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E1E" w:rsidRDefault="000B329A">
      <w:pPr>
        <w:jc w:val="center"/>
        <w:rPr>
          <w:b/>
        </w:rPr>
      </w:pPr>
      <w:r>
        <w:rPr>
          <w:b/>
        </w:rPr>
        <w:t xml:space="preserve">Информационно-статистический обзор рассмотренных </w:t>
      </w:r>
      <w:r>
        <w:rPr>
          <w:b/>
        </w:rPr>
        <w:br w:type="textWrapping" w:clear="all"/>
        <w:t>письменных и устных обращений и запросов граждан, объединений граждан, в том числе юридических лиц, поступивших в адрес министерства сельского хозяйства</w:t>
      </w:r>
      <w:r w:rsidR="00421CBD">
        <w:rPr>
          <w:b/>
        </w:rPr>
        <w:t xml:space="preserve"> Новосибирской области в </w:t>
      </w:r>
      <w:r w:rsidR="00EA35F6">
        <w:rPr>
          <w:b/>
        </w:rPr>
        <w:t xml:space="preserve">июне </w:t>
      </w:r>
      <w:r w:rsidR="009A3BC4">
        <w:rPr>
          <w:b/>
        </w:rPr>
        <w:t>202</w:t>
      </w:r>
      <w:r w:rsidR="00277B2D">
        <w:rPr>
          <w:b/>
        </w:rPr>
        <w:t>6</w:t>
      </w:r>
      <w:r>
        <w:rPr>
          <w:b/>
        </w:rPr>
        <w:t xml:space="preserve"> года, а также результатов их рассмотрения и принятых по ним мер</w:t>
      </w:r>
    </w:p>
    <w:p w:rsidR="00387E1E" w:rsidRDefault="00387E1E">
      <w:pPr>
        <w:jc w:val="center"/>
        <w:rPr>
          <w:b/>
        </w:rPr>
      </w:pPr>
    </w:p>
    <w:p w:rsidR="00387E1E" w:rsidRDefault="00387E1E">
      <w:pPr>
        <w:rPr>
          <w:b/>
        </w:rPr>
      </w:pPr>
    </w:p>
    <w:p w:rsidR="00387E1E" w:rsidRDefault="000B329A">
      <w:pPr>
        <w:ind w:firstLine="709"/>
        <w:jc w:val="both"/>
      </w:pPr>
      <w:r>
        <w:t>Рассмотрение письменных и устных обращений и запросов граждан, объединений граждан, в том числе юридических лиц, поступивших в адрес министерства сельского хозяйства Новосибирской области (далее - министерство), организовано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 и министерства.</w:t>
      </w:r>
    </w:p>
    <w:p w:rsidR="00387E1E" w:rsidRDefault="000B329A">
      <w:pPr>
        <w:ind w:firstLine="709"/>
        <w:jc w:val="both"/>
      </w:pPr>
      <w:r>
        <w:t>Организацию работы по объективному, всестороннему и своевременному рассмотрению обращений осуществляет отдел документационного обеспечения и кадровой политики в АПК</w:t>
      </w:r>
      <w:r w:rsidR="001F374E">
        <w:t xml:space="preserve"> управления правового обеспечения и кадровой политики</w:t>
      </w:r>
      <w:r>
        <w:t>.</w:t>
      </w:r>
    </w:p>
    <w:p w:rsidR="00387E1E" w:rsidRDefault="00387E1E">
      <w:pPr>
        <w:ind w:firstLine="709"/>
        <w:jc w:val="both"/>
      </w:pPr>
    </w:p>
    <w:p w:rsidR="00387E1E" w:rsidRDefault="00421CBD">
      <w:pPr>
        <w:ind w:firstLine="709"/>
        <w:jc w:val="both"/>
      </w:pPr>
      <w:r>
        <w:t xml:space="preserve">В </w:t>
      </w:r>
      <w:r w:rsidR="00EA35F6">
        <w:t>июне</w:t>
      </w:r>
      <w:r w:rsidR="001C11BB">
        <w:t xml:space="preserve"> </w:t>
      </w:r>
      <w:r w:rsidR="000B329A" w:rsidRPr="002468DF">
        <w:t>202</w:t>
      </w:r>
      <w:r w:rsidR="000940AD">
        <w:t>6</w:t>
      </w:r>
      <w:r w:rsidR="000B329A">
        <w:t xml:space="preserve"> года </w:t>
      </w:r>
      <w:r>
        <w:t>в адрес министерства поступило</w:t>
      </w:r>
      <w:r w:rsidR="0022299A">
        <w:t xml:space="preserve"> </w:t>
      </w:r>
      <w:r w:rsidR="00EA35F6">
        <w:t>20</w:t>
      </w:r>
      <w:r w:rsidR="0023219A">
        <w:t xml:space="preserve"> </w:t>
      </w:r>
      <w:r w:rsidR="000B2C18">
        <w:t>обращени</w:t>
      </w:r>
      <w:r w:rsidR="00EA35F6">
        <w:t>й</w:t>
      </w:r>
      <w:r w:rsidR="000B329A">
        <w:t xml:space="preserve"> (</w:t>
      </w:r>
      <w:r>
        <w:rPr>
          <w:i/>
        </w:rPr>
        <w:t>в</w:t>
      </w:r>
      <w:r w:rsidR="00126BDE">
        <w:rPr>
          <w:i/>
        </w:rPr>
        <w:t xml:space="preserve"> </w:t>
      </w:r>
      <w:r w:rsidR="00EA35F6">
        <w:rPr>
          <w:i/>
        </w:rPr>
        <w:t>мае</w:t>
      </w:r>
      <w:r w:rsidR="00C803A2">
        <w:rPr>
          <w:i/>
        </w:rPr>
        <w:t xml:space="preserve"> </w:t>
      </w:r>
      <w:r w:rsidR="00FB158C">
        <w:rPr>
          <w:i/>
        </w:rPr>
        <w:t>202</w:t>
      </w:r>
      <w:r w:rsidR="0022299A">
        <w:rPr>
          <w:i/>
        </w:rPr>
        <w:t>6</w:t>
      </w:r>
      <w:r>
        <w:rPr>
          <w:i/>
        </w:rPr>
        <w:t xml:space="preserve"> года </w:t>
      </w:r>
      <w:r w:rsidR="008E5EFC">
        <w:rPr>
          <w:i/>
        </w:rPr>
        <w:t>–</w:t>
      </w:r>
      <w:r w:rsidR="007379CE">
        <w:t xml:space="preserve"> </w:t>
      </w:r>
      <w:r w:rsidR="00EA35F6">
        <w:t>24</w:t>
      </w:r>
      <w:r>
        <w:rPr>
          <w:i/>
        </w:rPr>
        <w:t>, в</w:t>
      </w:r>
      <w:r w:rsidR="001D075C">
        <w:rPr>
          <w:i/>
        </w:rPr>
        <w:t xml:space="preserve"> </w:t>
      </w:r>
      <w:r w:rsidR="00EA35F6">
        <w:rPr>
          <w:i/>
        </w:rPr>
        <w:t>июне</w:t>
      </w:r>
      <w:r w:rsidR="0077162D">
        <w:rPr>
          <w:i/>
        </w:rPr>
        <w:t xml:space="preserve">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года – </w:t>
      </w:r>
      <w:r w:rsidR="00EA35F6">
        <w:rPr>
          <w:i/>
        </w:rPr>
        <w:t>9</w:t>
      </w:r>
      <w:r w:rsidR="000B329A">
        <w:rPr>
          <w:i/>
        </w:rPr>
        <w:t>)</w:t>
      </w:r>
      <w:r w:rsidR="000B329A">
        <w:t>, в том числе:</w:t>
      </w:r>
    </w:p>
    <w:p w:rsidR="00387E1E" w:rsidRDefault="000B329A">
      <w:pPr>
        <w:numPr>
          <w:ilvl w:val="0"/>
          <w:numId w:val="15"/>
        </w:numPr>
        <w:jc w:val="both"/>
      </w:pPr>
      <w:r>
        <w:t>Письменных обращений</w:t>
      </w:r>
      <w:r w:rsidR="00421CBD">
        <w:t xml:space="preserve"> - </w:t>
      </w:r>
      <w:r w:rsidR="0077162D">
        <w:t>1</w:t>
      </w:r>
      <w:r w:rsidR="00EA35F6">
        <w:t>8</w:t>
      </w:r>
      <w:r>
        <w:t xml:space="preserve"> (</w:t>
      </w:r>
      <w:r w:rsidR="00421CBD">
        <w:rPr>
          <w:i/>
        </w:rPr>
        <w:t>в</w:t>
      </w:r>
      <w:r w:rsidR="00336885">
        <w:rPr>
          <w:i/>
        </w:rPr>
        <w:t xml:space="preserve"> </w:t>
      </w:r>
      <w:r w:rsidR="00EA35F6">
        <w:rPr>
          <w:i/>
        </w:rPr>
        <w:t>мае</w:t>
      </w:r>
      <w:r w:rsidR="00336885">
        <w:rPr>
          <w:i/>
        </w:rPr>
        <w:t xml:space="preserve"> </w:t>
      </w:r>
      <w:r w:rsidR="00421CBD">
        <w:rPr>
          <w:i/>
        </w:rPr>
        <w:t>202</w:t>
      </w:r>
      <w:r w:rsidR="0022299A">
        <w:rPr>
          <w:i/>
        </w:rPr>
        <w:t>6</w:t>
      </w:r>
      <w:r w:rsidR="00421CBD">
        <w:rPr>
          <w:i/>
        </w:rPr>
        <w:t xml:space="preserve"> года - </w:t>
      </w:r>
      <w:r w:rsidR="00EA35F6">
        <w:rPr>
          <w:i/>
        </w:rPr>
        <w:t>19</w:t>
      </w:r>
      <w:r w:rsidR="00421CBD">
        <w:rPr>
          <w:i/>
        </w:rPr>
        <w:t>, в</w:t>
      </w:r>
      <w:r w:rsidR="00EA35F6">
        <w:rPr>
          <w:i/>
        </w:rPr>
        <w:t xml:space="preserve"> июне </w:t>
      </w:r>
      <w:r w:rsidR="00421CBD">
        <w:rPr>
          <w:i/>
        </w:rPr>
        <w:t>202</w:t>
      </w:r>
      <w:r w:rsidR="00277B2D">
        <w:rPr>
          <w:i/>
        </w:rPr>
        <w:t>5</w:t>
      </w:r>
      <w:r w:rsidR="00421CBD">
        <w:rPr>
          <w:i/>
        </w:rPr>
        <w:t xml:space="preserve"> года - </w:t>
      </w:r>
      <w:r w:rsidR="00EA35F6">
        <w:rPr>
          <w:i/>
        </w:rPr>
        <w:t>7</w:t>
      </w:r>
      <w:r>
        <w:rPr>
          <w:i/>
        </w:rPr>
        <w:t>)</w:t>
      </w:r>
      <w:r>
        <w:t>;</w:t>
      </w:r>
    </w:p>
    <w:p w:rsidR="00387E1E" w:rsidRDefault="000B329A">
      <w:pPr>
        <w:numPr>
          <w:ilvl w:val="0"/>
          <w:numId w:val="15"/>
        </w:numPr>
        <w:jc w:val="both"/>
      </w:pPr>
      <w:r>
        <w:t>Устных обращений на личных приемах министра сельского хозяйства Новосибирской области, заместителей министра сельского хоз</w:t>
      </w:r>
      <w:r w:rsidR="00421CBD">
        <w:t xml:space="preserve">яйства Новосибирской области – </w:t>
      </w:r>
      <w:r w:rsidR="00EA35F6">
        <w:t>2</w:t>
      </w:r>
      <w:r w:rsidR="001D075C">
        <w:t xml:space="preserve"> </w:t>
      </w:r>
      <w:r>
        <w:t>(</w:t>
      </w:r>
      <w:r w:rsidR="00145142" w:rsidRPr="001D075C">
        <w:rPr>
          <w:i/>
        </w:rPr>
        <w:t>в</w:t>
      </w:r>
      <w:r w:rsidR="00EA35F6">
        <w:rPr>
          <w:i/>
        </w:rPr>
        <w:t xml:space="preserve"> мае</w:t>
      </w:r>
      <w:r w:rsidR="001C11BB">
        <w:rPr>
          <w:i/>
        </w:rPr>
        <w:t xml:space="preserve"> </w:t>
      </w:r>
      <w:r w:rsidR="00145142" w:rsidRPr="001D075C">
        <w:rPr>
          <w:i/>
        </w:rPr>
        <w:t>202</w:t>
      </w:r>
      <w:r w:rsidR="0022299A">
        <w:rPr>
          <w:i/>
        </w:rPr>
        <w:t>6</w:t>
      </w:r>
      <w:r w:rsidR="00145142" w:rsidRPr="001D075C">
        <w:rPr>
          <w:i/>
        </w:rPr>
        <w:t xml:space="preserve"> года</w:t>
      </w:r>
      <w:r w:rsidR="00145142">
        <w:rPr>
          <w:i/>
        </w:rPr>
        <w:t xml:space="preserve"> – </w:t>
      </w:r>
      <w:r w:rsidR="00EA35F6">
        <w:rPr>
          <w:i/>
        </w:rPr>
        <w:t>5</w:t>
      </w:r>
      <w:r w:rsidR="00421CBD">
        <w:rPr>
          <w:i/>
        </w:rPr>
        <w:t xml:space="preserve">, в </w:t>
      </w:r>
      <w:r w:rsidR="00EA35F6">
        <w:rPr>
          <w:i/>
        </w:rPr>
        <w:t xml:space="preserve">июне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</w:t>
      </w:r>
      <w:r w:rsidR="00421CBD">
        <w:rPr>
          <w:i/>
        </w:rPr>
        <w:t xml:space="preserve">а – </w:t>
      </w:r>
      <w:r w:rsidR="00EA35F6">
        <w:rPr>
          <w:i/>
        </w:rPr>
        <w:t>2</w:t>
      </w:r>
      <w:r>
        <w:rPr>
          <w:i/>
        </w:rPr>
        <w:t>)</w:t>
      </w:r>
      <w:r>
        <w:t>;</w:t>
      </w:r>
    </w:p>
    <w:p w:rsidR="00387E1E" w:rsidRPr="001072A6" w:rsidRDefault="000B329A" w:rsidP="001072A6">
      <w:pPr>
        <w:numPr>
          <w:ilvl w:val="0"/>
          <w:numId w:val="15"/>
        </w:numPr>
        <w:jc w:val="both"/>
      </w:pPr>
      <w:r>
        <w:t>В справочную телефонную службу министерства сельского хозяйства</w:t>
      </w:r>
      <w:r w:rsidR="00421CBD">
        <w:t xml:space="preserve"> Новосибирской области в </w:t>
      </w:r>
      <w:r w:rsidR="00EA35F6">
        <w:t>июне</w:t>
      </w:r>
      <w:r w:rsidR="000E7F73">
        <w:t xml:space="preserve"> </w:t>
      </w:r>
      <w:r>
        <w:t>202</w:t>
      </w:r>
      <w:r w:rsidR="00277B2D">
        <w:t>6</w:t>
      </w:r>
      <w:r>
        <w:t xml:space="preserve"> года устных обращений, в том числе в виде смс-сообщений – не поступало (</w:t>
      </w:r>
      <w:r w:rsidR="00421CBD">
        <w:rPr>
          <w:i/>
        </w:rPr>
        <w:t xml:space="preserve">в </w:t>
      </w:r>
      <w:r w:rsidR="00EA35F6">
        <w:rPr>
          <w:i/>
        </w:rPr>
        <w:t>мае</w:t>
      </w:r>
      <w:r w:rsidR="00C803A2">
        <w:rPr>
          <w:i/>
        </w:rPr>
        <w:t xml:space="preserve"> </w:t>
      </w:r>
      <w:r w:rsidR="00421CBD">
        <w:rPr>
          <w:i/>
        </w:rPr>
        <w:t>202</w:t>
      </w:r>
      <w:r w:rsidR="0022299A">
        <w:rPr>
          <w:i/>
        </w:rPr>
        <w:t>6</w:t>
      </w:r>
      <w:r w:rsidR="00421CBD">
        <w:rPr>
          <w:i/>
        </w:rPr>
        <w:t xml:space="preserve"> года -</w:t>
      </w:r>
      <w:r w:rsidR="00216C41">
        <w:rPr>
          <w:i/>
        </w:rPr>
        <w:t xml:space="preserve"> </w:t>
      </w:r>
      <w:r w:rsidR="00421CBD">
        <w:rPr>
          <w:i/>
        </w:rPr>
        <w:t>0, в</w:t>
      </w:r>
      <w:r w:rsidR="00D02422">
        <w:rPr>
          <w:i/>
        </w:rPr>
        <w:t xml:space="preserve"> </w:t>
      </w:r>
      <w:r w:rsidR="00EA35F6">
        <w:rPr>
          <w:i/>
        </w:rPr>
        <w:t>июне</w:t>
      </w:r>
      <w:r w:rsidR="00336885">
        <w:rPr>
          <w:i/>
        </w:rPr>
        <w:t xml:space="preserve">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года –</w:t>
      </w:r>
      <w:r w:rsidR="00216C41">
        <w:rPr>
          <w:i/>
        </w:rPr>
        <w:t xml:space="preserve"> </w:t>
      </w:r>
      <w:r>
        <w:rPr>
          <w:i/>
        </w:rPr>
        <w:t>0)</w:t>
      </w:r>
      <w:r>
        <w:t>.</w:t>
      </w:r>
    </w:p>
    <w:p w:rsidR="0023219A" w:rsidRDefault="0023219A">
      <w:pPr>
        <w:ind w:left="1069"/>
        <w:jc w:val="center"/>
        <w:rPr>
          <w:b/>
        </w:rPr>
      </w:pPr>
    </w:p>
    <w:p w:rsidR="00387E1E" w:rsidRPr="00EA77A7" w:rsidRDefault="000B329A">
      <w:pPr>
        <w:ind w:left="1069"/>
        <w:jc w:val="center"/>
        <w:rPr>
          <w:b/>
        </w:rPr>
      </w:pPr>
      <w:r w:rsidRPr="00EA77A7">
        <w:rPr>
          <w:b/>
        </w:rPr>
        <w:t xml:space="preserve">Структура и количество обращений, поступивших в адрес министерства сельского хозяйства Новосибирской области в </w:t>
      </w:r>
    </w:p>
    <w:p w:rsidR="00387E1E" w:rsidRPr="00EA77A7" w:rsidRDefault="00EA35F6">
      <w:pPr>
        <w:ind w:left="1069"/>
        <w:jc w:val="center"/>
        <w:rPr>
          <w:b/>
        </w:rPr>
      </w:pPr>
      <w:r>
        <w:rPr>
          <w:b/>
        </w:rPr>
        <w:t>июне</w:t>
      </w:r>
      <w:r w:rsidR="001C11BB">
        <w:rPr>
          <w:b/>
        </w:rPr>
        <w:t xml:space="preserve"> </w:t>
      </w:r>
      <w:r w:rsidR="00421CBD" w:rsidRPr="00EA77A7">
        <w:rPr>
          <w:b/>
        </w:rPr>
        <w:t>202</w:t>
      </w:r>
      <w:r w:rsidR="00277B2D">
        <w:rPr>
          <w:b/>
        </w:rPr>
        <w:t>6</w:t>
      </w:r>
      <w:r w:rsidR="00421CBD" w:rsidRPr="00EA77A7">
        <w:rPr>
          <w:b/>
        </w:rPr>
        <w:t xml:space="preserve"> года в сравнении с </w:t>
      </w:r>
      <w:r>
        <w:rPr>
          <w:b/>
        </w:rPr>
        <w:t>маем</w:t>
      </w:r>
      <w:r w:rsidR="00EC1F37">
        <w:rPr>
          <w:b/>
        </w:rPr>
        <w:t xml:space="preserve"> </w:t>
      </w:r>
      <w:r w:rsidR="001E0061" w:rsidRPr="00EA77A7">
        <w:rPr>
          <w:b/>
        </w:rPr>
        <w:t>202</w:t>
      </w:r>
      <w:r w:rsidR="0022299A">
        <w:rPr>
          <w:b/>
        </w:rPr>
        <w:t>6</w:t>
      </w:r>
      <w:r w:rsidR="000B329A" w:rsidRPr="00EA77A7">
        <w:rPr>
          <w:b/>
        </w:rPr>
        <w:t xml:space="preserve"> года </w:t>
      </w:r>
    </w:p>
    <w:p w:rsidR="00387E1E" w:rsidRDefault="00421CBD">
      <w:pPr>
        <w:ind w:left="1069"/>
        <w:jc w:val="center"/>
        <w:rPr>
          <w:b/>
        </w:rPr>
      </w:pPr>
      <w:r w:rsidRPr="00EA77A7">
        <w:rPr>
          <w:b/>
        </w:rPr>
        <w:t xml:space="preserve">и </w:t>
      </w:r>
      <w:r w:rsidR="00EA35F6">
        <w:rPr>
          <w:b/>
        </w:rPr>
        <w:t>июнем</w:t>
      </w:r>
      <w:r w:rsidR="0077162D">
        <w:rPr>
          <w:b/>
        </w:rPr>
        <w:t xml:space="preserve"> </w:t>
      </w:r>
      <w:r w:rsidR="000B329A" w:rsidRPr="00EA77A7">
        <w:rPr>
          <w:b/>
        </w:rPr>
        <w:t>202</w:t>
      </w:r>
      <w:r w:rsidR="00277B2D">
        <w:rPr>
          <w:b/>
        </w:rPr>
        <w:t>5</w:t>
      </w:r>
      <w:r w:rsidR="000B329A" w:rsidRPr="00EA77A7">
        <w:rPr>
          <w:b/>
        </w:rPr>
        <w:t xml:space="preserve"> года</w:t>
      </w:r>
    </w:p>
    <w:p w:rsidR="008D189E" w:rsidRDefault="00EA35F6">
      <w:pPr>
        <w:ind w:left="1069"/>
        <w:jc w:val="center"/>
        <w:rPr>
          <w:b/>
        </w:rPr>
      </w:pPr>
      <w:r>
        <w:object w:dxaOrig="9523" w:dyaOrig="3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175.5pt" o:ole="">
            <v:imagedata r:id="rId8" o:title=""/>
          </v:shape>
          <o:OLEObject Type="Embed" ProgID="MSGraph.Chart.8" ShapeID="_x0000_i1025" DrawAspect="Content" ObjectID="_1845448617" r:id="rId9">
            <o:FieldCodes>\s</o:FieldCodes>
          </o:OLEObject>
        </w:object>
      </w:r>
    </w:p>
    <w:p w:rsidR="00387E1E" w:rsidRDefault="008A4041" w:rsidP="001072A6">
      <w:pPr>
        <w:ind w:left="1069"/>
        <w:jc w:val="center"/>
      </w:pPr>
      <w:r>
        <w:pict>
          <v:shape id="_x0000_s1031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23219A" w:rsidRDefault="0023219A">
      <w:pPr>
        <w:ind w:firstLine="709"/>
        <w:jc w:val="center"/>
        <w:rPr>
          <w:b/>
          <w:color w:val="000000"/>
        </w:rPr>
      </w:pPr>
    </w:p>
    <w:p w:rsidR="00387E1E" w:rsidRDefault="000B329A">
      <w:pPr>
        <w:ind w:firstLine="709"/>
        <w:jc w:val="center"/>
        <w:rPr>
          <w:b/>
          <w:color w:val="000000"/>
        </w:rPr>
      </w:pPr>
      <w:r w:rsidRPr="005568BA">
        <w:rPr>
          <w:b/>
          <w:color w:val="000000"/>
        </w:rPr>
        <w:lastRenderedPageBreak/>
        <w:t>Динамика роста/снижения количества обращений, поступивших в адрес министерства сельского хозяйства Новосибирской области</w:t>
      </w:r>
      <w:bookmarkStart w:id="0" w:name="_GoBack"/>
      <w:bookmarkEnd w:id="0"/>
    </w:p>
    <w:p w:rsidR="00387E1E" w:rsidRDefault="00387E1E">
      <w:pPr>
        <w:ind w:firstLine="709"/>
        <w:jc w:val="center"/>
        <w:rPr>
          <w:b/>
          <w:color w:val="000000"/>
        </w:rPr>
      </w:pPr>
    </w:p>
    <w:p w:rsidR="00807B76" w:rsidRDefault="00AD1FDB" w:rsidP="00807B76">
      <w:pPr>
        <w:ind w:firstLine="709"/>
        <w:jc w:val="both"/>
        <w:rPr>
          <w:color w:val="000000"/>
        </w:rPr>
      </w:pPr>
      <w:r>
        <w:t xml:space="preserve">В </w:t>
      </w:r>
      <w:r w:rsidR="00D1430A">
        <w:t xml:space="preserve">июне </w:t>
      </w:r>
      <w:r w:rsidR="006A761F">
        <w:t>202</w:t>
      </w:r>
      <w:r w:rsidR="000940AD">
        <w:t>6</w:t>
      </w:r>
      <w:r>
        <w:t xml:space="preserve"> </w:t>
      </w:r>
      <w:r w:rsidR="006A761F">
        <w:t>года п</w:t>
      </w:r>
      <w:r w:rsidR="00D51BED">
        <w:t>о</w:t>
      </w:r>
      <w:r>
        <w:t xml:space="preserve"> </w:t>
      </w:r>
      <w:r w:rsidR="009F2E9E">
        <w:t>сравнению</w:t>
      </w:r>
      <w:r>
        <w:t xml:space="preserve"> </w:t>
      </w:r>
      <w:r w:rsidR="00421CBD" w:rsidRPr="002E1430">
        <w:t xml:space="preserve">с </w:t>
      </w:r>
      <w:r w:rsidR="00D1430A">
        <w:t>маем</w:t>
      </w:r>
      <w:r w:rsidR="0022299A">
        <w:t xml:space="preserve"> </w:t>
      </w:r>
      <w:r w:rsidR="00B61F94" w:rsidRPr="002E1430">
        <w:t>202</w:t>
      </w:r>
      <w:r w:rsidR="0022299A">
        <w:t>6</w:t>
      </w:r>
      <w:r w:rsidR="000B329A" w:rsidRPr="002E1430">
        <w:t xml:space="preserve"> года общее количество обращений </w:t>
      </w:r>
      <w:r w:rsidR="0077162D">
        <w:t>уменьшилось</w:t>
      </w:r>
      <w:r w:rsidR="00216C41" w:rsidRPr="00AD1FDB">
        <w:rPr>
          <w:b/>
        </w:rPr>
        <w:t xml:space="preserve"> </w:t>
      </w:r>
      <w:r w:rsidR="001807D6" w:rsidRPr="00453F7D">
        <w:t xml:space="preserve">на </w:t>
      </w:r>
      <w:r w:rsidR="00D1430A">
        <w:t>1</w:t>
      </w:r>
      <w:r w:rsidR="0077162D">
        <w:t>7</w:t>
      </w:r>
      <w:r w:rsidR="00A804BD" w:rsidRPr="00453F7D">
        <w:t xml:space="preserve"> </w:t>
      </w:r>
      <w:r w:rsidR="001807D6" w:rsidRPr="00453F7D">
        <w:t xml:space="preserve">% (на </w:t>
      </w:r>
      <w:r w:rsidR="00D1430A">
        <w:t>4</w:t>
      </w:r>
      <w:r w:rsidR="00EA62A6" w:rsidRPr="00453F7D">
        <w:t xml:space="preserve"> обра</w:t>
      </w:r>
      <w:r w:rsidR="00943BD1" w:rsidRPr="00453F7D">
        <w:t>щени</w:t>
      </w:r>
      <w:r w:rsidR="00D1430A">
        <w:t>я</w:t>
      </w:r>
      <w:r w:rsidR="00421CBD" w:rsidRPr="00AD1FDB">
        <w:t>) и</w:t>
      </w:r>
      <w:r w:rsidR="00421CBD" w:rsidRPr="002E1430">
        <w:t xml:space="preserve"> по сравнению с </w:t>
      </w:r>
      <w:r w:rsidR="00D1430A">
        <w:t>июнем</w:t>
      </w:r>
      <w:r w:rsidR="0022299A">
        <w:t xml:space="preserve"> </w:t>
      </w:r>
      <w:r w:rsidR="000B329A" w:rsidRPr="002E1430">
        <w:t>202</w:t>
      </w:r>
      <w:r w:rsidR="000940AD">
        <w:t>5</w:t>
      </w:r>
      <w:r w:rsidR="006A761F">
        <w:t xml:space="preserve"> </w:t>
      </w:r>
      <w:r w:rsidR="0077162D">
        <w:t>общее количество обращений </w:t>
      </w:r>
      <w:r w:rsidR="0022299A" w:rsidRPr="0022299A">
        <w:t>увеличилось</w:t>
      </w:r>
      <w:r w:rsidR="0077162D">
        <w:t> на </w:t>
      </w:r>
      <w:r w:rsidR="00D1430A">
        <w:t>55</w:t>
      </w:r>
      <w:r w:rsidR="0077162D">
        <w:t> % (на 1</w:t>
      </w:r>
      <w:r w:rsidR="00D1430A">
        <w:t>1</w:t>
      </w:r>
      <w:r w:rsidR="0077162D">
        <w:t> </w:t>
      </w:r>
      <w:r w:rsidR="001C11BB" w:rsidRPr="00453F7D">
        <w:t>обращени</w:t>
      </w:r>
      <w:r w:rsidR="0077162D">
        <w:t>й</w:t>
      </w:r>
      <w:r w:rsidR="0022299A">
        <w:t>)</w:t>
      </w:r>
      <w:r w:rsidR="0036553D" w:rsidRPr="00B15BD4">
        <w:t>.</w:t>
      </w:r>
      <w:r w:rsidR="001807D6" w:rsidRPr="002E1430">
        <w:t xml:space="preserve"> </w:t>
      </w:r>
      <w:r w:rsidR="008A4041">
        <w:rPr>
          <w:color w:val="000000"/>
        </w:rPr>
        <w:pict>
          <v:shape id="_x0000_s1029" type="#_x0000_t75" style="position:absolute;left:0;text-align:left;margin-left:0;margin-top:0;width:50pt;height:50pt;z-index: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90A62" w:rsidRPr="00490A62">
        <w:rPr>
          <w:color w:val="000000"/>
        </w:rPr>
        <w:t xml:space="preserve"> </w:t>
      </w:r>
      <w:r w:rsidR="00D1430A" w:rsidRPr="00490A62">
        <w:rPr>
          <w:color w:val="000000"/>
        </w:rPr>
        <w:object w:dxaOrig="10274" w:dyaOrig="5107">
          <v:shape id="_x0000_i1026" type="#_x0000_t75" style="width:513.75pt;height:255pt" o:ole="">
            <v:imagedata r:id="rId10" o:title=""/>
          </v:shape>
          <o:OLEObject Type="Embed" ProgID="MSGraph.Chart.8" ShapeID="_x0000_i1026" DrawAspect="Content" ObjectID="_1845448618" r:id="rId11">
            <o:FieldCodes>\s</o:FieldCodes>
          </o:OLEObject>
        </w:object>
      </w:r>
      <w:r w:rsidR="000B329A" w:rsidRPr="00203C40">
        <w:rPr>
          <w:color w:val="000000"/>
        </w:rPr>
        <w:t xml:space="preserve"> </w:t>
      </w:r>
      <w:r w:rsidR="001F374E">
        <w:rPr>
          <w:color w:val="000000"/>
        </w:rPr>
        <w:t xml:space="preserve">     </w:t>
      </w:r>
      <w:r w:rsidR="00E91206">
        <w:rPr>
          <w:color w:val="000000"/>
        </w:rPr>
        <w:t xml:space="preserve"> </w:t>
      </w:r>
      <w:r w:rsidR="00807B76">
        <w:rPr>
          <w:color w:val="000000"/>
        </w:rPr>
        <w:t xml:space="preserve">   </w:t>
      </w:r>
    </w:p>
    <w:p w:rsidR="00387E1E" w:rsidRPr="00453F7D" w:rsidRDefault="001F374E" w:rsidP="00807B76">
      <w:pPr>
        <w:ind w:firstLine="709"/>
        <w:jc w:val="both"/>
      </w:pPr>
      <w:r w:rsidRPr="00453F7D">
        <w:t xml:space="preserve">Из </w:t>
      </w:r>
      <w:r w:rsidR="000B329A" w:rsidRPr="00453F7D">
        <w:t>общего количества, поступив</w:t>
      </w:r>
      <w:r w:rsidR="002904F5" w:rsidRPr="00453F7D">
        <w:t xml:space="preserve">ших обращений в </w:t>
      </w:r>
      <w:r w:rsidR="00242F13" w:rsidRPr="00453F7D">
        <w:t>министерство</w:t>
      </w:r>
      <w:r w:rsidR="00807B76" w:rsidRPr="00453F7D">
        <w:t>:</w:t>
      </w:r>
      <w:r w:rsidR="00242F13" w:rsidRPr="00453F7D">
        <w:t xml:space="preserve"> </w:t>
      </w:r>
      <w:r w:rsidR="001D644F">
        <w:t>1</w:t>
      </w:r>
      <w:r w:rsidR="00D1430A">
        <w:t>1</w:t>
      </w:r>
      <w:r w:rsidR="00807B76" w:rsidRPr="00453F7D">
        <w:t xml:space="preserve"> обращений поступило от жителей области (</w:t>
      </w:r>
      <w:r w:rsidR="00D1430A">
        <w:t>55</w:t>
      </w:r>
      <w:r w:rsidR="00807B76" w:rsidRPr="00453F7D">
        <w:t xml:space="preserve"> % от общего количества обратившихся),</w:t>
      </w:r>
      <w:r w:rsidR="00242F13" w:rsidRPr="00453F7D">
        <w:t xml:space="preserve"> </w:t>
      </w:r>
      <w:r w:rsidR="00D1430A">
        <w:t>6</w:t>
      </w:r>
      <w:r w:rsidR="00FA6773">
        <w:t xml:space="preserve"> обращени</w:t>
      </w:r>
      <w:r w:rsidR="001D644F">
        <w:t>й</w:t>
      </w:r>
      <w:r w:rsidR="00242F13" w:rsidRPr="00453F7D">
        <w:t xml:space="preserve"> поступ</w:t>
      </w:r>
      <w:r w:rsidR="006879E8">
        <w:t>ило от жителей г. Новосибирска (</w:t>
      </w:r>
      <w:r w:rsidR="00D1430A" w:rsidRPr="00D1430A">
        <w:t>30</w:t>
      </w:r>
      <w:r w:rsidR="00242F13" w:rsidRPr="00453F7D">
        <w:t xml:space="preserve"> %</w:t>
      </w:r>
      <w:r w:rsidR="002904F5" w:rsidRPr="00453F7D">
        <w:t xml:space="preserve"> </w:t>
      </w:r>
      <w:r w:rsidR="00242F13" w:rsidRPr="00453F7D">
        <w:t>от общего количества обратившихся</w:t>
      </w:r>
      <w:r w:rsidR="00807B76" w:rsidRPr="00453F7D">
        <w:t>)</w:t>
      </w:r>
      <w:r w:rsidR="00E91206" w:rsidRPr="00453F7D">
        <w:t xml:space="preserve"> </w:t>
      </w:r>
      <w:r w:rsidR="00F242D0" w:rsidRPr="00453F7D">
        <w:t xml:space="preserve">и </w:t>
      </w:r>
      <w:r w:rsidR="00D1430A">
        <w:t>3</w:t>
      </w:r>
      <w:r w:rsidR="001F6FDC" w:rsidRPr="00453F7D">
        <w:t xml:space="preserve"> </w:t>
      </w:r>
      <w:r w:rsidR="008031A6" w:rsidRPr="00453F7D">
        <w:t>обращени</w:t>
      </w:r>
      <w:r w:rsidR="001D644F">
        <w:t>я</w:t>
      </w:r>
      <w:r w:rsidR="00F6292E" w:rsidRPr="00453F7D">
        <w:t xml:space="preserve"> </w:t>
      </w:r>
      <w:r w:rsidR="00807B76" w:rsidRPr="00453F7D">
        <w:t>– др.</w:t>
      </w:r>
      <w:r w:rsidR="008031A6" w:rsidRPr="00453F7D">
        <w:t xml:space="preserve"> </w:t>
      </w:r>
      <w:r w:rsidR="0075679A" w:rsidRPr="00D1430A">
        <w:t>(</w:t>
      </w:r>
      <w:r w:rsidR="00D1430A" w:rsidRPr="00D1430A">
        <w:t>15</w:t>
      </w:r>
      <w:r w:rsidR="00B42B72" w:rsidRPr="00453F7D">
        <w:t xml:space="preserve"> </w:t>
      </w:r>
      <w:r w:rsidR="000B329A" w:rsidRPr="00453F7D">
        <w:t>% от об</w:t>
      </w:r>
      <w:r w:rsidR="00E91206" w:rsidRPr="00453F7D">
        <w:t>щего количества обратившихся)</w:t>
      </w:r>
      <w:r w:rsidR="00285B34" w:rsidRPr="00453F7D">
        <w:t>.</w:t>
      </w:r>
    </w:p>
    <w:p w:rsidR="00387E1E" w:rsidRPr="00B77853" w:rsidRDefault="000B329A">
      <w:pPr>
        <w:ind w:firstLine="709"/>
        <w:jc w:val="both"/>
      </w:pPr>
      <w:r w:rsidRPr="00453F7D">
        <w:t>В обращениях содержатся вопросы, о</w:t>
      </w:r>
      <w:r w:rsidRPr="00B77853">
        <w:t>тносящиеся к тематическим разделам:</w:t>
      </w:r>
    </w:p>
    <w:p w:rsidR="004306C8" w:rsidRDefault="00714B6D" w:rsidP="00551E1E">
      <w:pPr>
        <w:ind w:left="708"/>
        <w:jc w:val="both"/>
      </w:pPr>
      <w:r w:rsidRPr="00816C10">
        <w:rPr>
          <w:b/>
          <w:shd w:val="clear" w:color="auto" w:fill="FFFFFF"/>
        </w:rPr>
        <w:t>Хозяйственная деятельность</w:t>
      </w:r>
      <w:r w:rsidR="0075679A" w:rsidRPr="00816C10">
        <w:rPr>
          <w:shd w:val="clear" w:color="auto" w:fill="FFFFFF"/>
        </w:rPr>
        <w:t xml:space="preserve"> –</w:t>
      </w:r>
      <w:r w:rsidR="00C97C60" w:rsidRPr="00816C10">
        <w:rPr>
          <w:shd w:val="clear" w:color="auto" w:fill="FFFFFF"/>
        </w:rPr>
        <w:t xml:space="preserve"> </w:t>
      </w:r>
      <w:r w:rsidR="003157C2">
        <w:rPr>
          <w:shd w:val="clear" w:color="auto" w:fill="FFFFFF"/>
        </w:rPr>
        <w:t>1</w:t>
      </w:r>
      <w:r w:rsidR="00D1430A">
        <w:rPr>
          <w:shd w:val="clear" w:color="auto" w:fill="FFFFFF"/>
        </w:rPr>
        <w:t>2</w:t>
      </w:r>
      <w:r w:rsidR="00822DFD" w:rsidRPr="002856E5">
        <w:rPr>
          <w:shd w:val="clear" w:color="auto" w:fill="FFFFFF"/>
        </w:rPr>
        <w:t xml:space="preserve"> обращений</w:t>
      </w:r>
      <w:r w:rsidR="001C34FE" w:rsidRPr="002856E5">
        <w:rPr>
          <w:shd w:val="clear" w:color="auto" w:fill="FFFFFF"/>
        </w:rPr>
        <w:t xml:space="preserve"> (</w:t>
      </w:r>
      <w:r w:rsidR="00CA38F9">
        <w:rPr>
          <w:shd w:val="clear" w:color="auto" w:fill="FFFFFF"/>
        </w:rPr>
        <w:t>60</w:t>
      </w:r>
      <w:r w:rsidR="000348DE" w:rsidRPr="002856E5">
        <w:rPr>
          <w:shd w:val="clear" w:color="auto" w:fill="FFFFFF"/>
        </w:rPr>
        <w:t xml:space="preserve"> </w:t>
      </w:r>
      <w:r w:rsidR="000B329A" w:rsidRPr="002856E5">
        <w:t>% от общего</w:t>
      </w:r>
      <w:r w:rsidR="000B329A" w:rsidRPr="00816C10">
        <w:t xml:space="preserve"> количества вопросов): 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 w:rsidRPr="00355BD1">
        <w:rPr>
          <w:shd w:val="clear" w:color="auto" w:fill="FFFFFF"/>
        </w:rPr>
        <w:t>- О компенсации за изъятый скот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355BD1">
        <w:rPr>
          <w:shd w:val="clear" w:color="auto" w:fill="FFFFFF"/>
        </w:rPr>
        <w:t>О согласовании проектной документации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355BD1">
        <w:rPr>
          <w:shd w:val="clear" w:color="auto" w:fill="FFFFFF"/>
        </w:rPr>
        <w:t>О бродячем скоте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355BD1">
        <w:rPr>
          <w:shd w:val="clear" w:color="auto" w:fill="FFFFFF"/>
        </w:rPr>
        <w:t>О представлении информации о введении карантина в отношении продукции животного происхождения на территории Новосибирского района Новосибирской области, разъяснении причин приостановления/невозможности реализации продукции во ФГИС "Меркурий"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355BD1">
        <w:rPr>
          <w:shd w:val="clear" w:color="auto" w:fill="FFFFFF"/>
        </w:rPr>
        <w:t>О внесении изменений в нормативно-правовые акты Новосибирской области о пра</w:t>
      </w:r>
      <w:r>
        <w:rPr>
          <w:shd w:val="clear" w:color="auto" w:fill="FFFFFF"/>
        </w:rPr>
        <w:t xml:space="preserve">вилах предоставления субсидий, </w:t>
      </w:r>
      <w:r w:rsidRPr="00355BD1">
        <w:rPr>
          <w:shd w:val="clear" w:color="auto" w:fill="FFFFFF"/>
        </w:rPr>
        <w:t>выделении дополнительных средств на второй отбор субсидий на возмещение части затрат на производство и реализацию зерновых культур, оказании содействия при оформлении субсидий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355BD1">
        <w:rPr>
          <w:shd w:val="clear" w:color="auto" w:fill="FFFFFF"/>
        </w:rPr>
        <w:t>О продлении срока выплат и рассмотрении вопроса покупки КРС за цену, как при изъятии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>- </w:t>
      </w:r>
      <w:r w:rsidRPr="00355BD1">
        <w:rPr>
          <w:shd w:val="clear" w:color="auto" w:fill="FFFFFF"/>
        </w:rPr>
        <w:t>О проведении личной встречи с А.Г. Михайловым в селе Козиха с собственниками изъятого КРС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355BD1">
        <w:rPr>
          <w:shd w:val="clear" w:color="auto" w:fill="FFFFFF"/>
        </w:rPr>
        <w:t>О проведении проверки соблюдения санитарных норм почвы и воды на территории жилого комплекса "Марсель"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- </w:t>
      </w:r>
      <w:r w:rsidRPr="00355BD1">
        <w:rPr>
          <w:shd w:val="clear" w:color="auto" w:fill="FFFFFF"/>
        </w:rPr>
        <w:t>О недопущении принятия незаконных решений и правовых актов о забое крупного рогатого скота, пр</w:t>
      </w:r>
      <w:r>
        <w:rPr>
          <w:shd w:val="clear" w:color="auto" w:fill="FFFFFF"/>
        </w:rPr>
        <w:t>иведение в надлежащее состояние</w:t>
      </w:r>
      <w:r w:rsidRPr="00355BD1">
        <w:rPr>
          <w:shd w:val="clear" w:color="auto" w:fill="FFFFFF"/>
        </w:rPr>
        <w:t xml:space="preserve"> выращивание КРС, увеличение поголовья скота и его реализация через торговые сети</w:t>
      </w:r>
      <w:r>
        <w:rPr>
          <w:shd w:val="clear" w:color="auto" w:fill="FFFFFF"/>
        </w:rPr>
        <w:t>;</w:t>
      </w:r>
    </w:p>
    <w:p w:rsidR="00355BD1" w:rsidRDefault="00355BD1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355BD1">
        <w:rPr>
          <w:shd w:val="clear" w:color="auto" w:fill="FFFFFF"/>
        </w:rPr>
        <w:t>О нарушении Конституционных прав граждан РФ в связи с незаконной ликвидацией (забое) домашних животных</w:t>
      </w:r>
      <w:r>
        <w:rPr>
          <w:shd w:val="clear" w:color="auto" w:fill="FFFFFF"/>
        </w:rPr>
        <w:t>;</w:t>
      </w:r>
    </w:p>
    <w:p w:rsidR="00355BD1" w:rsidRDefault="00CA38F9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>- </w:t>
      </w:r>
      <w:r w:rsidR="00355BD1" w:rsidRPr="00355BD1">
        <w:rPr>
          <w:shd w:val="clear" w:color="auto" w:fill="FFFFFF"/>
        </w:rPr>
        <w:t>О порядке предоставления единовременной выплаты студентам</w:t>
      </w:r>
      <w:r>
        <w:rPr>
          <w:shd w:val="clear" w:color="auto" w:fill="FFFFFF"/>
        </w:rPr>
        <w:t xml:space="preserve">, </w:t>
      </w:r>
      <w:r w:rsidR="00355BD1" w:rsidRPr="00355BD1">
        <w:rPr>
          <w:shd w:val="clear" w:color="auto" w:fill="FFFFFF"/>
        </w:rPr>
        <w:t>трудоустраивающимся в организации, связанные с сельским хозяйством</w:t>
      </w:r>
      <w:r>
        <w:rPr>
          <w:shd w:val="clear" w:color="auto" w:fill="FFFFFF"/>
        </w:rPr>
        <w:t>;</w:t>
      </w:r>
    </w:p>
    <w:p w:rsidR="00CA38F9" w:rsidRDefault="00CA38F9" w:rsidP="00551E1E">
      <w:pPr>
        <w:ind w:left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A38F9">
        <w:rPr>
          <w:shd w:val="clear" w:color="auto" w:fill="FFFFFF"/>
        </w:rPr>
        <w:t>Об оказании содействия в решении проблем мелких КФХ с закупкой топлива</w:t>
      </w:r>
      <w:r>
        <w:rPr>
          <w:shd w:val="clear" w:color="auto" w:fill="FFFFFF"/>
        </w:rPr>
        <w:t>.</w:t>
      </w:r>
    </w:p>
    <w:p w:rsidR="00355BD1" w:rsidRDefault="00355BD1" w:rsidP="00355BD1">
      <w:pPr>
        <w:ind w:left="708"/>
        <w:jc w:val="both"/>
      </w:pPr>
      <w:r w:rsidRPr="00355BD1">
        <w:rPr>
          <w:b/>
        </w:rPr>
        <w:t>Жилище</w:t>
      </w:r>
      <w:r>
        <w:rPr>
          <w:b/>
        </w:rPr>
        <w:t xml:space="preserve"> – </w:t>
      </w:r>
      <w:r w:rsidRPr="00355BD1">
        <w:t>3 обращения</w:t>
      </w:r>
      <w:r>
        <w:rPr>
          <w:b/>
        </w:rPr>
        <w:t xml:space="preserve"> </w:t>
      </w:r>
      <w:r w:rsidRPr="00355BD1">
        <w:t>(</w:t>
      </w:r>
      <w:r w:rsidR="00CA38F9" w:rsidRPr="00CA38F9">
        <w:t>1</w:t>
      </w:r>
      <w:r w:rsidRPr="00CA38F9">
        <w:t>5</w:t>
      </w:r>
      <w:r w:rsidRPr="00355BD1">
        <w:t xml:space="preserve"> % от общего количества вопросов):</w:t>
      </w:r>
    </w:p>
    <w:p w:rsidR="00355BD1" w:rsidRDefault="00355BD1" w:rsidP="00355BD1">
      <w:pPr>
        <w:ind w:left="708"/>
        <w:jc w:val="both"/>
      </w:pPr>
      <w:r>
        <w:rPr>
          <w:b/>
        </w:rPr>
        <w:t>- </w:t>
      </w:r>
      <w:r w:rsidRPr="00355BD1">
        <w:t>Об оказании содействия по рассмотрению кредитором НРФ АО "РОССЕЛЬХОЗБАНК" поданного ранее обращения по предоставлению возможных мер поддержки Заемщиков, попавших в трудную жизненную ситуацию</w:t>
      </w:r>
      <w:r>
        <w:t>;</w:t>
      </w:r>
    </w:p>
    <w:p w:rsidR="00355BD1" w:rsidRDefault="00355BD1" w:rsidP="00355BD1">
      <w:pPr>
        <w:ind w:left="708"/>
        <w:jc w:val="both"/>
      </w:pPr>
      <w:r>
        <w:rPr>
          <w:b/>
        </w:rPr>
        <w:t>-</w:t>
      </w:r>
      <w:r>
        <w:t xml:space="preserve"> </w:t>
      </w:r>
      <w:r w:rsidRPr="00355BD1">
        <w:t>О рассмотрении вопроса устройства на работу согласно условиям сельской ипотеки</w:t>
      </w:r>
      <w:r>
        <w:t>;</w:t>
      </w:r>
    </w:p>
    <w:p w:rsidR="00355BD1" w:rsidRDefault="00355BD1" w:rsidP="00355BD1">
      <w:pPr>
        <w:ind w:left="708"/>
        <w:jc w:val="both"/>
      </w:pPr>
      <w:r>
        <w:rPr>
          <w:b/>
        </w:rPr>
        <w:t>-</w:t>
      </w:r>
      <w:r>
        <w:t xml:space="preserve"> </w:t>
      </w:r>
      <w:r w:rsidRPr="00355BD1">
        <w:t>О разъяснении условий получения сельской ипотеки</w:t>
      </w:r>
      <w:r>
        <w:t>.</w:t>
      </w:r>
    </w:p>
    <w:p w:rsidR="00CA38F9" w:rsidRDefault="00CA38F9" w:rsidP="00CA38F9">
      <w:pPr>
        <w:ind w:left="708"/>
        <w:jc w:val="both"/>
      </w:pPr>
      <w:r w:rsidRPr="00CA38F9">
        <w:rPr>
          <w:b/>
        </w:rPr>
        <w:t>Финансы</w:t>
      </w:r>
      <w:r>
        <w:t xml:space="preserve"> – 2 обращение (10 % от общего количества вопросов):</w:t>
      </w:r>
    </w:p>
    <w:p w:rsidR="00CA38F9" w:rsidRDefault="00CA38F9" w:rsidP="00CA38F9">
      <w:pPr>
        <w:ind w:left="708"/>
        <w:jc w:val="both"/>
      </w:pPr>
      <w:r>
        <w:t>- Об оказании помощи в реструктуризации лизинговых платежей;</w:t>
      </w:r>
    </w:p>
    <w:p w:rsidR="00355BD1" w:rsidRDefault="00CA38F9" w:rsidP="00CA38F9">
      <w:pPr>
        <w:ind w:left="708"/>
        <w:jc w:val="both"/>
      </w:pPr>
      <w:r>
        <w:t>- Заявление о хищении бюджетных средств.</w:t>
      </w:r>
    </w:p>
    <w:p w:rsidR="00D51BED" w:rsidRDefault="00822DFD" w:rsidP="008031A6">
      <w:pPr>
        <w:shd w:val="clear" w:color="auto" w:fill="FFFFFF"/>
        <w:ind w:firstLine="709"/>
        <w:jc w:val="both"/>
        <w:rPr>
          <w:color w:val="000000"/>
        </w:rPr>
      </w:pPr>
      <w:r>
        <w:rPr>
          <w:b/>
          <w:color w:val="000000"/>
        </w:rPr>
        <w:t>Основы государственного управления</w:t>
      </w:r>
      <w:r w:rsidR="00D51BED">
        <w:rPr>
          <w:b/>
          <w:color w:val="000000"/>
        </w:rPr>
        <w:t xml:space="preserve"> </w:t>
      </w:r>
      <w:r w:rsidR="001D0629">
        <w:rPr>
          <w:color w:val="000000"/>
        </w:rPr>
        <w:t>–</w:t>
      </w:r>
      <w:r w:rsidR="003157C2">
        <w:rPr>
          <w:color w:val="000000"/>
        </w:rPr>
        <w:t xml:space="preserve"> </w:t>
      </w:r>
      <w:r w:rsidR="00D1430A">
        <w:rPr>
          <w:color w:val="000000"/>
        </w:rPr>
        <w:t>1</w:t>
      </w:r>
      <w:r w:rsidR="001D0629">
        <w:rPr>
          <w:color w:val="000000"/>
        </w:rPr>
        <w:t xml:space="preserve"> </w:t>
      </w:r>
      <w:r w:rsidR="003157C2">
        <w:rPr>
          <w:color w:val="000000"/>
        </w:rPr>
        <w:t>обращения</w:t>
      </w:r>
      <w:r w:rsidR="00D51BED" w:rsidRPr="002856E5">
        <w:rPr>
          <w:color w:val="000000"/>
        </w:rPr>
        <w:t xml:space="preserve"> (</w:t>
      </w:r>
      <w:r w:rsidR="001D0629">
        <w:rPr>
          <w:color w:val="000000"/>
        </w:rPr>
        <w:t>5</w:t>
      </w:r>
      <w:r w:rsidR="00D51BED" w:rsidRPr="002856E5">
        <w:rPr>
          <w:color w:val="000000"/>
        </w:rPr>
        <w:t xml:space="preserve"> % от общего количества вопросов):</w:t>
      </w:r>
      <w:r w:rsidR="00D51BED" w:rsidRPr="00D51BED">
        <w:rPr>
          <w:color w:val="000000"/>
        </w:rPr>
        <w:t xml:space="preserve">  </w:t>
      </w:r>
    </w:p>
    <w:p w:rsidR="00355BD1" w:rsidRDefault="00355BD1" w:rsidP="008031A6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 </w:t>
      </w:r>
      <w:r w:rsidRPr="00355BD1">
        <w:rPr>
          <w:color w:val="000000"/>
        </w:rPr>
        <w:t>О намерении реализации инвестиционного проекта на территории Искитимского района Новосибирской области</w:t>
      </w:r>
      <w:r>
        <w:rPr>
          <w:color w:val="000000"/>
        </w:rPr>
        <w:t>;</w:t>
      </w:r>
    </w:p>
    <w:p w:rsidR="003157C2" w:rsidRDefault="003157C2" w:rsidP="003157C2">
      <w:pPr>
        <w:shd w:val="clear" w:color="auto" w:fill="FFFFFF"/>
        <w:ind w:firstLine="709"/>
        <w:jc w:val="both"/>
        <w:rPr>
          <w:color w:val="000000"/>
        </w:rPr>
      </w:pPr>
      <w:r w:rsidRPr="003157C2">
        <w:rPr>
          <w:b/>
          <w:color w:val="000000"/>
        </w:rPr>
        <w:t xml:space="preserve">Труд и занятость населения </w:t>
      </w:r>
      <w:r>
        <w:rPr>
          <w:b/>
          <w:color w:val="000000"/>
        </w:rPr>
        <w:t xml:space="preserve">- </w:t>
      </w:r>
      <w:r w:rsidRPr="003157C2">
        <w:rPr>
          <w:color w:val="000000"/>
        </w:rPr>
        <w:t>1 обращение</w:t>
      </w:r>
      <w:r w:rsidRPr="003157C2">
        <w:rPr>
          <w:b/>
          <w:color w:val="000000"/>
        </w:rPr>
        <w:t xml:space="preserve"> </w:t>
      </w:r>
      <w:r w:rsidRPr="003157C2">
        <w:rPr>
          <w:color w:val="000000"/>
        </w:rPr>
        <w:t>(</w:t>
      </w:r>
      <w:r w:rsidR="00CA38F9">
        <w:rPr>
          <w:color w:val="000000"/>
        </w:rPr>
        <w:t>5</w:t>
      </w:r>
      <w:r w:rsidRPr="003157C2">
        <w:rPr>
          <w:color w:val="000000"/>
        </w:rPr>
        <w:t xml:space="preserve"> % от общего количества вопросов):</w:t>
      </w:r>
    </w:p>
    <w:p w:rsidR="00355BD1" w:rsidRDefault="00355BD1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О нео</w:t>
      </w:r>
      <w:r w:rsidRPr="00355BD1">
        <w:rPr>
          <w:color w:val="000000"/>
        </w:rPr>
        <w:t>фициальном трудоустройстве и уклонении от уплаты налогов</w:t>
      </w:r>
    </w:p>
    <w:p w:rsidR="00D1430A" w:rsidRDefault="00D1430A" w:rsidP="003157C2">
      <w:pPr>
        <w:shd w:val="clear" w:color="auto" w:fill="FFFFFF"/>
        <w:ind w:firstLine="709"/>
        <w:jc w:val="both"/>
        <w:rPr>
          <w:color w:val="000000"/>
        </w:rPr>
      </w:pPr>
      <w:r w:rsidRPr="00355BD1">
        <w:rPr>
          <w:b/>
          <w:color w:val="000000"/>
        </w:rPr>
        <w:t>Конституционный строй</w:t>
      </w:r>
      <w:r>
        <w:rPr>
          <w:color w:val="000000"/>
        </w:rPr>
        <w:t xml:space="preserve"> - </w:t>
      </w:r>
      <w:r w:rsidRPr="00D1430A">
        <w:rPr>
          <w:color w:val="000000"/>
        </w:rPr>
        <w:t>1 обращение (</w:t>
      </w:r>
      <w:r w:rsidR="00CA38F9" w:rsidRPr="00CA38F9">
        <w:t>5</w:t>
      </w:r>
      <w:r w:rsidRPr="00CA38F9">
        <w:t xml:space="preserve"> %</w:t>
      </w:r>
      <w:r w:rsidRPr="00D1430A">
        <w:rPr>
          <w:color w:val="000000"/>
        </w:rPr>
        <w:t xml:space="preserve"> от общего количества вопросов):</w:t>
      </w:r>
    </w:p>
    <w:p w:rsidR="00D1430A" w:rsidRDefault="00D1430A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1430A">
        <w:rPr>
          <w:color w:val="000000"/>
        </w:rPr>
        <w:t>О компенсации за изъятый скот</w:t>
      </w:r>
      <w:r>
        <w:rPr>
          <w:color w:val="000000"/>
        </w:rPr>
        <w:t>.</w:t>
      </w:r>
    </w:p>
    <w:p w:rsidR="00D1430A" w:rsidRDefault="00D1430A" w:rsidP="003157C2">
      <w:pPr>
        <w:shd w:val="clear" w:color="auto" w:fill="FFFFFF"/>
        <w:ind w:firstLine="709"/>
        <w:jc w:val="both"/>
        <w:rPr>
          <w:color w:val="000000"/>
        </w:rPr>
      </w:pPr>
    </w:p>
    <w:p w:rsidR="00387E1E" w:rsidRPr="001D0629" w:rsidRDefault="000B329A">
      <w:pPr>
        <w:ind w:firstLine="709"/>
        <w:jc w:val="both"/>
        <w:rPr>
          <w:b/>
          <w:shd w:val="clear" w:color="auto" w:fill="FFFFFF"/>
        </w:rPr>
      </w:pPr>
      <w:r w:rsidRPr="001D0629">
        <w:rPr>
          <w:b/>
          <w:shd w:val="clear" w:color="auto" w:fill="FFFFFF"/>
        </w:rPr>
        <w:t>Рассмотрение письменных обращений</w:t>
      </w:r>
    </w:p>
    <w:p w:rsidR="007341A8" w:rsidRPr="00887114" w:rsidRDefault="007341A8" w:rsidP="007341A8">
      <w:pPr>
        <w:ind w:firstLine="709"/>
        <w:jc w:val="both"/>
        <w:rPr>
          <w:shd w:val="clear" w:color="auto" w:fill="FFFFFF"/>
        </w:rPr>
      </w:pPr>
      <w:r w:rsidRPr="001D0629">
        <w:rPr>
          <w:shd w:val="clear" w:color="auto" w:fill="FFFFFF"/>
        </w:rPr>
        <w:t xml:space="preserve">В </w:t>
      </w:r>
      <w:r w:rsidR="00CA38F9">
        <w:rPr>
          <w:shd w:val="clear" w:color="auto" w:fill="FFFFFF"/>
        </w:rPr>
        <w:t>июне</w:t>
      </w:r>
      <w:r w:rsidR="001D0629">
        <w:rPr>
          <w:shd w:val="clear" w:color="auto" w:fill="FFFFFF"/>
        </w:rPr>
        <w:t xml:space="preserve"> </w:t>
      </w:r>
      <w:r w:rsidRPr="001D0629">
        <w:rPr>
          <w:shd w:val="clear" w:color="auto" w:fill="FFFFFF"/>
        </w:rPr>
        <w:t>202</w:t>
      </w:r>
      <w:r w:rsidR="00D51BED" w:rsidRPr="001D0629">
        <w:rPr>
          <w:shd w:val="clear" w:color="auto" w:fill="FFFFFF"/>
        </w:rPr>
        <w:t>6</w:t>
      </w:r>
      <w:r w:rsidRPr="001D0629">
        <w:rPr>
          <w:shd w:val="clear" w:color="auto" w:fill="FFFFFF"/>
        </w:rPr>
        <w:t xml:space="preserve"> года поступило </w:t>
      </w:r>
      <w:r w:rsidR="001D0629">
        <w:rPr>
          <w:shd w:val="clear" w:color="auto" w:fill="FFFFFF"/>
        </w:rPr>
        <w:t>1</w:t>
      </w:r>
      <w:r w:rsidR="00CA38F9">
        <w:rPr>
          <w:shd w:val="clear" w:color="auto" w:fill="FFFFFF"/>
        </w:rPr>
        <w:t>8</w:t>
      </w:r>
      <w:r w:rsidRPr="001D0629">
        <w:rPr>
          <w:shd w:val="clear" w:color="auto" w:fill="FFFFFF"/>
        </w:rPr>
        <w:t xml:space="preserve"> письменных</w:t>
      </w:r>
      <w:r w:rsidRPr="00887114">
        <w:rPr>
          <w:shd w:val="clear" w:color="auto" w:fill="FFFFFF"/>
        </w:rPr>
        <w:t xml:space="preserve"> обращени</w:t>
      </w:r>
      <w:r w:rsidR="0048359E">
        <w:rPr>
          <w:shd w:val="clear" w:color="auto" w:fill="FFFFFF"/>
        </w:rPr>
        <w:t>й</w:t>
      </w:r>
      <w:r w:rsidRPr="00887114">
        <w:rPr>
          <w:shd w:val="clear" w:color="auto" w:fill="FFFFFF"/>
        </w:rPr>
        <w:t xml:space="preserve">, в том числе </w:t>
      </w:r>
      <w:r w:rsidR="008031A6" w:rsidRPr="00887114">
        <w:rPr>
          <w:shd w:val="clear" w:color="auto" w:fill="FFFFFF"/>
        </w:rPr>
        <w:t xml:space="preserve">в форме электронного документа </w:t>
      </w:r>
      <w:r w:rsidR="001D0629">
        <w:rPr>
          <w:shd w:val="clear" w:color="auto" w:fill="FFFFFF"/>
        </w:rPr>
        <w:t>1</w:t>
      </w:r>
      <w:r w:rsidR="00CA38F9">
        <w:rPr>
          <w:shd w:val="clear" w:color="auto" w:fill="FFFFFF"/>
        </w:rPr>
        <w:t>4</w:t>
      </w:r>
      <w:r w:rsidR="00C84045" w:rsidRPr="00887114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>7</w:t>
      </w:r>
      <w:r w:rsidR="00CA38F9">
        <w:rPr>
          <w:shd w:val="clear" w:color="auto" w:fill="FFFFFF"/>
        </w:rPr>
        <w:t>8</w:t>
      </w:r>
      <w:r w:rsidRPr="00887114">
        <w:rPr>
          <w:shd w:val="clear" w:color="auto" w:fill="FFFFFF"/>
        </w:rPr>
        <w:t xml:space="preserve"> %)</w:t>
      </w:r>
      <w:r w:rsidR="006E3703" w:rsidRPr="00887114">
        <w:rPr>
          <w:shd w:val="clear" w:color="auto" w:fill="FFFFFF"/>
        </w:rPr>
        <w:t xml:space="preserve">, </w:t>
      </w:r>
      <w:r w:rsidRPr="00887114">
        <w:rPr>
          <w:shd w:val="clear" w:color="auto" w:fill="FFFFFF"/>
        </w:rPr>
        <w:t xml:space="preserve">в </w:t>
      </w:r>
      <w:r w:rsidR="00CA38F9">
        <w:rPr>
          <w:shd w:val="clear" w:color="auto" w:fill="FFFFFF"/>
        </w:rPr>
        <w:t>мае</w:t>
      </w:r>
      <w:r w:rsidR="00F153A9">
        <w:rPr>
          <w:shd w:val="clear" w:color="auto" w:fill="FFFFFF"/>
        </w:rPr>
        <w:t xml:space="preserve"> 2026 года</w:t>
      </w:r>
      <w:r w:rsidRPr="00887114">
        <w:rPr>
          <w:shd w:val="clear" w:color="auto" w:fill="FFFFFF"/>
        </w:rPr>
        <w:t xml:space="preserve"> поступило </w:t>
      </w:r>
      <w:r w:rsidR="00CA38F9">
        <w:rPr>
          <w:shd w:val="clear" w:color="auto" w:fill="FFFFFF"/>
        </w:rPr>
        <w:t>19</w:t>
      </w:r>
      <w:r w:rsidR="00F153A9">
        <w:rPr>
          <w:shd w:val="clear" w:color="auto" w:fill="FFFFFF"/>
        </w:rPr>
        <w:t xml:space="preserve"> письменных обращения</w:t>
      </w:r>
      <w:r w:rsidR="00D51BED">
        <w:rPr>
          <w:shd w:val="clear" w:color="auto" w:fill="FFFFFF"/>
        </w:rPr>
        <w:t>, в т. </w:t>
      </w:r>
      <w:r w:rsidRPr="00887114">
        <w:rPr>
          <w:shd w:val="clear" w:color="auto" w:fill="FFFFFF"/>
        </w:rPr>
        <w:t xml:space="preserve">ч. в </w:t>
      </w:r>
      <w:r w:rsidR="008031A6" w:rsidRPr="00887114">
        <w:rPr>
          <w:shd w:val="clear" w:color="auto" w:fill="FFFFFF"/>
        </w:rPr>
        <w:t xml:space="preserve">форме электронного документа – </w:t>
      </w:r>
      <w:r w:rsidR="00CA38F9">
        <w:rPr>
          <w:shd w:val="clear" w:color="auto" w:fill="FFFFFF"/>
        </w:rPr>
        <w:t>15</w:t>
      </w:r>
      <w:r w:rsidRPr="00887114">
        <w:rPr>
          <w:shd w:val="clear" w:color="auto" w:fill="FFFFFF"/>
        </w:rPr>
        <w:t xml:space="preserve"> (</w:t>
      </w:r>
      <w:r w:rsidR="00CA38F9">
        <w:rPr>
          <w:shd w:val="clear" w:color="auto" w:fill="FFFFFF"/>
        </w:rPr>
        <w:t>79</w:t>
      </w:r>
      <w:r w:rsidR="00807B76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%), в</w:t>
      </w:r>
      <w:r w:rsidR="00CA38F9">
        <w:rPr>
          <w:shd w:val="clear" w:color="auto" w:fill="FFFFFF"/>
        </w:rPr>
        <w:t xml:space="preserve"> июне</w:t>
      </w:r>
      <w:r w:rsidR="00807B76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202</w:t>
      </w:r>
      <w:r w:rsidR="00D51BED">
        <w:rPr>
          <w:shd w:val="clear" w:color="auto" w:fill="FFFFFF"/>
        </w:rPr>
        <w:t>5</w:t>
      </w:r>
      <w:r w:rsidRPr="00887114">
        <w:rPr>
          <w:shd w:val="clear" w:color="auto" w:fill="FFFFFF"/>
        </w:rPr>
        <w:t xml:space="preserve"> </w:t>
      </w:r>
      <w:r w:rsidRPr="00C5759C">
        <w:rPr>
          <w:shd w:val="clear" w:color="auto" w:fill="FFFFFF"/>
        </w:rPr>
        <w:t xml:space="preserve">года </w:t>
      </w:r>
      <w:r w:rsidR="0048359E">
        <w:rPr>
          <w:shd w:val="clear" w:color="auto" w:fill="FFFFFF"/>
        </w:rPr>
        <w:t>–</w:t>
      </w:r>
      <w:r w:rsidRPr="00C5759C">
        <w:rPr>
          <w:shd w:val="clear" w:color="auto" w:fill="FFFFFF"/>
        </w:rPr>
        <w:t xml:space="preserve"> </w:t>
      </w:r>
      <w:r w:rsidR="00CA38F9">
        <w:rPr>
          <w:shd w:val="clear" w:color="auto" w:fill="FFFFFF"/>
        </w:rPr>
        <w:t>7</w:t>
      </w:r>
      <w:r w:rsidR="00DE692D">
        <w:rPr>
          <w:shd w:val="clear" w:color="auto" w:fill="FFFFFF"/>
        </w:rPr>
        <w:t xml:space="preserve"> </w:t>
      </w:r>
      <w:r w:rsidR="00984E43" w:rsidRPr="00984E43">
        <w:rPr>
          <w:shd w:val="clear" w:color="auto" w:fill="FFFFFF"/>
        </w:rPr>
        <w:t xml:space="preserve">письменное </w:t>
      </w:r>
      <w:r w:rsidR="00DE692D">
        <w:rPr>
          <w:shd w:val="clear" w:color="auto" w:fill="FFFFFF"/>
        </w:rPr>
        <w:t>обращение</w:t>
      </w:r>
      <w:r w:rsidR="00984E43">
        <w:rPr>
          <w:shd w:val="clear" w:color="auto" w:fill="FFFFFF"/>
        </w:rPr>
        <w:t xml:space="preserve">, </w:t>
      </w:r>
      <w:r w:rsidRPr="00887114">
        <w:rPr>
          <w:shd w:val="clear" w:color="auto" w:fill="FFFFFF"/>
        </w:rPr>
        <w:t>в том числе в форм</w:t>
      </w:r>
      <w:r w:rsidR="008031A6" w:rsidRPr="00887114">
        <w:rPr>
          <w:shd w:val="clear" w:color="auto" w:fill="FFFFFF"/>
        </w:rPr>
        <w:t xml:space="preserve">е электронного документа - </w:t>
      </w:r>
      <w:r w:rsidR="00CA38F9">
        <w:rPr>
          <w:shd w:val="clear" w:color="auto" w:fill="FFFFFF"/>
        </w:rPr>
        <w:t>6</w:t>
      </w:r>
      <w:r w:rsidR="008031A6" w:rsidRPr="00887114">
        <w:rPr>
          <w:shd w:val="clear" w:color="auto" w:fill="FFFFFF"/>
        </w:rPr>
        <w:t xml:space="preserve"> (</w:t>
      </w:r>
      <w:r w:rsidR="00CA38F9">
        <w:rPr>
          <w:shd w:val="clear" w:color="auto" w:fill="FFFFFF"/>
        </w:rPr>
        <w:t>86</w:t>
      </w:r>
      <w:r w:rsidR="00F153A9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%).</w:t>
      </w:r>
    </w:p>
    <w:p w:rsidR="00387E1E" w:rsidRPr="00887114" w:rsidRDefault="00387E1E">
      <w:pPr>
        <w:ind w:firstLine="709"/>
        <w:jc w:val="both"/>
        <w:rPr>
          <w:b/>
          <w:shd w:val="clear" w:color="auto" w:fill="FFFFFF"/>
        </w:rPr>
      </w:pPr>
    </w:p>
    <w:p w:rsidR="00387E1E" w:rsidRDefault="000B329A">
      <w:pPr>
        <w:ind w:firstLine="709"/>
        <w:jc w:val="both"/>
        <w:rPr>
          <w:color w:val="000000"/>
        </w:rPr>
      </w:pPr>
      <w:r w:rsidRPr="00261C2D">
        <w:rPr>
          <w:b/>
          <w:color w:val="000000"/>
          <w:shd w:val="clear" w:color="auto" w:fill="FFFFFF"/>
        </w:rPr>
        <w:t>Виды письменных обращений, поступивших в адрес министерства сельского хозяйства Новосибирской области</w:t>
      </w:r>
    </w:p>
    <w:p w:rsidR="00387E1E" w:rsidRDefault="000B329A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 видам письменные обращения подразделяются на:</w:t>
      </w:r>
    </w:p>
    <w:p w:rsidR="00135316" w:rsidRPr="00135316" w:rsidRDefault="00887114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заявления - </w:t>
      </w:r>
      <w:r w:rsidR="00CA38F9">
        <w:rPr>
          <w:shd w:val="clear" w:color="auto" w:fill="FFFFFF"/>
        </w:rPr>
        <w:t>18</w:t>
      </w:r>
      <w:r w:rsidR="00135316" w:rsidRPr="00135316">
        <w:rPr>
          <w:shd w:val="clear" w:color="auto" w:fill="FFFFFF"/>
        </w:rPr>
        <w:t xml:space="preserve"> (</w:t>
      </w:r>
      <w:r w:rsidR="00CA38F9">
        <w:rPr>
          <w:shd w:val="clear" w:color="auto" w:fill="FFFFFF"/>
        </w:rPr>
        <w:t>100</w:t>
      </w:r>
      <w:r w:rsidR="001D0629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%)</w:t>
      </w:r>
      <w:r w:rsidR="00CA38F9">
        <w:rPr>
          <w:shd w:val="clear" w:color="auto" w:fill="FFFFFF"/>
        </w:rPr>
        <w:t>,</w:t>
      </w:r>
      <w:r w:rsidR="00135316" w:rsidRPr="00135316">
        <w:rPr>
          <w:shd w:val="clear" w:color="auto" w:fill="FFFFFF"/>
        </w:rPr>
        <w:t xml:space="preserve"> в</w:t>
      </w:r>
      <w:r w:rsidR="00807B76">
        <w:rPr>
          <w:shd w:val="clear" w:color="auto" w:fill="FFFFFF"/>
        </w:rPr>
        <w:t xml:space="preserve"> </w:t>
      </w:r>
      <w:r w:rsidR="00CA38F9">
        <w:rPr>
          <w:shd w:val="clear" w:color="auto" w:fill="FFFFFF"/>
        </w:rPr>
        <w:t xml:space="preserve">мае </w:t>
      </w:r>
      <w:r w:rsidR="008031A6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8031A6">
        <w:rPr>
          <w:shd w:val="clear" w:color="auto" w:fill="FFFFFF"/>
        </w:rPr>
        <w:t xml:space="preserve"> года –</w:t>
      </w:r>
      <w:r w:rsidR="00D274C6">
        <w:rPr>
          <w:shd w:val="clear" w:color="auto" w:fill="FFFFFF"/>
        </w:rPr>
        <w:t xml:space="preserve"> </w:t>
      </w:r>
      <w:r w:rsidR="00CA38F9">
        <w:rPr>
          <w:shd w:val="clear" w:color="auto" w:fill="FFFFFF"/>
        </w:rPr>
        <w:t>17</w:t>
      </w:r>
      <w:r w:rsidR="00D274C6">
        <w:rPr>
          <w:shd w:val="clear" w:color="auto" w:fill="FFFFFF"/>
        </w:rPr>
        <w:t xml:space="preserve"> </w:t>
      </w:r>
      <w:r w:rsidR="008031A6">
        <w:rPr>
          <w:shd w:val="clear" w:color="auto" w:fill="FFFFFF"/>
        </w:rPr>
        <w:t>(</w:t>
      </w:r>
      <w:r w:rsidR="00CA38F9">
        <w:rPr>
          <w:shd w:val="clear" w:color="auto" w:fill="FFFFFF"/>
        </w:rPr>
        <w:t xml:space="preserve">89 </w:t>
      </w:r>
      <w:r w:rsidR="00135316" w:rsidRPr="00135316">
        <w:rPr>
          <w:shd w:val="clear" w:color="auto" w:fill="FFFFFF"/>
        </w:rPr>
        <w:t xml:space="preserve">%), в </w:t>
      </w:r>
      <w:r w:rsidR="00CA38F9">
        <w:rPr>
          <w:shd w:val="clear" w:color="auto" w:fill="FFFFFF"/>
        </w:rPr>
        <w:t>июне</w:t>
      </w:r>
      <w:r w:rsidR="00F153A9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–</w:t>
      </w:r>
      <w:r w:rsidR="00D274C6">
        <w:rPr>
          <w:shd w:val="clear" w:color="auto" w:fill="FFFFFF"/>
        </w:rPr>
        <w:t xml:space="preserve"> </w:t>
      </w:r>
      <w:r w:rsidR="00CA38F9">
        <w:rPr>
          <w:shd w:val="clear" w:color="auto" w:fill="FFFFFF"/>
        </w:rPr>
        <w:t>7</w:t>
      </w:r>
      <w:r w:rsidR="00C84045">
        <w:rPr>
          <w:shd w:val="clear" w:color="auto" w:fill="FFFFFF"/>
        </w:rPr>
        <w:t xml:space="preserve"> (</w:t>
      </w:r>
      <w:r w:rsidR="00CA38F9">
        <w:rPr>
          <w:shd w:val="clear" w:color="auto" w:fill="FFFFFF"/>
        </w:rPr>
        <w:t>10</w:t>
      </w:r>
      <w:r w:rsidR="001D0629">
        <w:rPr>
          <w:shd w:val="clear" w:color="auto" w:fill="FFFFFF"/>
        </w:rPr>
        <w:t>0</w:t>
      </w:r>
      <w:r w:rsidR="00CA38F9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>%);</w:t>
      </w:r>
    </w:p>
    <w:p w:rsidR="00135316" w:rsidRPr="00135316" w:rsidRDefault="00CA38F9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жалобы – 0</w:t>
      </w:r>
      <w:r w:rsidR="00807B76">
        <w:rPr>
          <w:shd w:val="clear" w:color="auto" w:fill="FFFFFF"/>
        </w:rPr>
        <w:t xml:space="preserve"> (</w:t>
      </w:r>
      <w:r>
        <w:rPr>
          <w:shd w:val="clear" w:color="auto" w:fill="FFFFFF"/>
        </w:rPr>
        <w:t>0</w:t>
      </w:r>
      <w:r w:rsidR="00135316" w:rsidRPr="00D274C6">
        <w:rPr>
          <w:shd w:val="clear" w:color="auto" w:fill="FFFFFF"/>
        </w:rPr>
        <w:t xml:space="preserve"> %)</w:t>
      </w:r>
      <w:r>
        <w:rPr>
          <w:shd w:val="clear" w:color="auto" w:fill="FFFFFF"/>
        </w:rPr>
        <w:t xml:space="preserve">, </w:t>
      </w:r>
      <w:r w:rsidR="00135316" w:rsidRPr="00135316">
        <w:rPr>
          <w:shd w:val="clear" w:color="auto" w:fill="FFFFFF"/>
        </w:rPr>
        <w:t xml:space="preserve">в </w:t>
      </w:r>
      <w:r>
        <w:rPr>
          <w:shd w:val="clear" w:color="auto" w:fill="FFFFFF"/>
        </w:rPr>
        <w:t>мае</w:t>
      </w:r>
      <w:r w:rsidR="00FF51CF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135316" w:rsidRPr="00135316">
        <w:rPr>
          <w:shd w:val="clear" w:color="auto" w:fill="FFFFFF"/>
        </w:rPr>
        <w:t xml:space="preserve"> года - </w:t>
      </w:r>
      <w:r w:rsidR="001D0629">
        <w:rPr>
          <w:shd w:val="clear" w:color="auto" w:fill="FFFFFF"/>
        </w:rPr>
        <w:t>2</w:t>
      </w:r>
      <w:r w:rsidR="008031A6">
        <w:rPr>
          <w:shd w:val="clear" w:color="auto" w:fill="FFFFFF"/>
        </w:rPr>
        <w:t xml:space="preserve"> (</w:t>
      </w:r>
      <w:r>
        <w:rPr>
          <w:shd w:val="clear" w:color="auto" w:fill="FFFFFF"/>
        </w:rPr>
        <w:t>11</w:t>
      </w:r>
      <w:r w:rsidR="00135316" w:rsidRPr="00135316">
        <w:rPr>
          <w:shd w:val="clear" w:color="auto" w:fill="FFFFFF"/>
        </w:rPr>
        <w:t xml:space="preserve"> %), в </w:t>
      </w:r>
      <w:r>
        <w:rPr>
          <w:shd w:val="clear" w:color="auto" w:fill="FFFFFF"/>
        </w:rPr>
        <w:t xml:space="preserve">июне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– </w:t>
      </w:r>
      <w:r w:rsidR="001D0629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%); </w:t>
      </w:r>
    </w:p>
    <w:p w:rsidR="00135316" w:rsidRPr="00135316" w:rsidRDefault="00F153A9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запросы – </w:t>
      </w:r>
      <w:r w:rsidR="00FF51CF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FF51CF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</w:t>
      </w:r>
      <w:r w:rsidR="00CA38F9">
        <w:rPr>
          <w:shd w:val="clear" w:color="auto" w:fill="FFFFFF"/>
        </w:rPr>
        <w:t xml:space="preserve">, </w:t>
      </w:r>
      <w:r w:rsidR="00135316" w:rsidRPr="00135316">
        <w:rPr>
          <w:shd w:val="clear" w:color="auto" w:fill="FFFFFF"/>
        </w:rPr>
        <w:t xml:space="preserve">в </w:t>
      </w:r>
      <w:r w:rsidR="00CA38F9">
        <w:rPr>
          <w:shd w:val="clear" w:color="auto" w:fill="FFFFFF"/>
        </w:rPr>
        <w:t>мае</w:t>
      </w:r>
      <w:r w:rsidRPr="00F153A9">
        <w:rPr>
          <w:shd w:val="clear" w:color="auto" w:fill="FFFFFF"/>
        </w:rPr>
        <w:t xml:space="preserve"> 2026 года </w:t>
      </w:r>
      <w:r w:rsidR="00135316" w:rsidRPr="00135316">
        <w:rPr>
          <w:shd w:val="clear" w:color="auto" w:fill="FFFFFF"/>
        </w:rPr>
        <w:t xml:space="preserve">– 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%), в </w:t>
      </w:r>
      <w:r w:rsidR="00CA38F9">
        <w:rPr>
          <w:shd w:val="clear" w:color="auto" w:fill="FFFFFF"/>
        </w:rPr>
        <w:t>июне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- </w:t>
      </w:r>
      <w:r w:rsidR="00CA38F9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(0 %);</w:t>
      </w:r>
    </w:p>
    <w:p w:rsidR="00135316" w:rsidRPr="00135316" w:rsidRDefault="00FF51CF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предложения – 0 (</w:t>
      </w:r>
      <w:r w:rsidR="00984E43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</w:t>
      </w:r>
      <w:r w:rsidR="00CA38F9">
        <w:rPr>
          <w:shd w:val="clear" w:color="auto" w:fill="FFFFFF"/>
        </w:rPr>
        <w:t xml:space="preserve">, </w:t>
      </w:r>
      <w:r w:rsidR="00135316" w:rsidRPr="00135316">
        <w:rPr>
          <w:shd w:val="clear" w:color="auto" w:fill="FFFFFF"/>
        </w:rPr>
        <w:t xml:space="preserve">в </w:t>
      </w:r>
      <w:r w:rsidR="0058679A">
        <w:rPr>
          <w:shd w:val="clear" w:color="auto" w:fill="FFFFFF"/>
        </w:rPr>
        <w:t>мае</w:t>
      </w:r>
      <w:r w:rsidR="00EF4D06">
        <w:rPr>
          <w:shd w:val="clear" w:color="auto" w:fill="FFFFFF"/>
        </w:rPr>
        <w:t xml:space="preserve"> </w:t>
      </w:r>
      <w:r w:rsidR="005638B7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5638B7">
        <w:rPr>
          <w:shd w:val="clear" w:color="auto" w:fill="FFFFFF"/>
        </w:rPr>
        <w:t xml:space="preserve"> года – 0 </w:t>
      </w:r>
      <w:r w:rsidR="00135316" w:rsidRPr="00135316">
        <w:rPr>
          <w:shd w:val="clear" w:color="auto" w:fill="FFFFFF"/>
        </w:rPr>
        <w:t xml:space="preserve">(0 %), в </w:t>
      </w:r>
      <w:r w:rsidR="0058679A">
        <w:rPr>
          <w:shd w:val="clear" w:color="auto" w:fill="FFFFFF"/>
        </w:rPr>
        <w:t>июне</w:t>
      </w:r>
      <w:r w:rsidR="00656D41">
        <w:rPr>
          <w:shd w:val="clear" w:color="auto" w:fill="FFFFFF"/>
        </w:rPr>
        <w:t xml:space="preserve"> </w:t>
      </w:r>
      <w:r w:rsidR="005638B7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5638B7">
        <w:rPr>
          <w:shd w:val="clear" w:color="auto" w:fill="FFFFFF"/>
        </w:rPr>
        <w:t xml:space="preserve"> года</w:t>
      </w:r>
      <w:r w:rsidR="00135316" w:rsidRPr="00135316">
        <w:rPr>
          <w:shd w:val="clear" w:color="auto" w:fill="FFFFFF"/>
        </w:rPr>
        <w:t xml:space="preserve"> – </w:t>
      </w:r>
      <w:r w:rsidR="005638B7">
        <w:rPr>
          <w:shd w:val="clear" w:color="auto" w:fill="FFFFFF"/>
        </w:rPr>
        <w:t>0 (0</w:t>
      </w:r>
      <w:r w:rsidR="00135316" w:rsidRPr="00135316">
        <w:rPr>
          <w:shd w:val="clear" w:color="auto" w:fill="FFFFFF"/>
        </w:rPr>
        <w:t>%);</w:t>
      </w:r>
    </w:p>
    <w:p w:rsidR="00387E1E" w:rsidRDefault="005638B7" w:rsidP="00135316">
      <w:pPr>
        <w:ind w:firstLine="709"/>
        <w:jc w:val="center"/>
        <w:rPr>
          <w:b/>
          <w:bCs/>
          <w:color w:val="000000"/>
        </w:rPr>
      </w:pPr>
      <w:r>
        <w:rPr>
          <w:shd w:val="clear" w:color="auto" w:fill="FFFFFF"/>
        </w:rPr>
        <w:lastRenderedPageBreak/>
        <w:t>- </w:t>
      </w:r>
      <w:r w:rsidR="00135316" w:rsidRPr="00135316">
        <w:rPr>
          <w:shd w:val="clear" w:color="auto" w:fill="FFFFFF"/>
        </w:rPr>
        <w:t>не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 xml:space="preserve">обращение - 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</w:t>
      </w:r>
      <w:r w:rsidR="0058679A">
        <w:rPr>
          <w:shd w:val="clear" w:color="auto" w:fill="FFFFFF"/>
        </w:rPr>
        <w:t xml:space="preserve">, </w:t>
      </w:r>
      <w:r w:rsidR="00135316" w:rsidRPr="00135316">
        <w:rPr>
          <w:shd w:val="clear" w:color="auto" w:fill="FFFFFF"/>
        </w:rPr>
        <w:t xml:space="preserve">в </w:t>
      </w:r>
      <w:r w:rsidR="0058679A">
        <w:rPr>
          <w:shd w:val="clear" w:color="auto" w:fill="FFFFFF"/>
        </w:rPr>
        <w:t>мае</w:t>
      </w:r>
      <w:r w:rsidR="005B6C02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 xml:space="preserve">2025 года – </w:t>
      </w:r>
      <w:r w:rsidR="0058679A">
        <w:rPr>
          <w:shd w:val="clear" w:color="auto" w:fill="FFFFFF"/>
        </w:rPr>
        <w:t>0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>(</w:t>
      </w:r>
      <w:r w:rsidR="0058679A">
        <w:rPr>
          <w:shd w:val="clear" w:color="auto" w:fill="FFFFFF"/>
        </w:rPr>
        <w:t>0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%),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>в</w:t>
      </w:r>
      <w:r w:rsidR="00C84045">
        <w:rPr>
          <w:shd w:val="clear" w:color="auto" w:fill="FFFFFF"/>
        </w:rPr>
        <w:t> </w:t>
      </w:r>
      <w:r w:rsidR="0058679A">
        <w:rPr>
          <w:shd w:val="clear" w:color="auto" w:fill="FFFFFF"/>
        </w:rPr>
        <w:t>июне</w:t>
      </w:r>
      <w:r w:rsidR="00FF51CF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>
        <w:rPr>
          <w:shd w:val="clear" w:color="auto" w:fill="FFFFFF"/>
        </w:rPr>
        <w:t xml:space="preserve"> года</w:t>
      </w:r>
      <w:r w:rsidR="00C84045">
        <w:rPr>
          <w:shd w:val="clear" w:color="auto" w:fill="FFFFFF"/>
        </w:rPr>
        <w:t> </w:t>
      </w:r>
      <w:r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 xml:space="preserve">– </w:t>
      </w:r>
      <w:r w:rsidR="005B6C02">
        <w:rPr>
          <w:shd w:val="clear" w:color="auto" w:fill="FFFFFF"/>
        </w:rPr>
        <w:t>0 (0</w:t>
      </w:r>
      <w:r w:rsidR="00656D41">
        <w:rPr>
          <w:shd w:val="clear" w:color="auto" w:fill="FFFFFF"/>
        </w:rPr>
        <w:t>%)</w:t>
      </w:r>
      <w:r w:rsidR="0058679A">
        <w:rPr>
          <w:color w:val="000000"/>
          <w:shd w:val="clear" w:color="auto" w:fill="FFFFFF"/>
        </w:rPr>
        <w:object w:dxaOrig="9939" w:dyaOrig="4283">
          <v:shape id="_x0000_i1027" type="#_x0000_t75" style="width:497.25pt;height:214.5pt" o:ole="">
            <v:imagedata r:id="rId12" o:title=""/>
          </v:shape>
          <o:OLEObject Type="Embed" ProgID="MSGraph.Chart.8" ShapeID="_x0000_i1027" DrawAspect="Content" ObjectID="_1845448619" r:id="rId13">
            <o:FieldCodes>\s</o:FieldCodes>
          </o:OLEObject>
        </w:object>
      </w:r>
    </w:p>
    <w:p w:rsidR="00387E1E" w:rsidRDefault="00387E1E">
      <w:pPr>
        <w:ind w:firstLine="709"/>
        <w:jc w:val="center"/>
        <w:rPr>
          <w:b/>
          <w:bCs/>
          <w:color w:val="000000"/>
        </w:rPr>
      </w:pPr>
    </w:p>
    <w:p w:rsidR="005F5C6E" w:rsidRPr="005F5C6E" w:rsidRDefault="008A4041" w:rsidP="005F5C6E">
      <w:pPr>
        <w:ind w:firstLine="709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pict>
          <v:shape id="_x0000_s1027" type="#_x0000_t75" style="position:absolute;left:0;text-align:left;margin-left:0;margin-top:0;width:50pt;height:50pt;z-index:3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F5C6E">
        <w:rPr>
          <w:shd w:val="clear" w:color="auto" w:fill="FFFFFF"/>
        </w:rPr>
        <w:t xml:space="preserve">  </w:t>
      </w:r>
      <w:r w:rsidR="005F5C6E" w:rsidRPr="005F5C6E">
        <w:rPr>
          <w:shd w:val="clear" w:color="auto" w:fill="FFFFFF"/>
        </w:rPr>
        <w:t>Вопросы, содержащиеся в письменных обращени</w:t>
      </w:r>
      <w:r w:rsidR="00F6292E">
        <w:rPr>
          <w:shd w:val="clear" w:color="auto" w:fill="FFFFFF"/>
        </w:rPr>
        <w:t>ях рассмотрены министерством</w:t>
      </w:r>
      <w:r w:rsidR="005F5C6E" w:rsidRPr="005F5C6E">
        <w:rPr>
          <w:shd w:val="clear" w:color="auto" w:fill="FFFFFF"/>
        </w:rPr>
        <w:t>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>Результативность рассмотрения вопросов, содержащихся в письменных обращениях:</w:t>
      </w:r>
    </w:p>
    <w:p w:rsidR="005F5C6E" w:rsidRPr="00D67694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разъяснено – </w:t>
      </w:r>
      <w:r w:rsidR="0058679A">
        <w:rPr>
          <w:shd w:val="clear" w:color="auto" w:fill="FFFFFF"/>
        </w:rPr>
        <w:t>10</w:t>
      </w:r>
      <w:r w:rsidR="00C84045" w:rsidRPr="00D67694">
        <w:rPr>
          <w:shd w:val="clear" w:color="auto" w:fill="FFFFFF"/>
        </w:rPr>
        <w:t xml:space="preserve"> (</w:t>
      </w:r>
      <w:r w:rsidR="0058679A">
        <w:rPr>
          <w:shd w:val="clear" w:color="auto" w:fill="FFFFFF"/>
        </w:rPr>
        <w:t>56</w:t>
      </w:r>
      <w:r w:rsidRPr="00D67694">
        <w:rPr>
          <w:shd w:val="clear" w:color="auto" w:fill="FFFFFF"/>
        </w:rPr>
        <w:t xml:space="preserve"> %);</w:t>
      </w:r>
    </w:p>
    <w:p w:rsidR="005F5C6E" w:rsidRPr="00D67694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осталось на рассмотрении на </w:t>
      </w:r>
      <w:r w:rsidR="0058679A">
        <w:rPr>
          <w:shd w:val="clear" w:color="auto" w:fill="FFFFFF"/>
        </w:rPr>
        <w:t>июл</w:t>
      </w:r>
      <w:r w:rsidR="00EF4D06">
        <w:rPr>
          <w:shd w:val="clear" w:color="auto" w:fill="FFFFFF"/>
        </w:rPr>
        <w:t>ь</w:t>
      </w:r>
      <w:r w:rsidR="00887114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656D41" w:rsidRPr="00D67694">
        <w:rPr>
          <w:shd w:val="clear" w:color="auto" w:fill="FFFFFF"/>
        </w:rPr>
        <w:t>6</w:t>
      </w:r>
      <w:r w:rsidRPr="00D67694">
        <w:rPr>
          <w:shd w:val="clear" w:color="auto" w:fill="FFFFFF"/>
        </w:rPr>
        <w:t xml:space="preserve"> –</w:t>
      </w:r>
      <w:r w:rsidR="005638B7" w:rsidRPr="00D67694">
        <w:rPr>
          <w:shd w:val="clear" w:color="auto" w:fill="FFFFFF"/>
        </w:rPr>
        <w:t xml:space="preserve"> </w:t>
      </w:r>
      <w:r w:rsidR="0058679A">
        <w:rPr>
          <w:shd w:val="clear" w:color="auto" w:fill="FFFFFF"/>
        </w:rPr>
        <w:t>8</w:t>
      </w:r>
      <w:r w:rsidR="00887114" w:rsidRPr="00D67694">
        <w:rPr>
          <w:shd w:val="clear" w:color="auto" w:fill="FFFFFF"/>
        </w:rPr>
        <w:t xml:space="preserve"> (</w:t>
      </w:r>
      <w:r w:rsidR="0058679A">
        <w:rPr>
          <w:shd w:val="clear" w:color="auto" w:fill="FFFFFF"/>
        </w:rPr>
        <w:t>44</w:t>
      </w:r>
      <w:r w:rsidRPr="00D67694">
        <w:rPr>
          <w:shd w:val="clear" w:color="auto" w:fill="FFFFFF"/>
        </w:rPr>
        <w:t xml:space="preserve"> %);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не поддержано – нет (в </w:t>
      </w:r>
      <w:r w:rsidR="0058679A">
        <w:rPr>
          <w:shd w:val="clear" w:color="auto" w:fill="FFFFFF"/>
        </w:rPr>
        <w:t>мае</w:t>
      </w:r>
      <w:r w:rsidR="001777BF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D67694" w:rsidRPr="00D67694">
        <w:rPr>
          <w:shd w:val="clear" w:color="auto" w:fill="FFFFFF"/>
        </w:rPr>
        <w:t>6</w:t>
      </w:r>
      <w:r w:rsidRPr="00D67694">
        <w:rPr>
          <w:shd w:val="clear" w:color="auto" w:fill="FFFFFF"/>
        </w:rPr>
        <w:t xml:space="preserve"> года – нет, в </w:t>
      </w:r>
      <w:r w:rsidR="0058679A">
        <w:rPr>
          <w:shd w:val="clear" w:color="auto" w:fill="FFFFFF"/>
        </w:rPr>
        <w:t>июне</w:t>
      </w:r>
      <w:r w:rsidR="00D67694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1777BF" w:rsidRPr="00D67694">
        <w:rPr>
          <w:shd w:val="clear" w:color="auto" w:fill="FFFFFF"/>
        </w:rPr>
        <w:t>5</w:t>
      </w:r>
      <w:r w:rsidRPr="00D67694">
        <w:rPr>
          <w:shd w:val="clear" w:color="auto" w:fill="FFFFFF"/>
        </w:rPr>
        <w:t xml:space="preserve"> года</w:t>
      </w:r>
      <w:r w:rsidRPr="005F5C6E">
        <w:rPr>
          <w:shd w:val="clear" w:color="auto" w:fill="FFFFFF"/>
        </w:rPr>
        <w:t xml:space="preserve"> – нет).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t>Личный прием граждан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соответствии с постановлением Губернатора Новосибирской области от 25.12.2006 № 516 «О совершенствовании организации личных приемов граждан в администрации Губернатора Новосибирской области и Правительства Новосибирской области, областных исполнительных органах государственной власти Новосибирской области и органах местного самоуправления муниципальных образований Новосибирской области» установлен </w:t>
      </w:r>
      <w:r w:rsidRPr="005F5C6E">
        <w:rPr>
          <w:b/>
          <w:shd w:val="clear" w:color="auto" w:fill="FFFFFF"/>
        </w:rPr>
        <w:t>единый день личного приема</w:t>
      </w:r>
      <w:r w:rsidRPr="005F5C6E">
        <w:rPr>
          <w:shd w:val="clear" w:color="auto" w:fill="FFFFFF"/>
        </w:rPr>
        <w:t xml:space="preserve"> граждан руководителями структурных подразделений администрации Губернатора Новосибирской области и Правительства Новосибирской области, руководителями областных  исполнительных органов государственной власти – каждая пятница месяца с 14-00 до 17-00.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        На личном приеме в министерстве в </w:t>
      </w:r>
      <w:r w:rsidR="0058679A">
        <w:rPr>
          <w:shd w:val="clear" w:color="auto" w:fill="FFFFFF"/>
        </w:rPr>
        <w:t>июне</w:t>
      </w:r>
      <w:r w:rsidR="00C4210F">
        <w:rPr>
          <w:shd w:val="clear" w:color="auto" w:fill="FFFFFF"/>
        </w:rPr>
        <w:t xml:space="preserve"> 2026</w:t>
      </w:r>
      <w:r w:rsidR="006E3703">
        <w:rPr>
          <w:shd w:val="clear" w:color="auto" w:fill="FFFFFF"/>
        </w:rPr>
        <w:t xml:space="preserve"> года был</w:t>
      </w:r>
      <w:r w:rsidR="00D72356">
        <w:rPr>
          <w:shd w:val="clear" w:color="auto" w:fill="FFFFFF"/>
        </w:rPr>
        <w:t>и</w:t>
      </w:r>
      <w:r w:rsidR="006E3703">
        <w:rPr>
          <w:shd w:val="clear" w:color="auto" w:fill="FFFFFF"/>
        </w:rPr>
        <w:t xml:space="preserve"> принят</w:t>
      </w:r>
      <w:r w:rsidR="00D72356">
        <w:rPr>
          <w:shd w:val="clear" w:color="auto" w:fill="FFFFFF"/>
        </w:rPr>
        <w:t>ы</w:t>
      </w:r>
      <w:r w:rsidRPr="005F5C6E">
        <w:rPr>
          <w:shd w:val="clear" w:color="auto" w:fill="FFFFFF"/>
        </w:rPr>
        <w:t xml:space="preserve"> - </w:t>
      </w:r>
      <w:r w:rsidR="0058679A">
        <w:rPr>
          <w:shd w:val="clear" w:color="auto" w:fill="FFFFFF"/>
        </w:rPr>
        <w:t>2</w:t>
      </w:r>
      <w:r w:rsidRPr="005F5C6E">
        <w:rPr>
          <w:shd w:val="clear" w:color="auto" w:fill="FFFFFF"/>
        </w:rPr>
        <w:t xml:space="preserve"> граждан</w:t>
      </w:r>
      <w:r w:rsidR="0058679A">
        <w:rPr>
          <w:shd w:val="clear" w:color="auto" w:fill="FFFFFF"/>
        </w:rPr>
        <w:t>ина</w:t>
      </w:r>
      <w:r w:rsidRPr="005F5C6E">
        <w:rPr>
          <w:shd w:val="clear" w:color="auto" w:fill="FFFFFF"/>
        </w:rPr>
        <w:t xml:space="preserve"> (в </w:t>
      </w:r>
      <w:r w:rsidR="0058679A">
        <w:rPr>
          <w:shd w:val="clear" w:color="auto" w:fill="FFFFFF"/>
        </w:rPr>
        <w:t xml:space="preserve">мае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– </w:t>
      </w:r>
      <w:r w:rsidR="0058679A">
        <w:rPr>
          <w:shd w:val="clear" w:color="auto" w:fill="FFFFFF"/>
        </w:rPr>
        <w:t>5</w:t>
      </w:r>
      <w:r w:rsidRPr="005F5C6E">
        <w:rPr>
          <w:shd w:val="clear" w:color="auto" w:fill="FFFFFF"/>
        </w:rPr>
        <w:t xml:space="preserve"> граждан и в </w:t>
      </w:r>
      <w:r w:rsidR="0058679A">
        <w:rPr>
          <w:shd w:val="clear" w:color="auto" w:fill="FFFFFF"/>
        </w:rPr>
        <w:t>июне</w:t>
      </w:r>
      <w:r w:rsidR="00EF4D06">
        <w:rPr>
          <w:shd w:val="clear" w:color="auto" w:fill="FFFFFF"/>
        </w:rPr>
        <w:t xml:space="preserve"> </w:t>
      </w:r>
      <w:r w:rsidR="00D1471C">
        <w:rPr>
          <w:shd w:val="clear" w:color="auto" w:fill="FFFFFF"/>
        </w:rPr>
        <w:t>202</w:t>
      </w:r>
      <w:r w:rsidR="00C4210F">
        <w:rPr>
          <w:shd w:val="clear" w:color="auto" w:fill="FFFFFF"/>
        </w:rPr>
        <w:t>5</w:t>
      </w:r>
      <w:r w:rsidR="00D1471C">
        <w:rPr>
          <w:shd w:val="clear" w:color="auto" w:fill="FFFFFF"/>
        </w:rPr>
        <w:t xml:space="preserve"> </w:t>
      </w:r>
      <w:r w:rsidR="00D1471C" w:rsidRPr="00D72356">
        <w:rPr>
          <w:shd w:val="clear" w:color="auto" w:fill="FFFFFF"/>
        </w:rPr>
        <w:t xml:space="preserve">года - </w:t>
      </w:r>
      <w:r w:rsidR="0058679A">
        <w:rPr>
          <w:shd w:val="clear" w:color="auto" w:fill="FFFFFF"/>
        </w:rPr>
        <w:t>2</w:t>
      </w:r>
      <w:r w:rsidRPr="00D72356">
        <w:rPr>
          <w:shd w:val="clear" w:color="auto" w:fill="FFFFFF"/>
        </w:rPr>
        <w:t xml:space="preserve"> граждан</w:t>
      </w:r>
      <w:r w:rsidR="0058679A">
        <w:rPr>
          <w:shd w:val="clear" w:color="auto" w:fill="FFFFFF"/>
        </w:rPr>
        <w:t>ина</w:t>
      </w:r>
      <w:r w:rsidRPr="005F5C6E">
        <w:rPr>
          <w:shd w:val="clear" w:color="auto" w:fill="FFFFFF"/>
        </w:rPr>
        <w:t>).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t>Устные сообщения и запросы информации, поступившие в справочную телефонную службу приемной министра сельского хозяйства Новосибирской области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справочную телефонную службу в </w:t>
      </w:r>
      <w:r w:rsidR="0058679A">
        <w:rPr>
          <w:shd w:val="clear" w:color="auto" w:fill="FFFFFF"/>
        </w:rPr>
        <w:t>июне</w:t>
      </w:r>
      <w:r w:rsidRPr="005F5C6E">
        <w:rPr>
          <w:shd w:val="clear" w:color="auto" w:fill="FFFFFF"/>
        </w:rPr>
        <w:t xml:space="preserve"> 202</w:t>
      </w:r>
      <w:r w:rsidR="00C4210F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года, в </w:t>
      </w:r>
      <w:r w:rsidR="0058679A">
        <w:rPr>
          <w:shd w:val="clear" w:color="auto" w:fill="FFFFFF"/>
        </w:rPr>
        <w:t>мае</w:t>
      </w:r>
      <w:r w:rsidR="005C179D">
        <w:rPr>
          <w:shd w:val="clear" w:color="auto" w:fill="FFFFFF"/>
        </w:rPr>
        <w:t xml:space="preserve">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и в </w:t>
      </w:r>
      <w:r w:rsidR="0058679A">
        <w:rPr>
          <w:shd w:val="clear" w:color="auto" w:fill="FFFFFF"/>
        </w:rPr>
        <w:t xml:space="preserve">июне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5</w:t>
      </w:r>
      <w:r w:rsidRPr="005F5C6E">
        <w:rPr>
          <w:shd w:val="clear" w:color="auto" w:fill="FFFFFF"/>
        </w:rPr>
        <w:t xml:space="preserve"> года устных сообщений и запросов информации, в том числе в форме смс-сообщений не поступало.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lastRenderedPageBreak/>
        <w:t>Контроль за соблюдением порядка рассмотрения обращений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</w:t>
      </w:r>
      <w:r w:rsidR="0058679A">
        <w:rPr>
          <w:shd w:val="clear" w:color="auto" w:fill="FFFFFF"/>
        </w:rPr>
        <w:t>июне</w:t>
      </w:r>
      <w:r w:rsidRPr="005F5C6E">
        <w:rPr>
          <w:shd w:val="clear" w:color="auto" w:fill="FFFFFF"/>
        </w:rPr>
        <w:t xml:space="preserve"> 2025 года в министерстве обращений, поставленных на контроль, с истекшими сроками рассмотрения нет.</w:t>
      </w:r>
    </w:p>
    <w:p w:rsidR="00387E1E" w:rsidRDefault="005F5C6E" w:rsidP="005F5C6E">
      <w:pPr>
        <w:ind w:firstLine="709"/>
        <w:jc w:val="both"/>
        <w:rPr>
          <w:sz w:val="18"/>
          <w:szCs w:val="18"/>
          <w:shd w:val="clear" w:color="auto" w:fill="FFFFFF"/>
        </w:rPr>
      </w:pPr>
      <w:r w:rsidRPr="005F5C6E">
        <w:rPr>
          <w:shd w:val="clear" w:color="auto" w:fill="FFFFFF"/>
        </w:rPr>
        <w:t xml:space="preserve">Организация работы с обращениями в министерстве позволила в </w:t>
      </w:r>
      <w:r w:rsidR="00F428A4">
        <w:rPr>
          <w:shd w:val="clear" w:color="auto" w:fill="FFFFFF"/>
        </w:rPr>
        <w:t>июне</w:t>
      </w:r>
      <w:r w:rsidRPr="005F5C6E">
        <w:rPr>
          <w:shd w:val="clear" w:color="auto" w:fill="FFFFFF"/>
        </w:rPr>
        <w:t xml:space="preserve"> 202</w:t>
      </w:r>
      <w:r w:rsidR="00C4210F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обеспечить своевременное, объективное и всестороннее рассмотрение содержащихся в обращениях граждан вопросов, своевременно принимать меры, направленные на восстановление или защиту нарушенных прав, свобод и законных интересов граждан.</w:t>
      </w:r>
    </w:p>
    <w:p w:rsidR="00387E1E" w:rsidRDefault="00387E1E" w:rsidP="00C97189">
      <w:pPr>
        <w:jc w:val="both"/>
        <w:rPr>
          <w:shd w:val="clear" w:color="auto" w:fill="FFFFFF"/>
        </w:rPr>
      </w:pPr>
    </w:p>
    <w:p w:rsidR="00387E1E" w:rsidRDefault="00387E1E">
      <w:pPr>
        <w:ind w:firstLine="709"/>
        <w:jc w:val="both"/>
        <w:rPr>
          <w:shd w:val="clear" w:color="auto" w:fill="FFFFFF"/>
        </w:rPr>
      </w:pPr>
    </w:p>
    <w:p w:rsidR="00387E1E" w:rsidRDefault="00387E1E">
      <w:pPr>
        <w:ind w:firstLine="709"/>
        <w:jc w:val="both"/>
        <w:rPr>
          <w:shd w:val="clear" w:color="auto" w:fill="FFFFFF"/>
        </w:rPr>
      </w:pPr>
    </w:p>
    <w:sectPr w:rsidR="00387E1E" w:rsidSect="001F374E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41" w:rsidRDefault="008A4041">
      <w:r>
        <w:separator/>
      </w:r>
    </w:p>
  </w:endnote>
  <w:endnote w:type="continuationSeparator" w:id="0">
    <w:p w:rsidR="008A4041" w:rsidRDefault="008A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41" w:rsidRDefault="008A4041">
      <w:r>
        <w:separator/>
      </w:r>
    </w:p>
  </w:footnote>
  <w:footnote w:type="continuationSeparator" w:id="0">
    <w:p w:rsidR="008A4041" w:rsidRDefault="008A4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F5"/>
    <w:multiLevelType w:val="hybridMultilevel"/>
    <w:tmpl w:val="8ECEEC56"/>
    <w:lvl w:ilvl="0" w:tplc="4858C53A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DF7895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4451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32E7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F659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40DF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4474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CEE6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1252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412E56"/>
    <w:multiLevelType w:val="hybridMultilevel"/>
    <w:tmpl w:val="9C0AC4B0"/>
    <w:lvl w:ilvl="0" w:tplc="28861842">
      <w:start w:val="1"/>
      <w:numFmt w:val="decimal"/>
      <w:lvlText w:val="%1."/>
      <w:lvlJc w:val="left"/>
      <w:pPr>
        <w:ind w:left="1069" w:hanging="360"/>
      </w:pPr>
    </w:lvl>
    <w:lvl w:ilvl="1" w:tplc="144035A2">
      <w:start w:val="1"/>
      <w:numFmt w:val="lowerLetter"/>
      <w:lvlText w:val="%2."/>
      <w:lvlJc w:val="left"/>
      <w:pPr>
        <w:ind w:left="1789" w:hanging="360"/>
      </w:pPr>
    </w:lvl>
    <w:lvl w:ilvl="2" w:tplc="DA0CC11E">
      <w:start w:val="1"/>
      <w:numFmt w:val="lowerRoman"/>
      <w:lvlText w:val="%3."/>
      <w:lvlJc w:val="right"/>
      <w:pPr>
        <w:ind w:left="2509" w:hanging="180"/>
      </w:pPr>
    </w:lvl>
    <w:lvl w:ilvl="3" w:tplc="3364F144">
      <w:start w:val="1"/>
      <w:numFmt w:val="decimal"/>
      <w:lvlText w:val="%4."/>
      <w:lvlJc w:val="left"/>
      <w:pPr>
        <w:ind w:left="3229" w:hanging="360"/>
      </w:pPr>
    </w:lvl>
    <w:lvl w:ilvl="4" w:tplc="48205BC8">
      <w:start w:val="1"/>
      <w:numFmt w:val="lowerLetter"/>
      <w:lvlText w:val="%5."/>
      <w:lvlJc w:val="left"/>
      <w:pPr>
        <w:ind w:left="3949" w:hanging="360"/>
      </w:pPr>
    </w:lvl>
    <w:lvl w:ilvl="5" w:tplc="69762AC8">
      <w:start w:val="1"/>
      <w:numFmt w:val="lowerRoman"/>
      <w:lvlText w:val="%6."/>
      <w:lvlJc w:val="right"/>
      <w:pPr>
        <w:ind w:left="4669" w:hanging="180"/>
      </w:pPr>
    </w:lvl>
    <w:lvl w:ilvl="6" w:tplc="998E86E2">
      <w:start w:val="1"/>
      <w:numFmt w:val="decimal"/>
      <w:lvlText w:val="%7."/>
      <w:lvlJc w:val="left"/>
      <w:pPr>
        <w:ind w:left="5389" w:hanging="360"/>
      </w:pPr>
    </w:lvl>
    <w:lvl w:ilvl="7" w:tplc="3376BF54">
      <w:start w:val="1"/>
      <w:numFmt w:val="lowerLetter"/>
      <w:lvlText w:val="%8."/>
      <w:lvlJc w:val="left"/>
      <w:pPr>
        <w:ind w:left="6109" w:hanging="360"/>
      </w:pPr>
    </w:lvl>
    <w:lvl w:ilvl="8" w:tplc="97D4416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B3C9E"/>
    <w:multiLevelType w:val="hybridMultilevel"/>
    <w:tmpl w:val="782484BE"/>
    <w:lvl w:ilvl="0" w:tplc="FA007C82">
      <w:start w:val="1"/>
      <w:numFmt w:val="decimal"/>
      <w:lvlText w:val="%1."/>
      <w:lvlJc w:val="left"/>
      <w:pPr>
        <w:ind w:left="1789" w:hanging="360"/>
      </w:pPr>
    </w:lvl>
    <w:lvl w:ilvl="1" w:tplc="FACADF42">
      <w:start w:val="1"/>
      <w:numFmt w:val="lowerLetter"/>
      <w:lvlText w:val="%2."/>
      <w:lvlJc w:val="left"/>
      <w:pPr>
        <w:ind w:left="2509" w:hanging="360"/>
      </w:pPr>
    </w:lvl>
    <w:lvl w:ilvl="2" w:tplc="8AA8CC3A">
      <w:start w:val="1"/>
      <w:numFmt w:val="lowerRoman"/>
      <w:lvlText w:val="%3."/>
      <w:lvlJc w:val="right"/>
      <w:pPr>
        <w:ind w:left="3229" w:hanging="180"/>
      </w:pPr>
    </w:lvl>
    <w:lvl w:ilvl="3" w:tplc="5F800C50">
      <w:start w:val="1"/>
      <w:numFmt w:val="decimal"/>
      <w:lvlText w:val="%4."/>
      <w:lvlJc w:val="left"/>
      <w:pPr>
        <w:ind w:left="3949" w:hanging="360"/>
      </w:pPr>
    </w:lvl>
    <w:lvl w:ilvl="4" w:tplc="96C80BD8">
      <w:start w:val="1"/>
      <w:numFmt w:val="lowerLetter"/>
      <w:lvlText w:val="%5."/>
      <w:lvlJc w:val="left"/>
      <w:pPr>
        <w:ind w:left="4669" w:hanging="360"/>
      </w:pPr>
    </w:lvl>
    <w:lvl w:ilvl="5" w:tplc="BA2E2BCC">
      <w:start w:val="1"/>
      <w:numFmt w:val="lowerRoman"/>
      <w:lvlText w:val="%6."/>
      <w:lvlJc w:val="right"/>
      <w:pPr>
        <w:ind w:left="5389" w:hanging="180"/>
      </w:pPr>
    </w:lvl>
    <w:lvl w:ilvl="6" w:tplc="8E84EC54">
      <w:start w:val="1"/>
      <w:numFmt w:val="decimal"/>
      <w:lvlText w:val="%7."/>
      <w:lvlJc w:val="left"/>
      <w:pPr>
        <w:ind w:left="6109" w:hanging="360"/>
      </w:pPr>
    </w:lvl>
    <w:lvl w:ilvl="7" w:tplc="FD30C142">
      <w:start w:val="1"/>
      <w:numFmt w:val="lowerLetter"/>
      <w:lvlText w:val="%8."/>
      <w:lvlJc w:val="left"/>
      <w:pPr>
        <w:ind w:left="6829" w:hanging="360"/>
      </w:pPr>
    </w:lvl>
    <w:lvl w:ilvl="8" w:tplc="B3DC8CE8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0F141B38"/>
    <w:multiLevelType w:val="hybridMultilevel"/>
    <w:tmpl w:val="B72A7558"/>
    <w:lvl w:ilvl="0" w:tplc="54DA8C04">
      <w:start w:val="1"/>
      <w:numFmt w:val="decimal"/>
      <w:lvlText w:val="%1."/>
      <w:lvlJc w:val="left"/>
      <w:pPr>
        <w:ind w:left="1069" w:hanging="360"/>
      </w:pPr>
    </w:lvl>
    <w:lvl w:ilvl="1" w:tplc="0FB84B6C">
      <w:start w:val="1"/>
      <w:numFmt w:val="lowerLetter"/>
      <w:lvlText w:val="%2."/>
      <w:lvlJc w:val="left"/>
      <w:pPr>
        <w:ind w:left="1789" w:hanging="360"/>
      </w:pPr>
    </w:lvl>
    <w:lvl w:ilvl="2" w:tplc="066E2014">
      <w:start w:val="1"/>
      <w:numFmt w:val="lowerRoman"/>
      <w:lvlText w:val="%3."/>
      <w:lvlJc w:val="right"/>
      <w:pPr>
        <w:ind w:left="2509" w:hanging="180"/>
      </w:pPr>
    </w:lvl>
    <w:lvl w:ilvl="3" w:tplc="EE560BAA">
      <w:start w:val="1"/>
      <w:numFmt w:val="decimal"/>
      <w:lvlText w:val="%4."/>
      <w:lvlJc w:val="left"/>
      <w:pPr>
        <w:ind w:left="3229" w:hanging="360"/>
      </w:pPr>
    </w:lvl>
    <w:lvl w:ilvl="4" w:tplc="B8728DB0">
      <w:start w:val="1"/>
      <w:numFmt w:val="lowerLetter"/>
      <w:lvlText w:val="%5."/>
      <w:lvlJc w:val="left"/>
      <w:pPr>
        <w:ind w:left="3949" w:hanging="360"/>
      </w:pPr>
    </w:lvl>
    <w:lvl w:ilvl="5" w:tplc="031202CA">
      <w:start w:val="1"/>
      <w:numFmt w:val="lowerRoman"/>
      <w:lvlText w:val="%6."/>
      <w:lvlJc w:val="right"/>
      <w:pPr>
        <w:ind w:left="4669" w:hanging="180"/>
      </w:pPr>
    </w:lvl>
    <w:lvl w:ilvl="6" w:tplc="552E4498">
      <w:start w:val="1"/>
      <w:numFmt w:val="decimal"/>
      <w:lvlText w:val="%7."/>
      <w:lvlJc w:val="left"/>
      <w:pPr>
        <w:ind w:left="5389" w:hanging="360"/>
      </w:pPr>
    </w:lvl>
    <w:lvl w:ilvl="7" w:tplc="D0944AEE">
      <w:start w:val="1"/>
      <w:numFmt w:val="lowerLetter"/>
      <w:lvlText w:val="%8."/>
      <w:lvlJc w:val="left"/>
      <w:pPr>
        <w:ind w:left="6109" w:hanging="360"/>
      </w:pPr>
    </w:lvl>
    <w:lvl w:ilvl="8" w:tplc="066CB29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8B04F5"/>
    <w:multiLevelType w:val="hybridMultilevel"/>
    <w:tmpl w:val="931C1800"/>
    <w:lvl w:ilvl="0" w:tplc="267CE06A">
      <w:start w:val="1"/>
      <w:numFmt w:val="decimal"/>
      <w:lvlText w:val="%1."/>
      <w:lvlJc w:val="left"/>
      <w:pPr>
        <w:ind w:left="720" w:hanging="360"/>
      </w:pPr>
    </w:lvl>
    <w:lvl w:ilvl="1" w:tplc="EBCA3036">
      <w:start w:val="1"/>
      <w:numFmt w:val="lowerLetter"/>
      <w:lvlText w:val="%2."/>
      <w:lvlJc w:val="left"/>
      <w:pPr>
        <w:ind w:left="1440" w:hanging="360"/>
      </w:pPr>
    </w:lvl>
    <w:lvl w:ilvl="2" w:tplc="1102E124">
      <w:start w:val="1"/>
      <w:numFmt w:val="lowerRoman"/>
      <w:lvlText w:val="%3."/>
      <w:lvlJc w:val="right"/>
      <w:pPr>
        <w:ind w:left="2160" w:hanging="180"/>
      </w:pPr>
    </w:lvl>
    <w:lvl w:ilvl="3" w:tplc="C4EACC60">
      <w:start w:val="1"/>
      <w:numFmt w:val="decimal"/>
      <w:lvlText w:val="%4."/>
      <w:lvlJc w:val="left"/>
      <w:pPr>
        <w:ind w:left="2880" w:hanging="360"/>
      </w:pPr>
    </w:lvl>
    <w:lvl w:ilvl="4" w:tplc="F8A69126">
      <w:start w:val="1"/>
      <w:numFmt w:val="lowerLetter"/>
      <w:lvlText w:val="%5."/>
      <w:lvlJc w:val="left"/>
      <w:pPr>
        <w:ind w:left="3600" w:hanging="360"/>
      </w:pPr>
    </w:lvl>
    <w:lvl w:ilvl="5" w:tplc="03C4FA20">
      <w:start w:val="1"/>
      <w:numFmt w:val="lowerRoman"/>
      <w:lvlText w:val="%6."/>
      <w:lvlJc w:val="right"/>
      <w:pPr>
        <w:ind w:left="4320" w:hanging="180"/>
      </w:pPr>
    </w:lvl>
    <w:lvl w:ilvl="6" w:tplc="32C05C62">
      <w:start w:val="1"/>
      <w:numFmt w:val="decimal"/>
      <w:lvlText w:val="%7."/>
      <w:lvlJc w:val="left"/>
      <w:pPr>
        <w:ind w:left="5040" w:hanging="360"/>
      </w:pPr>
    </w:lvl>
    <w:lvl w:ilvl="7" w:tplc="AD5E8D14">
      <w:start w:val="1"/>
      <w:numFmt w:val="lowerLetter"/>
      <w:lvlText w:val="%8."/>
      <w:lvlJc w:val="left"/>
      <w:pPr>
        <w:ind w:left="5760" w:hanging="360"/>
      </w:pPr>
    </w:lvl>
    <w:lvl w:ilvl="8" w:tplc="BED800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0E86"/>
    <w:multiLevelType w:val="hybridMultilevel"/>
    <w:tmpl w:val="98FA37A6"/>
    <w:lvl w:ilvl="0" w:tplc="4D3E92BC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D7C8A7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187B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D2F7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F651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8E45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60CC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BCFB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064D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6157F42"/>
    <w:multiLevelType w:val="hybridMultilevel"/>
    <w:tmpl w:val="B2D890A0"/>
    <w:lvl w:ilvl="0" w:tplc="BDC605BC">
      <w:start w:val="1"/>
      <w:numFmt w:val="decimal"/>
      <w:lvlText w:val="%1."/>
      <w:lvlJc w:val="left"/>
      <w:pPr>
        <w:ind w:left="1789" w:hanging="360"/>
      </w:pPr>
    </w:lvl>
    <w:lvl w:ilvl="1" w:tplc="60622EAE">
      <w:start w:val="1"/>
      <w:numFmt w:val="lowerLetter"/>
      <w:lvlText w:val="%2."/>
      <w:lvlJc w:val="left"/>
      <w:pPr>
        <w:ind w:left="2509" w:hanging="360"/>
      </w:pPr>
    </w:lvl>
    <w:lvl w:ilvl="2" w:tplc="4028C4CA">
      <w:start w:val="1"/>
      <w:numFmt w:val="lowerRoman"/>
      <w:lvlText w:val="%3."/>
      <w:lvlJc w:val="right"/>
      <w:pPr>
        <w:ind w:left="3229" w:hanging="180"/>
      </w:pPr>
    </w:lvl>
    <w:lvl w:ilvl="3" w:tplc="131A2B96">
      <w:start w:val="1"/>
      <w:numFmt w:val="decimal"/>
      <w:lvlText w:val="%4."/>
      <w:lvlJc w:val="left"/>
      <w:pPr>
        <w:ind w:left="3949" w:hanging="360"/>
      </w:pPr>
    </w:lvl>
    <w:lvl w:ilvl="4" w:tplc="77BE1E64">
      <w:start w:val="1"/>
      <w:numFmt w:val="lowerLetter"/>
      <w:lvlText w:val="%5."/>
      <w:lvlJc w:val="left"/>
      <w:pPr>
        <w:ind w:left="4669" w:hanging="360"/>
      </w:pPr>
    </w:lvl>
    <w:lvl w:ilvl="5" w:tplc="2F3A259E">
      <w:start w:val="1"/>
      <w:numFmt w:val="lowerRoman"/>
      <w:lvlText w:val="%6."/>
      <w:lvlJc w:val="right"/>
      <w:pPr>
        <w:ind w:left="5389" w:hanging="180"/>
      </w:pPr>
    </w:lvl>
    <w:lvl w:ilvl="6" w:tplc="88C0C7C4">
      <w:start w:val="1"/>
      <w:numFmt w:val="decimal"/>
      <w:lvlText w:val="%7."/>
      <w:lvlJc w:val="left"/>
      <w:pPr>
        <w:ind w:left="6109" w:hanging="360"/>
      </w:pPr>
    </w:lvl>
    <w:lvl w:ilvl="7" w:tplc="392E0828">
      <w:start w:val="1"/>
      <w:numFmt w:val="lowerLetter"/>
      <w:lvlText w:val="%8."/>
      <w:lvlJc w:val="left"/>
      <w:pPr>
        <w:ind w:left="6829" w:hanging="360"/>
      </w:pPr>
    </w:lvl>
    <w:lvl w:ilvl="8" w:tplc="3D0EA888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7B42C8D"/>
    <w:multiLevelType w:val="hybridMultilevel"/>
    <w:tmpl w:val="B84478E8"/>
    <w:lvl w:ilvl="0" w:tplc="C5B068BE">
      <w:start w:val="1"/>
      <w:numFmt w:val="decimal"/>
      <w:lvlText w:val="%1."/>
      <w:lvlJc w:val="left"/>
      <w:pPr>
        <w:ind w:left="1069" w:hanging="360"/>
      </w:pPr>
    </w:lvl>
    <w:lvl w:ilvl="1" w:tplc="D8D2801C">
      <w:start w:val="1"/>
      <w:numFmt w:val="lowerLetter"/>
      <w:lvlText w:val="%2."/>
      <w:lvlJc w:val="left"/>
      <w:pPr>
        <w:ind w:left="1789" w:hanging="360"/>
      </w:pPr>
    </w:lvl>
    <w:lvl w:ilvl="2" w:tplc="1068C2A6">
      <w:start w:val="1"/>
      <w:numFmt w:val="lowerRoman"/>
      <w:lvlText w:val="%3."/>
      <w:lvlJc w:val="right"/>
      <w:pPr>
        <w:ind w:left="2509" w:hanging="180"/>
      </w:pPr>
    </w:lvl>
    <w:lvl w:ilvl="3" w:tplc="F45884E2">
      <w:start w:val="1"/>
      <w:numFmt w:val="decimal"/>
      <w:lvlText w:val="%4."/>
      <w:lvlJc w:val="left"/>
      <w:pPr>
        <w:ind w:left="3229" w:hanging="360"/>
      </w:pPr>
    </w:lvl>
    <w:lvl w:ilvl="4" w:tplc="3B7215B6">
      <w:start w:val="1"/>
      <w:numFmt w:val="lowerLetter"/>
      <w:lvlText w:val="%5."/>
      <w:lvlJc w:val="left"/>
      <w:pPr>
        <w:ind w:left="3949" w:hanging="360"/>
      </w:pPr>
    </w:lvl>
    <w:lvl w:ilvl="5" w:tplc="3104D606">
      <w:start w:val="1"/>
      <w:numFmt w:val="lowerRoman"/>
      <w:lvlText w:val="%6."/>
      <w:lvlJc w:val="right"/>
      <w:pPr>
        <w:ind w:left="4669" w:hanging="180"/>
      </w:pPr>
    </w:lvl>
    <w:lvl w:ilvl="6" w:tplc="1F2AEBFE">
      <w:start w:val="1"/>
      <w:numFmt w:val="decimal"/>
      <w:lvlText w:val="%7."/>
      <w:lvlJc w:val="left"/>
      <w:pPr>
        <w:ind w:left="5389" w:hanging="360"/>
      </w:pPr>
    </w:lvl>
    <w:lvl w:ilvl="7" w:tplc="21B8E022">
      <w:start w:val="1"/>
      <w:numFmt w:val="lowerLetter"/>
      <w:lvlText w:val="%8."/>
      <w:lvlJc w:val="left"/>
      <w:pPr>
        <w:ind w:left="6109" w:hanging="360"/>
      </w:pPr>
    </w:lvl>
    <w:lvl w:ilvl="8" w:tplc="0B1CB362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A4700C"/>
    <w:multiLevelType w:val="hybridMultilevel"/>
    <w:tmpl w:val="7930A8BA"/>
    <w:lvl w:ilvl="0" w:tplc="6C44EACC">
      <w:start w:val="1"/>
      <w:numFmt w:val="decimal"/>
      <w:lvlText w:val="%1."/>
      <w:lvlJc w:val="left"/>
      <w:pPr>
        <w:ind w:left="1440" w:hanging="360"/>
      </w:pPr>
    </w:lvl>
    <w:lvl w:ilvl="1" w:tplc="1F0431E0">
      <w:start w:val="1"/>
      <w:numFmt w:val="lowerLetter"/>
      <w:lvlText w:val="%2."/>
      <w:lvlJc w:val="left"/>
      <w:pPr>
        <w:ind w:left="2160" w:hanging="360"/>
      </w:pPr>
    </w:lvl>
    <w:lvl w:ilvl="2" w:tplc="C2D052F8">
      <w:start w:val="1"/>
      <w:numFmt w:val="lowerRoman"/>
      <w:lvlText w:val="%3."/>
      <w:lvlJc w:val="right"/>
      <w:pPr>
        <w:ind w:left="2880" w:hanging="180"/>
      </w:pPr>
    </w:lvl>
    <w:lvl w:ilvl="3" w:tplc="84647F5E">
      <w:start w:val="1"/>
      <w:numFmt w:val="decimal"/>
      <w:lvlText w:val="%4."/>
      <w:lvlJc w:val="left"/>
      <w:pPr>
        <w:ind w:left="3600" w:hanging="360"/>
      </w:pPr>
    </w:lvl>
    <w:lvl w:ilvl="4" w:tplc="B2144924">
      <w:start w:val="1"/>
      <w:numFmt w:val="lowerLetter"/>
      <w:lvlText w:val="%5."/>
      <w:lvlJc w:val="left"/>
      <w:pPr>
        <w:ind w:left="4320" w:hanging="360"/>
      </w:pPr>
    </w:lvl>
    <w:lvl w:ilvl="5" w:tplc="5574BF58">
      <w:start w:val="1"/>
      <w:numFmt w:val="lowerRoman"/>
      <w:lvlText w:val="%6."/>
      <w:lvlJc w:val="right"/>
      <w:pPr>
        <w:ind w:left="5040" w:hanging="180"/>
      </w:pPr>
    </w:lvl>
    <w:lvl w:ilvl="6" w:tplc="0A301FF0">
      <w:start w:val="1"/>
      <w:numFmt w:val="decimal"/>
      <w:lvlText w:val="%7."/>
      <w:lvlJc w:val="left"/>
      <w:pPr>
        <w:ind w:left="5760" w:hanging="360"/>
      </w:pPr>
    </w:lvl>
    <w:lvl w:ilvl="7" w:tplc="C1D492DA">
      <w:start w:val="1"/>
      <w:numFmt w:val="lowerLetter"/>
      <w:lvlText w:val="%8."/>
      <w:lvlJc w:val="left"/>
      <w:pPr>
        <w:ind w:left="6480" w:hanging="360"/>
      </w:pPr>
    </w:lvl>
    <w:lvl w:ilvl="8" w:tplc="5F6C1772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E770C6"/>
    <w:multiLevelType w:val="hybridMultilevel"/>
    <w:tmpl w:val="3D1A62A2"/>
    <w:lvl w:ilvl="0" w:tplc="753C0FBA">
      <w:start w:val="1"/>
      <w:numFmt w:val="decimal"/>
      <w:lvlText w:val="%1."/>
      <w:lvlJc w:val="left"/>
      <w:pPr>
        <w:ind w:left="1069" w:hanging="360"/>
      </w:pPr>
    </w:lvl>
    <w:lvl w:ilvl="1" w:tplc="A61025C2">
      <w:start w:val="1"/>
      <w:numFmt w:val="lowerLetter"/>
      <w:lvlText w:val="%2."/>
      <w:lvlJc w:val="left"/>
      <w:pPr>
        <w:ind w:left="1789" w:hanging="360"/>
      </w:pPr>
    </w:lvl>
    <w:lvl w:ilvl="2" w:tplc="023E7C24">
      <w:start w:val="1"/>
      <w:numFmt w:val="lowerRoman"/>
      <w:lvlText w:val="%3."/>
      <w:lvlJc w:val="right"/>
      <w:pPr>
        <w:ind w:left="2509" w:hanging="180"/>
      </w:pPr>
    </w:lvl>
    <w:lvl w:ilvl="3" w:tplc="097EA618">
      <w:start w:val="1"/>
      <w:numFmt w:val="decimal"/>
      <w:lvlText w:val="%4."/>
      <w:lvlJc w:val="left"/>
      <w:pPr>
        <w:ind w:left="3229" w:hanging="360"/>
      </w:pPr>
    </w:lvl>
    <w:lvl w:ilvl="4" w:tplc="8CDA2BBA">
      <w:start w:val="1"/>
      <w:numFmt w:val="lowerLetter"/>
      <w:lvlText w:val="%5."/>
      <w:lvlJc w:val="left"/>
      <w:pPr>
        <w:ind w:left="3949" w:hanging="360"/>
      </w:pPr>
    </w:lvl>
    <w:lvl w:ilvl="5" w:tplc="F65242F0">
      <w:start w:val="1"/>
      <w:numFmt w:val="lowerRoman"/>
      <w:lvlText w:val="%6."/>
      <w:lvlJc w:val="right"/>
      <w:pPr>
        <w:ind w:left="4669" w:hanging="180"/>
      </w:pPr>
    </w:lvl>
    <w:lvl w:ilvl="6" w:tplc="77EC00BE">
      <w:start w:val="1"/>
      <w:numFmt w:val="decimal"/>
      <w:lvlText w:val="%7."/>
      <w:lvlJc w:val="left"/>
      <w:pPr>
        <w:ind w:left="5389" w:hanging="360"/>
      </w:pPr>
    </w:lvl>
    <w:lvl w:ilvl="7" w:tplc="D4E6365E">
      <w:start w:val="1"/>
      <w:numFmt w:val="lowerLetter"/>
      <w:lvlText w:val="%8."/>
      <w:lvlJc w:val="left"/>
      <w:pPr>
        <w:ind w:left="6109" w:hanging="360"/>
      </w:pPr>
    </w:lvl>
    <w:lvl w:ilvl="8" w:tplc="458C68E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AE0C9D"/>
    <w:multiLevelType w:val="hybridMultilevel"/>
    <w:tmpl w:val="1982DF92"/>
    <w:lvl w:ilvl="0" w:tplc="61AECE3E">
      <w:start w:val="1"/>
      <w:numFmt w:val="decimal"/>
      <w:lvlText w:val="%1."/>
      <w:lvlJc w:val="left"/>
      <w:pPr>
        <w:ind w:left="1789" w:hanging="360"/>
      </w:pPr>
    </w:lvl>
    <w:lvl w:ilvl="1" w:tplc="94726E20">
      <w:start w:val="1"/>
      <w:numFmt w:val="lowerLetter"/>
      <w:lvlText w:val="%2."/>
      <w:lvlJc w:val="left"/>
      <w:pPr>
        <w:ind w:left="2509" w:hanging="360"/>
      </w:pPr>
    </w:lvl>
    <w:lvl w:ilvl="2" w:tplc="2294FEBA">
      <w:start w:val="1"/>
      <w:numFmt w:val="lowerRoman"/>
      <w:lvlText w:val="%3."/>
      <w:lvlJc w:val="right"/>
      <w:pPr>
        <w:ind w:left="3229" w:hanging="180"/>
      </w:pPr>
    </w:lvl>
    <w:lvl w:ilvl="3" w:tplc="DDA80A28">
      <w:start w:val="1"/>
      <w:numFmt w:val="decimal"/>
      <w:lvlText w:val="%4."/>
      <w:lvlJc w:val="left"/>
      <w:pPr>
        <w:ind w:left="3949" w:hanging="360"/>
      </w:pPr>
    </w:lvl>
    <w:lvl w:ilvl="4" w:tplc="1124EA2E">
      <w:start w:val="1"/>
      <w:numFmt w:val="lowerLetter"/>
      <w:lvlText w:val="%5."/>
      <w:lvlJc w:val="left"/>
      <w:pPr>
        <w:ind w:left="4669" w:hanging="360"/>
      </w:pPr>
    </w:lvl>
    <w:lvl w:ilvl="5" w:tplc="AC305526">
      <w:start w:val="1"/>
      <w:numFmt w:val="lowerRoman"/>
      <w:lvlText w:val="%6."/>
      <w:lvlJc w:val="right"/>
      <w:pPr>
        <w:ind w:left="5389" w:hanging="180"/>
      </w:pPr>
    </w:lvl>
    <w:lvl w:ilvl="6" w:tplc="E3168702">
      <w:start w:val="1"/>
      <w:numFmt w:val="decimal"/>
      <w:lvlText w:val="%7."/>
      <w:lvlJc w:val="left"/>
      <w:pPr>
        <w:ind w:left="6109" w:hanging="360"/>
      </w:pPr>
    </w:lvl>
    <w:lvl w:ilvl="7" w:tplc="FFC00612">
      <w:start w:val="1"/>
      <w:numFmt w:val="lowerLetter"/>
      <w:lvlText w:val="%8."/>
      <w:lvlJc w:val="left"/>
      <w:pPr>
        <w:ind w:left="6829" w:hanging="360"/>
      </w:pPr>
    </w:lvl>
    <w:lvl w:ilvl="8" w:tplc="2FBEDAF2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51777AAE"/>
    <w:multiLevelType w:val="hybridMultilevel"/>
    <w:tmpl w:val="7132F03E"/>
    <w:lvl w:ilvl="0" w:tplc="370425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D52C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8CBC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A2EB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49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A2A6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4CEB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2437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341F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C4F72B6"/>
    <w:multiLevelType w:val="hybridMultilevel"/>
    <w:tmpl w:val="22A6868C"/>
    <w:lvl w:ilvl="0" w:tplc="513486B4">
      <w:start w:val="1"/>
      <w:numFmt w:val="decimal"/>
      <w:lvlText w:val="%1."/>
      <w:lvlJc w:val="left"/>
      <w:pPr>
        <w:ind w:left="720" w:hanging="360"/>
      </w:pPr>
    </w:lvl>
    <w:lvl w:ilvl="1" w:tplc="39BC4E38">
      <w:start w:val="1"/>
      <w:numFmt w:val="lowerLetter"/>
      <w:lvlText w:val="%2."/>
      <w:lvlJc w:val="left"/>
      <w:pPr>
        <w:ind w:left="1440" w:hanging="360"/>
      </w:pPr>
    </w:lvl>
    <w:lvl w:ilvl="2" w:tplc="2474C9AE">
      <w:start w:val="1"/>
      <w:numFmt w:val="lowerRoman"/>
      <w:lvlText w:val="%3."/>
      <w:lvlJc w:val="right"/>
      <w:pPr>
        <w:ind w:left="2160" w:hanging="180"/>
      </w:pPr>
    </w:lvl>
    <w:lvl w:ilvl="3" w:tplc="916A3CBE">
      <w:start w:val="1"/>
      <w:numFmt w:val="decimal"/>
      <w:lvlText w:val="%4."/>
      <w:lvlJc w:val="left"/>
      <w:pPr>
        <w:ind w:left="2880" w:hanging="360"/>
      </w:pPr>
    </w:lvl>
    <w:lvl w:ilvl="4" w:tplc="C69E1B4C">
      <w:start w:val="1"/>
      <w:numFmt w:val="lowerLetter"/>
      <w:lvlText w:val="%5."/>
      <w:lvlJc w:val="left"/>
      <w:pPr>
        <w:ind w:left="3600" w:hanging="360"/>
      </w:pPr>
    </w:lvl>
    <w:lvl w:ilvl="5" w:tplc="B81A6C62">
      <w:start w:val="1"/>
      <w:numFmt w:val="lowerRoman"/>
      <w:lvlText w:val="%6."/>
      <w:lvlJc w:val="right"/>
      <w:pPr>
        <w:ind w:left="4320" w:hanging="180"/>
      </w:pPr>
    </w:lvl>
    <w:lvl w:ilvl="6" w:tplc="449EEC7C">
      <w:start w:val="1"/>
      <w:numFmt w:val="decimal"/>
      <w:lvlText w:val="%7."/>
      <w:lvlJc w:val="left"/>
      <w:pPr>
        <w:ind w:left="5040" w:hanging="360"/>
      </w:pPr>
    </w:lvl>
    <w:lvl w:ilvl="7" w:tplc="DBC23DCC">
      <w:start w:val="1"/>
      <w:numFmt w:val="lowerLetter"/>
      <w:lvlText w:val="%8."/>
      <w:lvlJc w:val="left"/>
      <w:pPr>
        <w:ind w:left="5760" w:hanging="360"/>
      </w:pPr>
    </w:lvl>
    <w:lvl w:ilvl="8" w:tplc="10A4BE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66270"/>
    <w:multiLevelType w:val="hybridMultilevel"/>
    <w:tmpl w:val="49BC12A0"/>
    <w:lvl w:ilvl="0" w:tplc="D4B60366">
      <w:start w:val="1"/>
      <w:numFmt w:val="decimal"/>
      <w:lvlText w:val="%1."/>
      <w:lvlJc w:val="left"/>
      <w:pPr>
        <w:ind w:left="1069" w:hanging="360"/>
      </w:pPr>
    </w:lvl>
    <w:lvl w:ilvl="1" w:tplc="AC3AC734">
      <w:start w:val="1"/>
      <w:numFmt w:val="lowerLetter"/>
      <w:lvlText w:val="%2."/>
      <w:lvlJc w:val="left"/>
      <w:pPr>
        <w:ind w:left="1789" w:hanging="360"/>
      </w:pPr>
    </w:lvl>
    <w:lvl w:ilvl="2" w:tplc="93046382">
      <w:start w:val="1"/>
      <w:numFmt w:val="lowerRoman"/>
      <w:lvlText w:val="%3."/>
      <w:lvlJc w:val="right"/>
      <w:pPr>
        <w:ind w:left="2509" w:hanging="180"/>
      </w:pPr>
    </w:lvl>
    <w:lvl w:ilvl="3" w:tplc="CB16B0A0">
      <w:start w:val="1"/>
      <w:numFmt w:val="decimal"/>
      <w:lvlText w:val="%4."/>
      <w:lvlJc w:val="left"/>
      <w:pPr>
        <w:ind w:left="3229" w:hanging="360"/>
      </w:pPr>
    </w:lvl>
    <w:lvl w:ilvl="4" w:tplc="5BBCA840">
      <w:start w:val="1"/>
      <w:numFmt w:val="lowerLetter"/>
      <w:lvlText w:val="%5."/>
      <w:lvlJc w:val="left"/>
      <w:pPr>
        <w:ind w:left="3949" w:hanging="360"/>
      </w:pPr>
    </w:lvl>
    <w:lvl w:ilvl="5" w:tplc="1660B87E">
      <w:start w:val="1"/>
      <w:numFmt w:val="lowerRoman"/>
      <w:lvlText w:val="%6."/>
      <w:lvlJc w:val="right"/>
      <w:pPr>
        <w:ind w:left="4669" w:hanging="180"/>
      </w:pPr>
    </w:lvl>
    <w:lvl w:ilvl="6" w:tplc="64DA6BE0">
      <w:start w:val="1"/>
      <w:numFmt w:val="decimal"/>
      <w:lvlText w:val="%7."/>
      <w:lvlJc w:val="left"/>
      <w:pPr>
        <w:ind w:left="5389" w:hanging="360"/>
      </w:pPr>
    </w:lvl>
    <w:lvl w:ilvl="7" w:tplc="EDFC6EC6">
      <w:start w:val="1"/>
      <w:numFmt w:val="lowerLetter"/>
      <w:lvlText w:val="%8."/>
      <w:lvlJc w:val="left"/>
      <w:pPr>
        <w:ind w:left="6109" w:hanging="360"/>
      </w:pPr>
    </w:lvl>
    <w:lvl w:ilvl="8" w:tplc="2EBE899E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FC4000"/>
    <w:multiLevelType w:val="hybridMultilevel"/>
    <w:tmpl w:val="048EFEBE"/>
    <w:lvl w:ilvl="0" w:tplc="84E6E40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FA5068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F8D2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2E9B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F00D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FC64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3A5B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A06E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F058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7E1E"/>
    <w:rsid w:val="000042D6"/>
    <w:rsid w:val="00021D93"/>
    <w:rsid w:val="00024086"/>
    <w:rsid w:val="000348DE"/>
    <w:rsid w:val="000556E8"/>
    <w:rsid w:val="00060E09"/>
    <w:rsid w:val="00063FD9"/>
    <w:rsid w:val="000940AD"/>
    <w:rsid w:val="000B2C18"/>
    <w:rsid w:val="000B329A"/>
    <w:rsid w:val="000C1356"/>
    <w:rsid w:val="000D3335"/>
    <w:rsid w:val="000E7F73"/>
    <w:rsid w:val="000F79E1"/>
    <w:rsid w:val="00100003"/>
    <w:rsid w:val="001018B5"/>
    <w:rsid w:val="00102246"/>
    <w:rsid w:val="00103B37"/>
    <w:rsid w:val="00103EA1"/>
    <w:rsid w:val="001072A6"/>
    <w:rsid w:val="001110B3"/>
    <w:rsid w:val="001120A8"/>
    <w:rsid w:val="00116224"/>
    <w:rsid w:val="00126133"/>
    <w:rsid w:val="00126BDE"/>
    <w:rsid w:val="001303D6"/>
    <w:rsid w:val="001324BC"/>
    <w:rsid w:val="00135316"/>
    <w:rsid w:val="00145142"/>
    <w:rsid w:val="00146526"/>
    <w:rsid w:val="001777BF"/>
    <w:rsid w:val="001807D6"/>
    <w:rsid w:val="00181FEF"/>
    <w:rsid w:val="00194E66"/>
    <w:rsid w:val="001A1F85"/>
    <w:rsid w:val="001B5772"/>
    <w:rsid w:val="001C11BB"/>
    <w:rsid w:val="001C34FE"/>
    <w:rsid w:val="001D0629"/>
    <w:rsid w:val="001D075C"/>
    <w:rsid w:val="001D644F"/>
    <w:rsid w:val="001E0061"/>
    <w:rsid w:val="001F374E"/>
    <w:rsid w:val="001F6FDC"/>
    <w:rsid w:val="0020148E"/>
    <w:rsid w:val="00203C40"/>
    <w:rsid w:val="002139B9"/>
    <w:rsid w:val="00216C41"/>
    <w:rsid w:val="00217710"/>
    <w:rsid w:val="0022299A"/>
    <w:rsid w:val="0023219A"/>
    <w:rsid w:val="00242F13"/>
    <w:rsid w:val="002468DF"/>
    <w:rsid w:val="00260D3F"/>
    <w:rsid w:val="00261C2D"/>
    <w:rsid w:val="00277B2D"/>
    <w:rsid w:val="002856E5"/>
    <w:rsid w:val="00285B34"/>
    <w:rsid w:val="002904F5"/>
    <w:rsid w:val="002A373C"/>
    <w:rsid w:val="002B0222"/>
    <w:rsid w:val="002B7024"/>
    <w:rsid w:val="002C02AB"/>
    <w:rsid w:val="002D030C"/>
    <w:rsid w:val="002D2765"/>
    <w:rsid w:val="002E02B6"/>
    <w:rsid w:val="002E1430"/>
    <w:rsid w:val="002F07A5"/>
    <w:rsid w:val="003002F0"/>
    <w:rsid w:val="00305A0B"/>
    <w:rsid w:val="00311C2B"/>
    <w:rsid w:val="003157C2"/>
    <w:rsid w:val="00321BD1"/>
    <w:rsid w:val="00326BB9"/>
    <w:rsid w:val="00336885"/>
    <w:rsid w:val="00340D7A"/>
    <w:rsid w:val="00355BD1"/>
    <w:rsid w:val="0036553D"/>
    <w:rsid w:val="00376290"/>
    <w:rsid w:val="0038091F"/>
    <w:rsid w:val="0038366F"/>
    <w:rsid w:val="00385807"/>
    <w:rsid w:val="0038736E"/>
    <w:rsid w:val="00387E1E"/>
    <w:rsid w:val="003A392D"/>
    <w:rsid w:val="003B24BF"/>
    <w:rsid w:val="003B4A2E"/>
    <w:rsid w:val="003D0151"/>
    <w:rsid w:val="003D22F3"/>
    <w:rsid w:val="003D78B7"/>
    <w:rsid w:val="003F09C7"/>
    <w:rsid w:val="00400B4A"/>
    <w:rsid w:val="00402BD7"/>
    <w:rsid w:val="00417C60"/>
    <w:rsid w:val="00421CBD"/>
    <w:rsid w:val="004238AA"/>
    <w:rsid w:val="004306C8"/>
    <w:rsid w:val="004423F8"/>
    <w:rsid w:val="0044539B"/>
    <w:rsid w:val="00453F7D"/>
    <w:rsid w:val="00464695"/>
    <w:rsid w:val="0048359E"/>
    <w:rsid w:val="00483F5B"/>
    <w:rsid w:val="00490A62"/>
    <w:rsid w:val="00492489"/>
    <w:rsid w:val="004A23F8"/>
    <w:rsid w:val="004A2F22"/>
    <w:rsid w:val="004D0BBC"/>
    <w:rsid w:val="004E0EEB"/>
    <w:rsid w:val="004E23F0"/>
    <w:rsid w:val="004F4653"/>
    <w:rsid w:val="004F5981"/>
    <w:rsid w:val="004F5B53"/>
    <w:rsid w:val="00530704"/>
    <w:rsid w:val="00532462"/>
    <w:rsid w:val="00535679"/>
    <w:rsid w:val="005406E6"/>
    <w:rsid w:val="00551E1E"/>
    <w:rsid w:val="00553B5F"/>
    <w:rsid w:val="005568BA"/>
    <w:rsid w:val="005638B7"/>
    <w:rsid w:val="00572795"/>
    <w:rsid w:val="00572F4E"/>
    <w:rsid w:val="0058679A"/>
    <w:rsid w:val="005A0BCC"/>
    <w:rsid w:val="005A16EB"/>
    <w:rsid w:val="005B6338"/>
    <w:rsid w:val="005B6C02"/>
    <w:rsid w:val="005C179D"/>
    <w:rsid w:val="005C7154"/>
    <w:rsid w:val="005D4E79"/>
    <w:rsid w:val="005F5C6E"/>
    <w:rsid w:val="006139A7"/>
    <w:rsid w:val="00621424"/>
    <w:rsid w:val="00623EBF"/>
    <w:rsid w:val="00642D58"/>
    <w:rsid w:val="00656D41"/>
    <w:rsid w:val="006611E9"/>
    <w:rsid w:val="00666166"/>
    <w:rsid w:val="00676593"/>
    <w:rsid w:val="006837D5"/>
    <w:rsid w:val="00684E5C"/>
    <w:rsid w:val="006879E8"/>
    <w:rsid w:val="00690F12"/>
    <w:rsid w:val="006A761F"/>
    <w:rsid w:val="006B1EDB"/>
    <w:rsid w:val="006C5CC4"/>
    <w:rsid w:val="006D2860"/>
    <w:rsid w:val="006D4CCC"/>
    <w:rsid w:val="006D669E"/>
    <w:rsid w:val="006E3703"/>
    <w:rsid w:val="007041DE"/>
    <w:rsid w:val="00714B6D"/>
    <w:rsid w:val="007213E9"/>
    <w:rsid w:val="00724E04"/>
    <w:rsid w:val="007341A8"/>
    <w:rsid w:val="007379CE"/>
    <w:rsid w:val="00747531"/>
    <w:rsid w:val="00751F01"/>
    <w:rsid w:val="00752307"/>
    <w:rsid w:val="0075679A"/>
    <w:rsid w:val="0077162D"/>
    <w:rsid w:val="00773A8F"/>
    <w:rsid w:val="00797CA0"/>
    <w:rsid w:val="007A04CE"/>
    <w:rsid w:val="007A45F7"/>
    <w:rsid w:val="007A4656"/>
    <w:rsid w:val="007B42A0"/>
    <w:rsid w:val="007B43B4"/>
    <w:rsid w:val="007B56A3"/>
    <w:rsid w:val="007D2EA0"/>
    <w:rsid w:val="007E078F"/>
    <w:rsid w:val="007E4383"/>
    <w:rsid w:val="007E483E"/>
    <w:rsid w:val="007F1D34"/>
    <w:rsid w:val="008031A6"/>
    <w:rsid w:val="00807B76"/>
    <w:rsid w:val="00816C10"/>
    <w:rsid w:val="00817216"/>
    <w:rsid w:val="00822DFD"/>
    <w:rsid w:val="00825296"/>
    <w:rsid w:val="00825331"/>
    <w:rsid w:val="00832D6E"/>
    <w:rsid w:val="00834D78"/>
    <w:rsid w:val="00835D08"/>
    <w:rsid w:val="008408DF"/>
    <w:rsid w:val="00844A9F"/>
    <w:rsid w:val="008566BF"/>
    <w:rsid w:val="00870FF1"/>
    <w:rsid w:val="0087112E"/>
    <w:rsid w:val="008750EA"/>
    <w:rsid w:val="00876FF7"/>
    <w:rsid w:val="008829DC"/>
    <w:rsid w:val="00887114"/>
    <w:rsid w:val="00890D81"/>
    <w:rsid w:val="008920C5"/>
    <w:rsid w:val="008A0356"/>
    <w:rsid w:val="008A0646"/>
    <w:rsid w:val="008A09D3"/>
    <w:rsid w:val="008A4041"/>
    <w:rsid w:val="008A76EC"/>
    <w:rsid w:val="008C1E65"/>
    <w:rsid w:val="008C4C48"/>
    <w:rsid w:val="008D189E"/>
    <w:rsid w:val="008E5EFC"/>
    <w:rsid w:val="009024AF"/>
    <w:rsid w:val="00915633"/>
    <w:rsid w:val="00920B66"/>
    <w:rsid w:val="0092393A"/>
    <w:rsid w:val="00943BD1"/>
    <w:rsid w:val="009440D7"/>
    <w:rsid w:val="00950E76"/>
    <w:rsid w:val="00952012"/>
    <w:rsid w:val="00960917"/>
    <w:rsid w:val="00966E66"/>
    <w:rsid w:val="00973EFB"/>
    <w:rsid w:val="009808FC"/>
    <w:rsid w:val="00981815"/>
    <w:rsid w:val="00984E43"/>
    <w:rsid w:val="00986F06"/>
    <w:rsid w:val="009A3BC4"/>
    <w:rsid w:val="009B55CB"/>
    <w:rsid w:val="009C0FB6"/>
    <w:rsid w:val="009C19DF"/>
    <w:rsid w:val="009D1769"/>
    <w:rsid w:val="009D2154"/>
    <w:rsid w:val="009F2E9E"/>
    <w:rsid w:val="009F5C04"/>
    <w:rsid w:val="00A07BE2"/>
    <w:rsid w:val="00A13BBE"/>
    <w:rsid w:val="00A17272"/>
    <w:rsid w:val="00A526A7"/>
    <w:rsid w:val="00A643E8"/>
    <w:rsid w:val="00A70F9B"/>
    <w:rsid w:val="00A71C42"/>
    <w:rsid w:val="00A804BD"/>
    <w:rsid w:val="00A823B4"/>
    <w:rsid w:val="00A91452"/>
    <w:rsid w:val="00AA0C56"/>
    <w:rsid w:val="00AB3FF6"/>
    <w:rsid w:val="00AB64CA"/>
    <w:rsid w:val="00AD1FDB"/>
    <w:rsid w:val="00B15BD4"/>
    <w:rsid w:val="00B24903"/>
    <w:rsid w:val="00B42208"/>
    <w:rsid w:val="00B42B72"/>
    <w:rsid w:val="00B42F75"/>
    <w:rsid w:val="00B44B51"/>
    <w:rsid w:val="00B56CD1"/>
    <w:rsid w:val="00B56E4F"/>
    <w:rsid w:val="00B61F94"/>
    <w:rsid w:val="00B705C5"/>
    <w:rsid w:val="00B74460"/>
    <w:rsid w:val="00B7666C"/>
    <w:rsid w:val="00B77853"/>
    <w:rsid w:val="00B80AF0"/>
    <w:rsid w:val="00BC4D36"/>
    <w:rsid w:val="00BD7A3B"/>
    <w:rsid w:val="00BF6E24"/>
    <w:rsid w:val="00BF7344"/>
    <w:rsid w:val="00C244BE"/>
    <w:rsid w:val="00C249E5"/>
    <w:rsid w:val="00C356A8"/>
    <w:rsid w:val="00C4210F"/>
    <w:rsid w:val="00C453CF"/>
    <w:rsid w:val="00C5759C"/>
    <w:rsid w:val="00C614D7"/>
    <w:rsid w:val="00C65C60"/>
    <w:rsid w:val="00C803A2"/>
    <w:rsid w:val="00C84045"/>
    <w:rsid w:val="00C864D6"/>
    <w:rsid w:val="00C97189"/>
    <w:rsid w:val="00C97C60"/>
    <w:rsid w:val="00CA187A"/>
    <w:rsid w:val="00CA38F9"/>
    <w:rsid w:val="00CD530D"/>
    <w:rsid w:val="00CD571D"/>
    <w:rsid w:val="00CD65C2"/>
    <w:rsid w:val="00CF0120"/>
    <w:rsid w:val="00CF5CB0"/>
    <w:rsid w:val="00D02422"/>
    <w:rsid w:val="00D07C90"/>
    <w:rsid w:val="00D11775"/>
    <w:rsid w:val="00D11AF1"/>
    <w:rsid w:val="00D13267"/>
    <w:rsid w:val="00D1430A"/>
    <w:rsid w:val="00D1471C"/>
    <w:rsid w:val="00D20781"/>
    <w:rsid w:val="00D274C6"/>
    <w:rsid w:val="00D4306F"/>
    <w:rsid w:val="00D45639"/>
    <w:rsid w:val="00D51BED"/>
    <w:rsid w:val="00D61B1F"/>
    <w:rsid w:val="00D67694"/>
    <w:rsid w:val="00D72356"/>
    <w:rsid w:val="00D72459"/>
    <w:rsid w:val="00D96EB4"/>
    <w:rsid w:val="00DA7D2B"/>
    <w:rsid w:val="00DD2B76"/>
    <w:rsid w:val="00DD372C"/>
    <w:rsid w:val="00DE1E47"/>
    <w:rsid w:val="00DE50E8"/>
    <w:rsid w:val="00DE692D"/>
    <w:rsid w:val="00DE794B"/>
    <w:rsid w:val="00E07CC4"/>
    <w:rsid w:val="00E141BD"/>
    <w:rsid w:val="00E171D9"/>
    <w:rsid w:val="00E17A2E"/>
    <w:rsid w:val="00E358C0"/>
    <w:rsid w:val="00E4130E"/>
    <w:rsid w:val="00E42EF7"/>
    <w:rsid w:val="00E43C05"/>
    <w:rsid w:val="00E7173A"/>
    <w:rsid w:val="00E764F9"/>
    <w:rsid w:val="00E77074"/>
    <w:rsid w:val="00E8633D"/>
    <w:rsid w:val="00E91206"/>
    <w:rsid w:val="00E96EF4"/>
    <w:rsid w:val="00EA35F6"/>
    <w:rsid w:val="00EA62A6"/>
    <w:rsid w:val="00EA77A7"/>
    <w:rsid w:val="00EB0F2F"/>
    <w:rsid w:val="00EB42EA"/>
    <w:rsid w:val="00EC107C"/>
    <w:rsid w:val="00EC1F37"/>
    <w:rsid w:val="00ED49FE"/>
    <w:rsid w:val="00EF3E12"/>
    <w:rsid w:val="00EF4D06"/>
    <w:rsid w:val="00F00123"/>
    <w:rsid w:val="00F11845"/>
    <w:rsid w:val="00F153A9"/>
    <w:rsid w:val="00F242D0"/>
    <w:rsid w:val="00F428A4"/>
    <w:rsid w:val="00F439C6"/>
    <w:rsid w:val="00F6292E"/>
    <w:rsid w:val="00F71244"/>
    <w:rsid w:val="00F71D66"/>
    <w:rsid w:val="00F71E04"/>
    <w:rsid w:val="00F8478D"/>
    <w:rsid w:val="00FA6773"/>
    <w:rsid w:val="00FB158C"/>
    <w:rsid w:val="00FC7E0B"/>
    <w:rsid w:val="00FD428F"/>
    <w:rsid w:val="00FE1E57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C1AD1518-9162-4F11-A5AB-33522616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Times New Roman" w:eastAsia="Times New Roman" w:hAnsi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pPr>
      <w:jc w:val="both"/>
    </w:pPr>
    <w:rPr>
      <w:lang w:val="en-US"/>
    </w:rPr>
  </w:style>
  <w:style w:type="character" w:customStyle="1" w:styleId="26">
    <w:name w:val="Основной текст 2 Знак"/>
    <w:link w:val="25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pPr>
      <w:jc w:val="center"/>
    </w:pPr>
    <w:rPr>
      <w:b/>
      <w:bCs/>
      <w:lang w:val="en-US"/>
    </w:rPr>
  </w:style>
  <w:style w:type="character" w:customStyle="1" w:styleId="34">
    <w:name w:val="Основной текст 3 Знак"/>
    <w:link w:val="33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customStyle="1" w:styleId="13">
    <w:name w:val="Верхний колонтитул1"/>
    <w:basedOn w:val="a"/>
    <w:pPr>
      <w:tabs>
        <w:tab w:val="center" w:pos="4153"/>
        <w:tab w:val="right" w:pos="8306"/>
      </w:tabs>
    </w:pPr>
    <w:rPr>
      <w:szCs w:val="20"/>
    </w:rPr>
  </w:style>
  <w:style w:type="character" w:styleId="afc">
    <w:name w:val="Strong"/>
    <w:uiPriority w:val="22"/>
    <w:qFormat/>
    <w:rPr>
      <w:b/>
      <w:bCs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8"/>
      <w:szCs w:val="28"/>
    </w:rPr>
  </w:style>
  <w:style w:type="character" w:customStyle="1" w:styleId="gwt-inlinelabel">
    <w:name w:val="gwt-inlinelabe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125C1-A155-4CEE-A560-2E863613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4047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АГНОиПНО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Деева Светлана Александровна</cp:lastModifiedBy>
  <cp:revision>121</cp:revision>
  <cp:lastPrinted>2025-05-19T05:49:00Z</cp:lastPrinted>
  <dcterms:created xsi:type="dcterms:W3CDTF">2022-05-04T09:37:00Z</dcterms:created>
  <dcterms:modified xsi:type="dcterms:W3CDTF">2026-07-13T04:50:00Z</dcterms:modified>
  <cp:version>1048576</cp:version>
</cp:coreProperties>
</file>