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1E" w:rsidRDefault="000B329A">
      <w:pPr>
        <w:jc w:val="center"/>
        <w:rPr>
          <w:b/>
        </w:rPr>
      </w:pPr>
      <w:r>
        <w:rPr>
          <w:b/>
        </w:rPr>
        <w:t xml:space="preserve">Информационно-статистический обзор рассмотренных </w:t>
      </w:r>
      <w:r>
        <w:rPr>
          <w:b/>
        </w:rPr>
        <w:br w:type="textWrapping" w:clear="all"/>
        <w:t>письменных и устных обращений и запросов граждан, объединений граждан, в том числе юридических лиц, поступивших в адрес министерства сельского хозяйства</w:t>
      </w:r>
      <w:r w:rsidR="00421CBD">
        <w:rPr>
          <w:b/>
        </w:rPr>
        <w:t xml:space="preserve"> Новосибирской области в </w:t>
      </w:r>
      <w:r w:rsidR="009A3BC4">
        <w:rPr>
          <w:b/>
        </w:rPr>
        <w:t>январе 2025</w:t>
      </w:r>
      <w:r>
        <w:rPr>
          <w:b/>
        </w:rPr>
        <w:t xml:space="preserve"> года, а также результатов их рассмотрения и принятых по ним мер</w:t>
      </w:r>
    </w:p>
    <w:p w:rsidR="00387E1E" w:rsidRDefault="00387E1E">
      <w:pPr>
        <w:jc w:val="center"/>
        <w:rPr>
          <w:b/>
        </w:rPr>
      </w:pPr>
    </w:p>
    <w:p w:rsidR="00387E1E" w:rsidRDefault="00387E1E">
      <w:pPr>
        <w:rPr>
          <w:b/>
        </w:rPr>
      </w:pPr>
    </w:p>
    <w:p w:rsidR="00387E1E" w:rsidRDefault="000B329A">
      <w:pPr>
        <w:ind w:firstLine="709"/>
        <w:jc w:val="both"/>
      </w:pPr>
      <w:r>
        <w:t>Рассмотрение письменных и устных обращений и запросов граждан, объединений граждан, в том числе юридических лиц, поступивших в адрес министерства сельского хозяйства Новосибирской области (далее - министерство),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 и министерства.</w:t>
      </w:r>
    </w:p>
    <w:p w:rsidR="00387E1E" w:rsidRDefault="000B329A">
      <w:pPr>
        <w:ind w:firstLine="709"/>
        <w:jc w:val="both"/>
      </w:pPr>
      <w:r>
        <w:t>Организацию работы по объективному, всестороннему и своевременному рассмотрению обращений осуществляет отдел документационного обеспечения и кадровой политики в АПК</w:t>
      </w:r>
      <w:r w:rsidR="001F374E">
        <w:t xml:space="preserve"> управления правового обеспечения и кадровой политики</w:t>
      </w:r>
      <w:r>
        <w:t>.</w:t>
      </w:r>
    </w:p>
    <w:p w:rsidR="00387E1E" w:rsidRDefault="00387E1E">
      <w:pPr>
        <w:ind w:firstLine="709"/>
        <w:jc w:val="both"/>
      </w:pPr>
    </w:p>
    <w:p w:rsidR="00387E1E" w:rsidRDefault="00421CBD">
      <w:pPr>
        <w:ind w:firstLine="709"/>
        <w:jc w:val="both"/>
      </w:pPr>
      <w:r>
        <w:t xml:space="preserve">В </w:t>
      </w:r>
      <w:r w:rsidR="009A3BC4">
        <w:t xml:space="preserve">январе </w:t>
      </w:r>
      <w:r w:rsidR="000B329A" w:rsidRPr="002468DF">
        <w:t>202</w:t>
      </w:r>
      <w:r w:rsidR="009A3BC4">
        <w:t>5</w:t>
      </w:r>
      <w:r w:rsidR="000B329A">
        <w:t xml:space="preserve"> года </w:t>
      </w:r>
      <w:r>
        <w:t>в адрес министерства поступило</w:t>
      </w:r>
      <w:r w:rsidR="0023219A">
        <w:t xml:space="preserve"> </w:t>
      </w:r>
      <w:r w:rsidR="009A3BC4">
        <w:t>4</w:t>
      </w:r>
      <w:r w:rsidR="0023219A">
        <w:t xml:space="preserve"> </w:t>
      </w:r>
      <w:r w:rsidR="000B2C18">
        <w:t>обращени</w:t>
      </w:r>
      <w:r w:rsidR="009A3BC4">
        <w:t>я</w:t>
      </w:r>
      <w:r w:rsidR="000B329A">
        <w:t xml:space="preserve"> (</w:t>
      </w:r>
      <w:r>
        <w:rPr>
          <w:i/>
        </w:rPr>
        <w:t>в</w:t>
      </w:r>
      <w:r w:rsidR="00126BDE">
        <w:rPr>
          <w:i/>
        </w:rPr>
        <w:t xml:space="preserve"> </w:t>
      </w:r>
      <w:r w:rsidR="009A3BC4">
        <w:rPr>
          <w:i/>
        </w:rPr>
        <w:t>декабре</w:t>
      </w:r>
      <w:r w:rsidR="000B2C18">
        <w:rPr>
          <w:i/>
        </w:rPr>
        <w:t xml:space="preserve"> </w:t>
      </w:r>
      <w:r>
        <w:rPr>
          <w:i/>
        </w:rPr>
        <w:t xml:space="preserve">2024 года </w:t>
      </w:r>
      <w:r w:rsidR="008E5EFC">
        <w:rPr>
          <w:i/>
        </w:rPr>
        <w:t>–</w:t>
      </w:r>
      <w:r w:rsidR="007379CE">
        <w:t xml:space="preserve"> </w:t>
      </w:r>
      <w:r w:rsidR="009A3BC4">
        <w:t>8</w:t>
      </w:r>
      <w:r>
        <w:rPr>
          <w:i/>
        </w:rPr>
        <w:t>, в</w:t>
      </w:r>
      <w:r w:rsidR="001D075C">
        <w:rPr>
          <w:i/>
        </w:rPr>
        <w:t xml:space="preserve"> </w:t>
      </w:r>
      <w:r w:rsidR="009A3BC4">
        <w:rPr>
          <w:i/>
        </w:rPr>
        <w:t>январ</w:t>
      </w:r>
      <w:r w:rsidR="004F5981">
        <w:rPr>
          <w:i/>
        </w:rPr>
        <w:t>е</w:t>
      </w:r>
      <w:r w:rsidR="008E5EFC">
        <w:rPr>
          <w:i/>
        </w:rPr>
        <w:t xml:space="preserve"> </w:t>
      </w:r>
      <w:r>
        <w:rPr>
          <w:i/>
        </w:rPr>
        <w:t>202</w:t>
      </w:r>
      <w:r w:rsidR="009A3BC4">
        <w:rPr>
          <w:i/>
        </w:rPr>
        <w:t>4</w:t>
      </w:r>
      <w:r>
        <w:rPr>
          <w:i/>
        </w:rPr>
        <w:t xml:space="preserve"> года – </w:t>
      </w:r>
      <w:r w:rsidR="00145142">
        <w:rPr>
          <w:i/>
        </w:rPr>
        <w:t>1</w:t>
      </w:r>
      <w:r w:rsidR="009A3BC4">
        <w:rPr>
          <w:i/>
        </w:rPr>
        <w:t>3</w:t>
      </w:r>
      <w:r w:rsidR="000B329A">
        <w:rPr>
          <w:i/>
        </w:rPr>
        <w:t>)</w:t>
      </w:r>
      <w:r w:rsidR="000B329A">
        <w:t>, в том числе:</w:t>
      </w:r>
    </w:p>
    <w:p w:rsidR="00387E1E" w:rsidRDefault="000B329A">
      <w:pPr>
        <w:numPr>
          <w:ilvl w:val="0"/>
          <w:numId w:val="15"/>
        </w:numPr>
        <w:jc w:val="both"/>
      </w:pPr>
      <w:r>
        <w:t>Письменных обращений</w:t>
      </w:r>
      <w:r w:rsidR="00421CBD">
        <w:t xml:space="preserve"> - </w:t>
      </w:r>
      <w:r w:rsidR="009A3BC4">
        <w:t>4</w:t>
      </w:r>
      <w:r>
        <w:t xml:space="preserve"> (</w:t>
      </w:r>
      <w:r w:rsidR="00421CBD">
        <w:rPr>
          <w:i/>
        </w:rPr>
        <w:t xml:space="preserve">в </w:t>
      </w:r>
      <w:r w:rsidR="009A3BC4">
        <w:rPr>
          <w:i/>
        </w:rPr>
        <w:t xml:space="preserve">декабре </w:t>
      </w:r>
      <w:r w:rsidR="00421CBD">
        <w:rPr>
          <w:i/>
        </w:rPr>
        <w:t xml:space="preserve">2024 года - </w:t>
      </w:r>
      <w:r w:rsidR="00A07BE2">
        <w:rPr>
          <w:i/>
        </w:rPr>
        <w:t>6</w:t>
      </w:r>
      <w:r w:rsidR="00421CBD">
        <w:rPr>
          <w:i/>
        </w:rPr>
        <w:t xml:space="preserve">, в </w:t>
      </w:r>
      <w:r w:rsidR="009A3BC4">
        <w:rPr>
          <w:i/>
        </w:rPr>
        <w:t>январе</w:t>
      </w:r>
      <w:r w:rsidR="00421CBD">
        <w:rPr>
          <w:i/>
        </w:rPr>
        <w:t xml:space="preserve"> 202</w:t>
      </w:r>
      <w:r w:rsidR="009A3BC4">
        <w:rPr>
          <w:i/>
        </w:rPr>
        <w:t>4</w:t>
      </w:r>
      <w:r w:rsidR="00421CBD">
        <w:rPr>
          <w:i/>
        </w:rPr>
        <w:t xml:space="preserve"> года - </w:t>
      </w:r>
      <w:r w:rsidR="009A3BC4">
        <w:rPr>
          <w:i/>
        </w:rPr>
        <w:t>10</w:t>
      </w:r>
      <w:r>
        <w:rPr>
          <w:i/>
        </w:rPr>
        <w:t>)</w:t>
      </w:r>
      <w:r>
        <w:t>;</w:t>
      </w:r>
    </w:p>
    <w:p w:rsidR="00387E1E" w:rsidRDefault="000B329A">
      <w:pPr>
        <w:numPr>
          <w:ilvl w:val="0"/>
          <w:numId w:val="15"/>
        </w:numPr>
        <w:jc w:val="both"/>
      </w:pPr>
      <w:r>
        <w:t>Устных обращений на личных приемах министра сельского хозяйства Новосибирской области, заместителей министра сельского хоз</w:t>
      </w:r>
      <w:r w:rsidR="00421CBD">
        <w:t xml:space="preserve">яйства Новосибирской области – </w:t>
      </w:r>
      <w:r w:rsidR="009A3BC4">
        <w:t>0</w:t>
      </w:r>
      <w:r w:rsidR="001D075C">
        <w:t xml:space="preserve"> </w:t>
      </w:r>
      <w:r>
        <w:t>(</w:t>
      </w:r>
      <w:r w:rsidR="00145142" w:rsidRPr="001D075C">
        <w:rPr>
          <w:i/>
        </w:rPr>
        <w:t xml:space="preserve">в </w:t>
      </w:r>
      <w:r w:rsidR="009A3BC4">
        <w:rPr>
          <w:i/>
        </w:rPr>
        <w:t>декабре</w:t>
      </w:r>
      <w:r w:rsidR="001D075C" w:rsidRPr="001D075C">
        <w:rPr>
          <w:i/>
        </w:rPr>
        <w:t xml:space="preserve"> </w:t>
      </w:r>
      <w:r w:rsidR="00145142" w:rsidRPr="001D075C">
        <w:rPr>
          <w:i/>
        </w:rPr>
        <w:t>2024 года</w:t>
      </w:r>
      <w:r w:rsidR="00145142">
        <w:rPr>
          <w:i/>
        </w:rPr>
        <w:t xml:space="preserve"> – </w:t>
      </w:r>
      <w:r w:rsidR="0023219A">
        <w:rPr>
          <w:i/>
        </w:rPr>
        <w:t>2</w:t>
      </w:r>
      <w:r w:rsidR="00421CBD">
        <w:rPr>
          <w:i/>
        </w:rPr>
        <w:t xml:space="preserve">, в </w:t>
      </w:r>
      <w:r w:rsidR="009A3BC4">
        <w:rPr>
          <w:i/>
        </w:rPr>
        <w:t>январе</w:t>
      </w:r>
      <w:r w:rsidR="00145142">
        <w:rPr>
          <w:i/>
        </w:rPr>
        <w:t xml:space="preserve"> </w:t>
      </w:r>
      <w:r>
        <w:rPr>
          <w:i/>
        </w:rPr>
        <w:t>202</w:t>
      </w:r>
      <w:r w:rsidR="009A3BC4">
        <w:rPr>
          <w:i/>
        </w:rPr>
        <w:t>4</w:t>
      </w:r>
      <w:r>
        <w:rPr>
          <w:i/>
        </w:rPr>
        <w:t xml:space="preserve"> год</w:t>
      </w:r>
      <w:r w:rsidR="00421CBD">
        <w:rPr>
          <w:i/>
        </w:rPr>
        <w:t xml:space="preserve">а – </w:t>
      </w:r>
      <w:r w:rsidR="009A3BC4">
        <w:rPr>
          <w:i/>
        </w:rPr>
        <w:t>3</w:t>
      </w:r>
      <w:r>
        <w:rPr>
          <w:i/>
        </w:rPr>
        <w:t>)</w:t>
      </w:r>
      <w:r>
        <w:t>;</w:t>
      </w:r>
    </w:p>
    <w:p w:rsidR="00387E1E" w:rsidRPr="001072A6" w:rsidRDefault="000B329A" w:rsidP="001072A6">
      <w:pPr>
        <w:numPr>
          <w:ilvl w:val="0"/>
          <w:numId w:val="15"/>
        </w:numPr>
        <w:jc w:val="both"/>
      </w:pPr>
      <w:r>
        <w:t>В справочную телефонную службу министерства сельского хозяйства</w:t>
      </w:r>
      <w:r w:rsidR="00421CBD">
        <w:t xml:space="preserve"> Новосибирской области в </w:t>
      </w:r>
      <w:r w:rsidR="009A3BC4">
        <w:t>январе</w:t>
      </w:r>
      <w:r w:rsidR="000B2C18">
        <w:t xml:space="preserve"> </w:t>
      </w:r>
      <w:r>
        <w:t>202</w:t>
      </w:r>
      <w:r w:rsidR="009A3BC4">
        <w:t>5</w:t>
      </w:r>
      <w:r>
        <w:t xml:space="preserve"> года устных обращений, в том числе в виде смс-сообщений – не поступало (</w:t>
      </w:r>
      <w:r w:rsidR="00421CBD">
        <w:rPr>
          <w:i/>
        </w:rPr>
        <w:t xml:space="preserve">в </w:t>
      </w:r>
      <w:r w:rsidR="009A3BC4">
        <w:rPr>
          <w:i/>
        </w:rPr>
        <w:t>декабре</w:t>
      </w:r>
      <w:r w:rsidR="00421CBD">
        <w:rPr>
          <w:i/>
        </w:rPr>
        <w:t xml:space="preserve"> 2024 года -0, в </w:t>
      </w:r>
      <w:r w:rsidR="009A3BC4">
        <w:rPr>
          <w:i/>
        </w:rPr>
        <w:t>январе</w:t>
      </w:r>
      <w:r w:rsidR="001D075C">
        <w:rPr>
          <w:i/>
        </w:rPr>
        <w:t xml:space="preserve"> </w:t>
      </w:r>
      <w:r>
        <w:rPr>
          <w:i/>
        </w:rPr>
        <w:t>202</w:t>
      </w:r>
      <w:r w:rsidR="009A3BC4">
        <w:rPr>
          <w:i/>
        </w:rPr>
        <w:t>4</w:t>
      </w:r>
      <w:r>
        <w:rPr>
          <w:i/>
        </w:rPr>
        <w:t xml:space="preserve"> года –0)</w:t>
      </w:r>
      <w:r>
        <w:t>.</w:t>
      </w:r>
    </w:p>
    <w:p w:rsidR="0023219A" w:rsidRDefault="0023219A">
      <w:pPr>
        <w:ind w:left="1069"/>
        <w:jc w:val="center"/>
        <w:rPr>
          <w:b/>
        </w:rPr>
      </w:pPr>
    </w:p>
    <w:p w:rsidR="00387E1E" w:rsidRPr="00EA77A7" w:rsidRDefault="000B329A">
      <w:pPr>
        <w:ind w:left="1069"/>
        <w:jc w:val="center"/>
        <w:rPr>
          <w:b/>
        </w:rPr>
      </w:pPr>
      <w:r w:rsidRPr="00EA77A7">
        <w:rPr>
          <w:b/>
        </w:rPr>
        <w:t xml:space="preserve">Структура и количество обращений, поступивших в адрес министерства сельского хозяйства Новосибирской области в </w:t>
      </w:r>
    </w:p>
    <w:p w:rsidR="00387E1E" w:rsidRPr="00EA77A7" w:rsidRDefault="002E02B6">
      <w:pPr>
        <w:ind w:left="1069"/>
        <w:jc w:val="center"/>
        <w:rPr>
          <w:b/>
        </w:rPr>
      </w:pPr>
      <w:r w:rsidRPr="00EA77A7">
        <w:rPr>
          <w:b/>
        </w:rPr>
        <w:t>январе</w:t>
      </w:r>
      <w:r w:rsidR="008E5EFC" w:rsidRPr="00EA77A7">
        <w:rPr>
          <w:b/>
        </w:rPr>
        <w:t xml:space="preserve"> </w:t>
      </w:r>
      <w:r w:rsidR="00421CBD" w:rsidRPr="00EA77A7">
        <w:rPr>
          <w:b/>
        </w:rPr>
        <w:t>202</w:t>
      </w:r>
      <w:r w:rsidRPr="00EA77A7">
        <w:rPr>
          <w:b/>
        </w:rPr>
        <w:t>5</w:t>
      </w:r>
      <w:r w:rsidR="00421CBD" w:rsidRPr="00EA77A7">
        <w:rPr>
          <w:b/>
        </w:rPr>
        <w:t xml:space="preserve"> года в сравнении с </w:t>
      </w:r>
      <w:r w:rsidRPr="00EA77A7">
        <w:rPr>
          <w:b/>
        </w:rPr>
        <w:t>декабрем</w:t>
      </w:r>
      <w:r w:rsidR="0023219A" w:rsidRPr="00EA77A7">
        <w:rPr>
          <w:b/>
        </w:rPr>
        <w:t xml:space="preserve"> </w:t>
      </w:r>
      <w:r w:rsidR="001E0061" w:rsidRPr="00EA77A7">
        <w:rPr>
          <w:b/>
        </w:rPr>
        <w:t>2024</w:t>
      </w:r>
      <w:r w:rsidR="000B329A" w:rsidRPr="00EA77A7">
        <w:rPr>
          <w:b/>
        </w:rPr>
        <w:t xml:space="preserve"> года </w:t>
      </w:r>
    </w:p>
    <w:p w:rsidR="00387E1E" w:rsidRDefault="00421CBD">
      <w:pPr>
        <w:ind w:left="1069"/>
        <w:jc w:val="center"/>
        <w:rPr>
          <w:b/>
        </w:rPr>
      </w:pPr>
      <w:r w:rsidRPr="00EA77A7">
        <w:rPr>
          <w:b/>
        </w:rPr>
        <w:t xml:space="preserve">и </w:t>
      </w:r>
      <w:r w:rsidR="002E02B6" w:rsidRPr="00EA77A7">
        <w:rPr>
          <w:b/>
        </w:rPr>
        <w:t>январем</w:t>
      </w:r>
      <w:r w:rsidR="000B2C18" w:rsidRPr="00EA77A7">
        <w:rPr>
          <w:b/>
        </w:rPr>
        <w:t xml:space="preserve"> </w:t>
      </w:r>
      <w:r w:rsidR="000B329A" w:rsidRPr="00EA77A7">
        <w:rPr>
          <w:b/>
        </w:rPr>
        <w:t>202</w:t>
      </w:r>
      <w:r w:rsidR="002E02B6" w:rsidRPr="00EA77A7">
        <w:rPr>
          <w:b/>
        </w:rPr>
        <w:t>4</w:t>
      </w:r>
      <w:r w:rsidR="000B329A" w:rsidRPr="00EA77A7">
        <w:rPr>
          <w:b/>
        </w:rPr>
        <w:t xml:space="preserve"> года</w:t>
      </w:r>
    </w:p>
    <w:p w:rsidR="008D189E" w:rsidRDefault="00A07BE2">
      <w:pPr>
        <w:ind w:left="1069"/>
        <w:jc w:val="center"/>
        <w:rPr>
          <w:b/>
        </w:rPr>
      </w:pPr>
      <w:r>
        <w:object w:dxaOrig="9523" w:dyaOrig="35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5pt;height:175.5pt" o:ole="">
            <v:imagedata r:id="rId7" o:title=""/>
          </v:shape>
          <o:OLEObject Type="Embed" ProgID="MSGraph.Chart.8" ShapeID="_x0000_i1025" DrawAspect="Content" ObjectID="_1801489401" r:id="rId8">
            <o:FieldCodes>\s</o:FieldCodes>
          </o:OLEObject>
        </w:object>
      </w:r>
    </w:p>
    <w:p w:rsidR="00387E1E" w:rsidRDefault="00E358C0" w:rsidP="001072A6">
      <w:pPr>
        <w:ind w:left="1069"/>
        <w:jc w:val="center"/>
      </w:pPr>
      <w:r>
        <w:pict>
          <v:shape id="_x0000_s1031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23219A" w:rsidRDefault="0023219A">
      <w:pPr>
        <w:ind w:firstLine="709"/>
        <w:jc w:val="center"/>
        <w:rPr>
          <w:b/>
          <w:color w:val="000000"/>
        </w:rPr>
      </w:pPr>
    </w:p>
    <w:p w:rsidR="00387E1E" w:rsidRDefault="000B329A">
      <w:pPr>
        <w:ind w:firstLine="709"/>
        <w:jc w:val="center"/>
        <w:rPr>
          <w:b/>
          <w:color w:val="000000"/>
        </w:rPr>
      </w:pPr>
      <w:r w:rsidRPr="00C614D7">
        <w:rPr>
          <w:b/>
          <w:color w:val="000000"/>
        </w:rPr>
        <w:lastRenderedPageBreak/>
        <w:t>Динам</w:t>
      </w:r>
      <w:r>
        <w:rPr>
          <w:b/>
          <w:color w:val="000000"/>
        </w:rPr>
        <w:t>ика роста/снижения количества обращений, поступивших в адрес министерства сельского хозяйства Новосибирской области</w:t>
      </w:r>
    </w:p>
    <w:p w:rsidR="00387E1E" w:rsidRDefault="00387E1E">
      <w:pPr>
        <w:ind w:firstLine="709"/>
        <w:jc w:val="center"/>
        <w:rPr>
          <w:b/>
          <w:color w:val="000000"/>
        </w:rPr>
      </w:pPr>
    </w:p>
    <w:p w:rsidR="00387E1E" w:rsidRDefault="00421CBD">
      <w:pPr>
        <w:ind w:firstLine="709"/>
        <w:jc w:val="both"/>
      </w:pPr>
      <w:r w:rsidRPr="00B80AF0">
        <w:t xml:space="preserve">По сравнению с </w:t>
      </w:r>
      <w:r w:rsidR="00EA77A7">
        <w:t>декабрем</w:t>
      </w:r>
      <w:r w:rsidR="00EA62A6" w:rsidRPr="00B80AF0">
        <w:t xml:space="preserve"> 2024</w:t>
      </w:r>
      <w:r w:rsidR="000B329A" w:rsidRPr="00B80AF0">
        <w:t xml:space="preserve"> года общее количество обращений </w:t>
      </w:r>
      <w:r w:rsidR="0023219A">
        <w:rPr>
          <w:b/>
        </w:rPr>
        <w:t xml:space="preserve">уменьшилось </w:t>
      </w:r>
      <w:r w:rsidR="001807D6" w:rsidRPr="00B80AF0">
        <w:t xml:space="preserve">на </w:t>
      </w:r>
      <w:r w:rsidR="00EA77A7">
        <w:t>50</w:t>
      </w:r>
      <w:r w:rsidR="00A804BD">
        <w:t xml:space="preserve"> </w:t>
      </w:r>
      <w:r w:rsidR="001807D6" w:rsidRPr="00B80AF0">
        <w:t xml:space="preserve">% (на </w:t>
      </w:r>
      <w:r w:rsidR="00EA77A7">
        <w:t>4</w:t>
      </w:r>
      <w:r w:rsidR="00EA62A6" w:rsidRPr="00B80AF0">
        <w:t xml:space="preserve"> обра</w:t>
      </w:r>
      <w:r w:rsidR="00EA77A7">
        <w:t>щения</w:t>
      </w:r>
      <w:r w:rsidRPr="00B80AF0">
        <w:t xml:space="preserve">) и по сравнению с </w:t>
      </w:r>
      <w:r w:rsidR="00EA77A7">
        <w:t>январем</w:t>
      </w:r>
      <w:r w:rsidR="00B80AF0" w:rsidRPr="00B80AF0">
        <w:t xml:space="preserve"> </w:t>
      </w:r>
      <w:r w:rsidR="000B329A" w:rsidRPr="00B80AF0">
        <w:t>202</w:t>
      </w:r>
      <w:r w:rsidR="00EA77A7">
        <w:t>4</w:t>
      </w:r>
      <w:r w:rsidR="000B329A" w:rsidRPr="00B80AF0">
        <w:t xml:space="preserve"> года </w:t>
      </w:r>
      <w:r w:rsidR="008A09D3">
        <w:rPr>
          <w:b/>
        </w:rPr>
        <w:t>уменьшилось</w:t>
      </w:r>
      <w:r w:rsidR="000F79E1">
        <w:rPr>
          <w:b/>
        </w:rPr>
        <w:t xml:space="preserve"> </w:t>
      </w:r>
      <w:r w:rsidRPr="00B80AF0">
        <w:t xml:space="preserve">на </w:t>
      </w:r>
      <w:r w:rsidR="00EA77A7">
        <w:t>69</w:t>
      </w:r>
      <w:r w:rsidR="001807D6" w:rsidRPr="00B80AF0">
        <w:t xml:space="preserve"> % (на </w:t>
      </w:r>
      <w:r w:rsidR="00EA77A7">
        <w:t>9 обращений</w:t>
      </w:r>
      <w:r w:rsidR="000B329A" w:rsidRPr="00B80AF0">
        <w:t>)</w:t>
      </w:r>
      <w:r w:rsidR="000B329A" w:rsidRPr="00C356A8">
        <w:t>.</w:t>
      </w:r>
    </w:p>
    <w:p w:rsidR="00387E1E" w:rsidRDefault="00E358C0">
      <w:pPr>
        <w:ind w:firstLine="709"/>
        <w:jc w:val="both"/>
        <w:rPr>
          <w:color w:val="000000"/>
        </w:rPr>
      </w:pPr>
      <w:r>
        <w:rPr>
          <w:color w:val="000000"/>
        </w:rPr>
        <w:pict>
          <v:shape id="_x0000_s1029" type="#_x0000_t75" style="position:absolute;left:0;text-align:left;margin-left:0;margin-top:0;width:50pt;height:50pt;z-index:2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EA77A7" w:rsidRPr="00FC4CAF">
        <w:rPr>
          <w:color w:val="000000"/>
        </w:rPr>
        <w:object w:dxaOrig="10245" w:dyaOrig="5115">
          <v:shape id="_x0000_i1026" type="#_x0000_t75" style="width:512.25pt;height:255.75pt" o:ole="">
            <v:imagedata r:id="rId9" o:title=""/>
          </v:shape>
          <o:OLEObject Type="Embed" ProgID="MSGraph.Chart.8" ShapeID="_x0000_i1026" DrawAspect="Content" ObjectID="_1801489402" r:id="rId10">
            <o:FieldCodes>\s</o:FieldCodes>
          </o:OLEObject>
        </w:object>
      </w:r>
      <w:r w:rsidR="000B329A" w:rsidRPr="00203C40">
        <w:rPr>
          <w:color w:val="000000"/>
        </w:rPr>
        <w:t xml:space="preserve"> </w:t>
      </w:r>
      <w:r w:rsidR="001F374E">
        <w:rPr>
          <w:color w:val="000000"/>
        </w:rPr>
        <w:t xml:space="preserve">     </w:t>
      </w:r>
      <w:r w:rsidR="001F374E" w:rsidRPr="00714B6D">
        <w:rPr>
          <w:color w:val="000000"/>
        </w:rPr>
        <w:t xml:space="preserve">Из </w:t>
      </w:r>
      <w:r w:rsidR="000B329A" w:rsidRPr="00714B6D">
        <w:rPr>
          <w:color w:val="000000"/>
        </w:rPr>
        <w:t>о</w:t>
      </w:r>
      <w:r w:rsidR="000B329A" w:rsidRPr="00203C40">
        <w:rPr>
          <w:color w:val="000000"/>
        </w:rPr>
        <w:t>бщего количества, поступив</w:t>
      </w:r>
      <w:r w:rsidR="002904F5" w:rsidRPr="00203C40">
        <w:rPr>
          <w:color w:val="000000"/>
        </w:rPr>
        <w:t xml:space="preserve">ших обращений в министерство – </w:t>
      </w:r>
      <w:r w:rsidR="00816C10">
        <w:rPr>
          <w:color w:val="000000"/>
        </w:rPr>
        <w:t>2</w:t>
      </w:r>
      <w:r w:rsidR="006837D5">
        <w:rPr>
          <w:color w:val="000000"/>
        </w:rPr>
        <w:t xml:space="preserve"> обращения</w:t>
      </w:r>
      <w:r w:rsidR="000B329A" w:rsidRPr="00203C40">
        <w:rPr>
          <w:color w:val="000000"/>
        </w:rPr>
        <w:t xml:space="preserve"> поступило от жителей </w:t>
      </w:r>
      <w:r w:rsidR="0075679A" w:rsidRPr="00203C40">
        <w:rPr>
          <w:color w:val="000000"/>
        </w:rPr>
        <w:t>области (</w:t>
      </w:r>
      <w:r w:rsidR="00E4130E">
        <w:rPr>
          <w:color w:val="000000"/>
        </w:rPr>
        <w:t>5</w:t>
      </w:r>
      <w:r w:rsidR="006837D5">
        <w:rPr>
          <w:color w:val="000000"/>
        </w:rPr>
        <w:t>0</w:t>
      </w:r>
      <w:r w:rsidR="001807D6" w:rsidRPr="00203C40">
        <w:rPr>
          <w:color w:val="000000"/>
        </w:rPr>
        <w:t xml:space="preserve"> </w:t>
      </w:r>
      <w:r w:rsidR="000B329A" w:rsidRPr="00203C40">
        <w:rPr>
          <w:color w:val="000000"/>
        </w:rPr>
        <w:t>% от об</w:t>
      </w:r>
      <w:r w:rsidR="0075679A" w:rsidRPr="00203C40">
        <w:rPr>
          <w:color w:val="000000"/>
        </w:rPr>
        <w:t xml:space="preserve">щего количества обратившихся), </w:t>
      </w:r>
      <w:r w:rsidR="00816C10">
        <w:rPr>
          <w:color w:val="000000"/>
        </w:rPr>
        <w:t>2</w:t>
      </w:r>
      <w:r w:rsidR="00E4130E">
        <w:rPr>
          <w:color w:val="000000"/>
        </w:rPr>
        <w:t xml:space="preserve"> </w:t>
      </w:r>
      <w:r w:rsidR="000B329A" w:rsidRPr="00203C40">
        <w:rPr>
          <w:color w:val="000000"/>
        </w:rPr>
        <w:t>обращ</w:t>
      </w:r>
      <w:r w:rsidR="00751F01">
        <w:rPr>
          <w:color w:val="000000"/>
        </w:rPr>
        <w:t>ения</w:t>
      </w:r>
      <w:r w:rsidR="00EA62A6" w:rsidRPr="00203C40">
        <w:rPr>
          <w:color w:val="000000"/>
        </w:rPr>
        <w:t xml:space="preserve"> поступило от жителей </w:t>
      </w:r>
      <w:r w:rsidR="0075679A" w:rsidRPr="00203C40">
        <w:rPr>
          <w:color w:val="000000"/>
        </w:rPr>
        <w:t xml:space="preserve">г. Новосибирска </w:t>
      </w:r>
      <w:r w:rsidR="00816C10">
        <w:rPr>
          <w:color w:val="000000"/>
        </w:rPr>
        <w:t>(</w:t>
      </w:r>
      <w:r w:rsidR="006837D5">
        <w:rPr>
          <w:color w:val="000000"/>
        </w:rPr>
        <w:t>50</w:t>
      </w:r>
      <w:r w:rsidR="001807D6" w:rsidRPr="00203C40">
        <w:rPr>
          <w:color w:val="000000"/>
        </w:rPr>
        <w:t xml:space="preserve"> </w:t>
      </w:r>
      <w:r w:rsidR="000B329A" w:rsidRPr="00203C40">
        <w:rPr>
          <w:color w:val="000000"/>
        </w:rPr>
        <w:t>% от общего количества</w:t>
      </w:r>
      <w:r w:rsidR="00EA62A6" w:rsidRPr="00203C40">
        <w:rPr>
          <w:color w:val="000000"/>
        </w:rPr>
        <w:t>)</w:t>
      </w:r>
      <w:r w:rsidR="00642D58">
        <w:rPr>
          <w:color w:val="000000"/>
        </w:rPr>
        <w:t>.</w:t>
      </w:r>
    </w:p>
    <w:p w:rsidR="00387E1E" w:rsidRPr="00B77853" w:rsidRDefault="000B329A">
      <w:pPr>
        <w:ind w:firstLine="709"/>
        <w:jc w:val="both"/>
      </w:pPr>
      <w:r w:rsidRPr="00B77853">
        <w:t>В обращениях содержатся вопросы, относящиеся к тематическим разделам:</w:t>
      </w:r>
    </w:p>
    <w:p w:rsidR="00387E1E" w:rsidRPr="00816C10" w:rsidRDefault="00714B6D" w:rsidP="00551E1E">
      <w:pPr>
        <w:ind w:left="708"/>
        <w:jc w:val="both"/>
      </w:pPr>
      <w:r w:rsidRPr="00816C10">
        <w:rPr>
          <w:b/>
          <w:shd w:val="clear" w:color="auto" w:fill="FFFFFF"/>
        </w:rPr>
        <w:t>Хозяйственная деятельность</w:t>
      </w:r>
      <w:r w:rsidR="0075679A" w:rsidRPr="00816C10">
        <w:rPr>
          <w:shd w:val="clear" w:color="auto" w:fill="FFFFFF"/>
        </w:rPr>
        <w:t xml:space="preserve"> –</w:t>
      </w:r>
      <w:r w:rsidR="00C97C60" w:rsidRPr="00816C10">
        <w:rPr>
          <w:shd w:val="clear" w:color="auto" w:fill="FFFFFF"/>
        </w:rPr>
        <w:t xml:space="preserve"> </w:t>
      </w:r>
      <w:r w:rsidR="00816C10" w:rsidRPr="00816C10">
        <w:rPr>
          <w:shd w:val="clear" w:color="auto" w:fill="FFFFFF"/>
        </w:rPr>
        <w:t>3 обращения</w:t>
      </w:r>
      <w:r w:rsidR="001C34FE" w:rsidRPr="00816C10">
        <w:rPr>
          <w:shd w:val="clear" w:color="auto" w:fill="FFFFFF"/>
        </w:rPr>
        <w:t xml:space="preserve"> (</w:t>
      </w:r>
      <w:r w:rsidR="00816C10" w:rsidRPr="00816C10">
        <w:rPr>
          <w:shd w:val="clear" w:color="auto" w:fill="FFFFFF"/>
        </w:rPr>
        <w:t>75</w:t>
      </w:r>
      <w:r w:rsidR="000348DE" w:rsidRPr="00816C10">
        <w:rPr>
          <w:shd w:val="clear" w:color="auto" w:fill="FFFFFF"/>
        </w:rPr>
        <w:t xml:space="preserve"> </w:t>
      </w:r>
      <w:r w:rsidR="000B329A" w:rsidRPr="00816C10">
        <w:t xml:space="preserve">% от общего количества вопросов):  </w:t>
      </w:r>
    </w:p>
    <w:p w:rsidR="00311C2B" w:rsidRPr="00816C10" w:rsidRDefault="0087112E" w:rsidP="00DE794B">
      <w:pPr>
        <w:shd w:val="clear" w:color="auto" w:fill="FFFFFF"/>
        <w:ind w:firstLine="709"/>
      </w:pPr>
      <w:r w:rsidRPr="00816C10">
        <w:rPr>
          <w:b/>
          <w:shd w:val="clear" w:color="auto" w:fill="FFFFFF"/>
        </w:rPr>
        <w:t>- </w:t>
      </w:r>
      <w:r w:rsidR="00816C10" w:rsidRPr="00816C10">
        <w:rPr>
          <w:color w:val="000000"/>
          <w:shd w:val="clear" w:color="auto" w:fill="FFFFFF"/>
        </w:rPr>
        <w:t>Какие субсидии даются на повышение плодородия и качества почв в Новосибирской области</w:t>
      </w:r>
      <w:r w:rsidR="004A2F22" w:rsidRPr="00816C10">
        <w:rPr>
          <w:shd w:val="clear" w:color="auto" w:fill="FFFFFF"/>
        </w:rPr>
        <w:t>;</w:t>
      </w:r>
    </w:p>
    <w:p w:rsidR="00387E1E" w:rsidRPr="00816C10" w:rsidRDefault="000B329A" w:rsidP="00551E1E">
      <w:pPr>
        <w:ind w:firstLine="709"/>
        <w:jc w:val="both"/>
      </w:pPr>
      <w:r w:rsidRPr="00816C10">
        <w:t xml:space="preserve">- </w:t>
      </w:r>
      <w:r w:rsidR="00816C10" w:rsidRPr="00816C10">
        <w:rPr>
          <w:color w:val="000000"/>
          <w:shd w:val="clear" w:color="auto" w:fill="FFFFFF"/>
        </w:rPr>
        <w:t>Реализация сельскохозяйственной продукции</w:t>
      </w:r>
      <w:r w:rsidRPr="00816C10">
        <w:t>;</w:t>
      </w:r>
    </w:p>
    <w:p w:rsidR="00340D7A" w:rsidRPr="00816C10" w:rsidRDefault="00973EFB" w:rsidP="00551E1E">
      <w:pPr>
        <w:ind w:firstLine="709"/>
        <w:jc w:val="both"/>
      </w:pPr>
      <w:r w:rsidRPr="00816C10">
        <w:rPr>
          <w:color w:val="000000"/>
          <w:shd w:val="clear" w:color="auto" w:fill="FFFFFF"/>
        </w:rPr>
        <w:t xml:space="preserve">- </w:t>
      </w:r>
      <w:r w:rsidR="00816C10" w:rsidRPr="00816C10">
        <w:rPr>
          <w:color w:val="000000"/>
          <w:shd w:val="clear" w:color="auto" w:fill="FFFFFF"/>
        </w:rPr>
        <w:t>Об отнесении земельного участка к сельхозугодиям</w:t>
      </w:r>
      <w:r w:rsidR="006837D5" w:rsidRPr="00816C10">
        <w:rPr>
          <w:color w:val="000000"/>
          <w:shd w:val="clear" w:color="auto" w:fill="FFFFFF"/>
        </w:rPr>
        <w:t>;</w:t>
      </w:r>
    </w:p>
    <w:p w:rsidR="00870FF1" w:rsidRPr="00816C10" w:rsidRDefault="00816C10" w:rsidP="00551E1E">
      <w:pPr>
        <w:ind w:firstLine="709"/>
        <w:jc w:val="both"/>
        <w:rPr>
          <w:color w:val="000000"/>
          <w:shd w:val="clear" w:color="auto" w:fill="FFFFFF"/>
        </w:rPr>
      </w:pPr>
      <w:r w:rsidRPr="00816C10">
        <w:rPr>
          <w:b/>
          <w:color w:val="000000"/>
          <w:shd w:val="clear" w:color="auto" w:fill="FFFFFF"/>
        </w:rPr>
        <w:t>Жилище</w:t>
      </w:r>
      <w:r w:rsidR="00E4130E" w:rsidRPr="00816C10">
        <w:rPr>
          <w:b/>
          <w:color w:val="000000"/>
          <w:shd w:val="clear" w:color="auto" w:fill="FFFFFF"/>
        </w:rPr>
        <w:t xml:space="preserve"> </w:t>
      </w:r>
      <w:r w:rsidR="00870FF1" w:rsidRPr="00816C10">
        <w:rPr>
          <w:b/>
          <w:color w:val="000000"/>
          <w:shd w:val="clear" w:color="auto" w:fill="FFFFFF"/>
        </w:rPr>
        <w:t xml:space="preserve">– </w:t>
      </w:r>
      <w:r w:rsidRPr="00816C10">
        <w:rPr>
          <w:b/>
          <w:color w:val="000000"/>
          <w:shd w:val="clear" w:color="auto" w:fill="FFFFFF"/>
        </w:rPr>
        <w:t>1</w:t>
      </w:r>
      <w:r w:rsidR="00870FF1" w:rsidRPr="00816C10">
        <w:rPr>
          <w:color w:val="000000"/>
          <w:shd w:val="clear" w:color="auto" w:fill="FFFFFF"/>
        </w:rPr>
        <w:t xml:space="preserve"> обращени</w:t>
      </w:r>
      <w:r w:rsidRPr="00816C10">
        <w:rPr>
          <w:color w:val="000000"/>
          <w:shd w:val="clear" w:color="auto" w:fill="FFFFFF"/>
        </w:rPr>
        <w:t>е</w:t>
      </w:r>
      <w:r w:rsidR="00870FF1" w:rsidRPr="00816C10">
        <w:rPr>
          <w:color w:val="000000"/>
          <w:shd w:val="clear" w:color="auto" w:fill="FFFFFF"/>
        </w:rPr>
        <w:t xml:space="preserve"> </w:t>
      </w:r>
      <w:r w:rsidR="00870FF1" w:rsidRPr="00816C10">
        <w:t>(</w:t>
      </w:r>
      <w:r w:rsidR="006837D5" w:rsidRPr="00816C10">
        <w:t>25</w:t>
      </w:r>
      <w:r w:rsidR="00870FF1" w:rsidRPr="00816C10">
        <w:rPr>
          <w:color w:val="FF0000"/>
        </w:rPr>
        <w:t xml:space="preserve"> </w:t>
      </w:r>
      <w:r w:rsidR="00870FF1" w:rsidRPr="00816C10">
        <w:t>% от общего количества)</w:t>
      </w:r>
      <w:r w:rsidR="00870FF1" w:rsidRPr="00816C10">
        <w:rPr>
          <w:color w:val="000000"/>
          <w:shd w:val="clear" w:color="auto" w:fill="FFFFFF"/>
        </w:rPr>
        <w:t>:</w:t>
      </w:r>
    </w:p>
    <w:p w:rsidR="00816C10" w:rsidRPr="00816C10" w:rsidRDefault="00CF0120" w:rsidP="00551E1E">
      <w:pPr>
        <w:ind w:firstLine="709"/>
        <w:jc w:val="both"/>
        <w:rPr>
          <w:color w:val="000000"/>
          <w:shd w:val="clear" w:color="auto" w:fill="FFFFFF"/>
        </w:rPr>
      </w:pPr>
      <w:r w:rsidRPr="00816C10">
        <w:rPr>
          <w:color w:val="000000"/>
          <w:shd w:val="clear" w:color="auto" w:fill="FFFFFF"/>
        </w:rPr>
        <w:t xml:space="preserve">- </w:t>
      </w:r>
      <w:r w:rsidR="00816C10" w:rsidRPr="00816C10">
        <w:rPr>
          <w:color w:val="000000"/>
          <w:shd w:val="clear" w:color="auto" w:fill="FFFFFF"/>
        </w:rPr>
        <w:t>О выделении лимитов по сельской ипотеке.</w:t>
      </w:r>
    </w:p>
    <w:p w:rsidR="00642D58" w:rsidRPr="00816C10" w:rsidRDefault="00642D58" w:rsidP="00642D58">
      <w:pPr>
        <w:shd w:val="clear" w:color="auto" w:fill="FFFFFF"/>
        <w:ind w:firstLine="709"/>
        <w:rPr>
          <w:color w:val="000000"/>
          <w:shd w:val="clear" w:color="auto" w:fill="FFFFFF"/>
        </w:rPr>
      </w:pPr>
    </w:p>
    <w:p w:rsidR="00387E1E" w:rsidRPr="00950E76" w:rsidRDefault="000B329A">
      <w:pPr>
        <w:ind w:firstLine="709"/>
        <w:jc w:val="both"/>
        <w:rPr>
          <w:b/>
          <w:shd w:val="clear" w:color="auto" w:fill="FFFFFF"/>
        </w:rPr>
      </w:pPr>
      <w:r w:rsidRPr="00714B6D">
        <w:rPr>
          <w:b/>
          <w:shd w:val="clear" w:color="auto" w:fill="FFFFFF"/>
        </w:rPr>
        <w:t>Рассмотрение</w:t>
      </w:r>
      <w:r w:rsidRPr="007E078F">
        <w:rPr>
          <w:b/>
          <w:shd w:val="clear" w:color="auto" w:fill="FFFFFF"/>
        </w:rPr>
        <w:t xml:space="preserve"> письменных обращений</w:t>
      </w:r>
    </w:p>
    <w:p w:rsidR="00387E1E" w:rsidRPr="00950E76" w:rsidRDefault="00387E1E">
      <w:pPr>
        <w:ind w:firstLine="709"/>
        <w:jc w:val="both"/>
        <w:rPr>
          <w:b/>
          <w:shd w:val="clear" w:color="auto" w:fill="FFFFFF"/>
        </w:rPr>
      </w:pPr>
    </w:p>
    <w:p w:rsidR="00387E1E" w:rsidRDefault="000D3335">
      <w:pPr>
        <w:ind w:firstLine="709"/>
        <w:jc w:val="both"/>
        <w:rPr>
          <w:shd w:val="clear" w:color="auto" w:fill="FFFFFF"/>
        </w:rPr>
      </w:pPr>
      <w:r w:rsidRPr="00950E76">
        <w:rPr>
          <w:shd w:val="clear" w:color="auto" w:fill="FFFFFF"/>
        </w:rPr>
        <w:t xml:space="preserve">В </w:t>
      </w:r>
      <w:r w:rsidR="00816C10">
        <w:rPr>
          <w:shd w:val="clear" w:color="auto" w:fill="FFFFFF"/>
        </w:rPr>
        <w:t>январе</w:t>
      </w:r>
      <w:r w:rsidR="007E078F">
        <w:rPr>
          <w:shd w:val="clear" w:color="auto" w:fill="FFFFFF"/>
        </w:rPr>
        <w:t xml:space="preserve"> </w:t>
      </w:r>
      <w:r w:rsidRPr="00950E76">
        <w:rPr>
          <w:shd w:val="clear" w:color="auto" w:fill="FFFFFF"/>
        </w:rPr>
        <w:t>202</w:t>
      </w:r>
      <w:r w:rsidR="00816C10">
        <w:rPr>
          <w:shd w:val="clear" w:color="auto" w:fill="FFFFFF"/>
        </w:rPr>
        <w:t>5</w:t>
      </w:r>
      <w:r w:rsidRPr="00950E76">
        <w:rPr>
          <w:shd w:val="clear" w:color="auto" w:fill="FFFFFF"/>
        </w:rPr>
        <w:t xml:space="preserve"> года поступило </w:t>
      </w:r>
      <w:r w:rsidR="00816C10">
        <w:rPr>
          <w:shd w:val="clear" w:color="auto" w:fill="FFFFFF"/>
        </w:rPr>
        <w:t>4</w:t>
      </w:r>
      <w:r w:rsidR="00551E1E" w:rsidRPr="00950E76">
        <w:rPr>
          <w:shd w:val="clear" w:color="auto" w:fill="FFFFFF"/>
        </w:rPr>
        <w:t xml:space="preserve"> </w:t>
      </w:r>
      <w:r w:rsidR="000B329A" w:rsidRPr="00950E76">
        <w:rPr>
          <w:shd w:val="clear" w:color="auto" w:fill="FFFFFF"/>
        </w:rPr>
        <w:t>письменных обращений, в том числе в</w:t>
      </w:r>
      <w:r w:rsidR="008A76EC" w:rsidRPr="00950E76">
        <w:rPr>
          <w:shd w:val="clear" w:color="auto" w:fill="FFFFFF"/>
        </w:rPr>
        <w:t xml:space="preserve"> форме электронного документа </w:t>
      </w:r>
      <w:r w:rsidR="00816C10">
        <w:rPr>
          <w:shd w:val="clear" w:color="auto" w:fill="FFFFFF"/>
        </w:rPr>
        <w:t>4</w:t>
      </w:r>
      <w:r w:rsidRPr="00950E76">
        <w:rPr>
          <w:shd w:val="clear" w:color="auto" w:fill="FFFFFF"/>
        </w:rPr>
        <w:t xml:space="preserve"> (</w:t>
      </w:r>
      <w:r w:rsidR="00816C10">
        <w:rPr>
          <w:shd w:val="clear" w:color="auto" w:fill="FFFFFF"/>
        </w:rPr>
        <w:t>100</w:t>
      </w:r>
      <w:r w:rsidR="000B329A" w:rsidRPr="00950E76">
        <w:rPr>
          <w:shd w:val="clear" w:color="auto" w:fill="FFFFFF"/>
        </w:rPr>
        <w:t xml:space="preserve"> %)</w:t>
      </w:r>
      <w:r w:rsidRPr="00950E76">
        <w:rPr>
          <w:shd w:val="clear" w:color="auto" w:fill="FFFFFF"/>
        </w:rPr>
        <w:t xml:space="preserve"> (в </w:t>
      </w:r>
      <w:r w:rsidR="00816C10">
        <w:rPr>
          <w:shd w:val="clear" w:color="auto" w:fill="FFFFFF"/>
        </w:rPr>
        <w:t>декабре</w:t>
      </w:r>
      <w:r w:rsidR="008A76EC" w:rsidRPr="00950E76">
        <w:rPr>
          <w:shd w:val="clear" w:color="auto" w:fill="FFFFFF"/>
        </w:rPr>
        <w:t xml:space="preserve"> </w:t>
      </w:r>
      <w:r w:rsidRPr="00950E76">
        <w:rPr>
          <w:shd w:val="clear" w:color="auto" w:fill="FFFFFF"/>
        </w:rPr>
        <w:t xml:space="preserve">2024 года поступило </w:t>
      </w:r>
      <w:r w:rsidR="00816C10">
        <w:rPr>
          <w:shd w:val="clear" w:color="auto" w:fill="FFFFFF"/>
        </w:rPr>
        <w:t>6</w:t>
      </w:r>
      <w:r w:rsidR="00752307">
        <w:rPr>
          <w:shd w:val="clear" w:color="auto" w:fill="FFFFFF"/>
        </w:rPr>
        <w:t xml:space="preserve"> </w:t>
      </w:r>
      <w:r w:rsidR="000B329A" w:rsidRPr="00950E76">
        <w:rPr>
          <w:shd w:val="clear" w:color="auto" w:fill="FFFFFF"/>
        </w:rPr>
        <w:t xml:space="preserve">письменных обращений, в т. ч. в </w:t>
      </w:r>
      <w:r w:rsidR="00E96EF4" w:rsidRPr="00950E76">
        <w:rPr>
          <w:shd w:val="clear" w:color="auto" w:fill="FFFFFF"/>
        </w:rPr>
        <w:t>форме</w:t>
      </w:r>
      <w:r w:rsidR="00551E1E" w:rsidRPr="00950E76">
        <w:rPr>
          <w:shd w:val="clear" w:color="auto" w:fill="FFFFFF"/>
        </w:rPr>
        <w:t xml:space="preserve"> электронного документа –</w:t>
      </w:r>
      <w:r w:rsidR="00816C10">
        <w:rPr>
          <w:shd w:val="clear" w:color="auto" w:fill="FFFFFF"/>
        </w:rPr>
        <w:t>5</w:t>
      </w:r>
      <w:r w:rsidRPr="00950E76">
        <w:rPr>
          <w:shd w:val="clear" w:color="auto" w:fill="FFFFFF"/>
        </w:rPr>
        <w:t xml:space="preserve"> (</w:t>
      </w:r>
      <w:r w:rsidR="00816C10">
        <w:rPr>
          <w:shd w:val="clear" w:color="auto" w:fill="FFFFFF"/>
        </w:rPr>
        <w:t>83</w:t>
      </w:r>
      <w:r w:rsidR="00FC7E0B" w:rsidRPr="00950E76">
        <w:rPr>
          <w:shd w:val="clear" w:color="auto" w:fill="FFFFFF"/>
        </w:rPr>
        <w:t xml:space="preserve"> </w:t>
      </w:r>
      <w:r w:rsidRPr="00950E76">
        <w:rPr>
          <w:shd w:val="clear" w:color="auto" w:fill="FFFFFF"/>
        </w:rPr>
        <w:t xml:space="preserve">%), в </w:t>
      </w:r>
      <w:r w:rsidR="00816C10">
        <w:rPr>
          <w:shd w:val="clear" w:color="auto" w:fill="FFFFFF"/>
        </w:rPr>
        <w:t>январе</w:t>
      </w:r>
      <w:r w:rsidR="007E078F">
        <w:rPr>
          <w:shd w:val="clear" w:color="auto" w:fill="FFFFFF"/>
        </w:rPr>
        <w:t xml:space="preserve"> </w:t>
      </w:r>
      <w:r w:rsidR="00551E1E" w:rsidRPr="00950E76">
        <w:rPr>
          <w:shd w:val="clear" w:color="auto" w:fill="FFFFFF"/>
        </w:rPr>
        <w:t>202</w:t>
      </w:r>
      <w:r w:rsidR="00816C10">
        <w:rPr>
          <w:shd w:val="clear" w:color="auto" w:fill="FFFFFF"/>
        </w:rPr>
        <w:t>4</w:t>
      </w:r>
      <w:r w:rsidR="00551E1E" w:rsidRPr="00950E76">
        <w:rPr>
          <w:shd w:val="clear" w:color="auto" w:fill="FFFFFF"/>
        </w:rPr>
        <w:t xml:space="preserve"> года</w:t>
      </w:r>
      <w:r w:rsidR="00551E1E">
        <w:rPr>
          <w:shd w:val="clear" w:color="auto" w:fill="FFFFFF"/>
        </w:rPr>
        <w:t xml:space="preserve"> -</w:t>
      </w:r>
      <w:r w:rsidR="00816C10">
        <w:rPr>
          <w:shd w:val="clear" w:color="auto" w:fill="FFFFFF"/>
        </w:rPr>
        <w:t xml:space="preserve"> 10</w:t>
      </w:r>
      <w:r w:rsidR="000B329A">
        <w:rPr>
          <w:shd w:val="clear" w:color="auto" w:fill="FFFFFF"/>
        </w:rPr>
        <w:t>, в том числе в</w:t>
      </w:r>
      <w:r w:rsidR="00E96EF4">
        <w:rPr>
          <w:shd w:val="clear" w:color="auto" w:fill="FFFFFF"/>
        </w:rPr>
        <w:t xml:space="preserve"> </w:t>
      </w:r>
      <w:r>
        <w:rPr>
          <w:shd w:val="clear" w:color="auto" w:fill="FFFFFF"/>
        </w:rPr>
        <w:t>форме электронного документа -</w:t>
      </w:r>
      <w:r w:rsidR="00752307">
        <w:rPr>
          <w:shd w:val="clear" w:color="auto" w:fill="FFFFFF"/>
        </w:rPr>
        <w:t xml:space="preserve"> </w:t>
      </w:r>
      <w:r w:rsidR="00816C10">
        <w:rPr>
          <w:shd w:val="clear" w:color="auto" w:fill="FFFFFF"/>
        </w:rPr>
        <w:t>10</w:t>
      </w:r>
      <w:r>
        <w:rPr>
          <w:shd w:val="clear" w:color="auto" w:fill="FFFFFF"/>
        </w:rPr>
        <w:t xml:space="preserve"> (</w:t>
      </w:r>
      <w:r w:rsidR="00752307">
        <w:rPr>
          <w:shd w:val="clear" w:color="auto" w:fill="FFFFFF"/>
        </w:rPr>
        <w:t>100</w:t>
      </w:r>
      <w:r w:rsidR="007E078F">
        <w:rPr>
          <w:shd w:val="clear" w:color="auto" w:fill="FFFFFF"/>
        </w:rPr>
        <w:t> </w:t>
      </w:r>
      <w:r w:rsidR="00551E1E">
        <w:rPr>
          <w:shd w:val="clear" w:color="auto" w:fill="FFFFFF"/>
        </w:rPr>
        <w:t>%</w:t>
      </w:r>
      <w:r w:rsidR="000B329A">
        <w:rPr>
          <w:shd w:val="clear" w:color="auto" w:fill="FFFFFF"/>
        </w:rPr>
        <w:t>).</w:t>
      </w:r>
    </w:p>
    <w:p w:rsidR="00387E1E" w:rsidRDefault="00387E1E">
      <w:pPr>
        <w:ind w:firstLine="709"/>
        <w:jc w:val="both"/>
        <w:rPr>
          <w:b/>
          <w:color w:val="000000"/>
          <w:shd w:val="clear" w:color="auto" w:fill="FFFFFF"/>
        </w:rPr>
      </w:pPr>
    </w:p>
    <w:p w:rsidR="00387E1E" w:rsidRDefault="000B329A">
      <w:pPr>
        <w:ind w:firstLine="709"/>
        <w:jc w:val="both"/>
        <w:rPr>
          <w:color w:val="000000"/>
        </w:rPr>
      </w:pPr>
      <w:r w:rsidRPr="00CD530D">
        <w:rPr>
          <w:b/>
          <w:color w:val="000000"/>
          <w:shd w:val="clear" w:color="auto" w:fill="FFFFFF"/>
        </w:rPr>
        <w:t>Виды письменных обращений, поступивших в адрес министерства сельского хозяйства Новосибирской области</w:t>
      </w:r>
    </w:p>
    <w:p w:rsidR="00387E1E" w:rsidRDefault="00387E1E">
      <w:pPr>
        <w:ind w:firstLine="709"/>
        <w:jc w:val="both"/>
        <w:rPr>
          <w:color w:val="000000"/>
        </w:rPr>
      </w:pPr>
    </w:p>
    <w:p w:rsidR="00387E1E" w:rsidRDefault="000B329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По видам письменные обращения подразделяются на:</w:t>
      </w:r>
    </w:p>
    <w:p w:rsidR="00387E1E" w:rsidRDefault="008A76EC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- заявления - </w:t>
      </w:r>
      <w:r w:rsidR="00CF5CB0">
        <w:rPr>
          <w:shd w:val="clear" w:color="auto" w:fill="FFFFFF"/>
        </w:rPr>
        <w:t>4</w:t>
      </w:r>
      <w:r w:rsidR="00551E1E">
        <w:rPr>
          <w:shd w:val="clear" w:color="auto" w:fill="FFFFFF"/>
        </w:rPr>
        <w:t xml:space="preserve"> (</w:t>
      </w:r>
      <w:r w:rsidR="00CF5CB0">
        <w:rPr>
          <w:shd w:val="clear" w:color="auto" w:fill="FFFFFF"/>
        </w:rPr>
        <w:t>100</w:t>
      </w:r>
      <w:r w:rsidR="000B329A">
        <w:rPr>
          <w:shd w:val="clear" w:color="auto" w:fill="FFFFFF"/>
        </w:rPr>
        <w:t xml:space="preserve"> %) (</w:t>
      </w:r>
      <w:r w:rsidR="000D3335">
        <w:t xml:space="preserve">в </w:t>
      </w:r>
      <w:r w:rsidR="00CF5CB0">
        <w:t xml:space="preserve">декабре </w:t>
      </w:r>
      <w:r w:rsidR="000C1356">
        <w:t>2024</w:t>
      </w:r>
      <w:r w:rsidR="000B329A">
        <w:t xml:space="preserve"> года </w:t>
      </w:r>
      <w:r w:rsidR="000D3335">
        <w:rPr>
          <w:shd w:val="clear" w:color="auto" w:fill="FFFFFF"/>
        </w:rPr>
        <w:t>–</w:t>
      </w:r>
      <w:r w:rsidR="00CF5CB0">
        <w:rPr>
          <w:shd w:val="clear" w:color="auto" w:fill="FFFFFF"/>
        </w:rPr>
        <w:t xml:space="preserve"> 5</w:t>
      </w:r>
      <w:r w:rsidR="000D3335">
        <w:rPr>
          <w:shd w:val="clear" w:color="auto" w:fill="FFFFFF"/>
        </w:rPr>
        <w:t xml:space="preserve"> (</w:t>
      </w:r>
      <w:r w:rsidR="00CF5CB0">
        <w:rPr>
          <w:shd w:val="clear" w:color="auto" w:fill="FFFFFF"/>
        </w:rPr>
        <w:t>83</w:t>
      </w:r>
      <w:r w:rsidR="00FC7E0B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 xml:space="preserve">%), </w:t>
      </w:r>
      <w:r w:rsidR="00551E1E">
        <w:t>в</w:t>
      </w:r>
      <w:r w:rsidR="006D4CCC">
        <w:t xml:space="preserve"> </w:t>
      </w:r>
      <w:r w:rsidR="00CF5CB0">
        <w:t>январе</w:t>
      </w:r>
      <w:r w:rsidR="007E483E">
        <w:t xml:space="preserve"> </w:t>
      </w:r>
      <w:r w:rsidR="00CF5CB0">
        <w:t>2024</w:t>
      </w:r>
      <w:r w:rsidR="000B329A">
        <w:t xml:space="preserve"> года</w:t>
      </w:r>
      <w:r>
        <w:rPr>
          <w:shd w:val="clear" w:color="auto" w:fill="FFFFFF"/>
        </w:rPr>
        <w:t xml:space="preserve"> – </w:t>
      </w:r>
      <w:r w:rsidR="008566BF">
        <w:rPr>
          <w:shd w:val="clear" w:color="auto" w:fill="FFFFFF"/>
        </w:rPr>
        <w:t>8</w:t>
      </w:r>
      <w:r w:rsidR="000D3335">
        <w:rPr>
          <w:shd w:val="clear" w:color="auto" w:fill="FFFFFF"/>
        </w:rPr>
        <w:t xml:space="preserve"> (</w:t>
      </w:r>
      <w:r w:rsidR="008566BF">
        <w:rPr>
          <w:shd w:val="clear" w:color="auto" w:fill="FFFFFF"/>
        </w:rPr>
        <w:t>8</w:t>
      </w:r>
      <w:r w:rsidR="00CF5CB0">
        <w:rPr>
          <w:shd w:val="clear" w:color="auto" w:fill="FFFFFF"/>
        </w:rPr>
        <w:t>0</w:t>
      </w:r>
      <w:r w:rsidR="00F71E04">
        <w:rPr>
          <w:shd w:val="clear" w:color="auto" w:fill="FFFFFF"/>
        </w:rPr>
        <w:t> </w:t>
      </w:r>
      <w:r w:rsidR="00551E1E">
        <w:rPr>
          <w:shd w:val="clear" w:color="auto" w:fill="FFFFFF"/>
        </w:rPr>
        <w:t>%</w:t>
      </w:r>
      <w:r w:rsidR="000B329A">
        <w:rPr>
          <w:shd w:val="clear" w:color="auto" w:fill="FFFFFF"/>
        </w:rPr>
        <w:t>);</w:t>
      </w:r>
    </w:p>
    <w:p w:rsidR="00387E1E" w:rsidRDefault="00FC7E0B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 xml:space="preserve">- жалобы – </w:t>
      </w:r>
      <w:r w:rsidR="001A1F85">
        <w:rPr>
          <w:shd w:val="clear" w:color="auto" w:fill="FFFFFF"/>
        </w:rPr>
        <w:t>0</w:t>
      </w:r>
      <w:r w:rsidR="000B329A">
        <w:rPr>
          <w:shd w:val="clear" w:color="auto" w:fill="FFFFFF"/>
        </w:rPr>
        <w:t xml:space="preserve"> (</w:t>
      </w:r>
      <w:r w:rsidR="001A1F85">
        <w:rPr>
          <w:shd w:val="clear" w:color="auto" w:fill="FFFFFF"/>
        </w:rPr>
        <w:t>0</w:t>
      </w:r>
      <w:r w:rsidR="00870FF1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>%) (</w:t>
      </w:r>
      <w:r w:rsidR="000D3335">
        <w:t xml:space="preserve">в </w:t>
      </w:r>
      <w:r w:rsidR="00CF5CB0">
        <w:t>декабре</w:t>
      </w:r>
      <w:r w:rsidR="002468DF">
        <w:t xml:space="preserve"> </w:t>
      </w:r>
      <w:r w:rsidR="000C1356">
        <w:t>2024</w:t>
      </w:r>
      <w:r w:rsidR="000B329A">
        <w:t xml:space="preserve"> года </w:t>
      </w:r>
      <w:r w:rsidR="008566BF">
        <w:rPr>
          <w:shd w:val="clear" w:color="auto" w:fill="FFFFFF"/>
        </w:rPr>
        <w:t>- 0</w:t>
      </w:r>
      <w:r w:rsidR="000B329A">
        <w:rPr>
          <w:shd w:val="clear" w:color="auto" w:fill="FFFFFF"/>
        </w:rPr>
        <w:t xml:space="preserve"> (</w:t>
      </w:r>
      <w:r w:rsidR="008566BF">
        <w:rPr>
          <w:shd w:val="clear" w:color="auto" w:fill="FFFFFF"/>
        </w:rPr>
        <w:t>0</w:t>
      </w:r>
      <w:r w:rsidR="00103EA1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 xml:space="preserve">%), </w:t>
      </w:r>
      <w:r w:rsidR="000D3335">
        <w:t>в</w:t>
      </w:r>
      <w:r w:rsidR="009C0FB6">
        <w:t xml:space="preserve"> </w:t>
      </w:r>
      <w:r w:rsidR="00CF5CB0">
        <w:t>январе</w:t>
      </w:r>
      <w:r w:rsidR="007E078F">
        <w:t xml:space="preserve"> </w:t>
      </w:r>
      <w:r w:rsidR="000B329A">
        <w:t>202</w:t>
      </w:r>
      <w:r w:rsidR="00CF5CB0">
        <w:t>4</w:t>
      </w:r>
      <w:r w:rsidR="000B329A">
        <w:t xml:space="preserve"> года</w:t>
      </w:r>
      <w:r>
        <w:rPr>
          <w:shd w:val="clear" w:color="auto" w:fill="FFFFFF"/>
        </w:rPr>
        <w:t xml:space="preserve"> – 0</w:t>
      </w:r>
      <w:r w:rsidR="000B329A">
        <w:rPr>
          <w:shd w:val="clear" w:color="auto" w:fill="FFFFFF"/>
        </w:rPr>
        <w:t xml:space="preserve"> (</w:t>
      </w:r>
      <w:r>
        <w:rPr>
          <w:shd w:val="clear" w:color="auto" w:fill="FFFFFF"/>
        </w:rPr>
        <w:t>0</w:t>
      </w:r>
      <w:r w:rsidR="00551E1E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 xml:space="preserve">%); </w:t>
      </w:r>
    </w:p>
    <w:p w:rsidR="00387E1E" w:rsidRDefault="00FC7E0B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 xml:space="preserve">- запросы </w:t>
      </w:r>
      <w:r w:rsidR="009C0FB6">
        <w:rPr>
          <w:shd w:val="clear" w:color="auto" w:fill="FFFFFF"/>
        </w:rPr>
        <w:t>– 0</w:t>
      </w:r>
      <w:r w:rsidR="000B329A">
        <w:rPr>
          <w:shd w:val="clear" w:color="auto" w:fill="FFFFFF"/>
        </w:rPr>
        <w:t xml:space="preserve"> (</w:t>
      </w:r>
      <w:r w:rsidR="009C0FB6">
        <w:rPr>
          <w:shd w:val="clear" w:color="auto" w:fill="FFFFFF"/>
        </w:rPr>
        <w:t>0</w:t>
      </w:r>
      <w:r w:rsidR="00551E1E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>%) (</w:t>
      </w:r>
      <w:r w:rsidR="000D3335">
        <w:t xml:space="preserve">в </w:t>
      </w:r>
      <w:r w:rsidR="00CF5CB0">
        <w:t>декабре</w:t>
      </w:r>
      <w:r w:rsidR="00870FF1">
        <w:t xml:space="preserve"> </w:t>
      </w:r>
      <w:r w:rsidR="000C1356">
        <w:t>2024</w:t>
      </w:r>
      <w:r w:rsidR="000B329A">
        <w:t xml:space="preserve"> года </w:t>
      </w:r>
      <w:r w:rsidR="007E078F">
        <w:rPr>
          <w:shd w:val="clear" w:color="auto" w:fill="FFFFFF"/>
        </w:rPr>
        <w:t>– 0</w:t>
      </w:r>
      <w:r w:rsidR="000B329A">
        <w:rPr>
          <w:shd w:val="clear" w:color="auto" w:fill="FFFFFF"/>
        </w:rPr>
        <w:t xml:space="preserve"> (</w:t>
      </w:r>
      <w:r w:rsidR="007E078F">
        <w:rPr>
          <w:shd w:val="clear" w:color="auto" w:fill="FFFFFF"/>
        </w:rPr>
        <w:t xml:space="preserve">0 </w:t>
      </w:r>
      <w:r w:rsidR="000B329A">
        <w:rPr>
          <w:shd w:val="clear" w:color="auto" w:fill="FFFFFF"/>
        </w:rPr>
        <w:t xml:space="preserve">%), </w:t>
      </w:r>
      <w:r w:rsidR="000D3335">
        <w:t xml:space="preserve">в </w:t>
      </w:r>
      <w:r w:rsidR="00CF5CB0">
        <w:t>январе</w:t>
      </w:r>
      <w:r w:rsidR="001A1F85">
        <w:t xml:space="preserve"> </w:t>
      </w:r>
      <w:r w:rsidR="000D3335">
        <w:t>202</w:t>
      </w:r>
      <w:r w:rsidR="00CF5CB0">
        <w:t>4</w:t>
      </w:r>
      <w:r w:rsidR="000D3335">
        <w:t xml:space="preserve"> года- </w:t>
      </w:r>
      <w:r w:rsidR="003D22F3">
        <w:t>0</w:t>
      </w:r>
      <w:r w:rsidR="000B329A">
        <w:rPr>
          <w:shd w:val="clear" w:color="auto" w:fill="FFFFFF"/>
        </w:rPr>
        <w:t xml:space="preserve"> (</w:t>
      </w:r>
      <w:r w:rsidR="003D22F3">
        <w:rPr>
          <w:shd w:val="clear" w:color="auto" w:fill="FFFFFF"/>
        </w:rPr>
        <w:t>0</w:t>
      </w:r>
      <w:r w:rsidR="00321BD1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>%);</w:t>
      </w:r>
    </w:p>
    <w:p w:rsidR="00387E1E" w:rsidRDefault="001F374E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>- </w:t>
      </w:r>
      <w:r w:rsidR="000B329A">
        <w:rPr>
          <w:shd w:val="clear" w:color="auto" w:fill="FFFFFF"/>
        </w:rPr>
        <w:t xml:space="preserve">предложения – </w:t>
      </w:r>
      <w:r w:rsidR="007E078F">
        <w:rPr>
          <w:shd w:val="clear" w:color="auto" w:fill="FFFFFF"/>
        </w:rPr>
        <w:t>0</w:t>
      </w:r>
      <w:r w:rsidR="00FC7E0B">
        <w:rPr>
          <w:shd w:val="clear" w:color="auto" w:fill="FFFFFF"/>
        </w:rPr>
        <w:t xml:space="preserve"> (</w:t>
      </w:r>
      <w:r w:rsidR="007E078F">
        <w:rPr>
          <w:shd w:val="clear" w:color="auto" w:fill="FFFFFF"/>
        </w:rPr>
        <w:t>0</w:t>
      </w:r>
      <w:r w:rsidR="00CF5CB0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>%) (</w:t>
      </w:r>
      <w:r w:rsidR="000D3335">
        <w:t xml:space="preserve">в </w:t>
      </w:r>
      <w:r w:rsidR="00CF5CB0">
        <w:t>декабре</w:t>
      </w:r>
      <w:r w:rsidR="003D22F3">
        <w:t xml:space="preserve"> </w:t>
      </w:r>
      <w:r w:rsidR="000C1356">
        <w:t>2024</w:t>
      </w:r>
      <w:r w:rsidR="000B329A">
        <w:t xml:space="preserve"> года </w:t>
      </w:r>
      <w:r w:rsidR="006D4CCC">
        <w:rPr>
          <w:shd w:val="clear" w:color="auto" w:fill="FFFFFF"/>
        </w:rPr>
        <w:t>– 0</w:t>
      </w:r>
      <w:r w:rsidR="000B329A">
        <w:rPr>
          <w:shd w:val="clear" w:color="auto" w:fill="FFFFFF"/>
        </w:rPr>
        <w:t xml:space="preserve"> (</w:t>
      </w:r>
      <w:r w:rsidR="006D4CCC">
        <w:rPr>
          <w:shd w:val="clear" w:color="auto" w:fill="FFFFFF"/>
        </w:rPr>
        <w:t>0</w:t>
      </w:r>
      <w:r w:rsidR="009C0FB6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 xml:space="preserve">%), </w:t>
      </w:r>
      <w:r w:rsidR="000D3335">
        <w:t xml:space="preserve">в </w:t>
      </w:r>
      <w:r w:rsidR="00CF5CB0">
        <w:t xml:space="preserve">январе </w:t>
      </w:r>
      <w:r w:rsidR="000B329A">
        <w:t>202</w:t>
      </w:r>
      <w:r w:rsidR="00CF5CB0">
        <w:t>4</w:t>
      </w:r>
      <w:r w:rsidR="000B329A">
        <w:t xml:space="preserve"> года</w:t>
      </w:r>
      <w:r w:rsidR="000B329A">
        <w:rPr>
          <w:shd w:val="clear" w:color="auto" w:fill="FFFFFF"/>
        </w:rPr>
        <w:t xml:space="preserve">   –</w:t>
      </w:r>
      <w:r w:rsidR="001A1F85">
        <w:rPr>
          <w:shd w:val="clear" w:color="auto" w:fill="FFFFFF"/>
        </w:rPr>
        <w:t xml:space="preserve"> </w:t>
      </w:r>
      <w:r w:rsidR="008566BF">
        <w:rPr>
          <w:shd w:val="clear" w:color="auto" w:fill="FFFFFF"/>
        </w:rPr>
        <w:t>0</w:t>
      </w:r>
      <w:r w:rsidR="000B329A">
        <w:rPr>
          <w:shd w:val="clear" w:color="auto" w:fill="FFFFFF"/>
        </w:rPr>
        <w:t xml:space="preserve"> (</w:t>
      </w:r>
      <w:r w:rsidR="008566BF">
        <w:rPr>
          <w:shd w:val="clear" w:color="auto" w:fill="FFFFFF"/>
        </w:rPr>
        <w:t>0</w:t>
      </w:r>
      <w:r w:rsidR="00F71E04">
        <w:rPr>
          <w:shd w:val="clear" w:color="auto" w:fill="FFFFFF"/>
        </w:rPr>
        <w:t> </w:t>
      </w:r>
      <w:r w:rsidR="000B329A">
        <w:rPr>
          <w:shd w:val="clear" w:color="auto" w:fill="FFFFFF"/>
        </w:rPr>
        <w:t>%);</w:t>
      </w:r>
    </w:p>
    <w:p w:rsidR="00387E1E" w:rsidRDefault="00915633">
      <w:pPr>
        <w:ind w:firstLine="709"/>
        <w:rPr>
          <w:shd w:val="clear" w:color="auto" w:fill="FFFFFF"/>
        </w:rPr>
      </w:pPr>
      <w:r>
        <w:rPr>
          <w:shd w:val="clear" w:color="auto" w:fill="FFFFFF"/>
        </w:rPr>
        <w:t>- не обращение</w:t>
      </w:r>
      <w:r w:rsidR="001F374E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- </w:t>
      </w:r>
      <w:r w:rsidR="00CF5CB0">
        <w:rPr>
          <w:shd w:val="clear" w:color="auto" w:fill="FFFFFF"/>
        </w:rPr>
        <w:t>0</w:t>
      </w:r>
      <w:r w:rsidR="000C1356">
        <w:rPr>
          <w:shd w:val="clear" w:color="auto" w:fill="FFFFFF"/>
        </w:rPr>
        <w:t xml:space="preserve"> (</w:t>
      </w:r>
      <w:r w:rsidR="00CF5CB0">
        <w:rPr>
          <w:shd w:val="clear" w:color="auto" w:fill="FFFFFF"/>
        </w:rPr>
        <w:t>0</w:t>
      </w:r>
      <w:r w:rsidR="009C0FB6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>%) (</w:t>
      </w:r>
      <w:r w:rsidR="000D3335">
        <w:t xml:space="preserve">в </w:t>
      </w:r>
      <w:r w:rsidR="00CF5CB0">
        <w:t>декабре</w:t>
      </w:r>
      <w:r w:rsidR="001A1F85">
        <w:t xml:space="preserve"> </w:t>
      </w:r>
      <w:r w:rsidR="001E0061">
        <w:t>2024</w:t>
      </w:r>
      <w:r w:rsidR="000B329A">
        <w:t xml:space="preserve"> года </w:t>
      </w:r>
      <w:r w:rsidR="00FC7E0B">
        <w:rPr>
          <w:shd w:val="clear" w:color="auto" w:fill="FFFFFF"/>
        </w:rPr>
        <w:t xml:space="preserve">– </w:t>
      </w:r>
      <w:r w:rsidR="00CF5CB0">
        <w:rPr>
          <w:shd w:val="clear" w:color="auto" w:fill="FFFFFF"/>
        </w:rPr>
        <w:t>1</w:t>
      </w:r>
      <w:r w:rsidR="00321BD1">
        <w:rPr>
          <w:shd w:val="clear" w:color="auto" w:fill="FFFFFF"/>
        </w:rPr>
        <w:t xml:space="preserve"> </w:t>
      </w:r>
      <w:r>
        <w:rPr>
          <w:shd w:val="clear" w:color="auto" w:fill="FFFFFF"/>
        </w:rPr>
        <w:t>(</w:t>
      </w:r>
      <w:r w:rsidR="00CF5CB0">
        <w:rPr>
          <w:shd w:val="clear" w:color="auto" w:fill="FFFFFF"/>
        </w:rPr>
        <w:t>17</w:t>
      </w:r>
      <w:r w:rsidR="003D22F3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 xml:space="preserve">%), </w:t>
      </w:r>
      <w:r>
        <w:t xml:space="preserve">в </w:t>
      </w:r>
      <w:r w:rsidR="00CF5CB0">
        <w:t>январе</w:t>
      </w:r>
      <w:r>
        <w:t xml:space="preserve"> </w:t>
      </w:r>
      <w:r w:rsidR="000C1356">
        <w:t>202</w:t>
      </w:r>
      <w:r w:rsidR="00CF5CB0">
        <w:t>4</w:t>
      </w:r>
      <w:r w:rsidR="000B329A">
        <w:t xml:space="preserve"> года</w:t>
      </w:r>
      <w:r w:rsidR="000B329A">
        <w:rPr>
          <w:shd w:val="clear" w:color="auto" w:fill="FFFFFF"/>
        </w:rPr>
        <w:t xml:space="preserve">   –</w:t>
      </w:r>
      <w:r w:rsidR="001F374E">
        <w:rPr>
          <w:shd w:val="clear" w:color="auto" w:fill="FFFFFF"/>
        </w:rPr>
        <w:t xml:space="preserve"> </w:t>
      </w:r>
      <w:r w:rsidR="00CF5CB0">
        <w:rPr>
          <w:shd w:val="clear" w:color="auto" w:fill="FFFFFF"/>
        </w:rPr>
        <w:t>2</w:t>
      </w:r>
      <w:r w:rsidR="000B329A">
        <w:rPr>
          <w:shd w:val="clear" w:color="auto" w:fill="FFFFFF"/>
        </w:rPr>
        <w:t xml:space="preserve"> (</w:t>
      </w:r>
      <w:r w:rsidR="00986F06">
        <w:rPr>
          <w:shd w:val="clear" w:color="auto" w:fill="FFFFFF"/>
        </w:rPr>
        <w:t>20</w:t>
      </w:r>
      <w:r w:rsidR="00F71E04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>%).</w:t>
      </w:r>
    </w:p>
    <w:p w:rsidR="00387E1E" w:rsidRDefault="003F09C7">
      <w:pPr>
        <w:ind w:firstLine="709"/>
        <w:jc w:val="center"/>
        <w:rPr>
          <w:b/>
          <w:bCs/>
          <w:color w:val="000000"/>
        </w:rPr>
      </w:pPr>
      <w:r>
        <w:rPr>
          <w:color w:val="000000"/>
          <w:shd w:val="clear" w:color="auto" w:fill="FFFFFF"/>
        </w:rPr>
        <w:object w:dxaOrig="7980" w:dyaOrig="4920">
          <v:shape id="_x0000_i1027" type="#_x0000_t75" style="width:399pt;height:246pt" o:ole="">
            <v:imagedata r:id="rId11" o:title=""/>
          </v:shape>
          <o:OLEObject Type="Embed" ProgID="MSGraph.Chart.8" ShapeID="_x0000_i1027" DrawAspect="Content" ObjectID="_1801489403" r:id="rId12">
            <o:FieldCodes>\s</o:FieldCodes>
          </o:OLEObject>
        </w:object>
      </w:r>
    </w:p>
    <w:p w:rsidR="00387E1E" w:rsidRDefault="00387E1E">
      <w:pPr>
        <w:ind w:firstLine="709"/>
        <w:jc w:val="center"/>
        <w:rPr>
          <w:b/>
          <w:bCs/>
          <w:color w:val="000000"/>
        </w:rPr>
      </w:pPr>
    </w:p>
    <w:p w:rsidR="00387E1E" w:rsidRDefault="00E358C0" w:rsidP="00D11AF1">
      <w:pPr>
        <w:ind w:firstLine="709"/>
        <w:jc w:val="both"/>
        <w:rPr>
          <w:shd w:val="clear" w:color="auto" w:fill="FFFFFF"/>
        </w:rPr>
      </w:pPr>
      <w:r>
        <w:rPr>
          <w:color w:val="000000"/>
          <w:shd w:val="clear" w:color="auto" w:fill="FFFFFF"/>
        </w:rPr>
        <w:pict>
          <v:shape id="_x0000_s1027" type="#_x0000_t75" style="position:absolute;left:0;text-align:left;margin-left:0;margin-top:0;width:50pt;height:50pt;z-index:3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0B329A">
        <w:rPr>
          <w:shd w:val="clear" w:color="auto" w:fill="FFFFFF"/>
        </w:rPr>
        <w:t xml:space="preserve">          </w:t>
      </w:r>
      <w:r w:rsidR="000B329A" w:rsidRPr="00D11AF1">
        <w:rPr>
          <w:shd w:val="clear" w:color="auto" w:fill="FFFFFF"/>
        </w:rPr>
        <w:t>Вопросы, содержащиеся в письменных обращениях рассмотрены министерством НСО.</w:t>
      </w:r>
    </w:p>
    <w:p w:rsidR="00387E1E" w:rsidRDefault="000B329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Результативность рассмотрения вопросов, содержащихся в письменных обращениях:</w:t>
      </w:r>
    </w:p>
    <w:p w:rsidR="00387E1E" w:rsidRDefault="00321BD1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разъяснено – </w:t>
      </w:r>
      <w:r w:rsidR="009F5C04">
        <w:rPr>
          <w:shd w:val="clear" w:color="auto" w:fill="FFFFFF"/>
        </w:rPr>
        <w:t>0</w:t>
      </w:r>
      <w:r w:rsidR="00915633">
        <w:rPr>
          <w:shd w:val="clear" w:color="auto" w:fill="FFFFFF"/>
        </w:rPr>
        <w:t xml:space="preserve"> (</w:t>
      </w:r>
      <w:r w:rsidR="00F71E04">
        <w:rPr>
          <w:shd w:val="clear" w:color="auto" w:fill="FFFFFF"/>
        </w:rPr>
        <w:t xml:space="preserve">0 </w:t>
      </w:r>
      <w:r w:rsidR="000B329A">
        <w:rPr>
          <w:shd w:val="clear" w:color="auto" w:fill="FFFFFF"/>
        </w:rPr>
        <w:t>%);</w:t>
      </w:r>
    </w:p>
    <w:p w:rsidR="00F71E04" w:rsidRDefault="00F71E04" w:rsidP="00F71E04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 списано в дело – </w:t>
      </w:r>
      <w:r w:rsidR="009F5C04">
        <w:rPr>
          <w:shd w:val="clear" w:color="auto" w:fill="FFFFFF"/>
        </w:rPr>
        <w:t>0</w:t>
      </w:r>
      <w:r>
        <w:rPr>
          <w:shd w:val="clear" w:color="auto" w:fill="FFFFFF"/>
        </w:rPr>
        <w:t xml:space="preserve"> (</w:t>
      </w:r>
      <w:r w:rsidR="009F5C04">
        <w:rPr>
          <w:shd w:val="clear" w:color="auto" w:fill="FFFFFF"/>
        </w:rPr>
        <w:t>0</w:t>
      </w:r>
      <w:r>
        <w:rPr>
          <w:shd w:val="clear" w:color="auto" w:fill="FFFFFF"/>
        </w:rPr>
        <w:t xml:space="preserve"> %)</w:t>
      </w:r>
    </w:p>
    <w:p w:rsidR="00387E1E" w:rsidRDefault="000B329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ост</w:t>
      </w:r>
      <w:r w:rsidR="000C1356">
        <w:rPr>
          <w:shd w:val="clear" w:color="auto" w:fill="FFFFFF"/>
        </w:rPr>
        <w:t xml:space="preserve">алось </w:t>
      </w:r>
      <w:r w:rsidR="00915633">
        <w:rPr>
          <w:shd w:val="clear" w:color="auto" w:fill="FFFFFF"/>
        </w:rPr>
        <w:t xml:space="preserve">на рассмотрении на </w:t>
      </w:r>
      <w:r w:rsidR="009F5C04">
        <w:rPr>
          <w:shd w:val="clear" w:color="auto" w:fill="FFFFFF"/>
        </w:rPr>
        <w:t>февраль</w:t>
      </w:r>
      <w:r w:rsidR="00DE794B">
        <w:rPr>
          <w:shd w:val="clear" w:color="auto" w:fill="FFFFFF"/>
        </w:rPr>
        <w:t xml:space="preserve"> </w:t>
      </w:r>
      <w:r w:rsidR="00321BD1">
        <w:rPr>
          <w:shd w:val="clear" w:color="auto" w:fill="FFFFFF"/>
        </w:rPr>
        <w:t>202</w:t>
      </w:r>
      <w:r w:rsidR="00F71E04">
        <w:rPr>
          <w:shd w:val="clear" w:color="auto" w:fill="FFFFFF"/>
        </w:rPr>
        <w:t>5</w:t>
      </w:r>
      <w:r w:rsidR="00321BD1">
        <w:rPr>
          <w:shd w:val="clear" w:color="auto" w:fill="FFFFFF"/>
        </w:rPr>
        <w:t xml:space="preserve"> – </w:t>
      </w:r>
      <w:r w:rsidR="009F5C04">
        <w:rPr>
          <w:shd w:val="clear" w:color="auto" w:fill="FFFFFF"/>
        </w:rPr>
        <w:t>4</w:t>
      </w:r>
      <w:r w:rsidR="00915633">
        <w:rPr>
          <w:shd w:val="clear" w:color="auto" w:fill="FFFFFF"/>
        </w:rPr>
        <w:t xml:space="preserve"> (</w:t>
      </w:r>
      <w:r w:rsidR="009F5C04">
        <w:rPr>
          <w:shd w:val="clear" w:color="auto" w:fill="FFFFFF"/>
        </w:rPr>
        <w:t>100</w:t>
      </w:r>
      <w:r>
        <w:rPr>
          <w:shd w:val="clear" w:color="auto" w:fill="FFFFFF"/>
        </w:rPr>
        <w:t xml:space="preserve"> %)</w:t>
      </w:r>
    </w:p>
    <w:p w:rsidR="00387E1E" w:rsidRDefault="000C1356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 не поддержано</w:t>
      </w:r>
      <w:r w:rsidR="00915633">
        <w:rPr>
          <w:shd w:val="clear" w:color="auto" w:fill="FFFFFF"/>
        </w:rPr>
        <w:t xml:space="preserve"> – нет (в </w:t>
      </w:r>
      <w:r w:rsidR="009F5C04">
        <w:rPr>
          <w:shd w:val="clear" w:color="auto" w:fill="FFFFFF"/>
        </w:rPr>
        <w:t xml:space="preserve">декабре </w:t>
      </w:r>
      <w:r w:rsidR="00915633">
        <w:rPr>
          <w:shd w:val="clear" w:color="auto" w:fill="FFFFFF"/>
        </w:rPr>
        <w:t xml:space="preserve">2024 года – нет, в </w:t>
      </w:r>
      <w:r w:rsidR="009F5C04">
        <w:rPr>
          <w:shd w:val="clear" w:color="auto" w:fill="FFFFFF"/>
        </w:rPr>
        <w:t>январе</w:t>
      </w:r>
      <w:r w:rsidR="00F71E04">
        <w:rPr>
          <w:shd w:val="clear" w:color="auto" w:fill="FFFFFF"/>
        </w:rPr>
        <w:t xml:space="preserve"> </w:t>
      </w:r>
      <w:r w:rsidR="000B329A">
        <w:rPr>
          <w:shd w:val="clear" w:color="auto" w:fill="FFFFFF"/>
        </w:rPr>
        <w:t>202</w:t>
      </w:r>
      <w:r w:rsidR="009F5C04">
        <w:rPr>
          <w:shd w:val="clear" w:color="auto" w:fill="FFFFFF"/>
        </w:rPr>
        <w:t>4</w:t>
      </w:r>
      <w:r w:rsidR="000B329A">
        <w:rPr>
          <w:shd w:val="clear" w:color="auto" w:fill="FFFFFF"/>
        </w:rPr>
        <w:t xml:space="preserve"> года – нет)</w:t>
      </w:r>
      <w:r w:rsidR="00F71E04">
        <w:rPr>
          <w:shd w:val="clear" w:color="auto" w:fill="FFFFFF"/>
        </w:rPr>
        <w:t>.</w:t>
      </w:r>
    </w:p>
    <w:p w:rsidR="00387E1E" w:rsidRDefault="00387E1E">
      <w:pPr>
        <w:ind w:firstLine="709"/>
        <w:jc w:val="both"/>
        <w:rPr>
          <w:b/>
          <w:shd w:val="clear" w:color="auto" w:fill="FFFFFF"/>
        </w:rPr>
      </w:pPr>
    </w:p>
    <w:p w:rsidR="00387E1E" w:rsidRDefault="000B329A">
      <w:pPr>
        <w:ind w:firstLine="709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Личный прием граждан</w:t>
      </w:r>
    </w:p>
    <w:p w:rsidR="00387E1E" w:rsidRDefault="00387E1E">
      <w:pPr>
        <w:ind w:firstLine="709"/>
        <w:jc w:val="both"/>
        <w:rPr>
          <w:b/>
          <w:shd w:val="clear" w:color="auto" w:fill="FFFFFF"/>
        </w:rPr>
      </w:pPr>
    </w:p>
    <w:p w:rsidR="00387E1E" w:rsidRDefault="000B329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соответствии с постановлением Губернатора Новосибирской области от 25.12.2006 №516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 установлен </w:t>
      </w:r>
      <w:r>
        <w:rPr>
          <w:b/>
          <w:shd w:val="clear" w:color="auto" w:fill="FFFFFF"/>
        </w:rPr>
        <w:t>единый день личного приема</w:t>
      </w:r>
      <w:r>
        <w:rPr>
          <w:shd w:val="clear" w:color="auto" w:fill="FFFFFF"/>
        </w:rPr>
        <w:t xml:space="preserve"> граждан руководителями структурных подразделений администрации Губернатора Новосибирской области и Правительства Новосибирской области, руководителями областных  исполнительных органов государственной власти – каждая пятница месяца с 14-00 до 17-00.</w:t>
      </w:r>
    </w:p>
    <w:p w:rsidR="00387E1E" w:rsidRPr="00D96EB4" w:rsidRDefault="000B329A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</w:t>
      </w:r>
      <w:r w:rsidR="001072A6">
        <w:rPr>
          <w:shd w:val="clear" w:color="auto" w:fill="FFFFFF"/>
        </w:rPr>
        <w:t xml:space="preserve">На </w:t>
      </w:r>
      <w:r w:rsidRPr="00D96EB4">
        <w:rPr>
          <w:shd w:val="clear" w:color="auto" w:fill="FFFFFF"/>
        </w:rPr>
        <w:t>лично</w:t>
      </w:r>
      <w:r w:rsidR="000C1356" w:rsidRPr="00D96EB4">
        <w:rPr>
          <w:shd w:val="clear" w:color="auto" w:fill="FFFFFF"/>
        </w:rPr>
        <w:t>м</w:t>
      </w:r>
      <w:r w:rsidR="001072A6">
        <w:rPr>
          <w:shd w:val="clear" w:color="auto" w:fill="FFFFFF"/>
        </w:rPr>
        <w:t xml:space="preserve"> приеме</w:t>
      </w:r>
      <w:r w:rsidR="00915633" w:rsidRPr="00D96EB4">
        <w:rPr>
          <w:shd w:val="clear" w:color="auto" w:fill="FFFFFF"/>
        </w:rPr>
        <w:t xml:space="preserve"> в министерстве в</w:t>
      </w:r>
      <w:r w:rsidR="00F71E04">
        <w:rPr>
          <w:shd w:val="clear" w:color="auto" w:fill="FFFFFF"/>
        </w:rPr>
        <w:t xml:space="preserve"> </w:t>
      </w:r>
      <w:r w:rsidR="009F5C04">
        <w:rPr>
          <w:shd w:val="clear" w:color="auto" w:fill="FFFFFF"/>
        </w:rPr>
        <w:t>январе</w:t>
      </w:r>
      <w:r w:rsidR="004423F8">
        <w:rPr>
          <w:shd w:val="clear" w:color="auto" w:fill="FFFFFF"/>
        </w:rPr>
        <w:t xml:space="preserve"> </w:t>
      </w:r>
      <w:r w:rsidR="001072A6">
        <w:rPr>
          <w:shd w:val="clear" w:color="auto" w:fill="FFFFFF"/>
        </w:rPr>
        <w:t>202</w:t>
      </w:r>
      <w:r w:rsidR="009F5C04">
        <w:rPr>
          <w:shd w:val="clear" w:color="auto" w:fill="FFFFFF"/>
        </w:rPr>
        <w:t>5</w:t>
      </w:r>
      <w:r w:rsidR="001072A6">
        <w:rPr>
          <w:shd w:val="clear" w:color="auto" w:fill="FFFFFF"/>
        </w:rPr>
        <w:t xml:space="preserve"> года было принято</w:t>
      </w:r>
      <w:r w:rsidR="00464695">
        <w:rPr>
          <w:shd w:val="clear" w:color="auto" w:fill="FFFFFF"/>
        </w:rPr>
        <w:t xml:space="preserve"> -</w:t>
      </w:r>
      <w:r w:rsidR="001072A6">
        <w:rPr>
          <w:shd w:val="clear" w:color="auto" w:fill="FFFFFF"/>
        </w:rPr>
        <w:t xml:space="preserve"> </w:t>
      </w:r>
      <w:r w:rsidR="00464695">
        <w:rPr>
          <w:shd w:val="clear" w:color="auto" w:fill="FFFFFF"/>
        </w:rPr>
        <w:t>0</w:t>
      </w:r>
      <w:r w:rsidR="001072A6">
        <w:rPr>
          <w:shd w:val="clear" w:color="auto" w:fill="FFFFFF"/>
        </w:rPr>
        <w:t xml:space="preserve"> граждан</w:t>
      </w:r>
      <w:r w:rsidR="000C1356" w:rsidRPr="00D96EB4">
        <w:rPr>
          <w:shd w:val="clear" w:color="auto" w:fill="FFFFFF"/>
        </w:rPr>
        <w:t xml:space="preserve"> (в </w:t>
      </w:r>
      <w:r w:rsidR="009F5C04">
        <w:rPr>
          <w:shd w:val="clear" w:color="auto" w:fill="FFFFFF"/>
        </w:rPr>
        <w:t xml:space="preserve">декабре </w:t>
      </w:r>
      <w:r w:rsidR="00870FF1">
        <w:rPr>
          <w:shd w:val="clear" w:color="auto" w:fill="FFFFFF"/>
        </w:rPr>
        <w:t>202</w:t>
      </w:r>
      <w:r w:rsidR="004423F8">
        <w:rPr>
          <w:shd w:val="clear" w:color="auto" w:fill="FFFFFF"/>
        </w:rPr>
        <w:t xml:space="preserve">4 года – </w:t>
      </w:r>
      <w:r w:rsidR="004F4653">
        <w:rPr>
          <w:shd w:val="clear" w:color="auto" w:fill="FFFFFF"/>
        </w:rPr>
        <w:t>2</w:t>
      </w:r>
      <w:r w:rsidR="00915633" w:rsidRPr="00D96EB4">
        <w:rPr>
          <w:shd w:val="clear" w:color="auto" w:fill="FFFFFF"/>
        </w:rPr>
        <w:t xml:space="preserve"> граждан</w:t>
      </w:r>
      <w:r w:rsidR="00DE794B">
        <w:rPr>
          <w:shd w:val="clear" w:color="auto" w:fill="FFFFFF"/>
        </w:rPr>
        <w:t>ина</w:t>
      </w:r>
      <w:r w:rsidR="00915633" w:rsidRPr="00D96EB4">
        <w:rPr>
          <w:shd w:val="clear" w:color="auto" w:fill="FFFFFF"/>
        </w:rPr>
        <w:t xml:space="preserve"> и в </w:t>
      </w:r>
      <w:r w:rsidR="009F5C04">
        <w:rPr>
          <w:shd w:val="clear" w:color="auto" w:fill="FFFFFF"/>
        </w:rPr>
        <w:t>январе</w:t>
      </w:r>
      <w:r w:rsidR="00F71E04">
        <w:rPr>
          <w:shd w:val="clear" w:color="auto" w:fill="FFFFFF"/>
        </w:rPr>
        <w:t xml:space="preserve"> </w:t>
      </w:r>
      <w:r w:rsidRPr="00D96EB4">
        <w:rPr>
          <w:shd w:val="clear" w:color="auto" w:fill="FFFFFF"/>
        </w:rPr>
        <w:t>202</w:t>
      </w:r>
      <w:r w:rsidR="009F5C04">
        <w:rPr>
          <w:shd w:val="clear" w:color="auto" w:fill="FFFFFF"/>
        </w:rPr>
        <w:t>4</w:t>
      </w:r>
      <w:r w:rsidRPr="00D96EB4">
        <w:rPr>
          <w:shd w:val="clear" w:color="auto" w:fill="FFFFFF"/>
        </w:rPr>
        <w:t xml:space="preserve"> года </w:t>
      </w:r>
      <w:r w:rsidR="00464695">
        <w:rPr>
          <w:shd w:val="clear" w:color="auto" w:fill="FFFFFF"/>
        </w:rPr>
        <w:t xml:space="preserve">- </w:t>
      </w:r>
      <w:r w:rsidR="009F5C04">
        <w:rPr>
          <w:shd w:val="clear" w:color="auto" w:fill="FFFFFF"/>
        </w:rPr>
        <w:t>3</w:t>
      </w:r>
      <w:r w:rsidR="00DE794B">
        <w:rPr>
          <w:shd w:val="clear" w:color="auto" w:fill="FFFFFF"/>
        </w:rPr>
        <w:t xml:space="preserve"> граждан</w:t>
      </w:r>
      <w:r w:rsidR="00F71E04">
        <w:rPr>
          <w:shd w:val="clear" w:color="auto" w:fill="FFFFFF"/>
        </w:rPr>
        <w:t>ина</w:t>
      </w:r>
      <w:r w:rsidR="001072A6">
        <w:rPr>
          <w:shd w:val="clear" w:color="auto" w:fill="FFFFFF"/>
        </w:rPr>
        <w:t>)</w:t>
      </w:r>
      <w:r w:rsidR="00915633" w:rsidRPr="00D96EB4">
        <w:rPr>
          <w:shd w:val="clear" w:color="auto" w:fill="FFFFFF"/>
        </w:rPr>
        <w:t>.</w:t>
      </w:r>
    </w:p>
    <w:p w:rsidR="00387E1E" w:rsidRDefault="00387E1E">
      <w:pPr>
        <w:ind w:firstLine="709"/>
        <w:jc w:val="both"/>
        <w:rPr>
          <w:shd w:val="clear" w:color="auto" w:fill="FFFFFF"/>
        </w:rPr>
      </w:pPr>
    </w:p>
    <w:p w:rsidR="00387E1E" w:rsidRDefault="000B329A">
      <w:pPr>
        <w:ind w:firstLine="709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Устные сообщения и запросы информации, поступившие в справочную телефонную службу приемной министра сельского хозяйства Новосибирской области</w:t>
      </w:r>
    </w:p>
    <w:p w:rsidR="00387E1E" w:rsidRDefault="00387E1E">
      <w:pPr>
        <w:ind w:firstLine="709"/>
        <w:jc w:val="both"/>
        <w:rPr>
          <w:b/>
          <w:shd w:val="clear" w:color="auto" w:fill="FFFFFF"/>
        </w:rPr>
      </w:pPr>
    </w:p>
    <w:p w:rsidR="00387E1E" w:rsidRDefault="000B329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В справочную телефонную службу в</w:t>
      </w:r>
      <w:r w:rsidR="00F71E04">
        <w:rPr>
          <w:shd w:val="clear" w:color="auto" w:fill="FFFFFF"/>
        </w:rPr>
        <w:t xml:space="preserve"> </w:t>
      </w:r>
      <w:r w:rsidR="00464695">
        <w:rPr>
          <w:shd w:val="clear" w:color="auto" w:fill="FFFFFF"/>
        </w:rPr>
        <w:t>январе</w:t>
      </w:r>
      <w:r w:rsidR="00D96EB4">
        <w:rPr>
          <w:shd w:val="clear" w:color="auto" w:fill="FFFFFF"/>
        </w:rPr>
        <w:t xml:space="preserve"> 202</w:t>
      </w:r>
      <w:r w:rsidR="00464695">
        <w:rPr>
          <w:shd w:val="clear" w:color="auto" w:fill="FFFFFF"/>
        </w:rPr>
        <w:t>5</w:t>
      </w:r>
      <w:r w:rsidR="00D96EB4">
        <w:rPr>
          <w:shd w:val="clear" w:color="auto" w:fill="FFFFFF"/>
        </w:rPr>
        <w:t xml:space="preserve"> года</w:t>
      </w:r>
      <w:r w:rsidR="00915633">
        <w:rPr>
          <w:shd w:val="clear" w:color="auto" w:fill="FFFFFF"/>
        </w:rPr>
        <w:t xml:space="preserve">, в </w:t>
      </w:r>
      <w:r w:rsidR="00464695">
        <w:rPr>
          <w:shd w:val="clear" w:color="auto" w:fill="FFFFFF"/>
        </w:rPr>
        <w:t>декабре</w:t>
      </w:r>
      <w:r w:rsidR="00D96EB4">
        <w:rPr>
          <w:shd w:val="clear" w:color="auto" w:fill="FFFFFF"/>
        </w:rPr>
        <w:t xml:space="preserve"> 2024 года</w:t>
      </w:r>
      <w:r>
        <w:rPr>
          <w:shd w:val="clear" w:color="auto" w:fill="FFFFFF"/>
        </w:rPr>
        <w:t xml:space="preserve"> </w:t>
      </w:r>
      <w:r w:rsidR="000C1356">
        <w:rPr>
          <w:shd w:val="clear" w:color="auto" w:fill="FFFFFF"/>
        </w:rPr>
        <w:t>и</w:t>
      </w:r>
      <w:r w:rsidR="00915633">
        <w:rPr>
          <w:shd w:val="clear" w:color="auto" w:fill="FFFFFF"/>
        </w:rPr>
        <w:t xml:space="preserve"> в </w:t>
      </w:r>
      <w:r w:rsidR="00464695">
        <w:rPr>
          <w:shd w:val="clear" w:color="auto" w:fill="FFFFFF"/>
        </w:rPr>
        <w:t>январе</w:t>
      </w:r>
      <w:r w:rsidR="00E171D9">
        <w:rPr>
          <w:shd w:val="clear" w:color="auto" w:fill="FFFFFF"/>
        </w:rPr>
        <w:t xml:space="preserve"> </w:t>
      </w:r>
      <w:r w:rsidR="00915633">
        <w:rPr>
          <w:shd w:val="clear" w:color="auto" w:fill="FFFFFF"/>
        </w:rPr>
        <w:t>202</w:t>
      </w:r>
      <w:r w:rsidR="00464695">
        <w:rPr>
          <w:shd w:val="clear" w:color="auto" w:fill="FFFFFF"/>
        </w:rPr>
        <w:t>4</w:t>
      </w:r>
      <w:r>
        <w:rPr>
          <w:shd w:val="clear" w:color="auto" w:fill="FFFFFF"/>
        </w:rPr>
        <w:t xml:space="preserve"> года устных сообщений и запросов информации, в </w:t>
      </w:r>
      <w:r w:rsidR="002468DF">
        <w:rPr>
          <w:shd w:val="clear" w:color="auto" w:fill="FFFFFF"/>
        </w:rPr>
        <w:t>том числе в форме смс-сообщений</w:t>
      </w:r>
      <w:r>
        <w:rPr>
          <w:shd w:val="clear" w:color="auto" w:fill="FFFFFF"/>
        </w:rPr>
        <w:t xml:space="preserve"> не поступало.</w:t>
      </w:r>
    </w:p>
    <w:p w:rsidR="00387E1E" w:rsidRDefault="00387E1E">
      <w:pPr>
        <w:jc w:val="both"/>
        <w:rPr>
          <w:b/>
          <w:shd w:val="clear" w:color="auto" w:fill="FFFFFF"/>
        </w:rPr>
      </w:pPr>
    </w:p>
    <w:p w:rsidR="00387E1E" w:rsidRDefault="000B329A">
      <w:pPr>
        <w:ind w:firstLine="709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Контроль за соблюдением порядка рассмотрения обращений</w:t>
      </w:r>
    </w:p>
    <w:p w:rsidR="00387E1E" w:rsidRDefault="00387E1E">
      <w:pPr>
        <w:ind w:firstLine="709"/>
        <w:jc w:val="both"/>
        <w:rPr>
          <w:b/>
          <w:shd w:val="clear" w:color="auto" w:fill="FFFFFF"/>
        </w:rPr>
      </w:pPr>
    </w:p>
    <w:p w:rsidR="00387E1E" w:rsidRDefault="00915633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</w:t>
      </w:r>
      <w:r w:rsidR="00464695">
        <w:rPr>
          <w:shd w:val="clear" w:color="auto" w:fill="FFFFFF"/>
        </w:rPr>
        <w:t>январе</w:t>
      </w:r>
      <w:r w:rsidR="000B329A">
        <w:rPr>
          <w:shd w:val="clear" w:color="auto" w:fill="FFFFFF"/>
        </w:rPr>
        <w:t xml:space="preserve"> 202</w:t>
      </w:r>
      <w:r w:rsidR="00464695">
        <w:rPr>
          <w:shd w:val="clear" w:color="auto" w:fill="FFFFFF"/>
        </w:rPr>
        <w:t>5</w:t>
      </w:r>
      <w:r w:rsidR="000B329A">
        <w:rPr>
          <w:shd w:val="clear" w:color="auto" w:fill="FFFFFF"/>
        </w:rPr>
        <w:t xml:space="preserve"> года в министерстве обращений, поставленных на контроль, с истекшими сроками рассмотрения нет.</w:t>
      </w:r>
    </w:p>
    <w:p w:rsidR="00387E1E" w:rsidRDefault="000B329A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Организация работы с обращениями в</w:t>
      </w:r>
      <w:r w:rsidR="000C1356">
        <w:rPr>
          <w:shd w:val="clear" w:color="auto" w:fill="FFFFFF"/>
        </w:rPr>
        <w:t xml:space="preserve"> </w:t>
      </w:r>
      <w:r w:rsidR="00915633">
        <w:rPr>
          <w:shd w:val="clear" w:color="auto" w:fill="FFFFFF"/>
        </w:rPr>
        <w:t xml:space="preserve">министерстве позволила в </w:t>
      </w:r>
      <w:r w:rsidR="00464695">
        <w:rPr>
          <w:shd w:val="clear" w:color="auto" w:fill="FFFFFF"/>
        </w:rPr>
        <w:t>январе</w:t>
      </w:r>
      <w:r>
        <w:rPr>
          <w:shd w:val="clear" w:color="auto" w:fill="FFFFFF"/>
        </w:rPr>
        <w:t xml:space="preserve"> 202</w:t>
      </w:r>
      <w:r w:rsidR="00890D81">
        <w:rPr>
          <w:shd w:val="clear" w:color="auto" w:fill="FFFFFF"/>
        </w:rPr>
        <w:t>5</w:t>
      </w:r>
      <w:bookmarkStart w:id="0" w:name="_GoBack"/>
      <w:bookmarkEnd w:id="0"/>
      <w:r>
        <w:rPr>
          <w:shd w:val="clear" w:color="auto" w:fill="FFFFFF"/>
        </w:rPr>
        <w:t xml:space="preserve"> года обеспечить своевременное, объективное и всестороннее рассмотрение содержащихся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387E1E" w:rsidRDefault="00387E1E">
      <w:pPr>
        <w:rPr>
          <w:sz w:val="18"/>
          <w:szCs w:val="18"/>
          <w:shd w:val="clear" w:color="auto" w:fill="FFFFFF"/>
        </w:rPr>
      </w:pPr>
    </w:p>
    <w:p w:rsidR="00387E1E" w:rsidRDefault="00387E1E" w:rsidP="00C97189">
      <w:pPr>
        <w:jc w:val="both"/>
        <w:rPr>
          <w:shd w:val="clear" w:color="auto" w:fill="FFFFFF"/>
        </w:rPr>
      </w:pPr>
    </w:p>
    <w:p w:rsidR="00387E1E" w:rsidRDefault="00387E1E">
      <w:pPr>
        <w:ind w:firstLine="709"/>
        <w:jc w:val="both"/>
        <w:rPr>
          <w:shd w:val="clear" w:color="auto" w:fill="FFFFFF"/>
        </w:rPr>
      </w:pPr>
    </w:p>
    <w:p w:rsidR="00387E1E" w:rsidRDefault="00387E1E">
      <w:pPr>
        <w:ind w:firstLine="709"/>
        <w:jc w:val="both"/>
        <w:rPr>
          <w:shd w:val="clear" w:color="auto" w:fill="FFFFFF"/>
        </w:rPr>
      </w:pPr>
    </w:p>
    <w:sectPr w:rsidR="00387E1E" w:rsidSect="001F374E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8C0" w:rsidRDefault="00E358C0">
      <w:r>
        <w:separator/>
      </w:r>
    </w:p>
  </w:endnote>
  <w:endnote w:type="continuationSeparator" w:id="0">
    <w:p w:rsidR="00E358C0" w:rsidRDefault="00E3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8C0" w:rsidRDefault="00E358C0">
      <w:r>
        <w:separator/>
      </w:r>
    </w:p>
  </w:footnote>
  <w:footnote w:type="continuationSeparator" w:id="0">
    <w:p w:rsidR="00E358C0" w:rsidRDefault="00E35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1F5"/>
    <w:multiLevelType w:val="hybridMultilevel"/>
    <w:tmpl w:val="8ECEEC56"/>
    <w:lvl w:ilvl="0" w:tplc="4858C53A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DF7895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E4451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32E7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F659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840DF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34474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CEE6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1252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5412E56"/>
    <w:multiLevelType w:val="hybridMultilevel"/>
    <w:tmpl w:val="9C0AC4B0"/>
    <w:lvl w:ilvl="0" w:tplc="28861842">
      <w:start w:val="1"/>
      <w:numFmt w:val="decimal"/>
      <w:lvlText w:val="%1."/>
      <w:lvlJc w:val="left"/>
      <w:pPr>
        <w:ind w:left="1069" w:hanging="360"/>
      </w:pPr>
    </w:lvl>
    <w:lvl w:ilvl="1" w:tplc="144035A2">
      <w:start w:val="1"/>
      <w:numFmt w:val="lowerLetter"/>
      <w:lvlText w:val="%2."/>
      <w:lvlJc w:val="left"/>
      <w:pPr>
        <w:ind w:left="1789" w:hanging="360"/>
      </w:pPr>
    </w:lvl>
    <w:lvl w:ilvl="2" w:tplc="DA0CC11E">
      <w:start w:val="1"/>
      <w:numFmt w:val="lowerRoman"/>
      <w:lvlText w:val="%3."/>
      <w:lvlJc w:val="right"/>
      <w:pPr>
        <w:ind w:left="2509" w:hanging="180"/>
      </w:pPr>
    </w:lvl>
    <w:lvl w:ilvl="3" w:tplc="3364F144">
      <w:start w:val="1"/>
      <w:numFmt w:val="decimal"/>
      <w:lvlText w:val="%4."/>
      <w:lvlJc w:val="left"/>
      <w:pPr>
        <w:ind w:left="3229" w:hanging="360"/>
      </w:pPr>
    </w:lvl>
    <w:lvl w:ilvl="4" w:tplc="48205BC8">
      <w:start w:val="1"/>
      <w:numFmt w:val="lowerLetter"/>
      <w:lvlText w:val="%5."/>
      <w:lvlJc w:val="left"/>
      <w:pPr>
        <w:ind w:left="3949" w:hanging="360"/>
      </w:pPr>
    </w:lvl>
    <w:lvl w:ilvl="5" w:tplc="69762AC8">
      <w:start w:val="1"/>
      <w:numFmt w:val="lowerRoman"/>
      <w:lvlText w:val="%6."/>
      <w:lvlJc w:val="right"/>
      <w:pPr>
        <w:ind w:left="4669" w:hanging="180"/>
      </w:pPr>
    </w:lvl>
    <w:lvl w:ilvl="6" w:tplc="998E86E2">
      <w:start w:val="1"/>
      <w:numFmt w:val="decimal"/>
      <w:lvlText w:val="%7."/>
      <w:lvlJc w:val="left"/>
      <w:pPr>
        <w:ind w:left="5389" w:hanging="360"/>
      </w:pPr>
    </w:lvl>
    <w:lvl w:ilvl="7" w:tplc="3376BF54">
      <w:start w:val="1"/>
      <w:numFmt w:val="lowerLetter"/>
      <w:lvlText w:val="%8."/>
      <w:lvlJc w:val="left"/>
      <w:pPr>
        <w:ind w:left="6109" w:hanging="360"/>
      </w:pPr>
    </w:lvl>
    <w:lvl w:ilvl="8" w:tplc="97D4416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EB3C9E"/>
    <w:multiLevelType w:val="hybridMultilevel"/>
    <w:tmpl w:val="782484BE"/>
    <w:lvl w:ilvl="0" w:tplc="FA007C82">
      <w:start w:val="1"/>
      <w:numFmt w:val="decimal"/>
      <w:lvlText w:val="%1."/>
      <w:lvlJc w:val="left"/>
      <w:pPr>
        <w:ind w:left="1789" w:hanging="360"/>
      </w:pPr>
    </w:lvl>
    <w:lvl w:ilvl="1" w:tplc="FACADF42">
      <w:start w:val="1"/>
      <w:numFmt w:val="lowerLetter"/>
      <w:lvlText w:val="%2."/>
      <w:lvlJc w:val="left"/>
      <w:pPr>
        <w:ind w:left="2509" w:hanging="360"/>
      </w:pPr>
    </w:lvl>
    <w:lvl w:ilvl="2" w:tplc="8AA8CC3A">
      <w:start w:val="1"/>
      <w:numFmt w:val="lowerRoman"/>
      <w:lvlText w:val="%3."/>
      <w:lvlJc w:val="right"/>
      <w:pPr>
        <w:ind w:left="3229" w:hanging="180"/>
      </w:pPr>
    </w:lvl>
    <w:lvl w:ilvl="3" w:tplc="5F800C50">
      <w:start w:val="1"/>
      <w:numFmt w:val="decimal"/>
      <w:lvlText w:val="%4."/>
      <w:lvlJc w:val="left"/>
      <w:pPr>
        <w:ind w:left="3949" w:hanging="360"/>
      </w:pPr>
    </w:lvl>
    <w:lvl w:ilvl="4" w:tplc="96C80BD8">
      <w:start w:val="1"/>
      <w:numFmt w:val="lowerLetter"/>
      <w:lvlText w:val="%5."/>
      <w:lvlJc w:val="left"/>
      <w:pPr>
        <w:ind w:left="4669" w:hanging="360"/>
      </w:pPr>
    </w:lvl>
    <w:lvl w:ilvl="5" w:tplc="BA2E2BCC">
      <w:start w:val="1"/>
      <w:numFmt w:val="lowerRoman"/>
      <w:lvlText w:val="%6."/>
      <w:lvlJc w:val="right"/>
      <w:pPr>
        <w:ind w:left="5389" w:hanging="180"/>
      </w:pPr>
    </w:lvl>
    <w:lvl w:ilvl="6" w:tplc="8E84EC54">
      <w:start w:val="1"/>
      <w:numFmt w:val="decimal"/>
      <w:lvlText w:val="%7."/>
      <w:lvlJc w:val="left"/>
      <w:pPr>
        <w:ind w:left="6109" w:hanging="360"/>
      </w:pPr>
    </w:lvl>
    <w:lvl w:ilvl="7" w:tplc="FD30C142">
      <w:start w:val="1"/>
      <w:numFmt w:val="lowerLetter"/>
      <w:lvlText w:val="%8."/>
      <w:lvlJc w:val="left"/>
      <w:pPr>
        <w:ind w:left="6829" w:hanging="360"/>
      </w:pPr>
    </w:lvl>
    <w:lvl w:ilvl="8" w:tplc="B3DC8CE8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0F141B38"/>
    <w:multiLevelType w:val="hybridMultilevel"/>
    <w:tmpl w:val="B72A7558"/>
    <w:lvl w:ilvl="0" w:tplc="54DA8C04">
      <w:start w:val="1"/>
      <w:numFmt w:val="decimal"/>
      <w:lvlText w:val="%1."/>
      <w:lvlJc w:val="left"/>
      <w:pPr>
        <w:ind w:left="1069" w:hanging="360"/>
      </w:pPr>
    </w:lvl>
    <w:lvl w:ilvl="1" w:tplc="0FB84B6C">
      <w:start w:val="1"/>
      <w:numFmt w:val="lowerLetter"/>
      <w:lvlText w:val="%2."/>
      <w:lvlJc w:val="left"/>
      <w:pPr>
        <w:ind w:left="1789" w:hanging="360"/>
      </w:pPr>
    </w:lvl>
    <w:lvl w:ilvl="2" w:tplc="066E2014">
      <w:start w:val="1"/>
      <w:numFmt w:val="lowerRoman"/>
      <w:lvlText w:val="%3."/>
      <w:lvlJc w:val="right"/>
      <w:pPr>
        <w:ind w:left="2509" w:hanging="180"/>
      </w:pPr>
    </w:lvl>
    <w:lvl w:ilvl="3" w:tplc="EE560BAA">
      <w:start w:val="1"/>
      <w:numFmt w:val="decimal"/>
      <w:lvlText w:val="%4."/>
      <w:lvlJc w:val="left"/>
      <w:pPr>
        <w:ind w:left="3229" w:hanging="360"/>
      </w:pPr>
    </w:lvl>
    <w:lvl w:ilvl="4" w:tplc="B8728DB0">
      <w:start w:val="1"/>
      <w:numFmt w:val="lowerLetter"/>
      <w:lvlText w:val="%5."/>
      <w:lvlJc w:val="left"/>
      <w:pPr>
        <w:ind w:left="3949" w:hanging="360"/>
      </w:pPr>
    </w:lvl>
    <w:lvl w:ilvl="5" w:tplc="031202CA">
      <w:start w:val="1"/>
      <w:numFmt w:val="lowerRoman"/>
      <w:lvlText w:val="%6."/>
      <w:lvlJc w:val="right"/>
      <w:pPr>
        <w:ind w:left="4669" w:hanging="180"/>
      </w:pPr>
    </w:lvl>
    <w:lvl w:ilvl="6" w:tplc="552E4498">
      <w:start w:val="1"/>
      <w:numFmt w:val="decimal"/>
      <w:lvlText w:val="%7."/>
      <w:lvlJc w:val="left"/>
      <w:pPr>
        <w:ind w:left="5389" w:hanging="360"/>
      </w:pPr>
    </w:lvl>
    <w:lvl w:ilvl="7" w:tplc="D0944AEE">
      <w:start w:val="1"/>
      <w:numFmt w:val="lowerLetter"/>
      <w:lvlText w:val="%8."/>
      <w:lvlJc w:val="left"/>
      <w:pPr>
        <w:ind w:left="6109" w:hanging="360"/>
      </w:pPr>
    </w:lvl>
    <w:lvl w:ilvl="8" w:tplc="066CB290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8B04F5"/>
    <w:multiLevelType w:val="hybridMultilevel"/>
    <w:tmpl w:val="931C1800"/>
    <w:lvl w:ilvl="0" w:tplc="267CE06A">
      <w:start w:val="1"/>
      <w:numFmt w:val="decimal"/>
      <w:lvlText w:val="%1."/>
      <w:lvlJc w:val="left"/>
      <w:pPr>
        <w:ind w:left="720" w:hanging="360"/>
      </w:pPr>
    </w:lvl>
    <w:lvl w:ilvl="1" w:tplc="EBCA3036">
      <w:start w:val="1"/>
      <w:numFmt w:val="lowerLetter"/>
      <w:lvlText w:val="%2."/>
      <w:lvlJc w:val="left"/>
      <w:pPr>
        <w:ind w:left="1440" w:hanging="360"/>
      </w:pPr>
    </w:lvl>
    <w:lvl w:ilvl="2" w:tplc="1102E124">
      <w:start w:val="1"/>
      <w:numFmt w:val="lowerRoman"/>
      <w:lvlText w:val="%3."/>
      <w:lvlJc w:val="right"/>
      <w:pPr>
        <w:ind w:left="2160" w:hanging="180"/>
      </w:pPr>
    </w:lvl>
    <w:lvl w:ilvl="3" w:tplc="C4EACC60">
      <w:start w:val="1"/>
      <w:numFmt w:val="decimal"/>
      <w:lvlText w:val="%4."/>
      <w:lvlJc w:val="left"/>
      <w:pPr>
        <w:ind w:left="2880" w:hanging="360"/>
      </w:pPr>
    </w:lvl>
    <w:lvl w:ilvl="4" w:tplc="F8A69126">
      <w:start w:val="1"/>
      <w:numFmt w:val="lowerLetter"/>
      <w:lvlText w:val="%5."/>
      <w:lvlJc w:val="left"/>
      <w:pPr>
        <w:ind w:left="3600" w:hanging="360"/>
      </w:pPr>
    </w:lvl>
    <w:lvl w:ilvl="5" w:tplc="03C4FA20">
      <w:start w:val="1"/>
      <w:numFmt w:val="lowerRoman"/>
      <w:lvlText w:val="%6."/>
      <w:lvlJc w:val="right"/>
      <w:pPr>
        <w:ind w:left="4320" w:hanging="180"/>
      </w:pPr>
    </w:lvl>
    <w:lvl w:ilvl="6" w:tplc="32C05C62">
      <w:start w:val="1"/>
      <w:numFmt w:val="decimal"/>
      <w:lvlText w:val="%7."/>
      <w:lvlJc w:val="left"/>
      <w:pPr>
        <w:ind w:left="5040" w:hanging="360"/>
      </w:pPr>
    </w:lvl>
    <w:lvl w:ilvl="7" w:tplc="AD5E8D14">
      <w:start w:val="1"/>
      <w:numFmt w:val="lowerLetter"/>
      <w:lvlText w:val="%8."/>
      <w:lvlJc w:val="left"/>
      <w:pPr>
        <w:ind w:left="5760" w:hanging="360"/>
      </w:pPr>
    </w:lvl>
    <w:lvl w:ilvl="8" w:tplc="BED8003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60E86"/>
    <w:multiLevelType w:val="hybridMultilevel"/>
    <w:tmpl w:val="98FA37A6"/>
    <w:lvl w:ilvl="0" w:tplc="4D3E92BC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D7C8A7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187B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AD2F7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DF651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8E45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F60CC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BBCFB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C064D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6157F42"/>
    <w:multiLevelType w:val="hybridMultilevel"/>
    <w:tmpl w:val="B2D890A0"/>
    <w:lvl w:ilvl="0" w:tplc="BDC605BC">
      <w:start w:val="1"/>
      <w:numFmt w:val="decimal"/>
      <w:lvlText w:val="%1."/>
      <w:lvlJc w:val="left"/>
      <w:pPr>
        <w:ind w:left="1789" w:hanging="360"/>
      </w:pPr>
    </w:lvl>
    <w:lvl w:ilvl="1" w:tplc="60622EAE">
      <w:start w:val="1"/>
      <w:numFmt w:val="lowerLetter"/>
      <w:lvlText w:val="%2."/>
      <w:lvlJc w:val="left"/>
      <w:pPr>
        <w:ind w:left="2509" w:hanging="360"/>
      </w:pPr>
    </w:lvl>
    <w:lvl w:ilvl="2" w:tplc="4028C4CA">
      <w:start w:val="1"/>
      <w:numFmt w:val="lowerRoman"/>
      <w:lvlText w:val="%3."/>
      <w:lvlJc w:val="right"/>
      <w:pPr>
        <w:ind w:left="3229" w:hanging="180"/>
      </w:pPr>
    </w:lvl>
    <w:lvl w:ilvl="3" w:tplc="131A2B96">
      <w:start w:val="1"/>
      <w:numFmt w:val="decimal"/>
      <w:lvlText w:val="%4."/>
      <w:lvlJc w:val="left"/>
      <w:pPr>
        <w:ind w:left="3949" w:hanging="360"/>
      </w:pPr>
    </w:lvl>
    <w:lvl w:ilvl="4" w:tplc="77BE1E64">
      <w:start w:val="1"/>
      <w:numFmt w:val="lowerLetter"/>
      <w:lvlText w:val="%5."/>
      <w:lvlJc w:val="left"/>
      <w:pPr>
        <w:ind w:left="4669" w:hanging="360"/>
      </w:pPr>
    </w:lvl>
    <w:lvl w:ilvl="5" w:tplc="2F3A259E">
      <w:start w:val="1"/>
      <w:numFmt w:val="lowerRoman"/>
      <w:lvlText w:val="%6."/>
      <w:lvlJc w:val="right"/>
      <w:pPr>
        <w:ind w:left="5389" w:hanging="180"/>
      </w:pPr>
    </w:lvl>
    <w:lvl w:ilvl="6" w:tplc="88C0C7C4">
      <w:start w:val="1"/>
      <w:numFmt w:val="decimal"/>
      <w:lvlText w:val="%7."/>
      <w:lvlJc w:val="left"/>
      <w:pPr>
        <w:ind w:left="6109" w:hanging="360"/>
      </w:pPr>
    </w:lvl>
    <w:lvl w:ilvl="7" w:tplc="392E0828">
      <w:start w:val="1"/>
      <w:numFmt w:val="lowerLetter"/>
      <w:lvlText w:val="%8."/>
      <w:lvlJc w:val="left"/>
      <w:pPr>
        <w:ind w:left="6829" w:hanging="360"/>
      </w:pPr>
    </w:lvl>
    <w:lvl w:ilvl="8" w:tplc="3D0EA888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37B42C8D"/>
    <w:multiLevelType w:val="hybridMultilevel"/>
    <w:tmpl w:val="B84478E8"/>
    <w:lvl w:ilvl="0" w:tplc="C5B068BE">
      <w:start w:val="1"/>
      <w:numFmt w:val="decimal"/>
      <w:lvlText w:val="%1."/>
      <w:lvlJc w:val="left"/>
      <w:pPr>
        <w:ind w:left="1069" w:hanging="360"/>
      </w:pPr>
    </w:lvl>
    <w:lvl w:ilvl="1" w:tplc="D8D2801C">
      <w:start w:val="1"/>
      <w:numFmt w:val="lowerLetter"/>
      <w:lvlText w:val="%2."/>
      <w:lvlJc w:val="left"/>
      <w:pPr>
        <w:ind w:left="1789" w:hanging="360"/>
      </w:pPr>
    </w:lvl>
    <w:lvl w:ilvl="2" w:tplc="1068C2A6">
      <w:start w:val="1"/>
      <w:numFmt w:val="lowerRoman"/>
      <w:lvlText w:val="%3."/>
      <w:lvlJc w:val="right"/>
      <w:pPr>
        <w:ind w:left="2509" w:hanging="180"/>
      </w:pPr>
    </w:lvl>
    <w:lvl w:ilvl="3" w:tplc="F45884E2">
      <w:start w:val="1"/>
      <w:numFmt w:val="decimal"/>
      <w:lvlText w:val="%4."/>
      <w:lvlJc w:val="left"/>
      <w:pPr>
        <w:ind w:left="3229" w:hanging="360"/>
      </w:pPr>
    </w:lvl>
    <w:lvl w:ilvl="4" w:tplc="3B7215B6">
      <w:start w:val="1"/>
      <w:numFmt w:val="lowerLetter"/>
      <w:lvlText w:val="%5."/>
      <w:lvlJc w:val="left"/>
      <w:pPr>
        <w:ind w:left="3949" w:hanging="360"/>
      </w:pPr>
    </w:lvl>
    <w:lvl w:ilvl="5" w:tplc="3104D606">
      <w:start w:val="1"/>
      <w:numFmt w:val="lowerRoman"/>
      <w:lvlText w:val="%6."/>
      <w:lvlJc w:val="right"/>
      <w:pPr>
        <w:ind w:left="4669" w:hanging="180"/>
      </w:pPr>
    </w:lvl>
    <w:lvl w:ilvl="6" w:tplc="1F2AEBFE">
      <w:start w:val="1"/>
      <w:numFmt w:val="decimal"/>
      <w:lvlText w:val="%7."/>
      <w:lvlJc w:val="left"/>
      <w:pPr>
        <w:ind w:left="5389" w:hanging="360"/>
      </w:pPr>
    </w:lvl>
    <w:lvl w:ilvl="7" w:tplc="21B8E022">
      <w:start w:val="1"/>
      <w:numFmt w:val="lowerLetter"/>
      <w:lvlText w:val="%8."/>
      <w:lvlJc w:val="left"/>
      <w:pPr>
        <w:ind w:left="6109" w:hanging="360"/>
      </w:pPr>
    </w:lvl>
    <w:lvl w:ilvl="8" w:tplc="0B1CB362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A4700C"/>
    <w:multiLevelType w:val="hybridMultilevel"/>
    <w:tmpl w:val="7930A8BA"/>
    <w:lvl w:ilvl="0" w:tplc="6C44EACC">
      <w:start w:val="1"/>
      <w:numFmt w:val="decimal"/>
      <w:lvlText w:val="%1."/>
      <w:lvlJc w:val="left"/>
      <w:pPr>
        <w:ind w:left="1440" w:hanging="360"/>
      </w:pPr>
    </w:lvl>
    <w:lvl w:ilvl="1" w:tplc="1F0431E0">
      <w:start w:val="1"/>
      <w:numFmt w:val="lowerLetter"/>
      <w:lvlText w:val="%2."/>
      <w:lvlJc w:val="left"/>
      <w:pPr>
        <w:ind w:left="2160" w:hanging="360"/>
      </w:pPr>
    </w:lvl>
    <w:lvl w:ilvl="2" w:tplc="C2D052F8">
      <w:start w:val="1"/>
      <w:numFmt w:val="lowerRoman"/>
      <w:lvlText w:val="%3."/>
      <w:lvlJc w:val="right"/>
      <w:pPr>
        <w:ind w:left="2880" w:hanging="180"/>
      </w:pPr>
    </w:lvl>
    <w:lvl w:ilvl="3" w:tplc="84647F5E">
      <w:start w:val="1"/>
      <w:numFmt w:val="decimal"/>
      <w:lvlText w:val="%4."/>
      <w:lvlJc w:val="left"/>
      <w:pPr>
        <w:ind w:left="3600" w:hanging="360"/>
      </w:pPr>
    </w:lvl>
    <w:lvl w:ilvl="4" w:tplc="B2144924">
      <w:start w:val="1"/>
      <w:numFmt w:val="lowerLetter"/>
      <w:lvlText w:val="%5."/>
      <w:lvlJc w:val="left"/>
      <w:pPr>
        <w:ind w:left="4320" w:hanging="360"/>
      </w:pPr>
    </w:lvl>
    <w:lvl w:ilvl="5" w:tplc="5574BF58">
      <w:start w:val="1"/>
      <w:numFmt w:val="lowerRoman"/>
      <w:lvlText w:val="%6."/>
      <w:lvlJc w:val="right"/>
      <w:pPr>
        <w:ind w:left="5040" w:hanging="180"/>
      </w:pPr>
    </w:lvl>
    <w:lvl w:ilvl="6" w:tplc="0A301FF0">
      <w:start w:val="1"/>
      <w:numFmt w:val="decimal"/>
      <w:lvlText w:val="%7."/>
      <w:lvlJc w:val="left"/>
      <w:pPr>
        <w:ind w:left="5760" w:hanging="360"/>
      </w:pPr>
    </w:lvl>
    <w:lvl w:ilvl="7" w:tplc="C1D492DA">
      <w:start w:val="1"/>
      <w:numFmt w:val="lowerLetter"/>
      <w:lvlText w:val="%8."/>
      <w:lvlJc w:val="left"/>
      <w:pPr>
        <w:ind w:left="6480" w:hanging="360"/>
      </w:pPr>
    </w:lvl>
    <w:lvl w:ilvl="8" w:tplc="5F6C1772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E770C6"/>
    <w:multiLevelType w:val="hybridMultilevel"/>
    <w:tmpl w:val="3D1A62A2"/>
    <w:lvl w:ilvl="0" w:tplc="753C0FBA">
      <w:start w:val="1"/>
      <w:numFmt w:val="decimal"/>
      <w:lvlText w:val="%1."/>
      <w:lvlJc w:val="left"/>
      <w:pPr>
        <w:ind w:left="1069" w:hanging="360"/>
      </w:pPr>
    </w:lvl>
    <w:lvl w:ilvl="1" w:tplc="A61025C2">
      <w:start w:val="1"/>
      <w:numFmt w:val="lowerLetter"/>
      <w:lvlText w:val="%2."/>
      <w:lvlJc w:val="left"/>
      <w:pPr>
        <w:ind w:left="1789" w:hanging="360"/>
      </w:pPr>
    </w:lvl>
    <w:lvl w:ilvl="2" w:tplc="023E7C24">
      <w:start w:val="1"/>
      <w:numFmt w:val="lowerRoman"/>
      <w:lvlText w:val="%3."/>
      <w:lvlJc w:val="right"/>
      <w:pPr>
        <w:ind w:left="2509" w:hanging="180"/>
      </w:pPr>
    </w:lvl>
    <w:lvl w:ilvl="3" w:tplc="097EA618">
      <w:start w:val="1"/>
      <w:numFmt w:val="decimal"/>
      <w:lvlText w:val="%4."/>
      <w:lvlJc w:val="left"/>
      <w:pPr>
        <w:ind w:left="3229" w:hanging="360"/>
      </w:pPr>
    </w:lvl>
    <w:lvl w:ilvl="4" w:tplc="8CDA2BBA">
      <w:start w:val="1"/>
      <w:numFmt w:val="lowerLetter"/>
      <w:lvlText w:val="%5."/>
      <w:lvlJc w:val="left"/>
      <w:pPr>
        <w:ind w:left="3949" w:hanging="360"/>
      </w:pPr>
    </w:lvl>
    <w:lvl w:ilvl="5" w:tplc="F65242F0">
      <w:start w:val="1"/>
      <w:numFmt w:val="lowerRoman"/>
      <w:lvlText w:val="%6."/>
      <w:lvlJc w:val="right"/>
      <w:pPr>
        <w:ind w:left="4669" w:hanging="180"/>
      </w:pPr>
    </w:lvl>
    <w:lvl w:ilvl="6" w:tplc="77EC00BE">
      <w:start w:val="1"/>
      <w:numFmt w:val="decimal"/>
      <w:lvlText w:val="%7."/>
      <w:lvlJc w:val="left"/>
      <w:pPr>
        <w:ind w:left="5389" w:hanging="360"/>
      </w:pPr>
    </w:lvl>
    <w:lvl w:ilvl="7" w:tplc="D4E6365E">
      <w:start w:val="1"/>
      <w:numFmt w:val="lowerLetter"/>
      <w:lvlText w:val="%8."/>
      <w:lvlJc w:val="left"/>
      <w:pPr>
        <w:ind w:left="6109" w:hanging="360"/>
      </w:pPr>
    </w:lvl>
    <w:lvl w:ilvl="8" w:tplc="458C68EA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AE0C9D"/>
    <w:multiLevelType w:val="hybridMultilevel"/>
    <w:tmpl w:val="1982DF92"/>
    <w:lvl w:ilvl="0" w:tplc="61AECE3E">
      <w:start w:val="1"/>
      <w:numFmt w:val="decimal"/>
      <w:lvlText w:val="%1."/>
      <w:lvlJc w:val="left"/>
      <w:pPr>
        <w:ind w:left="1789" w:hanging="360"/>
      </w:pPr>
    </w:lvl>
    <w:lvl w:ilvl="1" w:tplc="94726E20">
      <w:start w:val="1"/>
      <w:numFmt w:val="lowerLetter"/>
      <w:lvlText w:val="%2."/>
      <w:lvlJc w:val="left"/>
      <w:pPr>
        <w:ind w:left="2509" w:hanging="360"/>
      </w:pPr>
    </w:lvl>
    <w:lvl w:ilvl="2" w:tplc="2294FEBA">
      <w:start w:val="1"/>
      <w:numFmt w:val="lowerRoman"/>
      <w:lvlText w:val="%3."/>
      <w:lvlJc w:val="right"/>
      <w:pPr>
        <w:ind w:left="3229" w:hanging="180"/>
      </w:pPr>
    </w:lvl>
    <w:lvl w:ilvl="3" w:tplc="DDA80A28">
      <w:start w:val="1"/>
      <w:numFmt w:val="decimal"/>
      <w:lvlText w:val="%4."/>
      <w:lvlJc w:val="left"/>
      <w:pPr>
        <w:ind w:left="3949" w:hanging="360"/>
      </w:pPr>
    </w:lvl>
    <w:lvl w:ilvl="4" w:tplc="1124EA2E">
      <w:start w:val="1"/>
      <w:numFmt w:val="lowerLetter"/>
      <w:lvlText w:val="%5."/>
      <w:lvlJc w:val="left"/>
      <w:pPr>
        <w:ind w:left="4669" w:hanging="360"/>
      </w:pPr>
    </w:lvl>
    <w:lvl w:ilvl="5" w:tplc="AC305526">
      <w:start w:val="1"/>
      <w:numFmt w:val="lowerRoman"/>
      <w:lvlText w:val="%6."/>
      <w:lvlJc w:val="right"/>
      <w:pPr>
        <w:ind w:left="5389" w:hanging="180"/>
      </w:pPr>
    </w:lvl>
    <w:lvl w:ilvl="6" w:tplc="E3168702">
      <w:start w:val="1"/>
      <w:numFmt w:val="decimal"/>
      <w:lvlText w:val="%7."/>
      <w:lvlJc w:val="left"/>
      <w:pPr>
        <w:ind w:left="6109" w:hanging="360"/>
      </w:pPr>
    </w:lvl>
    <w:lvl w:ilvl="7" w:tplc="FFC00612">
      <w:start w:val="1"/>
      <w:numFmt w:val="lowerLetter"/>
      <w:lvlText w:val="%8."/>
      <w:lvlJc w:val="left"/>
      <w:pPr>
        <w:ind w:left="6829" w:hanging="360"/>
      </w:pPr>
    </w:lvl>
    <w:lvl w:ilvl="8" w:tplc="2FBEDAF2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51777AAE"/>
    <w:multiLevelType w:val="hybridMultilevel"/>
    <w:tmpl w:val="7132F03E"/>
    <w:lvl w:ilvl="0" w:tplc="370425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3D52C5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F8CBC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1A2EB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0F49F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A2A6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14CEB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12437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C341F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C4F72B6"/>
    <w:multiLevelType w:val="hybridMultilevel"/>
    <w:tmpl w:val="22A6868C"/>
    <w:lvl w:ilvl="0" w:tplc="513486B4">
      <w:start w:val="1"/>
      <w:numFmt w:val="decimal"/>
      <w:lvlText w:val="%1."/>
      <w:lvlJc w:val="left"/>
      <w:pPr>
        <w:ind w:left="720" w:hanging="360"/>
      </w:pPr>
    </w:lvl>
    <w:lvl w:ilvl="1" w:tplc="39BC4E38">
      <w:start w:val="1"/>
      <w:numFmt w:val="lowerLetter"/>
      <w:lvlText w:val="%2."/>
      <w:lvlJc w:val="left"/>
      <w:pPr>
        <w:ind w:left="1440" w:hanging="360"/>
      </w:pPr>
    </w:lvl>
    <w:lvl w:ilvl="2" w:tplc="2474C9AE">
      <w:start w:val="1"/>
      <w:numFmt w:val="lowerRoman"/>
      <w:lvlText w:val="%3."/>
      <w:lvlJc w:val="right"/>
      <w:pPr>
        <w:ind w:left="2160" w:hanging="180"/>
      </w:pPr>
    </w:lvl>
    <w:lvl w:ilvl="3" w:tplc="916A3CBE">
      <w:start w:val="1"/>
      <w:numFmt w:val="decimal"/>
      <w:lvlText w:val="%4."/>
      <w:lvlJc w:val="left"/>
      <w:pPr>
        <w:ind w:left="2880" w:hanging="360"/>
      </w:pPr>
    </w:lvl>
    <w:lvl w:ilvl="4" w:tplc="C69E1B4C">
      <w:start w:val="1"/>
      <w:numFmt w:val="lowerLetter"/>
      <w:lvlText w:val="%5."/>
      <w:lvlJc w:val="left"/>
      <w:pPr>
        <w:ind w:left="3600" w:hanging="360"/>
      </w:pPr>
    </w:lvl>
    <w:lvl w:ilvl="5" w:tplc="B81A6C62">
      <w:start w:val="1"/>
      <w:numFmt w:val="lowerRoman"/>
      <w:lvlText w:val="%6."/>
      <w:lvlJc w:val="right"/>
      <w:pPr>
        <w:ind w:left="4320" w:hanging="180"/>
      </w:pPr>
    </w:lvl>
    <w:lvl w:ilvl="6" w:tplc="449EEC7C">
      <w:start w:val="1"/>
      <w:numFmt w:val="decimal"/>
      <w:lvlText w:val="%7."/>
      <w:lvlJc w:val="left"/>
      <w:pPr>
        <w:ind w:left="5040" w:hanging="360"/>
      </w:pPr>
    </w:lvl>
    <w:lvl w:ilvl="7" w:tplc="DBC23DCC">
      <w:start w:val="1"/>
      <w:numFmt w:val="lowerLetter"/>
      <w:lvlText w:val="%8."/>
      <w:lvlJc w:val="left"/>
      <w:pPr>
        <w:ind w:left="5760" w:hanging="360"/>
      </w:pPr>
    </w:lvl>
    <w:lvl w:ilvl="8" w:tplc="10A4BEC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66270"/>
    <w:multiLevelType w:val="hybridMultilevel"/>
    <w:tmpl w:val="49BC12A0"/>
    <w:lvl w:ilvl="0" w:tplc="D4B60366">
      <w:start w:val="1"/>
      <w:numFmt w:val="decimal"/>
      <w:lvlText w:val="%1."/>
      <w:lvlJc w:val="left"/>
      <w:pPr>
        <w:ind w:left="1069" w:hanging="360"/>
      </w:pPr>
    </w:lvl>
    <w:lvl w:ilvl="1" w:tplc="AC3AC734">
      <w:start w:val="1"/>
      <w:numFmt w:val="lowerLetter"/>
      <w:lvlText w:val="%2."/>
      <w:lvlJc w:val="left"/>
      <w:pPr>
        <w:ind w:left="1789" w:hanging="360"/>
      </w:pPr>
    </w:lvl>
    <w:lvl w:ilvl="2" w:tplc="93046382">
      <w:start w:val="1"/>
      <w:numFmt w:val="lowerRoman"/>
      <w:lvlText w:val="%3."/>
      <w:lvlJc w:val="right"/>
      <w:pPr>
        <w:ind w:left="2509" w:hanging="180"/>
      </w:pPr>
    </w:lvl>
    <w:lvl w:ilvl="3" w:tplc="CB16B0A0">
      <w:start w:val="1"/>
      <w:numFmt w:val="decimal"/>
      <w:lvlText w:val="%4."/>
      <w:lvlJc w:val="left"/>
      <w:pPr>
        <w:ind w:left="3229" w:hanging="360"/>
      </w:pPr>
    </w:lvl>
    <w:lvl w:ilvl="4" w:tplc="5BBCA840">
      <w:start w:val="1"/>
      <w:numFmt w:val="lowerLetter"/>
      <w:lvlText w:val="%5."/>
      <w:lvlJc w:val="left"/>
      <w:pPr>
        <w:ind w:left="3949" w:hanging="360"/>
      </w:pPr>
    </w:lvl>
    <w:lvl w:ilvl="5" w:tplc="1660B87E">
      <w:start w:val="1"/>
      <w:numFmt w:val="lowerRoman"/>
      <w:lvlText w:val="%6."/>
      <w:lvlJc w:val="right"/>
      <w:pPr>
        <w:ind w:left="4669" w:hanging="180"/>
      </w:pPr>
    </w:lvl>
    <w:lvl w:ilvl="6" w:tplc="64DA6BE0">
      <w:start w:val="1"/>
      <w:numFmt w:val="decimal"/>
      <w:lvlText w:val="%7."/>
      <w:lvlJc w:val="left"/>
      <w:pPr>
        <w:ind w:left="5389" w:hanging="360"/>
      </w:pPr>
    </w:lvl>
    <w:lvl w:ilvl="7" w:tplc="EDFC6EC6">
      <w:start w:val="1"/>
      <w:numFmt w:val="lowerLetter"/>
      <w:lvlText w:val="%8."/>
      <w:lvlJc w:val="left"/>
      <w:pPr>
        <w:ind w:left="6109" w:hanging="360"/>
      </w:pPr>
    </w:lvl>
    <w:lvl w:ilvl="8" w:tplc="2EBE899E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FC4000"/>
    <w:multiLevelType w:val="hybridMultilevel"/>
    <w:tmpl w:val="048EFEBE"/>
    <w:lvl w:ilvl="0" w:tplc="84E6E40A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FA5068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2F8D2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42E9B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F00D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9FC64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13A5B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FA06E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F058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10"/>
  </w:num>
  <w:num w:numId="11">
    <w:abstractNumId w:val="12"/>
  </w:num>
  <w:num w:numId="12">
    <w:abstractNumId w:val="8"/>
  </w:num>
  <w:num w:numId="13">
    <w:abstractNumId w:val="4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E1E"/>
    <w:rsid w:val="00021D93"/>
    <w:rsid w:val="000348DE"/>
    <w:rsid w:val="000556E8"/>
    <w:rsid w:val="000B2C18"/>
    <w:rsid w:val="000B329A"/>
    <w:rsid w:val="000C1356"/>
    <w:rsid w:val="000D3335"/>
    <w:rsid w:val="000F79E1"/>
    <w:rsid w:val="00103EA1"/>
    <w:rsid w:val="001072A6"/>
    <w:rsid w:val="00126BDE"/>
    <w:rsid w:val="00145142"/>
    <w:rsid w:val="00146526"/>
    <w:rsid w:val="001807D6"/>
    <w:rsid w:val="00194E66"/>
    <w:rsid w:val="001A1F85"/>
    <w:rsid w:val="001C34FE"/>
    <w:rsid w:val="001D075C"/>
    <w:rsid w:val="001E0061"/>
    <w:rsid w:val="001F374E"/>
    <w:rsid w:val="00203C40"/>
    <w:rsid w:val="002139B9"/>
    <w:rsid w:val="0023219A"/>
    <w:rsid w:val="002468DF"/>
    <w:rsid w:val="002904F5"/>
    <w:rsid w:val="002B7024"/>
    <w:rsid w:val="002C02AB"/>
    <w:rsid w:val="002D030C"/>
    <w:rsid w:val="002E02B6"/>
    <w:rsid w:val="003002F0"/>
    <w:rsid w:val="00305A0B"/>
    <w:rsid w:val="00311C2B"/>
    <w:rsid w:val="00321BD1"/>
    <w:rsid w:val="00340D7A"/>
    <w:rsid w:val="00376290"/>
    <w:rsid w:val="0038091F"/>
    <w:rsid w:val="00385807"/>
    <w:rsid w:val="0038736E"/>
    <w:rsid w:val="00387E1E"/>
    <w:rsid w:val="003B24BF"/>
    <w:rsid w:val="003B4A2E"/>
    <w:rsid w:val="003D22F3"/>
    <w:rsid w:val="003F09C7"/>
    <w:rsid w:val="00400B4A"/>
    <w:rsid w:val="00417C60"/>
    <w:rsid w:val="00421CBD"/>
    <w:rsid w:val="004423F8"/>
    <w:rsid w:val="0044539B"/>
    <w:rsid w:val="00464695"/>
    <w:rsid w:val="00483F5B"/>
    <w:rsid w:val="00492489"/>
    <w:rsid w:val="004A23F8"/>
    <w:rsid w:val="004A2F22"/>
    <w:rsid w:val="004F4653"/>
    <w:rsid w:val="004F5981"/>
    <w:rsid w:val="00530704"/>
    <w:rsid w:val="00532462"/>
    <w:rsid w:val="00535679"/>
    <w:rsid w:val="00551E1E"/>
    <w:rsid w:val="005D4E79"/>
    <w:rsid w:val="006139A7"/>
    <w:rsid w:val="00621424"/>
    <w:rsid w:val="00642D58"/>
    <w:rsid w:val="006611E9"/>
    <w:rsid w:val="00676593"/>
    <w:rsid w:val="006837D5"/>
    <w:rsid w:val="00690F12"/>
    <w:rsid w:val="006B1EDB"/>
    <w:rsid w:val="006D4CCC"/>
    <w:rsid w:val="00714B6D"/>
    <w:rsid w:val="00724E04"/>
    <w:rsid w:val="007379CE"/>
    <w:rsid w:val="00751F01"/>
    <w:rsid w:val="00752307"/>
    <w:rsid w:val="0075679A"/>
    <w:rsid w:val="00797CA0"/>
    <w:rsid w:val="007A45F7"/>
    <w:rsid w:val="007A4656"/>
    <w:rsid w:val="007E078F"/>
    <w:rsid w:val="007E4383"/>
    <w:rsid w:val="007E483E"/>
    <w:rsid w:val="00816C10"/>
    <w:rsid w:val="00834D78"/>
    <w:rsid w:val="008566BF"/>
    <w:rsid w:val="00870FF1"/>
    <w:rsid w:val="0087112E"/>
    <w:rsid w:val="008750EA"/>
    <w:rsid w:val="008829DC"/>
    <w:rsid w:val="00890D81"/>
    <w:rsid w:val="008A0356"/>
    <w:rsid w:val="008A09D3"/>
    <w:rsid w:val="008A76EC"/>
    <w:rsid w:val="008D189E"/>
    <w:rsid w:val="008E5EFC"/>
    <w:rsid w:val="009024AF"/>
    <w:rsid w:val="00915633"/>
    <w:rsid w:val="0092393A"/>
    <w:rsid w:val="009440D7"/>
    <w:rsid w:val="00950E76"/>
    <w:rsid w:val="00960917"/>
    <w:rsid w:val="00966E66"/>
    <w:rsid w:val="00973EFB"/>
    <w:rsid w:val="00986F06"/>
    <w:rsid w:val="009A3BC4"/>
    <w:rsid w:val="009B55CB"/>
    <w:rsid w:val="009C0FB6"/>
    <w:rsid w:val="009C19DF"/>
    <w:rsid w:val="009D1769"/>
    <w:rsid w:val="009D2154"/>
    <w:rsid w:val="009F5C04"/>
    <w:rsid w:val="00A07BE2"/>
    <w:rsid w:val="00A526A7"/>
    <w:rsid w:val="00A643E8"/>
    <w:rsid w:val="00A71C42"/>
    <w:rsid w:val="00A804BD"/>
    <w:rsid w:val="00A91452"/>
    <w:rsid w:val="00AA0C56"/>
    <w:rsid w:val="00AB3FF6"/>
    <w:rsid w:val="00AB64CA"/>
    <w:rsid w:val="00B24903"/>
    <w:rsid w:val="00B56CD1"/>
    <w:rsid w:val="00B56E4F"/>
    <w:rsid w:val="00B74460"/>
    <w:rsid w:val="00B77853"/>
    <w:rsid w:val="00B80AF0"/>
    <w:rsid w:val="00BC4D36"/>
    <w:rsid w:val="00BF6E24"/>
    <w:rsid w:val="00C249E5"/>
    <w:rsid w:val="00C356A8"/>
    <w:rsid w:val="00C453CF"/>
    <w:rsid w:val="00C614D7"/>
    <w:rsid w:val="00C65C60"/>
    <w:rsid w:val="00C864D6"/>
    <w:rsid w:val="00C97189"/>
    <w:rsid w:val="00C97C60"/>
    <w:rsid w:val="00CA187A"/>
    <w:rsid w:val="00CD530D"/>
    <w:rsid w:val="00CD571D"/>
    <w:rsid w:val="00CF0120"/>
    <w:rsid w:val="00CF5CB0"/>
    <w:rsid w:val="00D11AF1"/>
    <w:rsid w:val="00D96EB4"/>
    <w:rsid w:val="00DA7D2B"/>
    <w:rsid w:val="00DD372C"/>
    <w:rsid w:val="00DE794B"/>
    <w:rsid w:val="00E171D9"/>
    <w:rsid w:val="00E358C0"/>
    <w:rsid w:val="00E4130E"/>
    <w:rsid w:val="00E7173A"/>
    <w:rsid w:val="00E764F9"/>
    <w:rsid w:val="00E96EF4"/>
    <w:rsid w:val="00EA62A6"/>
    <w:rsid w:val="00EA77A7"/>
    <w:rsid w:val="00EB0F2F"/>
    <w:rsid w:val="00EF3E12"/>
    <w:rsid w:val="00F439C6"/>
    <w:rsid w:val="00F71E04"/>
    <w:rsid w:val="00FC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41ED6C3"/>
  <w15:docId w15:val="{C1AD1518-9162-4F11-A5AB-33522616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ascii="Times New Roman" w:eastAsia="Times New Roman" w:hAnsi="Times New Roman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2"/>
    <w:basedOn w:val="a"/>
    <w:link w:val="26"/>
    <w:uiPriority w:val="99"/>
    <w:pPr>
      <w:jc w:val="both"/>
    </w:pPr>
    <w:rPr>
      <w:lang w:val="en-US"/>
    </w:rPr>
  </w:style>
  <w:style w:type="character" w:customStyle="1" w:styleId="26">
    <w:name w:val="Основной текст 2 Знак"/>
    <w:link w:val="25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pPr>
      <w:jc w:val="center"/>
    </w:pPr>
    <w:rPr>
      <w:b/>
      <w:bCs/>
      <w:lang w:val="en-US"/>
    </w:rPr>
  </w:style>
  <w:style w:type="character" w:customStyle="1" w:styleId="34">
    <w:name w:val="Основной текст 3 Знак"/>
    <w:link w:val="33"/>
    <w:uiPriority w:val="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pPr>
      <w:widowControl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pPr>
      <w:widowControl w:val="0"/>
    </w:pPr>
    <w:rPr>
      <w:rFonts w:eastAsia="Times New Roman" w:cs="Calibri"/>
      <w:sz w:val="22"/>
      <w:szCs w:val="22"/>
    </w:rPr>
  </w:style>
  <w:style w:type="paragraph" w:customStyle="1" w:styleId="13">
    <w:name w:val="Верхний колонтитул1"/>
    <w:basedOn w:val="a"/>
    <w:pPr>
      <w:tabs>
        <w:tab w:val="center" w:pos="4153"/>
        <w:tab w:val="right" w:pos="8306"/>
      </w:tabs>
    </w:pPr>
    <w:rPr>
      <w:szCs w:val="20"/>
    </w:rPr>
  </w:style>
  <w:style w:type="character" w:styleId="afc">
    <w:name w:val="Strong"/>
    <w:uiPriority w:val="22"/>
    <w:qFormat/>
    <w:rPr>
      <w:b/>
      <w:bCs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8"/>
      <w:szCs w:val="28"/>
    </w:rPr>
  </w:style>
  <w:style w:type="character" w:customStyle="1" w:styleId="gwt-inlinelabel">
    <w:name w:val="gwt-inlinelabe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4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6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1558</TotalTime>
  <Pages>4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АГНОиПНО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Деева Светлана Александровна</cp:lastModifiedBy>
  <cp:revision>46</cp:revision>
  <cp:lastPrinted>2024-09-19T05:31:00Z</cp:lastPrinted>
  <dcterms:created xsi:type="dcterms:W3CDTF">2022-05-04T09:37:00Z</dcterms:created>
  <dcterms:modified xsi:type="dcterms:W3CDTF">2025-02-19T09:57:00Z</dcterms:modified>
  <cp:version>1048576</cp:version>
</cp:coreProperties>
</file>