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969" w:rsidRDefault="00D47B09">
      <w:pPr>
        <w:pStyle w:val="af7"/>
        <w:jc w:val="center"/>
        <w:rPr>
          <w:b/>
          <w:bCs/>
          <w:lang w:val="en-US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548640" cy="661035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61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969" w:rsidRDefault="00FD7969">
      <w:pPr>
        <w:pStyle w:val="af7"/>
        <w:jc w:val="center"/>
        <w:rPr>
          <w:b/>
          <w:bCs/>
          <w:sz w:val="16"/>
          <w:szCs w:val="16"/>
          <w:lang w:val="en-US"/>
        </w:rPr>
      </w:pPr>
    </w:p>
    <w:p w:rsidR="00FD7969" w:rsidRDefault="00D47B09">
      <w:pPr>
        <w:pStyle w:val="af7"/>
        <w:jc w:val="center"/>
        <w:rPr>
          <w:b/>
          <w:bCs/>
        </w:rPr>
      </w:pPr>
      <w:r>
        <w:rPr>
          <w:b/>
          <w:bCs/>
        </w:rPr>
        <w:t>ГУБЕРНАТОР НОВОСИБИРСКОЙ ОБЛАСТИ</w:t>
      </w:r>
    </w:p>
    <w:p w:rsidR="00FD7969" w:rsidRDefault="00FD7969">
      <w:pPr>
        <w:snapToGrid/>
        <w:jc w:val="center"/>
        <w:rPr>
          <w:b/>
          <w:bCs/>
        </w:rPr>
      </w:pPr>
    </w:p>
    <w:p w:rsidR="00FD7969" w:rsidRDefault="00D47B09">
      <w:pPr>
        <w:snapToGrid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FD7969" w:rsidRDefault="00FD7969">
      <w:pPr>
        <w:jc w:val="both"/>
      </w:pPr>
    </w:p>
    <w:p w:rsidR="00FD7969" w:rsidRDefault="00FD7969">
      <w:pPr>
        <w:jc w:val="both"/>
        <w:rPr>
          <w:color w:val="000000"/>
        </w:rPr>
      </w:pPr>
    </w:p>
    <w:p w:rsidR="00FD7969" w:rsidRDefault="00D47B09">
      <w:pPr>
        <w:jc w:val="center"/>
      </w:pPr>
      <w:r>
        <w:t xml:space="preserve">от </w:t>
      </w:r>
      <w:proofErr w:type="gramStart"/>
      <w:r>
        <w:t>03.05.2024  №</w:t>
      </w:r>
      <w:proofErr w:type="gramEnd"/>
      <w:r>
        <w:t xml:space="preserve"> 91</w:t>
      </w:r>
    </w:p>
    <w:p w:rsidR="00FD7969" w:rsidRDefault="00FD7969"/>
    <w:p w:rsidR="00FD7969" w:rsidRDefault="00D47B09">
      <w:pPr>
        <w:jc w:val="center"/>
        <w:rPr>
          <w:sz w:val="24"/>
          <w:szCs w:val="24"/>
        </w:rPr>
      </w:pPr>
      <w:r>
        <w:rPr>
          <w:sz w:val="24"/>
          <w:szCs w:val="24"/>
        </w:rPr>
        <w:t>г. Новосибирск</w:t>
      </w:r>
    </w:p>
    <w:p w:rsidR="00FD7969" w:rsidRDefault="00FD7969"/>
    <w:p w:rsidR="00FD7969" w:rsidRDefault="00D47B09">
      <w:pPr>
        <w:jc w:val="center"/>
        <w:rPr>
          <w:color w:val="000000"/>
        </w:rPr>
      </w:pPr>
      <w:r>
        <w:t>Об организации и</w:t>
      </w:r>
      <w:r>
        <w:rPr>
          <w:color w:val="000000"/>
        </w:rPr>
        <w:t xml:space="preserve"> проведении мероприятия </w:t>
      </w:r>
    </w:p>
    <w:p w:rsidR="00FD7969" w:rsidRDefault="00D47B09">
      <w:pPr>
        <w:jc w:val="center"/>
        <w:rPr>
          <w:lang w:eastAsia="en-US"/>
        </w:rPr>
      </w:pPr>
      <w:r>
        <w:t>«День поля Новосибирской области – 2024»</w:t>
      </w:r>
    </w:p>
    <w:p w:rsidR="00FD7969" w:rsidRDefault="00FD7969">
      <w:pPr>
        <w:pStyle w:val="52"/>
        <w:shd w:val="clear" w:color="auto" w:fill="auto"/>
        <w:spacing w:before="0" w:after="0"/>
        <w:ind w:left="20"/>
        <w:jc w:val="center"/>
        <w:rPr>
          <w:sz w:val="28"/>
          <w:szCs w:val="28"/>
          <w:lang w:eastAsia="en-US"/>
        </w:rPr>
      </w:pPr>
    </w:p>
    <w:p w:rsidR="00FD7969" w:rsidRDefault="00FD7969">
      <w:pPr>
        <w:pStyle w:val="52"/>
        <w:shd w:val="clear" w:color="auto" w:fill="auto"/>
        <w:spacing w:before="0" w:after="0"/>
        <w:ind w:left="20"/>
        <w:jc w:val="center"/>
        <w:rPr>
          <w:sz w:val="28"/>
          <w:szCs w:val="28"/>
          <w:lang w:eastAsia="en-US"/>
        </w:rPr>
      </w:pPr>
    </w:p>
    <w:p w:rsidR="00FD7969" w:rsidRDefault="00D47B09">
      <w:pPr>
        <w:ind w:firstLine="709"/>
        <w:jc w:val="both"/>
        <w:outlineLvl w:val="1"/>
        <w:rPr>
          <w:color w:val="000000"/>
          <w:lang w:eastAsia="en-US"/>
        </w:rPr>
      </w:pPr>
      <w:r>
        <w:t xml:space="preserve">В целях дальнейшего развития агропромышленного комплекса Новосибирской области </w:t>
      </w:r>
      <w:r>
        <w:t xml:space="preserve">на основе освоения научных достижений и обмена передовым опытом, расширения сотрудничества и взаимовыгодных партнерских отношений в области </w:t>
      </w:r>
      <w:proofErr w:type="gramStart"/>
      <w:r>
        <w:t>растениеводства</w:t>
      </w:r>
      <w:r>
        <w:rPr>
          <w:color w:val="000000"/>
          <w:lang w:eastAsia="en-US"/>
        </w:rPr>
        <w:t xml:space="preserve">  </w:t>
      </w:r>
      <w:r>
        <w:rPr>
          <w:b/>
          <w:color w:val="000000"/>
          <w:lang w:eastAsia="en-US"/>
        </w:rPr>
        <w:t>п</w:t>
      </w:r>
      <w:proofErr w:type="gramEnd"/>
      <w:r>
        <w:rPr>
          <w:b/>
          <w:color w:val="000000"/>
          <w:lang w:eastAsia="en-US"/>
        </w:rPr>
        <w:t xml:space="preserve"> о с т а н о в л я ю</w:t>
      </w:r>
      <w:r>
        <w:rPr>
          <w:color w:val="000000"/>
          <w:lang w:eastAsia="en-US"/>
        </w:rPr>
        <w:t>:</w:t>
      </w:r>
    </w:p>
    <w:p w:rsidR="00FD7969" w:rsidRDefault="00D47B09">
      <w:pPr>
        <w:ind w:firstLine="709"/>
        <w:jc w:val="both"/>
        <w:outlineLvl w:val="1"/>
        <w:rPr>
          <w:color w:val="000000"/>
          <w:lang w:eastAsia="en-US"/>
        </w:rPr>
      </w:pPr>
      <w:r>
        <w:rPr>
          <w:color w:val="000000"/>
          <w:lang w:eastAsia="en-US"/>
        </w:rPr>
        <w:t>1. Провести 8</w:t>
      </w:r>
      <w:r>
        <w:t>–</w:t>
      </w:r>
      <w:r>
        <w:rPr>
          <w:color w:val="000000"/>
          <w:lang w:eastAsia="en-US"/>
        </w:rPr>
        <w:t>9 августа 2024 года мероприятие «День поля Новосибирской облас</w:t>
      </w:r>
      <w:r>
        <w:rPr>
          <w:color w:val="000000"/>
          <w:lang w:eastAsia="en-US"/>
        </w:rPr>
        <w:t>ти</w:t>
      </w:r>
      <w:r>
        <w:t> – 2024» (далее – мероприятие) на базе учебно-опытного хозяйства «Практик» Федерального государственного бюджетного образовательного учреждения высшего образования «Новосибирский государственный аграрный университет».</w:t>
      </w:r>
    </w:p>
    <w:p w:rsidR="00FD7969" w:rsidRDefault="00D47B09">
      <w:pPr>
        <w:ind w:firstLine="709"/>
        <w:jc w:val="both"/>
        <w:rPr>
          <w:lang w:eastAsia="en-US"/>
        </w:rPr>
      </w:pPr>
      <w:r>
        <w:rPr>
          <w:lang w:eastAsia="en-US"/>
        </w:rPr>
        <w:t>2. Образовать организационный комите</w:t>
      </w:r>
      <w:r>
        <w:rPr>
          <w:lang w:eastAsia="en-US"/>
        </w:rPr>
        <w:t xml:space="preserve">т по подготовке и проведению </w:t>
      </w:r>
      <w:r>
        <w:t xml:space="preserve">мероприятия </w:t>
      </w:r>
      <w:r>
        <w:rPr>
          <w:lang w:eastAsia="en-US"/>
        </w:rPr>
        <w:t xml:space="preserve">(далее – организационный комитет) и утвердить его состав согласно </w:t>
      </w:r>
      <w:proofErr w:type="gramStart"/>
      <w:r>
        <w:rPr>
          <w:lang w:eastAsia="en-US"/>
        </w:rPr>
        <w:t>приложению</w:t>
      </w:r>
      <w:proofErr w:type="gramEnd"/>
      <w:r>
        <w:rPr>
          <w:lang w:eastAsia="en-US"/>
        </w:rPr>
        <w:t xml:space="preserve"> к настоящему постановлению.</w:t>
      </w:r>
    </w:p>
    <w:p w:rsidR="00FD7969" w:rsidRDefault="00D47B09">
      <w:pPr>
        <w:ind w:firstLine="709"/>
        <w:jc w:val="both"/>
        <w:rPr>
          <w:lang w:eastAsia="en-US"/>
        </w:rPr>
      </w:pPr>
      <w:r>
        <w:rPr>
          <w:lang w:eastAsia="en-US"/>
        </w:rPr>
        <w:t>3. Министерству сельского хозяйства Новосибирской области (Лещенко Е.М.):</w:t>
      </w:r>
    </w:p>
    <w:p w:rsidR="00FD7969" w:rsidRDefault="00D47B09">
      <w:pPr>
        <w:ind w:firstLine="709"/>
        <w:jc w:val="both"/>
      </w:pPr>
      <w:r>
        <w:t xml:space="preserve">1) разработать и утвердить </w:t>
      </w:r>
      <w:r>
        <w:rPr>
          <w:lang w:eastAsia="en-US"/>
        </w:rPr>
        <w:t>план меро</w:t>
      </w:r>
      <w:r>
        <w:rPr>
          <w:lang w:eastAsia="en-US"/>
        </w:rPr>
        <w:t xml:space="preserve">приятий по подготовке и проведению </w:t>
      </w:r>
      <w:r>
        <w:t>мероприятия в срок до 8 июля 2024 года;</w:t>
      </w:r>
    </w:p>
    <w:p w:rsidR="00FD7969" w:rsidRDefault="00D47B09">
      <w:pPr>
        <w:ind w:firstLine="709"/>
        <w:jc w:val="both"/>
      </w:pPr>
      <w:r>
        <w:rPr>
          <w:lang w:eastAsia="en-US"/>
        </w:rPr>
        <w:t>2)</w:t>
      </w:r>
      <w:r>
        <w:t xml:space="preserve"> во взаимодействии с организационным комитетом разработать </w:t>
      </w:r>
      <w:proofErr w:type="gramStart"/>
      <w:r>
        <w:t>и</w:t>
      </w:r>
      <w:r>
        <w:rPr>
          <w:lang w:val="en-US"/>
        </w:rPr>
        <w:t> </w:t>
      </w:r>
      <w:r>
        <w:t xml:space="preserve"> утвердить</w:t>
      </w:r>
      <w:proofErr w:type="gramEnd"/>
      <w:r>
        <w:t xml:space="preserve"> программу проведения мероприятия в срок до 20 июля 2024 года;</w:t>
      </w:r>
    </w:p>
    <w:p w:rsidR="00FD7969" w:rsidRDefault="00D47B09">
      <w:pPr>
        <w:ind w:firstLine="709"/>
        <w:contextualSpacing/>
        <w:jc w:val="both"/>
        <w:rPr>
          <w:lang w:eastAsia="en-US"/>
        </w:rPr>
      </w:pPr>
      <w:r>
        <w:rPr>
          <w:lang w:eastAsia="en-US"/>
        </w:rPr>
        <w:t xml:space="preserve">3) во взаимодействии с администрацией Новосибирского района (Михайлов А.Г.) и Федеральным государственным бюджетным образовательным учреждением высшего образования «Новосибирский государственный аграрный университет» (Рудой Е.В.) организовать проведение </w:t>
      </w:r>
      <w:r>
        <w:t>ме</w:t>
      </w:r>
      <w:r>
        <w:t>роприятия</w:t>
      </w:r>
      <w:r>
        <w:rPr>
          <w:lang w:eastAsia="en-US"/>
        </w:rPr>
        <w:t xml:space="preserve"> 8</w:t>
      </w:r>
      <w:r>
        <w:t>–</w:t>
      </w:r>
      <w:r>
        <w:rPr>
          <w:lang w:eastAsia="en-US"/>
        </w:rPr>
        <w:t>9 августа 2024 года.</w:t>
      </w:r>
    </w:p>
    <w:p w:rsidR="00FD7969" w:rsidRDefault="00D47B09">
      <w:pPr>
        <w:ind w:firstLine="709"/>
        <w:jc w:val="both"/>
        <w:rPr>
          <w:lang w:eastAsia="en-US"/>
        </w:rPr>
      </w:pPr>
      <w:r>
        <w:rPr>
          <w:lang w:eastAsia="en-US"/>
        </w:rPr>
        <w:t>4. Департаменту информационной политики администрации Губернатора Новосибирской области и Правительства Новосибирской области (Нешумов С.И.) обеспечить информационное сопровождение проведения мероприятия 8–9 августа 2024 го</w:t>
      </w:r>
      <w:r>
        <w:rPr>
          <w:lang w:eastAsia="en-US"/>
        </w:rPr>
        <w:t>да.</w:t>
      </w:r>
    </w:p>
    <w:p w:rsidR="00FD7969" w:rsidRDefault="00D47B09">
      <w:pPr>
        <w:ind w:firstLine="709"/>
        <w:jc w:val="both"/>
      </w:pPr>
      <w:r>
        <w:rPr>
          <w:lang w:eastAsia="en-US"/>
        </w:rPr>
        <w:lastRenderedPageBreak/>
        <w:t xml:space="preserve">5. Контроль за исполнением настоящего постановления возложить </w:t>
      </w:r>
      <w:proofErr w:type="gramStart"/>
      <w:r>
        <w:rPr>
          <w:lang w:eastAsia="en-US"/>
        </w:rPr>
        <w:t>на</w:t>
      </w:r>
      <w:r>
        <w:t>  заместителя</w:t>
      </w:r>
      <w:proofErr w:type="gramEnd"/>
      <w:r>
        <w:t xml:space="preserve"> Председателя Правительства Новосибирской области – министра сельского хозяйства Новосибирской области Лещенко Е.М.</w:t>
      </w: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D47B09">
      <w:pPr>
        <w:jc w:val="right"/>
      </w:pPr>
      <w:r>
        <w:t>А.А. Травников</w:t>
      </w: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tabs>
          <w:tab w:val="left" w:pos="0"/>
        </w:tabs>
        <w:spacing w:line="240" w:lineRule="atLeast"/>
        <w:jc w:val="both"/>
      </w:pPr>
    </w:p>
    <w:p w:rsidR="00FD7969" w:rsidRDefault="00FD7969">
      <w:pPr>
        <w:pStyle w:val="52"/>
        <w:shd w:val="clear" w:color="auto" w:fill="auto"/>
        <w:spacing w:before="0" w:after="0" w:line="240" w:lineRule="auto"/>
        <w:rPr>
          <w:sz w:val="18"/>
        </w:rPr>
      </w:pPr>
    </w:p>
    <w:p w:rsidR="00FD7969" w:rsidRDefault="00D47B09">
      <w:pPr>
        <w:pStyle w:val="52"/>
        <w:shd w:val="clear" w:color="auto" w:fill="auto"/>
        <w:spacing w:before="0" w:after="0" w:line="240" w:lineRule="auto"/>
        <w:rPr>
          <w:sz w:val="20"/>
        </w:rPr>
      </w:pPr>
      <w:r>
        <w:rPr>
          <w:sz w:val="20"/>
        </w:rPr>
        <w:t xml:space="preserve">Е.М. Лещенко </w:t>
      </w:r>
    </w:p>
    <w:p w:rsidR="00FD7969" w:rsidRDefault="00D47B09">
      <w:pPr>
        <w:pStyle w:val="52"/>
        <w:shd w:val="clear" w:color="auto" w:fill="auto"/>
        <w:spacing w:before="0" w:after="0" w:line="240" w:lineRule="auto"/>
      </w:pPr>
      <w:r>
        <w:rPr>
          <w:sz w:val="20"/>
        </w:rPr>
        <w:t>238 61 00</w:t>
      </w:r>
    </w:p>
    <w:sectPr w:rsidR="00FD7969">
      <w:headerReference w:type="default" r:id="rId8"/>
      <w:footerReference w:type="first" r:id="rId9"/>
      <w:pgSz w:w="11906" w:h="16838"/>
      <w:pgMar w:top="1134" w:right="567" w:bottom="1134" w:left="1418" w:header="720" w:footer="720" w:gutter="0"/>
      <w:pgNumType w:start="1"/>
      <w:cols w:space="720"/>
      <w:formProt w:val="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7B09" w:rsidRDefault="00D47B09">
      <w:r>
        <w:separator/>
      </w:r>
    </w:p>
  </w:endnote>
  <w:endnote w:type="continuationSeparator" w:id="0">
    <w:p w:rsidR="00D47B09" w:rsidRDefault="00D47B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OpenSymbol">
    <w:altName w:val="Arial Unicode MS"/>
    <w:charset w:val="01"/>
    <w:family w:val="roman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Baltica">
    <w:charset w:val="01"/>
    <w:family w:val="roman"/>
    <w:pitch w:val="variable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7969" w:rsidRDefault="00D47B09">
    <w:pPr>
      <w:pStyle w:val="afc"/>
      <w:rPr>
        <w:sz w:val="16"/>
        <w:szCs w:val="16"/>
      </w:rPr>
    </w:pPr>
    <w:r>
      <w:rPr>
        <w:sz w:val="16"/>
        <w:szCs w:val="16"/>
      </w:rPr>
      <w:t>ПГ/03/58658/26.04.2024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7B09" w:rsidRDefault="00D47B09">
      <w:r>
        <w:separator/>
      </w:r>
    </w:p>
  </w:footnote>
  <w:footnote w:type="continuationSeparator" w:id="0">
    <w:p w:rsidR="00D47B09" w:rsidRDefault="00D47B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7969" w:rsidRDefault="00D47B09">
    <w:pPr>
      <w:pStyle w:val="afb"/>
      <w:jc w:val="center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>
      <w:rPr>
        <w:sz w:val="20"/>
        <w:szCs w:val="20"/>
      </w:rPr>
      <w:fldChar w:fldCharType="separate"/>
    </w:r>
    <w:r w:rsidR="00B860F8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969"/>
    <w:rsid w:val="00B860F8"/>
    <w:rsid w:val="00D47B09"/>
    <w:rsid w:val="00FD7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46D9A2-2115-4496-B3C2-092BB7790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napToGrid w:val="0"/>
    </w:pPr>
    <w:rPr>
      <w:sz w:val="28"/>
      <w:szCs w:val="28"/>
    </w:rPr>
  </w:style>
  <w:style w:type="paragraph" w:styleId="1">
    <w:name w:val="heading 1"/>
    <w:basedOn w:val="a"/>
    <w:next w:val="a"/>
    <w:uiPriority w:val="9"/>
    <w:qFormat/>
    <w:pPr>
      <w:keepNext/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a"/>
    <w:next w:val="a"/>
    <w:uiPriority w:val="99"/>
    <w:qFormat/>
    <w:pPr>
      <w:keepNext/>
      <w:snapToGrid/>
      <w:jc w:val="center"/>
      <w:outlineLvl w:val="1"/>
    </w:pPr>
  </w:style>
  <w:style w:type="paragraph" w:styleId="3">
    <w:name w:val="heading 3"/>
    <w:basedOn w:val="a"/>
    <w:next w:val="a"/>
    <w:uiPriority w:val="99"/>
    <w:qFormat/>
    <w:pPr>
      <w:keepNext/>
      <w:widowControl w:val="0"/>
      <w:snapToGrid/>
      <w:ind w:left="851"/>
      <w:outlineLvl w:val="2"/>
    </w:pPr>
    <w:rPr>
      <w:rFonts w:eastAsia="Arial Unicode MS"/>
    </w:rPr>
  </w:style>
  <w:style w:type="paragraph" w:styleId="4">
    <w:name w:val="heading 4"/>
    <w:basedOn w:val="a"/>
    <w:next w:val="a"/>
    <w:uiPriority w:val="99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uiPriority w:val="99"/>
    <w:qFormat/>
    <w:pPr>
      <w:keepNext/>
      <w:snapToGrid/>
      <w:ind w:firstLine="709"/>
      <w:jc w:val="right"/>
      <w:outlineLvl w:val="4"/>
    </w:pPr>
  </w:style>
  <w:style w:type="paragraph" w:styleId="6">
    <w:name w:val="heading 6"/>
    <w:basedOn w:val="a"/>
    <w:next w:val="a"/>
    <w:uiPriority w:val="99"/>
    <w:qFormat/>
    <w:pPr>
      <w:keepNext/>
      <w:snapToGrid/>
      <w:outlineLvl w:val="5"/>
    </w:pPr>
  </w:style>
  <w:style w:type="paragraph" w:styleId="7">
    <w:name w:val="heading 7"/>
    <w:basedOn w:val="a"/>
    <w:next w:val="a"/>
    <w:uiPriority w:val="99"/>
    <w:qFormat/>
    <w:pPr>
      <w:keepNext/>
      <w:snapToGrid/>
      <w:jc w:val="both"/>
      <w:outlineLvl w:val="6"/>
    </w:pPr>
  </w:style>
  <w:style w:type="paragraph" w:styleId="8">
    <w:name w:val="heading 8"/>
    <w:basedOn w:val="a"/>
    <w:next w:val="a"/>
    <w:uiPriority w:val="99"/>
    <w:qFormat/>
    <w:pPr>
      <w:keepNext/>
      <w:shd w:val="clear" w:color="auto" w:fill="FFFFFF"/>
      <w:snapToGrid/>
      <w:spacing w:line="317" w:lineRule="exact"/>
      <w:ind w:right="24"/>
      <w:jc w:val="right"/>
      <w:textAlignment w:val="baseline"/>
      <w:outlineLvl w:val="7"/>
    </w:pPr>
    <w:rPr>
      <w:color w:val="000000"/>
      <w:spacing w:val="-4"/>
    </w:rPr>
  </w:style>
  <w:style w:type="paragraph" w:styleId="9">
    <w:name w:val="heading 9"/>
    <w:basedOn w:val="a"/>
    <w:next w:val="a"/>
    <w:uiPriority w:val="99"/>
    <w:qFormat/>
    <w:pPr>
      <w:keepNext/>
      <w:shd w:val="clear" w:color="auto" w:fill="FFFFFF"/>
      <w:snapToGrid/>
      <w:ind w:firstLine="454"/>
      <w:jc w:val="right"/>
      <w:outlineLvl w:val="8"/>
    </w:pPr>
    <w:rPr>
      <w:color w:val="000000"/>
      <w:spacing w:val="-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uiPriority w:val="9"/>
    <w:qFormat/>
    <w:locked/>
    <w:rPr>
      <w:rFonts w:ascii="Cambria" w:hAnsi="Cambria" w:cs="Times New Roman"/>
      <w:b/>
      <w:kern w:val="2"/>
      <w:sz w:val="32"/>
    </w:rPr>
  </w:style>
  <w:style w:type="character" w:customStyle="1" w:styleId="20">
    <w:name w:val="Заголовок 2 Знак"/>
    <w:basedOn w:val="a0"/>
    <w:link w:val="20"/>
    <w:uiPriority w:val="9"/>
    <w:semiHidden/>
    <w:qFormat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0"/>
    <w:uiPriority w:val="9"/>
    <w:semiHidden/>
    <w:qFormat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0"/>
    <w:uiPriority w:val="9"/>
    <w:semiHidden/>
    <w:qFormat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0"/>
    <w:uiPriority w:val="9"/>
    <w:semiHidden/>
    <w:qFormat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0"/>
    <w:uiPriority w:val="9"/>
    <w:semiHidden/>
    <w:qFormat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0"/>
    <w:uiPriority w:val="9"/>
    <w:semiHidden/>
    <w:qFormat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0"/>
    <w:uiPriority w:val="9"/>
    <w:semiHidden/>
    <w:qFormat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0"/>
    <w:uiPriority w:val="9"/>
    <w:semiHidden/>
    <w:qFormat/>
    <w:locked/>
    <w:rPr>
      <w:rFonts w:ascii="Cambria" w:hAnsi="Cambria" w:cs="Times New Roman"/>
    </w:rPr>
  </w:style>
  <w:style w:type="character" w:customStyle="1" w:styleId="a3">
    <w:name w:val="Текст выноски Знак"/>
    <w:basedOn w:val="a0"/>
    <w:uiPriority w:val="99"/>
    <w:qFormat/>
    <w:locked/>
    <w:rPr>
      <w:rFonts w:ascii="Tahoma" w:hAnsi="Tahoma" w:cs="Times New Roman"/>
      <w:sz w:val="16"/>
    </w:rPr>
  </w:style>
  <w:style w:type="character" w:customStyle="1" w:styleId="a4">
    <w:name w:val="Основной текст Знак"/>
    <w:basedOn w:val="a0"/>
    <w:uiPriority w:val="99"/>
    <w:qFormat/>
    <w:locked/>
    <w:rPr>
      <w:rFonts w:cs="Times New Roman"/>
      <w:sz w:val="28"/>
    </w:rPr>
  </w:style>
  <w:style w:type="character" w:customStyle="1" w:styleId="a5">
    <w:name w:val="Верхний колонтитул Знак"/>
    <w:basedOn w:val="a0"/>
    <w:uiPriority w:val="99"/>
    <w:qFormat/>
    <w:locked/>
    <w:rsid w:val="00A83B03"/>
    <w:rPr>
      <w:rFonts w:cs="Times New Roman"/>
      <w:sz w:val="28"/>
      <w:lang w:val="ru-RU" w:eastAsia="ru-RU"/>
    </w:rPr>
  </w:style>
  <w:style w:type="character" w:customStyle="1" w:styleId="a6">
    <w:name w:val="Гипертекстовая ссылка"/>
    <w:uiPriority w:val="99"/>
    <w:qFormat/>
    <w:rsid w:val="00EB7BBD"/>
    <w:rPr>
      <w:color w:val="008000"/>
      <w:sz w:val="20"/>
      <w:u w:val="single"/>
    </w:rPr>
  </w:style>
  <w:style w:type="character" w:customStyle="1" w:styleId="a7">
    <w:name w:val="Нижний колонтитул Знак"/>
    <w:basedOn w:val="a0"/>
    <w:uiPriority w:val="99"/>
    <w:qFormat/>
    <w:locked/>
    <w:rPr>
      <w:rFonts w:cs="Times New Roman"/>
      <w:sz w:val="28"/>
    </w:rPr>
  </w:style>
  <w:style w:type="character" w:customStyle="1" w:styleId="21">
    <w:name w:val="Основной текст 2 Знак"/>
    <w:basedOn w:val="a0"/>
    <w:link w:val="21"/>
    <w:uiPriority w:val="99"/>
    <w:semiHidden/>
    <w:qFormat/>
    <w:locked/>
    <w:rPr>
      <w:rFonts w:cs="Times New Roman"/>
      <w:sz w:val="28"/>
    </w:rPr>
  </w:style>
  <w:style w:type="character" w:customStyle="1" w:styleId="22">
    <w:name w:val="Основной текст с отступом 2 Знак"/>
    <w:basedOn w:val="a0"/>
    <w:link w:val="23"/>
    <w:uiPriority w:val="99"/>
    <w:semiHidden/>
    <w:qFormat/>
    <w:locked/>
    <w:rPr>
      <w:rFonts w:cs="Times New Roman"/>
      <w:sz w:val="28"/>
    </w:rPr>
  </w:style>
  <w:style w:type="character" w:styleId="a8">
    <w:name w:val="page number"/>
    <w:basedOn w:val="a0"/>
    <w:uiPriority w:val="99"/>
    <w:qFormat/>
    <w:rPr>
      <w:rFonts w:cs="Times New Roman"/>
    </w:rPr>
  </w:style>
  <w:style w:type="character" w:customStyle="1" w:styleId="31">
    <w:name w:val="Основной текст с отступом 3 Знак"/>
    <w:basedOn w:val="a0"/>
    <w:link w:val="31"/>
    <w:uiPriority w:val="99"/>
    <w:semiHidden/>
    <w:qFormat/>
    <w:locked/>
    <w:rPr>
      <w:rFonts w:cs="Times New Roman"/>
      <w:sz w:val="16"/>
    </w:rPr>
  </w:style>
  <w:style w:type="character" w:customStyle="1" w:styleId="32">
    <w:name w:val="Основной текст 3 Знак"/>
    <w:basedOn w:val="a0"/>
    <w:link w:val="33"/>
    <w:uiPriority w:val="99"/>
    <w:semiHidden/>
    <w:qFormat/>
    <w:locked/>
    <w:rPr>
      <w:rFonts w:cs="Times New Roman"/>
      <w:sz w:val="16"/>
    </w:rPr>
  </w:style>
  <w:style w:type="character" w:customStyle="1" w:styleId="a9">
    <w:name w:val="Заголовок Знак"/>
    <w:basedOn w:val="a0"/>
    <w:uiPriority w:val="10"/>
    <w:qFormat/>
    <w:locked/>
    <w:rPr>
      <w:rFonts w:ascii="Cambria" w:hAnsi="Cambria" w:cs="Times New Roman"/>
      <w:b/>
      <w:kern w:val="2"/>
      <w:sz w:val="32"/>
    </w:rPr>
  </w:style>
  <w:style w:type="character" w:customStyle="1" w:styleId="aa">
    <w:name w:val="Цветовое выделение"/>
    <w:uiPriority w:val="99"/>
    <w:qFormat/>
    <w:rPr>
      <w:b/>
      <w:color w:val="000080"/>
      <w:sz w:val="20"/>
    </w:rPr>
  </w:style>
  <w:style w:type="character" w:customStyle="1" w:styleId="ab">
    <w:name w:val="Не вступил в силу"/>
    <w:uiPriority w:val="99"/>
    <w:qFormat/>
    <w:rPr>
      <w:color w:val="008080"/>
      <w:sz w:val="20"/>
    </w:rPr>
  </w:style>
  <w:style w:type="character" w:customStyle="1" w:styleId="ac">
    <w:name w:val="Текст Знак"/>
    <w:basedOn w:val="a0"/>
    <w:uiPriority w:val="99"/>
    <w:semiHidden/>
    <w:qFormat/>
    <w:locked/>
    <w:rPr>
      <w:rFonts w:ascii="Courier New" w:hAnsi="Courier New" w:cs="Times New Roman"/>
      <w:sz w:val="20"/>
    </w:rPr>
  </w:style>
  <w:style w:type="character" w:customStyle="1" w:styleId="ad">
    <w:name w:val="Текст сноски Знак"/>
    <w:basedOn w:val="a0"/>
    <w:uiPriority w:val="99"/>
    <w:semiHidden/>
    <w:qFormat/>
    <w:locked/>
    <w:rPr>
      <w:rFonts w:cs="Times New Roman"/>
      <w:sz w:val="20"/>
    </w:rPr>
  </w:style>
  <w:style w:type="character" w:customStyle="1" w:styleId="11">
    <w:name w:val="Основной шрифт абзаца1"/>
    <w:qFormat/>
    <w:rPr>
      <w:sz w:val="20"/>
    </w:rPr>
  </w:style>
  <w:style w:type="character" w:customStyle="1" w:styleId="ae">
    <w:name w:val="Стиль полужирный"/>
    <w:uiPriority w:val="99"/>
    <w:qFormat/>
    <w:rPr>
      <w:rFonts w:ascii="Times New Roman" w:hAnsi="Times New Roman"/>
      <w:sz w:val="24"/>
    </w:rPr>
  </w:style>
  <w:style w:type="character" w:customStyle="1" w:styleId="af">
    <w:name w:val="Основной текст с отступом Знак"/>
    <w:basedOn w:val="a0"/>
    <w:uiPriority w:val="99"/>
    <w:semiHidden/>
    <w:qFormat/>
    <w:locked/>
    <w:rPr>
      <w:rFonts w:cs="Times New Roman"/>
      <w:sz w:val="28"/>
    </w:rPr>
  </w:style>
  <w:style w:type="character" w:customStyle="1" w:styleId="FootnoteCharacters">
    <w:name w:val="Footnote Characters"/>
    <w:basedOn w:val="a0"/>
    <w:uiPriority w:val="99"/>
    <w:semiHidden/>
    <w:qFormat/>
    <w:rsid w:val="00E63EF2"/>
    <w:rPr>
      <w:rFonts w:cs="Times New Roman"/>
      <w:vertAlign w:val="superscript"/>
    </w:rPr>
  </w:style>
  <w:style w:type="character" w:customStyle="1" w:styleId="FootnoteAnchor">
    <w:name w:val="Footnote Anchor"/>
    <w:rPr>
      <w:rFonts w:cs="Times New Roman"/>
      <w:vertAlign w:val="superscript"/>
    </w:rPr>
  </w:style>
  <w:style w:type="character" w:styleId="af0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character" w:styleId="af1">
    <w:name w:val="Strong"/>
    <w:basedOn w:val="a0"/>
    <w:uiPriority w:val="22"/>
    <w:qFormat/>
    <w:rsid w:val="00534548"/>
    <w:rPr>
      <w:rFonts w:cs="Times New Roman"/>
      <w:b/>
    </w:rPr>
  </w:style>
  <w:style w:type="character" w:customStyle="1" w:styleId="af2">
    <w:name w:val="Подзаголовок Знак"/>
    <w:basedOn w:val="a0"/>
    <w:uiPriority w:val="11"/>
    <w:qFormat/>
    <w:locked/>
    <w:rPr>
      <w:rFonts w:ascii="Cambria" w:hAnsi="Cambria" w:cs="Times New Roman"/>
      <w:sz w:val="24"/>
    </w:rPr>
  </w:style>
  <w:style w:type="character" w:customStyle="1" w:styleId="12">
    <w:name w:val="Гиперссылка1"/>
    <w:uiPriority w:val="99"/>
    <w:qFormat/>
    <w:rsid w:val="00534AB2"/>
    <w:rPr>
      <w:color w:val="0000FF"/>
      <w:u w:val="none"/>
      <w:effect w:val="none"/>
    </w:rPr>
  </w:style>
  <w:style w:type="character" w:customStyle="1" w:styleId="text11">
    <w:name w:val="text11"/>
    <w:uiPriority w:val="99"/>
    <w:qFormat/>
    <w:rsid w:val="00E31CCE"/>
    <w:rPr>
      <w:rFonts w:ascii="Arial" w:hAnsi="Arial"/>
      <w:color w:val="auto"/>
      <w:sz w:val="20"/>
    </w:rPr>
  </w:style>
  <w:style w:type="character" w:styleId="af3">
    <w:name w:val="line number"/>
    <w:basedOn w:val="a0"/>
    <w:uiPriority w:val="99"/>
    <w:semiHidden/>
    <w:unhideWhenUsed/>
    <w:qFormat/>
    <w:rsid w:val="001B3628"/>
    <w:rPr>
      <w:rFonts w:cs="Times New Roman"/>
    </w:rPr>
  </w:style>
  <w:style w:type="character" w:customStyle="1" w:styleId="Absatz-Standardschriftart">
    <w:name w:val="Absatz-Standardschriftart"/>
    <w:qFormat/>
    <w:rsid w:val="009B2EF6"/>
  </w:style>
  <w:style w:type="character" w:customStyle="1" w:styleId="WW-Absatz-Standardschriftart">
    <w:name w:val="WW-Absatz-Standardschriftart"/>
    <w:qFormat/>
    <w:rsid w:val="009B2EF6"/>
  </w:style>
  <w:style w:type="character" w:customStyle="1" w:styleId="WW-Absatz-Standardschriftart1">
    <w:name w:val="WW-Absatz-Standardschriftart1"/>
    <w:qFormat/>
    <w:rsid w:val="009B2EF6"/>
  </w:style>
  <w:style w:type="character" w:customStyle="1" w:styleId="33">
    <w:name w:val="Основной шрифт абзаца3"/>
    <w:link w:val="32"/>
    <w:qFormat/>
    <w:rsid w:val="009B2EF6"/>
  </w:style>
  <w:style w:type="character" w:customStyle="1" w:styleId="WW-Absatz-Standardschriftart11">
    <w:name w:val="WW-Absatz-Standardschriftart11"/>
    <w:qFormat/>
    <w:rsid w:val="009B2EF6"/>
  </w:style>
  <w:style w:type="character" w:customStyle="1" w:styleId="WW-Absatz-Standardschriftart111">
    <w:name w:val="WW-Absatz-Standardschriftart111"/>
    <w:qFormat/>
    <w:rsid w:val="009B2EF6"/>
  </w:style>
  <w:style w:type="character" w:customStyle="1" w:styleId="WW-Absatz-Standardschriftart1111">
    <w:name w:val="WW-Absatz-Standardschriftart1111"/>
    <w:qFormat/>
    <w:rsid w:val="009B2EF6"/>
  </w:style>
  <w:style w:type="character" w:customStyle="1" w:styleId="WW-Absatz-Standardschriftart11111">
    <w:name w:val="WW-Absatz-Standardschriftart11111"/>
    <w:qFormat/>
    <w:rsid w:val="009B2EF6"/>
  </w:style>
  <w:style w:type="character" w:customStyle="1" w:styleId="WW-Absatz-Standardschriftart111111">
    <w:name w:val="WW-Absatz-Standardschriftart111111"/>
    <w:qFormat/>
    <w:rsid w:val="009B2EF6"/>
  </w:style>
  <w:style w:type="character" w:customStyle="1" w:styleId="WW-Absatz-Standardschriftart1111111">
    <w:name w:val="WW-Absatz-Standardschriftart1111111"/>
    <w:qFormat/>
    <w:rsid w:val="009B2EF6"/>
  </w:style>
  <w:style w:type="character" w:customStyle="1" w:styleId="WW-Absatz-Standardschriftart11111111">
    <w:name w:val="WW-Absatz-Standardschriftart11111111"/>
    <w:qFormat/>
    <w:rsid w:val="009B2EF6"/>
  </w:style>
  <w:style w:type="character" w:customStyle="1" w:styleId="WW-Absatz-Standardschriftart111111111">
    <w:name w:val="WW-Absatz-Standardschriftart111111111"/>
    <w:qFormat/>
    <w:rsid w:val="009B2EF6"/>
  </w:style>
  <w:style w:type="character" w:customStyle="1" w:styleId="WW-Absatz-Standardschriftart1111111111">
    <w:name w:val="WW-Absatz-Standardschriftart1111111111"/>
    <w:qFormat/>
    <w:rsid w:val="009B2EF6"/>
  </w:style>
  <w:style w:type="character" w:customStyle="1" w:styleId="WW8Num2z0">
    <w:name w:val="WW8Num2z0"/>
    <w:qFormat/>
    <w:rsid w:val="009B2EF6"/>
  </w:style>
  <w:style w:type="character" w:customStyle="1" w:styleId="23">
    <w:name w:val="Основной шрифт абзаца2"/>
    <w:link w:val="22"/>
    <w:qFormat/>
    <w:rsid w:val="009B2EF6"/>
  </w:style>
  <w:style w:type="character" w:customStyle="1" w:styleId="af4">
    <w:name w:val="Символ нумерации"/>
    <w:qFormat/>
    <w:rsid w:val="009B2EF6"/>
  </w:style>
  <w:style w:type="character" w:customStyle="1" w:styleId="af5">
    <w:name w:val="Маркеры списка"/>
    <w:qFormat/>
    <w:rsid w:val="009B2EF6"/>
    <w:rPr>
      <w:rFonts w:ascii="OpenSymbol" w:eastAsia="OpenSymbol" w:hAnsi="OpenSymbol"/>
    </w:rPr>
  </w:style>
  <w:style w:type="character" w:styleId="af6">
    <w:name w:val="Placeholder Text"/>
    <w:basedOn w:val="a0"/>
    <w:uiPriority w:val="99"/>
    <w:semiHidden/>
    <w:qFormat/>
    <w:rsid w:val="008C611B"/>
    <w:rPr>
      <w:color w:val="808080"/>
    </w:rPr>
  </w:style>
  <w:style w:type="character" w:customStyle="1" w:styleId="51">
    <w:name w:val="Основной текст (5)_"/>
    <w:link w:val="52"/>
    <w:qFormat/>
    <w:locked/>
    <w:rsid w:val="00655B99"/>
    <w:rPr>
      <w:sz w:val="26"/>
      <w:shd w:val="clear" w:color="auto" w:fill="FFFFFF"/>
    </w:rPr>
  </w:style>
  <w:style w:type="paragraph" w:customStyle="1" w:styleId="Heading">
    <w:name w:val="Heading"/>
    <w:next w:val="af7"/>
    <w:uiPriority w:val="99"/>
    <w:qFormat/>
    <w:rPr>
      <w:rFonts w:ascii="Arial" w:hAnsi="Arial" w:cs="Arial"/>
      <w:b/>
      <w:bCs/>
      <w:sz w:val="22"/>
      <w:szCs w:val="22"/>
    </w:rPr>
  </w:style>
  <w:style w:type="paragraph" w:styleId="af7">
    <w:name w:val="Body Text"/>
    <w:basedOn w:val="a"/>
    <w:uiPriority w:val="99"/>
    <w:pPr>
      <w:snapToGrid/>
      <w:jc w:val="both"/>
    </w:pPr>
  </w:style>
  <w:style w:type="paragraph" w:styleId="af8">
    <w:name w:val="List"/>
    <w:basedOn w:val="af7"/>
    <w:uiPriority w:val="99"/>
    <w:rsid w:val="009B2EF6"/>
    <w:pPr>
      <w:snapToGrid w:val="0"/>
      <w:spacing w:after="120"/>
      <w:jc w:val="left"/>
    </w:pPr>
    <w:rPr>
      <w:rFonts w:ascii="Arial" w:hAnsi="Arial" w:cs="Tahoma"/>
      <w:lang w:eastAsia="ar-SA"/>
    </w:rPr>
  </w:style>
  <w:style w:type="paragraph" w:styleId="af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fa">
    <w:name w:val="Balloon Text"/>
    <w:basedOn w:val="a"/>
    <w:uiPriority w:val="99"/>
    <w:qFormat/>
    <w:pPr>
      <w:snapToGrid/>
    </w:pPr>
    <w:rPr>
      <w:rFonts w:ascii="Tahoma" w:hAnsi="Tahoma" w:cs="Tahoma"/>
      <w:sz w:val="16"/>
      <w:szCs w:val="16"/>
    </w:rPr>
  </w:style>
  <w:style w:type="paragraph" w:customStyle="1" w:styleId="HeaderandFooter">
    <w:name w:val="Header and Footer"/>
    <w:basedOn w:val="a"/>
    <w:qFormat/>
  </w:style>
  <w:style w:type="paragraph" w:styleId="afb">
    <w:name w:val="header"/>
    <w:basedOn w:val="a"/>
    <w:uiPriority w:val="99"/>
    <w:pPr>
      <w:tabs>
        <w:tab w:val="center" w:pos="4677"/>
        <w:tab w:val="right" w:pos="9355"/>
      </w:tabs>
    </w:pPr>
  </w:style>
  <w:style w:type="paragraph" w:styleId="afc">
    <w:name w:val="footer"/>
    <w:basedOn w:val="a"/>
    <w:uiPriority w:val="99"/>
    <w:pPr>
      <w:tabs>
        <w:tab w:val="center" w:pos="4677"/>
        <w:tab w:val="right" w:pos="9355"/>
      </w:tabs>
    </w:pPr>
  </w:style>
  <w:style w:type="paragraph" w:styleId="24">
    <w:name w:val="Body Text 2"/>
    <w:basedOn w:val="a"/>
    <w:uiPriority w:val="99"/>
    <w:qFormat/>
    <w:pPr>
      <w:jc w:val="center"/>
    </w:pPr>
  </w:style>
  <w:style w:type="paragraph" w:styleId="25">
    <w:name w:val="Body Text Indent 2"/>
    <w:basedOn w:val="a"/>
    <w:link w:val="210"/>
    <w:uiPriority w:val="99"/>
    <w:qFormat/>
    <w:pPr>
      <w:spacing w:after="120" w:line="480" w:lineRule="auto"/>
      <w:ind w:left="283"/>
    </w:pPr>
  </w:style>
  <w:style w:type="paragraph" w:styleId="34">
    <w:name w:val="Body Text Indent 3"/>
    <w:basedOn w:val="a"/>
    <w:uiPriority w:val="99"/>
    <w:qFormat/>
    <w:pPr>
      <w:ind w:right="3117" w:firstLine="5954"/>
      <w:jc w:val="center"/>
      <w:outlineLvl w:val="0"/>
    </w:pPr>
  </w:style>
  <w:style w:type="paragraph" w:customStyle="1" w:styleId="ConsNormal">
    <w:name w:val="ConsNormal"/>
    <w:qFormat/>
    <w:pPr>
      <w:ind w:firstLine="720"/>
    </w:pPr>
    <w:rPr>
      <w:rFonts w:ascii="Arial" w:hAnsi="Arial" w:cs="Arial"/>
    </w:rPr>
  </w:style>
  <w:style w:type="paragraph" w:customStyle="1" w:styleId="ConsNonformat">
    <w:name w:val="ConsNonformat"/>
    <w:uiPriority w:val="99"/>
    <w:qFormat/>
    <w:rPr>
      <w:rFonts w:ascii="Courier New" w:hAnsi="Courier New" w:cs="Courier New"/>
    </w:rPr>
  </w:style>
  <w:style w:type="paragraph" w:customStyle="1" w:styleId="ConsTitle">
    <w:name w:val="ConsTitle"/>
    <w:uiPriority w:val="99"/>
    <w:qFormat/>
    <w:rPr>
      <w:rFonts w:ascii="Arial" w:hAnsi="Arial" w:cs="Arial"/>
      <w:b/>
      <w:bCs/>
      <w:sz w:val="16"/>
      <w:szCs w:val="16"/>
    </w:rPr>
  </w:style>
  <w:style w:type="paragraph" w:styleId="35">
    <w:name w:val="Body Text 3"/>
    <w:basedOn w:val="a"/>
    <w:link w:val="310"/>
    <w:uiPriority w:val="99"/>
    <w:qFormat/>
    <w:rsid w:val="00534AB2"/>
    <w:pPr>
      <w:widowControl w:val="0"/>
      <w:snapToGrid/>
      <w:jc w:val="both"/>
    </w:pPr>
    <w:rPr>
      <w:sz w:val="24"/>
      <w:szCs w:val="24"/>
    </w:rPr>
  </w:style>
  <w:style w:type="paragraph" w:customStyle="1" w:styleId="41">
    <w:name w:val="Заголовок4"/>
    <w:basedOn w:val="1"/>
    <w:next w:val="5"/>
    <w:uiPriority w:val="99"/>
    <w:qFormat/>
    <w:pPr>
      <w:widowControl w:val="0"/>
      <w:snapToGrid/>
      <w:spacing w:beforeAutospacing="1" w:afterAutospacing="1"/>
      <w:jc w:val="center"/>
      <w:outlineLvl w:val="9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qFormat/>
    <w:pPr>
      <w:widowControl w:val="0"/>
    </w:pPr>
    <w:rPr>
      <w:rFonts w:ascii="Arial" w:hAnsi="Arial" w:cs="Arial"/>
    </w:rPr>
  </w:style>
  <w:style w:type="paragraph" w:customStyle="1" w:styleId="FR1">
    <w:name w:val="FR1"/>
    <w:uiPriority w:val="99"/>
    <w:qFormat/>
    <w:pPr>
      <w:widowControl w:val="0"/>
      <w:spacing w:before="1860" w:line="319" w:lineRule="auto"/>
      <w:ind w:right="1600"/>
    </w:pPr>
    <w:rPr>
      <w:sz w:val="18"/>
      <w:szCs w:val="18"/>
    </w:rPr>
  </w:style>
  <w:style w:type="paragraph" w:styleId="afd">
    <w:name w:val="Normal (Web)"/>
    <w:basedOn w:val="a"/>
    <w:uiPriority w:val="99"/>
    <w:qFormat/>
    <w:pPr>
      <w:snapToGrid/>
      <w:spacing w:beforeAutospacing="1" w:afterAutospacing="1"/>
    </w:pPr>
    <w:rPr>
      <w:color w:val="000000"/>
      <w:sz w:val="24"/>
      <w:szCs w:val="24"/>
    </w:rPr>
  </w:style>
  <w:style w:type="paragraph" w:customStyle="1" w:styleId="ConsPlusTitle">
    <w:name w:val="ConsPlusTitle"/>
    <w:uiPriority w:val="99"/>
    <w:qFormat/>
    <w:rPr>
      <w:b/>
      <w:bCs/>
      <w:sz w:val="28"/>
      <w:szCs w:val="28"/>
    </w:rPr>
  </w:style>
  <w:style w:type="paragraph" w:styleId="afe">
    <w:name w:val="Title"/>
    <w:basedOn w:val="a"/>
    <w:uiPriority w:val="99"/>
    <w:qFormat/>
    <w:pPr>
      <w:snapToGrid/>
      <w:jc w:val="center"/>
    </w:pPr>
    <w:rPr>
      <w:b/>
      <w:bCs/>
      <w:sz w:val="24"/>
      <w:szCs w:val="24"/>
    </w:rPr>
  </w:style>
  <w:style w:type="paragraph" w:customStyle="1" w:styleId="aff">
    <w:name w:val="Термин"/>
    <w:basedOn w:val="a"/>
    <w:next w:val="a"/>
    <w:uiPriority w:val="99"/>
    <w:qFormat/>
    <w:pPr>
      <w:snapToGrid/>
    </w:pPr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qFormat/>
    <w:pPr>
      <w:keepNext/>
      <w:snapToGrid/>
      <w:spacing w:before="100" w:after="100"/>
      <w:outlineLvl w:val="1"/>
    </w:pPr>
    <w:rPr>
      <w:b/>
      <w:bCs/>
      <w:kern w:val="2"/>
      <w:sz w:val="48"/>
      <w:szCs w:val="48"/>
      <w:lang w:val="pl-PL"/>
    </w:rPr>
  </w:style>
  <w:style w:type="paragraph" w:customStyle="1" w:styleId="aff0">
    <w:name w:val="Список определений"/>
    <w:basedOn w:val="a"/>
    <w:next w:val="aff"/>
    <w:uiPriority w:val="99"/>
    <w:qFormat/>
    <w:pPr>
      <w:snapToGrid/>
      <w:ind w:left="360"/>
    </w:pPr>
    <w:rPr>
      <w:sz w:val="24"/>
      <w:szCs w:val="24"/>
      <w:lang w:val="pl-PL"/>
    </w:rPr>
  </w:style>
  <w:style w:type="paragraph" w:customStyle="1" w:styleId="Preformat">
    <w:name w:val="Preformat"/>
    <w:uiPriority w:val="99"/>
    <w:qFormat/>
    <w:rPr>
      <w:rFonts w:ascii="Courier New" w:hAnsi="Courier New" w:cs="Courier New"/>
    </w:rPr>
  </w:style>
  <w:style w:type="paragraph" w:styleId="aff1">
    <w:name w:val="Block Text"/>
    <w:basedOn w:val="a"/>
    <w:uiPriority w:val="99"/>
    <w:qFormat/>
    <w:pPr>
      <w:snapToGrid/>
      <w:ind w:left="5954" w:right="-369" w:hanging="2126"/>
      <w:jc w:val="both"/>
    </w:pPr>
  </w:style>
  <w:style w:type="paragraph" w:customStyle="1" w:styleId="aff2">
    <w:name w:val="Таблицы (моноширинный)"/>
    <w:basedOn w:val="a"/>
    <w:next w:val="a"/>
    <w:qFormat/>
    <w:pPr>
      <w:widowControl w:val="0"/>
      <w:snapToGrid/>
      <w:jc w:val="both"/>
    </w:pPr>
    <w:rPr>
      <w:rFonts w:ascii="Courier New" w:hAnsi="Courier New" w:cs="Courier New"/>
      <w:sz w:val="20"/>
      <w:szCs w:val="20"/>
    </w:rPr>
  </w:style>
  <w:style w:type="paragraph" w:styleId="aff3">
    <w:name w:val="Plain Text"/>
    <w:basedOn w:val="a"/>
    <w:uiPriority w:val="99"/>
    <w:qFormat/>
    <w:pPr>
      <w:snapToGrid/>
    </w:pPr>
    <w:rPr>
      <w:rFonts w:ascii="Courier New" w:hAnsi="Courier New" w:cs="Courier New"/>
      <w:sz w:val="20"/>
      <w:szCs w:val="20"/>
    </w:rPr>
  </w:style>
  <w:style w:type="paragraph" w:styleId="aff4">
    <w:name w:val="footnote text"/>
    <w:basedOn w:val="a"/>
    <w:uiPriority w:val="99"/>
    <w:semiHidden/>
    <w:pPr>
      <w:snapToGrid/>
    </w:pPr>
    <w:rPr>
      <w:sz w:val="20"/>
      <w:szCs w:val="20"/>
    </w:rPr>
  </w:style>
  <w:style w:type="paragraph" w:customStyle="1" w:styleId="ConsPlusNonformat">
    <w:name w:val="ConsPlusNonformat"/>
    <w:qFormat/>
    <w:pPr>
      <w:widowControl w:val="0"/>
    </w:pPr>
    <w:rPr>
      <w:rFonts w:ascii="Courier New" w:hAnsi="Courier New" w:cs="Courier New"/>
    </w:rPr>
  </w:style>
  <w:style w:type="paragraph" w:customStyle="1" w:styleId="aff5">
    <w:name w:val="Îñíîâíîé òåêñò"/>
    <w:basedOn w:val="aff6"/>
    <w:uiPriority w:val="99"/>
    <w:qFormat/>
    <w:rPr>
      <w:sz w:val="28"/>
      <w:szCs w:val="28"/>
    </w:rPr>
  </w:style>
  <w:style w:type="paragraph" w:customStyle="1" w:styleId="aff6">
    <w:name w:val="Îáû÷íûé"/>
    <w:uiPriority w:val="99"/>
    <w:qFormat/>
    <w:pPr>
      <w:textAlignment w:val="baseline"/>
    </w:pPr>
    <w:rPr>
      <w:lang w:eastAsia="ar-SA"/>
    </w:rPr>
  </w:style>
  <w:style w:type="paragraph" w:styleId="aff7">
    <w:name w:val="Body Text Indent"/>
    <w:basedOn w:val="a"/>
    <w:uiPriority w:val="99"/>
    <w:rsid w:val="00ED0A2C"/>
    <w:pPr>
      <w:snapToGrid/>
      <w:spacing w:after="120"/>
      <w:ind w:left="283"/>
    </w:pPr>
  </w:style>
  <w:style w:type="paragraph" w:customStyle="1" w:styleId="aff8">
    <w:name w:val="Прижатый влево"/>
    <w:basedOn w:val="a"/>
    <w:next w:val="a"/>
    <w:uiPriority w:val="99"/>
    <w:qFormat/>
    <w:rsid w:val="00AB71BA"/>
    <w:pPr>
      <w:widowControl w:val="0"/>
      <w:snapToGrid/>
    </w:pPr>
    <w:rPr>
      <w:rFonts w:ascii="Arial" w:hAnsi="Arial" w:cs="Arial"/>
      <w:sz w:val="20"/>
      <w:szCs w:val="20"/>
    </w:rPr>
  </w:style>
  <w:style w:type="paragraph" w:styleId="aff9">
    <w:name w:val="No Spacing"/>
    <w:uiPriority w:val="99"/>
    <w:qFormat/>
    <w:rsid w:val="00AB71BA"/>
    <w:pPr>
      <w:widowControl w:val="0"/>
      <w:ind w:firstLine="720"/>
      <w:jc w:val="both"/>
    </w:pPr>
    <w:rPr>
      <w:rFonts w:ascii="Arial" w:hAnsi="Arial" w:cs="Arial"/>
    </w:rPr>
  </w:style>
  <w:style w:type="paragraph" w:customStyle="1" w:styleId="13">
    <w:name w:val="заголовок 1"/>
    <w:basedOn w:val="a"/>
    <w:next w:val="a"/>
    <w:uiPriority w:val="99"/>
    <w:qFormat/>
    <w:rsid w:val="00362B74"/>
    <w:pPr>
      <w:keepNext/>
      <w:widowControl w:val="0"/>
      <w:snapToGrid/>
      <w:jc w:val="both"/>
      <w:outlineLvl w:val="0"/>
    </w:pPr>
  </w:style>
  <w:style w:type="paragraph" w:customStyle="1" w:styleId="affa">
    <w:name w:val="Кому"/>
    <w:basedOn w:val="a"/>
    <w:uiPriority w:val="99"/>
    <w:qFormat/>
    <w:rsid w:val="00E85CDD"/>
    <w:pPr>
      <w:snapToGrid/>
    </w:pPr>
    <w:rPr>
      <w:rFonts w:ascii="Baltica" w:hAnsi="Baltica" w:cs="Baltica"/>
      <w:sz w:val="24"/>
      <w:szCs w:val="24"/>
    </w:rPr>
  </w:style>
  <w:style w:type="paragraph" w:customStyle="1" w:styleId="210">
    <w:name w:val="Основной текст с отступом 2 Знак1"/>
    <w:basedOn w:val="a"/>
    <w:next w:val="a"/>
    <w:link w:val="25"/>
    <w:uiPriority w:val="99"/>
    <w:qFormat/>
    <w:rsid w:val="00534548"/>
    <w:pPr>
      <w:keepNext/>
      <w:snapToGrid/>
      <w:outlineLvl w:val="1"/>
    </w:pPr>
  </w:style>
  <w:style w:type="paragraph" w:customStyle="1" w:styleId="affb">
    <w:name w:val="Цитаты"/>
    <w:basedOn w:val="a"/>
    <w:uiPriority w:val="99"/>
    <w:qFormat/>
    <w:rsid w:val="00534548"/>
    <w:pPr>
      <w:snapToGrid/>
      <w:spacing w:before="100" w:after="100"/>
      <w:ind w:left="360" w:right="360"/>
    </w:pPr>
    <w:rPr>
      <w:sz w:val="24"/>
      <w:szCs w:val="24"/>
    </w:rPr>
  </w:style>
  <w:style w:type="paragraph" w:customStyle="1" w:styleId="310">
    <w:name w:val="Основной текст 3 Знак1"/>
    <w:basedOn w:val="a"/>
    <w:next w:val="a"/>
    <w:link w:val="35"/>
    <w:uiPriority w:val="99"/>
    <w:qFormat/>
    <w:rsid w:val="00534548"/>
    <w:pPr>
      <w:keepNext/>
      <w:snapToGrid/>
      <w:jc w:val="center"/>
    </w:pPr>
    <w:rPr>
      <w:lang w:val="en-US"/>
    </w:rPr>
  </w:style>
  <w:style w:type="paragraph" w:styleId="affc">
    <w:name w:val="Subtitle"/>
    <w:basedOn w:val="a"/>
    <w:uiPriority w:val="99"/>
    <w:qFormat/>
    <w:rsid w:val="00534548"/>
    <w:pPr>
      <w:snapToGrid/>
      <w:ind w:firstLine="720"/>
      <w:jc w:val="right"/>
    </w:pPr>
  </w:style>
  <w:style w:type="paragraph" w:customStyle="1" w:styleId="61">
    <w:name w:val="заголовок 6"/>
    <w:basedOn w:val="a"/>
    <w:next w:val="a"/>
    <w:uiPriority w:val="99"/>
    <w:qFormat/>
    <w:rsid w:val="00534548"/>
    <w:pPr>
      <w:keepNext/>
      <w:snapToGrid/>
      <w:jc w:val="center"/>
      <w:outlineLvl w:val="5"/>
    </w:pPr>
  </w:style>
  <w:style w:type="paragraph" w:styleId="26">
    <w:name w:val="envelope return"/>
    <w:basedOn w:val="a"/>
    <w:uiPriority w:val="99"/>
    <w:qFormat/>
    <w:rsid w:val="006B1B80"/>
    <w:pPr>
      <w:snapToGrid/>
      <w:ind w:right="57"/>
      <w:jc w:val="both"/>
    </w:pPr>
    <w:rPr>
      <w:sz w:val="24"/>
      <w:szCs w:val="24"/>
    </w:rPr>
  </w:style>
  <w:style w:type="paragraph" w:customStyle="1" w:styleId="53">
    <w:name w:val="заголовок 5"/>
    <w:basedOn w:val="a"/>
    <w:next w:val="a"/>
    <w:uiPriority w:val="99"/>
    <w:qFormat/>
    <w:rsid w:val="00BF56DB"/>
    <w:pPr>
      <w:keepNext/>
      <w:snapToGrid/>
      <w:ind w:left="6480" w:firstLine="720"/>
      <w:outlineLvl w:val="4"/>
    </w:pPr>
  </w:style>
  <w:style w:type="paragraph" w:customStyle="1" w:styleId="affd">
    <w:name w:val="Знак Знак Знак Знак"/>
    <w:basedOn w:val="a"/>
    <w:uiPriority w:val="99"/>
    <w:qFormat/>
    <w:rsid w:val="0050250D"/>
    <w:pPr>
      <w:widowControl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e">
    <w:name w:val="Знак Знак Знак Знак Знак Знак Знак Знак Знак Знак"/>
    <w:basedOn w:val="a"/>
    <w:uiPriority w:val="99"/>
    <w:qFormat/>
    <w:rsid w:val="0050250D"/>
    <w:pPr>
      <w:widowControl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">
    <w:name w:val="Об"/>
    <w:uiPriority w:val="99"/>
    <w:qFormat/>
    <w:rsid w:val="0050250D"/>
    <w:pPr>
      <w:widowControl w:val="0"/>
      <w:textAlignment w:val="baseline"/>
    </w:pPr>
  </w:style>
  <w:style w:type="paragraph" w:customStyle="1" w:styleId="afff0">
    <w:name w:val="Прикольный"/>
    <w:basedOn w:val="afff"/>
    <w:uiPriority w:val="99"/>
    <w:qFormat/>
    <w:rsid w:val="0050250D"/>
  </w:style>
  <w:style w:type="paragraph" w:customStyle="1" w:styleId="14">
    <w:name w:val="Знак Знак Знак Знак1 Знак Знак"/>
    <w:basedOn w:val="a"/>
    <w:uiPriority w:val="99"/>
    <w:qFormat/>
    <w:rsid w:val="0050250D"/>
    <w:pPr>
      <w:widowControl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1">
    <w:name w:val="Знак"/>
    <w:basedOn w:val="a"/>
    <w:uiPriority w:val="99"/>
    <w:qFormat/>
    <w:rsid w:val="0050250D"/>
    <w:pPr>
      <w:widowControl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2">
    <w:name w:val="Знак Знак Знак"/>
    <w:basedOn w:val="a"/>
    <w:uiPriority w:val="99"/>
    <w:qFormat/>
    <w:rsid w:val="0050250D"/>
    <w:pPr>
      <w:widowControl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7">
    <w:name w:val="Знак Знак Знак Знак2"/>
    <w:basedOn w:val="a"/>
    <w:uiPriority w:val="99"/>
    <w:qFormat/>
    <w:rsid w:val="0050250D"/>
    <w:pPr>
      <w:widowControl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5">
    <w:name w:val="Знак Знак Знак Знак1"/>
    <w:basedOn w:val="a"/>
    <w:uiPriority w:val="99"/>
    <w:qFormat/>
    <w:rsid w:val="0050250D"/>
    <w:pPr>
      <w:widowControl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1 Знак Знак Знак"/>
    <w:basedOn w:val="a"/>
    <w:uiPriority w:val="99"/>
    <w:qFormat/>
    <w:rsid w:val="0050250D"/>
    <w:pPr>
      <w:widowControl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3">
    <w:name w:val="Знак Знак"/>
    <w:basedOn w:val="a"/>
    <w:uiPriority w:val="99"/>
    <w:qFormat/>
    <w:rsid w:val="0050250D"/>
    <w:pPr>
      <w:widowControl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qFormat/>
    <w:rsid w:val="0050250D"/>
    <w:pPr>
      <w:widowControl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8">
    <w:name w:val="Знак Знак Знак1 Знак"/>
    <w:basedOn w:val="a"/>
    <w:uiPriority w:val="99"/>
    <w:qFormat/>
    <w:rsid w:val="0050250D"/>
    <w:pPr>
      <w:widowControl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4">
    <w:name w:val="????????"/>
    <w:basedOn w:val="a"/>
    <w:uiPriority w:val="99"/>
    <w:qFormat/>
    <w:rsid w:val="00D677CD"/>
    <w:pPr>
      <w:widowControl w:val="0"/>
      <w:snapToGrid/>
      <w:jc w:val="center"/>
      <w:textAlignment w:val="baseline"/>
    </w:pPr>
  </w:style>
  <w:style w:type="paragraph" w:customStyle="1" w:styleId="ConsPlusCell">
    <w:name w:val="ConsPlusCell"/>
    <w:uiPriority w:val="99"/>
    <w:qFormat/>
    <w:rsid w:val="00D51F50"/>
    <w:pPr>
      <w:widowControl w:val="0"/>
    </w:pPr>
    <w:rPr>
      <w:rFonts w:ascii="Arial" w:hAnsi="Arial" w:cs="Arial"/>
    </w:rPr>
  </w:style>
  <w:style w:type="paragraph" w:styleId="afff5">
    <w:name w:val="List Paragraph"/>
    <w:basedOn w:val="a"/>
    <w:uiPriority w:val="34"/>
    <w:qFormat/>
    <w:rsid w:val="00DB68B6"/>
    <w:pPr>
      <w:snapToGrid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19">
    <w:name w:val="Заголовок1"/>
    <w:basedOn w:val="a"/>
    <w:next w:val="af7"/>
    <w:qFormat/>
    <w:rsid w:val="009B2EF6"/>
    <w:pPr>
      <w:keepNext/>
      <w:spacing w:before="240" w:after="120"/>
    </w:pPr>
    <w:rPr>
      <w:rFonts w:ascii="Arial" w:eastAsia="MS Mincho" w:hAnsi="Arial" w:cs="Tahoma"/>
      <w:lang w:eastAsia="ar-SA"/>
    </w:rPr>
  </w:style>
  <w:style w:type="paragraph" w:customStyle="1" w:styleId="36">
    <w:name w:val="Название3"/>
    <w:basedOn w:val="a"/>
    <w:qFormat/>
    <w:rsid w:val="009B2EF6"/>
    <w:pPr>
      <w:suppressLineNumbers/>
      <w:spacing w:before="120" w:after="120"/>
    </w:pPr>
    <w:rPr>
      <w:rFonts w:ascii="Arial" w:hAnsi="Arial" w:cs="Tahoma"/>
      <w:i/>
      <w:iCs/>
      <w:sz w:val="20"/>
      <w:szCs w:val="24"/>
      <w:lang w:eastAsia="ar-SA"/>
    </w:rPr>
  </w:style>
  <w:style w:type="paragraph" w:customStyle="1" w:styleId="37">
    <w:name w:val="Указатель3"/>
    <w:basedOn w:val="a"/>
    <w:qFormat/>
    <w:rsid w:val="009B2EF6"/>
    <w:pPr>
      <w:suppressLineNumbers/>
    </w:pPr>
    <w:rPr>
      <w:rFonts w:ascii="Arial" w:hAnsi="Arial" w:cs="Tahoma"/>
      <w:lang w:eastAsia="ar-SA"/>
    </w:rPr>
  </w:style>
  <w:style w:type="paragraph" w:customStyle="1" w:styleId="28">
    <w:name w:val="Название2"/>
    <w:basedOn w:val="a"/>
    <w:qFormat/>
    <w:rsid w:val="009B2EF6"/>
    <w:pPr>
      <w:suppressLineNumbers/>
      <w:spacing w:before="120" w:after="120"/>
    </w:pPr>
    <w:rPr>
      <w:rFonts w:ascii="Arial" w:hAnsi="Arial" w:cs="Tahoma"/>
      <w:i/>
      <w:iCs/>
      <w:sz w:val="20"/>
      <w:szCs w:val="24"/>
      <w:lang w:eastAsia="ar-SA"/>
    </w:rPr>
  </w:style>
  <w:style w:type="paragraph" w:customStyle="1" w:styleId="29">
    <w:name w:val="Указатель2"/>
    <w:basedOn w:val="a"/>
    <w:qFormat/>
    <w:rsid w:val="009B2EF6"/>
    <w:pPr>
      <w:suppressLineNumbers/>
    </w:pPr>
    <w:rPr>
      <w:rFonts w:ascii="Arial" w:hAnsi="Arial" w:cs="Tahoma"/>
      <w:lang w:eastAsia="ar-SA"/>
    </w:rPr>
  </w:style>
  <w:style w:type="paragraph" w:customStyle="1" w:styleId="1a">
    <w:name w:val="Название1"/>
    <w:basedOn w:val="a"/>
    <w:qFormat/>
    <w:rsid w:val="009B2EF6"/>
    <w:pPr>
      <w:suppressLineNumbers/>
      <w:spacing w:before="120" w:after="120"/>
    </w:pPr>
    <w:rPr>
      <w:rFonts w:ascii="Arial" w:hAnsi="Arial" w:cs="Tahoma"/>
      <w:i/>
      <w:iCs/>
      <w:sz w:val="20"/>
      <w:szCs w:val="24"/>
      <w:lang w:eastAsia="ar-SA"/>
    </w:rPr>
  </w:style>
  <w:style w:type="paragraph" w:customStyle="1" w:styleId="1b">
    <w:name w:val="Указатель1"/>
    <w:basedOn w:val="a"/>
    <w:qFormat/>
    <w:rsid w:val="009B2EF6"/>
    <w:pPr>
      <w:suppressLineNumbers/>
    </w:pPr>
    <w:rPr>
      <w:rFonts w:ascii="Arial" w:hAnsi="Arial" w:cs="Tahoma"/>
      <w:lang w:eastAsia="ar-SA"/>
    </w:rPr>
  </w:style>
  <w:style w:type="paragraph" w:customStyle="1" w:styleId="1c">
    <w:name w:val="Абзац списка1"/>
    <w:basedOn w:val="a"/>
    <w:qFormat/>
    <w:rsid w:val="009B2EF6"/>
    <w:pPr>
      <w:snapToGrid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2a">
    <w:name w:val="Абзац списка2"/>
    <w:basedOn w:val="a"/>
    <w:qFormat/>
    <w:rsid w:val="009B2EF6"/>
    <w:pPr>
      <w:snapToGrid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msonormalcxspmiddle">
    <w:name w:val="msonormalcxspmiddle"/>
    <w:basedOn w:val="a"/>
    <w:qFormat/>
    <w:rsid w:val="009B2EF6"/>
    <w:pPr>
      <w:snapToGrid/>
      <w:spacing w:before="280" w:after="280"/>
    </w:pPr>
    <w:rPr>
      <w:sz w:val="24"/>
      <w:szCs w:val="24"/>
      <w:lang w:eastAsia="ar-SA"/>
    </w:rPr>
  </w:style>
  <w:style w:type="paragraph" w:customStyle="1" w:styleId="msonormalcxsplast">
    <w:name w:val="msonormalcxsplast"/>
    <w:basedOn w:val="a"/>
    <w:qFormat/>
    <w:rsid w:val="009B2EF6"/>
    <w:pPr>
      <w:snapToGrid/>
      <w:spacing w:before="280" w:after="280"/>
    </w:pPr>
    <w:rPr>
      <w:sz w:val="24"/>
      <w:szCs w:val="24"/>
      <w:lang w:eastAsia="ar-SA"/>
    </w:rPr>
  </w:style>
  <w:style w:type="paragraph" w:customStyle="1" w:styleId="consplusnormalcxspmiddle">
    <w:name w:val="consplusnormalcxspmiddle"/>
    <w:basedOn w:val="a"/>
    <w:qFormat/>
    <w:rsid w:val="009B2EF6"/>
    <w:pPr>
      <w:snapToGrid/>
      <w:spacing w:before="280" w:after="280"/>
    </w:pPr>
    <w:rPr>
      <w:sz w:val="24"/>
      <w:szCs w:val="24"/>
      <w:lang w:eastAsia="ar-SA"/>
    </w:rPr>
  </w:style>
  <w:style w:type="paragraph" w:customStyle="1" w:styleId="afff6">
    <w:name w:val="Содержимое таблицы"/>
    <w:basedOn w:val="a"/>
    <w:qFormat/>
    <w:rsid w:val="009B2EF6"/>
    <w:pPr>
      <w:suppressLineNumbers/>
    </w:pPr>
    <w:rPr>
      <w:lang w:eastAsia="ar-SA"/>
    </w:rPr>
  </w:style>
  <w:style w:type="paragraph" w:customStyle="1" w:styleId="afff7">
    <w:name w:val="Заголовок таблицы"/>
    <w:basedOn w:val="afff6"/>
    <w:qFormat/>
    <w:rsid w:val="009B2EF6"/>
    <w:pPr>
      <w:jc w:val="center"/>
    </w:pPr>
    <w:rPr>
      <w:b/>
      <w:bCs/>
    </w:rPr>
  </w:style>
  <w:style w:type="paragraph" w:customStyle="1" w:styleId="afff8">
    <w:name w:val="Содержимое врезки"/>
    <w:basedOn w:val="af7"/>
    <w:qFormat/>
    <w:rsid w:val="009B2EF6"/>
    <w:pPr>
      <w:snapToGrid w:val="0"/>
      <w:spacing w:after="120"/>
      <w:jc w:val="left"/>
    </w:pPr>
    <w:rPr>
      <w:lang w:eastAsia="ar-SA"/>
    </w:rPr>
  </w:style>
  <w:style w:type="paragraph" w:customStyle="1" w:styleId="52">
    <w:name w:val="Основной текст (5)"/>
    <w:basedOn w:val="a"/>
    <w:link w:val="51"/>
    <w:qFormat/>
    <w:rsid w:val="00655B99"/>
    <w:pPr>
      <w:shd w:val="clear" w:color="auto" w:fill="FFFFFF"/>
      <w:snapToGrid/>
      <w:spacing w:before="420" w:after="300" w:line="240" w:lineRule="atLeast"/>
    </w:pPr>
    <w:rPr>
      <w:sz w:val="26"/>
      <w:szCs w:val="20"/>
    </w:rPr>
  </w:style>
  <w:style w:type="table" w:styleId="afff9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55EABC5-0783-4BF3-9C0C-56D28745A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Дробышева Наталья Геннадьевна</dc:creator>
  <dc:description/>
  <cp:lastModifiedBy>Бенимецкий Андрей Анатольевич</cp:lastModifiedBy>
  <cp:revision>2</cp:revision>
  <cp:lastPrinted>2024-05-06T02:09:00Z</cp:lastPrinted>
  <dcterms:created xsi:type="dcterms:W3CDTF">2024-05-21T02:22:00Z</dcterms:created>
  <dcterms:modified xsi:type="dcterms:W3CDTF">2024-05-21T02:22:00Z</dcterms:modified>
  <dc:language>ru-RU</dc:language>
</cp:coreProperties>
</file>