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81E45" w14:textId="77777777" w:rsidR="00D32AC0" w:rsidRPr="00D32AC0" w:rsidRDefault="00D32AC0" w:rsidP="00D32AC0">
      <w:pPr>
        <w:spacing w:after="0" w:line="240" w:lineRule="auto"/>
        <w:ind w:left="10915" w:firstLine="142"/>
        <w:jc w:val="center"/>
        <w:rPr>
          <w:rFonts w:ascii="Times New Roman" w:eastAsia="Times New Roman" w:hAnsi="Times New Roman" w:cs="Times New Roman"/>
          <w:sz w:val="28"/>
          <w:szCs w:val="28"/>
          <w:lang w:eastAsia="ru-RU"/>
        </w:rPr>
      </w:pPr>
      <w:r w:rsidRPr="00D32AC0">
        <w:rPr>
          <w:rFonts w:ascii="Times New Roman" w:eastAsia="Times New Roman" w:hAnsi="Times New Roman" w:cs="Times New Roman"/>
          <w:sz w:val="28"/>
          <w:szCs w:val="28"/>
          <w:lang w:eastAsia="ru-RU"/>
        </w:rPr>
        <w:t>ПРИЛОЖЕНИЕ</w:t>
      </w:r>
    </w:p>
    <w:p w14:paraId="354E006E" w14:textId="77777777" w:rsidR="00D32AC0" w:rsidRPr="00D32AC0" w:rsidRDefault="00D32AC0" w:rsidP="00D32AC0">
      <w:pPr>
        <w:spacing w:after="0" w:line="240" w:lineRule="auto"/>
        <w:jc w:val="right"/>
        <w:rPr>
          <w:rFonts w:ascii="Times New Roman" w:eastAsia="Times New Roman" w:hAnsi="Times New Roman" w:cs="Times New Roman"/>
          <w:sz w:val="28"/>
          <w:szCs w:val="28"/>
          <w:lang w:eastAsia="ru-RU"/>
        </w:rPr>
      </w:pPr>
      <w:r w:rsidRPr="00D32AC0">
        <w:rPr>
          <w:rFonts w:ascii="Times New Roman" w:eastAsia="Times New Roman" w:hAnsi="Times New Roman" w:cs="Times New Roman"/>
          <w:sz w:val="28"/>
          <w:szCs w:val="28"/>
          <w:lang w:eastAsia="ru-RU"/>
        </w:rPr>
        <w:t xml:space="preserve">                                                       к приказу министерства сельского</w:t>
      </w:r>
    </w:p>
    <w:p w14:paraId="0C733AC1" w14:textId="77777777" w:rsidR="00D32AC0" w:rsidRPr="00D32AC0" w:rsidRDefault="00D32AC0" w:rsidP="00D32AC0">
      <w:pPr>
        <w:tabs>
          <w:tab w:val="left" w:pos="11199"/>
        </w:tabs>
        <w:spacing w:after="0" w:line="240" w:lineRule="auto"/>
        <w:jc w:val="right"/>
        <w:rPr>
          <w:rFonts w:ascii="Times New Roman" w:eastAsia="Times New Roman" w:hAnsi="Times New Roman" w:cs="Times New Roman"/>
          <w:sz w:val="28"/>
          <w:szCs w:val="28"/>
          <w:lang w:eastAsia="ru-RU"/>
        </w:rPr>
      </w:pPr>
      <w:r w:rsidRPr="00D32AC0">
        <w:rPr>
          <w:rFonts w:ascii="Times New Roman" w:eastAsia="Times New Roman" w:hAnsi="Times New Roman" w:cs="Times New Roman"/>
          <w:sz w:val="28"/>
          <w:szCs w:val="28"/>
          <w:lang w:eastAsia="ru-RU"/>
        </w:rPr>
        <w:t>хозяйства Новосибирской области</w:t>
      </w:r>
    </w:p>
    <w:p w14:paraId="3BA1B9D5" w14:textId="77777777" w:rsidR="00D32AC0" w:rsidRPr="00D32AC0" w:rsidRDefault="00D32AC0" w:rsidP="00D32AC0">
      <w:pPr>
        <w:spacing w:after="0" w:line="240" w:lineRule="auto"/>
        <w:jc w:val="center"/>
        <w:rPr>
          <w:rFonts w:ascii="Times New Roman" w:eastAsia="Times New Roman" w:hAnsi="Times New Roman" w:cs="Times New Roman"/>
          <w:sz w:val="28"/>
          <w:szCs w:val="28"/>
          <w:lang w:eastAsia="ru-RU"/>
        </w:rPr>
      </w:pPr>
      <w:r w:rsidRPr="00D32AC0">
        <w:rPr>
          <w:rFonts w:ascii="Times New Roman" w:eastAsia="Times New Roman" w:hAnsi="Times New Roman" w:cs="Times New Roman"/>
          <w:sz w:val="28"/>
          <w:szCs w:val="28"/>
          <w:lang w:eastAsia="ru-RU"/>
        </w:rPr>
        <w:t xml:space="preserve">                                                                                                                                                              от______________№___________</w:t>
      </w:r>
    </w:p>
    <w:tbl>
      <w:tblPr>
        <w:tblW w:w="16160" w:type="dxa"/>
        <w:tblInd w:w="-567" w:type="dxa"/>
        <w:tblLayout w:type="fixed"/>
        <w:tblLook w:val="04A0" w:firstRow="1" w:lastRow="0" w:firstColumn="1" w:lastColumn="0" w:noHBand="0" w:noVBand="1"/>
      </w:tblPr>
      <w:tblGrid>
        <w:gridCol w:w="16160"/>
      </w:tblGrid>
      <w:tr w:rsidR="00D32AC0" w:rsidRPr="00D32AC0" w14:paraId="34261636" w14:textId="77777777" w:rsidTr="005879A3">
        <w:trPr>
          <w:trHeight w:val="930"/>
        </w:trPr>
        <w:tc>
          <w:tcPr>
            <w:tcW w:w="16160" w:type="dxa"/>
            <w:tcBorders>
              <w:top w:val="nil"/>
              <w:left w:val="nil"/>
              <w:bottom w:val="nil"/>
              <w:right w:val="nil"/>
            </w:tcBorders>
            <w:shd w:val="clear" w:color="000000" w:fill="FFFFFF"/>
            <w:hideMark/>
          </w:tcPr>
          <w:p w14:paraId="4662F14D" w14:textId="77777777" w:rsidR="00D32AC0" w:rsidRPr="00D32AC0" w:rsidRDefault="00D32AC0" w:rsidP="00D32AC0">
            <w:pPr>
              <w:spacing w:after="0" w:line="240" w:lineRule="auto"/>
              <w:jc w:val="center"/>
              <w:rPr>
                <w:rFonts w:ascii="Times New Roman" w:eastAsia="Times New Roman" w:hAnsi="Times New Roman" w:cs="Times New Roman"/>
                <w:sz w:val="28"/>
                <w:szCs w:val="28"/>
                <w:lang w:eastAsia="ru-RU"/>
              </w:rPr>
            </w:pPr>
          </w:p>
          <w:p w14:paraId="5CCFF767" w14:textId="77777777" w:rsidR="00D32AC0" w:rsidRPr="00D32AC0" w:rsidRDefault="00D32AC0" w:rsidP="00D32AC0">
            <w:pPr>
              <w:spacing w:after="0" w:line="240" w:lineRule="auto"/>
              <w:jc w:val="center"/>
              <w:rPr>
                <w:rFonts w:ascii="Times New Roman" w:eastAsia="Times New Roman" w:hAnsi="Times New Roman" w:cs="Times New Roman"/>
                <w:sz w:val="28"/>
                <w:szCs w:val="28"/>
                <w:lang w:eastAsia="ru-RU"/>
              </w:rPr>
            </w:pPr>
          </w:p>
          <w:p w14:paraId="315321DB" w14:textId="77777777" w:rsidR="00D32AC0" w:rsidRPr="00D32AC0" w:rsidRDefault="00D32AC0" w:rsidP="00D32AC0">
            <w:pPr>
              <w:snapToGrid w:val="0"/>
              <w:spacing w:after="0" w:line="240" w:lineRule="auto"/>
              <w:ind w:left="993" w:right="1102"/>
              <w:jc w:val="center"/>
              <w:rPr>
                <w:rFonts w:ascii="Times New Roman" w:eastAsia="Times New Roman" w:hAnsi="Times New Roman" w:cs="Times New Roman"/>
                <w:b/>
                <w:sz w:val="28"/>
                <w:szCs w:val="28"/>
                <w:lang w:eastAsia="x-none"/>
              </w:rPr>
            </w:pPr>
            <w:r w:rsidRPr="00D32AC0">
              <w:rPr>
                <w:rFonts w:ascii="Times New Roman" w:eastAsia="Times New Roman" w:hAnsi="Times New Roman" w:cs="Times New Roman"/>
                <w:b/>
                <w:sz w:val="28"/>
                <w:szCs w:val="28"/>
                <w:lang w:val="x-none" w:eastAsia="x-none"/>
              </w:rPr>
              <w:t>ПЛАН</w:t>
            </w:r>
            <w:r w:rsidRPr="00D32AC0">
              <w:rPr>
                <w:rFonts w:ascii="Times New Roman" w:eastAsia="Times New Roman" w:hAnsi="Times New Roman" w:cs="Times New Roman"/>
                <w:b/>
                <w:sz w:val="28"/>
                <w:szCs w:val="28"/>
                <w:lang w:eastAsia="x-none"/>
              </w:rPr>
              <w:t xml:space="preserve"> </w:t>
            </w:r>
            <w:r w:rsidRPr="00D32AC0">
              <w:rPr>
                <w:rFonts w:ascii="Times New Roman" w:eastAsia="Times New Roman" w:hAnsi="Times New Roman" w:cs="Times New Roman"/>
                <w:b/>
                <w:color w:val="000000"/>
                <w:sz w:val="28"/>
                <w:szCs w:val="28"/>
                <w:lang w:eastAsia="ru-RU"/>
              </w:rPr>
              <w:t>РЕАЛИЗАЦИИ МЕРОПРИЯТИЙ</w:t>
            </w:r>
          </w:p>
          <w:p w14:paraId="5D469690" w14:textId="3977D4AF" w:rsidR="00D32AC0" w:rsidRPr="00D32AC0" w:rsidRDefault="00D32AC0" w:rsidP="00D32AC0">
            <w:pPr>
              <w:snapToGrid w:val="0"/>
              <w:spacing w:after="0" w:line="240" w:lineRule="auto"/>
              <w:ind w:left="993" w:right="1102"/>
              <w:jc w:val="center"/>
              <w:rPr>
                <w:rFonts w:ascii="Times New Roman" w:eastAsia="Times New Roman" w:hAnsi="Times New Roman" w:cs="Times New Roman"/>
                <w:b/>
                <w:sz w:val="20"/>
                <w:szCs w:val="20"/>
                <w:lang w:eastAsia="ru-RU"/>
              </w:rPr>
            </w:pPr>
            <w:r w:rsidRPr="00D32AC0">
              <w:rPr>
                <w:rFonts w:ascii="Times New Roman" w:eastAsia="Times New Roman" w:hAnsi="Times New Roman" w:cs="Times New Roman"/>
                <w:b/>
                <w:sz w:val="28"/>
                <w:szCs w:val="28"/>
                <w:lang w:val="x-none" w:eastAsia="x-none"/>
              </w:rPr>
              <w:t>государственной программы</w:t>
            </w:r>
            <w:r w:rsidRPr="00D32AC0">
              <w:rPr>
                <w:rFonts w:ascii="Times New Roman" w:eastAsia="Times New Roman" w:hAnsi="Times New Roman" w:cs="Times New Roman"/>
                <w:b/>
                <w:sz w:val="28"/>
                <w:szCs w:val="28"/>
                <w:lang w:eastAsia="x-none"/>
              </w:rPr>
              <w:t xml:space="preserve"> Новосибирской области</w:t>
            </w:r>
            <w:r w:rsidRPr="00D32AC0">
              <w:rPr>
                <w:rFonts w:ascii="Times New Roman" w:eastAsia="Times New Roman" w:hAnsi="Times New Roman" w:cs="Times New Roman"/>
                <w:b/>
                <w:sz w:val="28"/>
                <w:szCs w:val="28"/>
                <w:lang w:val="x-none" w:eastAsia="x-none"/>
              </w:rPr>
              <w:t xml:space="preserve"> «Развитие сельского хозяйства и регулирование рынков сельскохозяйственной продукции, сырья и продовольствия в Новосибирской</w:t>
            </w:r>
            <w:r w:rsidRPr="00D32AC0">
              <w:rPr>
                <w:rFonts w:ascii="Times New Roman" w:eastAsia="Times New Roman" w:hAnsi="Times New Roman" w:cs="Times New Roman"/>
                <w:b/>
                <w:sz w:val="28"/>
                <w:szCs w:val="28"/>
                <w:lang w:eastAsia="x-none"/>
              </w:rPr>
              <w:t xml:space="preserve"> области</w:t>
            </w:r>
            <w:r w:rsidRPr="00D32AC0">
              <w:rPr>
                <w:rFonts w:ascii="Times New Roman" w:eastAsia="Times New Roman" w:hAnsi="Times New Roman" w:cs="Times New Roman"/>
                <w:b/>
                <w:sz w:val="28"/>
                <w:szCs w:val="28"/>
                <w:lang w:val="x-none" w:eastAsia="x-none"/>
              </w:rPr>
              <w:t>»</w:t>
            </w:r>
            <w:r w:rsidRPr="00D32AC0">
              <w:rPr>
                <w:rFonts w:ascii="Times New Roman" w:eastAsia="Times New Roman" w:hAnsi="Times New Roman" w:cs="Times New Roman"/>
                <w:b/>
                <w:sz w:val="28"/>
                <w:szCs w:val="28"/>
                <w:lang w:eastAsia="x-none"/>
              </w:rPr>
              <w:t xml:space="preserve"> </w:t>
            </w:r>
            <w:r w:rsidRPr="00D32AC0">
              <w:rPr>
                <w:rFonts w:ascii="Times New Roman" w:eastAsia="Times New Roman" w:hAnsi="Times New Roman" w:cs="Times New Roman"/>
                <w:b/>
                <w:sz w:val="28"/>
                <w:szCs w:val="28"/>
                <w:lang w:eastAsia="ru-RU"/>
              </w:rPr>
              <w:t>на очередной 2022 год и плановый период 2023 и 2024 годов</w:t>
            </w:r>
            <w:r w:rsidRPr="00D32AC0">
              <w:rPr>
                <w:rFonts w:ascii="Times New Roman" w:eastAsia="Times New Roman" w:hAnsi="Times New Roman" w:cs="Times New Roman"/>
                <w:b/>
                <w:sz w:val="28"/>
                <w:szCs w:val="28"/>
                <w:lang w:eastAsia="x-none"/>
              </w:rPr>
              <w:t xml:space="preserve"> (на основании государственной программы в редакции постановления Правительства Новосибирской области </w:t>
            </w:r>
            <w:r w:rsidR="003E1F57">
              <w:rPr>
                <w:rFonts w:ascii="Times New Roman" w:eastAsia="Times New Roman" w:hAnsi="Times New Roman" w:cs="Times New Roman"/>
                <w:b/>
                <w:sz w:val="28"/>
                <w:szCs w:val="28"/>
                <w:lang w:eastAsia="x-none"/>
              </w:rPr>
              <w:t>от  11.10.2022 № 461</w:t>
            </w:r>
            <w:r w:rsidRPr="00230148">
              <w:rPr>
                <w:rFonts w:ascii="Times New Roman" w:eastAsia="Times New Roman" w:hAnsi="Times New Roman" w:cs="Times New Roman"/>
                <w:b/>
                <w:sz w:val="28"/>
                <w:szCs w:val="28"/>
                <w:lang w:eastAsia="x-none"/>
              </w:rPr>
              <w:t xml:space="preserve"> -п)</w:t>
            </w:r>
          </w:p>
          <w:p w14:paraId="780B0181" w14:textId="77777777" w:rsidR="00D32AC0" w:rsidRPr="00D32AC0" w:rsidRDefault="00D32AC0" w:rsidP="00D32AC0">
            <w:pPr>
              <w:spacing w:after="0" w:line="240" w:lineRule="auto"/>
              <w:ind w:right="-745"/>
              <w:rPr>
                <w:rFonts w:ascii="Times New Roman" w:eastAsia="Times New Roman" w:hAnsi="Times New Roman" w:cs="Times New Roman"/>
                <w:sz w:val="28"/>
                <w:szCs w:val="28"/>
                <w:lang w:eastAsia="ru-RU"/>
              </w:rPr>
            </w:pPr>
          </w:p>
          <w:p w14:paraId="5945A0FB" w14:textId="77777777" w:rsidR="00D32AC0" w:rsidRPr="00D32AC0" w:rsidRDefault="00D32AC0" w:rsidP="00D32AC0">
            <w:pPr>
              <w:spacing w:after="0" w:line="240" w:lineRule="auto"/>
              <w:ind w:left="10348" w:right="-745"/>
              <w:jc w:val="center"/>
              <w:rPr>
                <w:rFonts w:ascii="Times New Roman" w:eastAsia="Times New Roman" w:hAnsi="Times New Roman" w:cs="Times New Roman"/>
                <w:sz w:val="28"/>
                <w:szCs w:val="28"/>
                <w:lang w:eastAsia="ru-RU"/>
              </w:rPr>
            </w:pPr>
          </w:p>
          <w:p w14:paraId="5F3DA568" w14:textId="77777777" w:rsidR="00D32AC0" w:rsidRPr="00D32AC0" w:rsidRDefault="00D32AC0" w:rsidP="00D32AC0">
            <w:pPr>
              <w:spacing w:after="0" w:line="240" w:lineRule="auto"/>
              <w:ind w:left="10348" w:right="-745"/>
              <w:jc w:val="center"/>
              <w:rPr>
                <w:rFonts w:ascii="Times New Roman" w:eastAsia="Times New Roman" w:hAnsi="Times New Roman" w:cs="Times New Roman"/>
                <w:sz w:val="28"/>
                <w:szCs w:val="28"/>
                <w:lang w:eastAsia="ru-RU"/>
              </w:rPr>
            </w:pPr>
          </w:p>
          <w:p w14:paraId="5AFF7A05" w14:textId="77777777" w:rsidR="00D32AC0" w:rsidRPr="00D32AC0" w:rsidRDefault="00D32AC0" w:rsidP="005879A3">
            <w:pPr>
              <w:snapToGrid w:val="0"/>
              <w:spacing w:after="0" w:line="240" w:lineRule="auto"/>
              <w:ind w:left="993" w:right="459"/>
              <w:jc w:val="right"/>
              <w:rPr>
                <w:rFonts w:ascii="Times New Roman" w:eastAsia="Times New Roman" w:hAnsi="Times New Roman" w:cs="Times New Roman"/>
                <w:sz w:val="28"/>
                <w:szCs w:val="28"/>
                <w:lang w:val="x-none" w:eastAsia="x-none"/>
              </w:rPr>
            </w:pPr>
            <w:r w:rsidRPr="00D32AC0">
              <w:rPr>
                <w:rFonts w:ascii="Times New Roman" w:eastAsia="Times New Roman" w:hAnsi="Times New Roman" w:cs="Times New Roman"/>
                <w:sz w:val="28"/>
                <w:szCs w:val="28"/>
                <w:lang w:val="x-none" w:eastAsia="x-none"/>
              </w:rPr>
              <w:t>Таблица </w:t>
            </w:r>
            <w:r w:rsidRPr="00D32AC0">
              <w:rPr>
                <w:rFonts w:ascii="Times New Roman" w:eastAsia="Times New Roman" w:hAnsi="Times New Roman" w:cs="Times New Roman"/>
                <w:sz w:val="28"/>
                <w:szCs w:val="28"/>
                <w:lang w:eastAsia="x-none"/>
              </w:rPr>
              <w:t>№ </w:t>
            </w:r>
            <w:r w:rsidRPr="00D32AC0">
              <w:rPr>
                <w:rFonts w:ascii="Times New Roman" w:eastAsia="Times New Roman" w:hAnsi="Times New Roman" w:cs="Times New Roman"/>
                <w:sz w:val="28"/>
                <w:szCs w:val="28"/>
                <w:lang w:val="x-none" w:eastAsia="x-none"/>
              </w:rPr>
              <w:t>1</w:t>
            </w:r>
          </w:p>
          <w:p w14:paraId="15F8F998" w14:textId="77777777" w:rsidR="00D32AC0" w:rsidRPr="00D32AC0" w:rsidRDefault="00D32AC0" w:rsidP="005879A3">
            <w:pPr>
              <w:snapToGrid w:val="0"/>
              <w:spacing w:after="0" w:line="240" w:lineRule="auto"/>
              <w:ind w:left="993" w:right="322" w:hanging="672"/>
              <w:jc w:val="right"/>
              <w:rPr>
                <w:rFonts w:ascii="Times New Roman" w:eastAsia="Times New Roman" w:hAnsi="Times New Roman" w:cs="Times New Roman"/>
                <w:sz w:val="28"/>
                <w:szCs w:val="28"/>
                <w:lang w:val="x-none" w:eastAsia="x-none"/>
              </w:rPr>
            </w:pPr>
            <w:bookmarkStart w:id="0" w:name="_GoBack"/>
            <w:bookmarkEnd w:id="0"/>
          </w:p>
          <w:p w14:paraId="0B8C05A7" w14:textId="77777777" w:rsidR="00D32AC0" w:rsidRPr="00D32AC0" w:rsidRDefault="00D32AC0" w:rsidP="005879A3">
            <w:pPr>
              <w:spacing w:after="0" w:line="240" w:lineRule="auto"/>
              <w:ind w:left="993" w:right="322" w:hanging="672"/>
              <w:jc w:val="center"/>
              <w:rPr>
                <w:rFonts w:ascii="Times New Roman" w:eastAsia="Times New Roman" w:hAnsi="Times New Roman" w:cs="Times New Roman"/>
                <w:sz w:val="28"/>
                <w:szCs w:val="28"/>
                <w:lang w:eastAsia="ru-RU"/>
              </w:rPr>
            </w:pPr>
            <w:r w:rsidRPr="00D32AC0">
              <w:rPr>
                <w:rFonts w:ascii="Times New Roman" w:eastAsia="Times New Roman" w:hAnsi="Times New Roman" w:cs="Times New Roman"/>
                <w:sz w:val="28"/>
                <w:szCs w:val="28"/>
                <w:lang w:val="x-none" w:eastAsia="x-none"/>
              </w:rPr>
              <w:t xml:space="preserve">Целевые индикаторы государственной программы </w:t>
            </w:r>
            <w:r w:rsidRPr="00D32AC0">
              <w:rPr>
                <w:rFonts w:ascii="Times New Roman" w:eastAsia="Times New Roman" w:hAnsi="Times New Roman" w:cs="Times New Roman"/>
                <w:sz w:val="28"/>
                <w:szCs w:val="28"/>
                <w:lang w:eastAsia="ru-RU"/>
              </w:rPr>
              <w:t xml:space="preserve">Новосибирской области </w:t>
            </w:r>
            <w:r w:rsidRPr="00D32AC0">
              <w:rPr>
                <w:rFonts w:ascii="Times New Roman" w:eastAsia="Times New Roman" w:hAnsi="Times New Roman" w:cs="Times New Roman"/>
                <w:sz w:val="28"/>
                <w:szCs w:val="28"/>
                <w:lang w:val="x-none" w:eastAsia="x-none"/>
              </w:rPr>
              <w:t xml:space="preserve">«Развитие сельского хозяйства и регулирование рынков сельскохозяйственной продукции, сырья и продовольствия в Новосибирской области» </w:t>
            </w:r>
            <w:r w:rsidRPr="00D32AC0">
              <w:rPr>
                <w:rFonts w:ascii="Times New Roman" w:eastAsia="Times New Roman" w:hAnsi="Times New Roman" w:cs="Times New Roman"/>
                <w:sz w:val="28"/>
                <w:szCs w:val="28"/>
                <w:lang w:eastAsia="ru-RU"/>
              </w:rPr>
              <w:t>на очередной 2022 год и плановый период 2023 и 2024 годов</w:t>
            </w:r>
          </w:p>
          <w:p w14:paraId="15C18B72" w14:textId="77777777" w:rsidR="00D32AC0" w:rsidRPr="00D32AC0" w:rsidRDefault="00D32AC0" w:rsidP="00D32AC0">
            <w:pPr>
              <w:spacing w:after="0" w:line="240" w:lineRule="auto"/>
              <w:jc w:val="center"/>
              <w:rPr>
                <w:rFonts w:ascii="Times New Roman" w:eastAsia="Times New Roman" w:hAnsi="Times New Roman" w:cs="Times New Roman"/>
                <w:sz w:val="28"/>
                <w:szCs w:val="28"/>
                <w:lang w:eastAsia="ru-RU"/>
              </w:rPr>
            </w:pPr>
          </w:p>
          <w:tbl>
            <w:tblPr>
              <w:tblW w:w="15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4"/>
              <w:gridCol w:w="2737"/>
              <w:gridCol w:w="1843"/>
              <w:gridCol w:w="1191"/>
              <w:gridCol w:w="972"/>
              <w:gridCol w:w="648"/>
              <w:gridCol w:w="665"/>
              <w:gridCol w:w="632"/>
              <w:gridCol w:w="632"/>
              <w:gridCol w:w="905"/>
              <w:gridCol w:w="997"/>
              <w:gridCol w:w="1508"/>
              <w:gridCol w:w="9"/>
            </w:tblGrid>
            <w:tr w:rsidR="00D32AC0" w:rsidRPr="00D32AC0" w14:paraId="76C62005" w14:textId="77777777" w:rsidTr="005879A3">
              <w:trPr>
                <w:gridAfter w:val="1"/>
                <w:wAfter w:w="9" w:type="dxa"/>
                <w:trHeight w:val="300"/>
                <w:jc w:val="center"/>
              </w:trPr>
              <w:tc>
                <w:tcPr>
                  <w:tcW w:w="270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D0F5B99" w14:textId="77777777" w:rsidR="00D32AC0" w:rsidRPr="00D32AC0" w:rsidRDefault="00D32AC0" w:rsidP="00D32AC0">
                  <w:pPr>
                    <w:spacing w:after="0" w:line="240" w:lineRule="auto"/>
                    <w:ind w:left="-44" w:firstLine="44"/>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Цель/задачи, требующие решения для достижения цели</w:t>
                  </w:r>
                </w:p>
              </w:tc>
              <w:tc>
                <w:tcPr>
                  <w:tcW w:w="273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139C57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Наименование целевого индикатора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05A1C2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Ед. измерения</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BF6286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Значение весового коэффициента целевого индикатора</w:t>
                  </w:r>
                </w:p>
              </w:tc>
              <w:tc>
                <w:tcPr>
                  <w:tcW w:w="5451"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D77FDF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Значение целевого индикатора</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F568F5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Примечание</w:t>
                  </w:r>
                </w:p>
              </w:tc>
            </w:tr>
            <w:tr w:rsidR="00D32AC0" w:rsidRPr="00D32AC0" w14:paraId="5769E446" w14:textId="77777777" w:rsidTr="005879A3">
              <w:trPr>
                <w:gridAfter w:val="1"/>
                <w:wAfter w:w="9" w:type="dxa"/>
                <w:trHeight w:val="660"/>
                <w:jc w:val="center"/>
              </w:trPr>
              <w:tc>
                <w:tcPr>
                  <w:tcW w:w="2704" w:type="dxa"/>
                  <w:vMerge/>
                  <w:tcBorders>
                    <w:left w:val="single" w:sz="4" w:space="0" w:color="auto"/>
                    <w:bottom w:val="single" w:sz="4" w:space="0" w:color="auto"/>
                    <w:right w:val="single" w:sz="4" w:space="0" w:color="auto"/>
                  </w:tcBorders>
                </w:tcPr>
                <w:p w14:paraId="29C7661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2737" w:type="dxa"/>
                  <w:vMerge/>
                  <w:tcBorders>
                    <w:left w:val="single" w:sz="4" w:space="0" w:color="auto"/>
                    <w:bottom w:val="single" w:sz="4" w:space="0" w:color="auto"/>
                    <w:right w:val="single" w:sz="4" w:space="0" w:color="auto"/>
                  </w:tcBorders>
                </w:tcPr>
                <w:p w14:paraId="61A4470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843" w:type="dxa"/>
                  <w:vMerge/>
                  <w:tcBorders>
                    <w:left w:val="single" w:sz="4" w:space="0" w:color="auto"/>
                    <w:bottom w:val="single" w:sz="4" w:space="0" w:color="auto"/>
                    <w:right w:val="single" w:sz="4" w:space="0" w:color="auto"/>
                  </w:tcBorders>
                </w:tcPr>
                <w:p w14:paraId="764522F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191" w:type="dxa"/>
                  <w:vMerge/>
                  <w:tcBorders>
                    <w:left w:val="single" w:sz="4" w:space="0" w:color="auto"/>
                    <w:bottom w:val="single" w:sz="4" w:space="0" w:color="auto"/>
                    <w:right w:val="single" w:sz="4" w:space="0" w:color="auto"/>
                  </w:tcBorders>
                </w:tcPr>
                <w:p w14:paraId="555A641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972" w:type="dxa"/>
                  <w:vMerge w:val="restart"/>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7BFDAB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очередной финансовый</w:t>
                  </w:r>
                  <w:r w:rsidRPr="00D32AC0">
                    <w:rPr>
                      <w:rFonts w:ascii="Times New Roman" w:eastAsia="Times New Roman" w:hAnsi="Times New Roman" w:cs="Times New Roman"/>
                      <w:sz w:val="18"/>
                      <w:szCs w:val="18"/>
                      <w:lang w:eastAsia="ru-RU"/>
                    </w:rPr>
                    <w:br/>
                    <w:t>202</w:t>
                  </w:r>
                  <w:r w:rsidRPr="00D32AC0">
                    <w:rPr>
                      <w:rFonts w:ascii="Times New Roman" w:eastAsia="Times New Roman" w:hAnsi="Times New Roman" w:cs="Times New Roman"/>
                      <w:sz w:val="18"/>
                      <w:szCs w:val="18"/>
                      <w:lang w:val="en-US" w:eastAsia="ru-RU"/>
                    </w:rPr>
                    <w:t>2</w:t>
                  </w:r>
                  <w:r w:rsidRPr="00D32AC0">
                    <w:rPr>
                      <w:rFonts w:ascii="Times New Roman" w:eastAsia="Times New Roman" w:hAnsi="Times New Roman" w:cs="Times New Roman"/>
                      <w:sz w:val="18"/>
                      <w:szCs w:val="18"/>
                      <w:lang w:eastAsia="ru-RU"/>
                    </w:rPr>
                    <w:t xml:space="preserve"> год</w:t>
                  </w:r>
                </w:p>
              </w:tc>
              <w:tc>
                <w:tcPr>
                  <w:tcW w:w="2577" w:type="dxa"/>
                  <w:gridSpan w:val="4"/>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63790E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2022 год, в том числе поквартально</w:t>
                  </w:r>
                </w:p>
              </w:tc>
              <w:tc>
                <w:tcPr>
                  <w:tcW w:w="905" w:type="dxa"/>
                  <w:vMerge w:val="restart"/>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CBFAF2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20</w:t>
                  </w:r>
                  <w:r w:rsidRPr="00D32AC0">
                    <w:rPr>
                      <w:rFonts w:ascii="Times New Roman" w:eastAsia="Times New Roman" w:hAnsi="Times New Roman" w:cs="Times New Roman"/>
                      <w:sz w:val="18"/>
                      <w:szCs w:val="18"/>
                      <w:lang w:val="en-US" w:eastAsia="ru-RU"/>
                    </w:rPr>
                    <w:t>23</w:t>
                  </w:r>
                  <w:r w:rsidRPr="00D32AC0">
                    <w:rPr>
                      <w:rFonts w:ascii="Times New Roman" w:eastAsia="Times New Roman" w:hAnsi="Times New Roman" w:cs="Times New Roman"/>
                      <w:sz w:val="18"/>
                      <w:szCs w:val="18"/>
                      <w:lang w:eastAsia="ru-RU"/>
                    </w:rPr>
                    <w:t xml:space="preserve"> год</w:t>
                  </w:r>
                </w:p>
              </w:tc>
              <w:tc>
                <w:tcPr>
                  <w:tcW w:w="997" w:type="dxa"/>
                  <w:vMerge w:val="restart"/>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0AE9FC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20</w:t>
                  </w:r>
                  <w:r w:rsidRPr="00D32AC0">
                    <w:rPr>
                      <w:rFonts w:ascii="Times New Roman" w:eastAsia="Times New Roman" w:hAnsi="Times New Roman" w:cs="Times New Roman"/>
                      <w:sz w:val="18"/>
                      <w:szCs w:val="18"/>
                      <w:lang w:val="en-US" w:eastAsia="ru-RU"/>
                    </w:rPr>
                    <w:t>24</w:t>
                  </w:r>
                  <w:r w:rsidRPr="00D32AC0">
                    <w:rPr>
                      <w:rFonts w:ascii="Times New Roman" w:eastAsia="Times New Roman" w:hAnsi="Times New Roman" w:cs="Times New Roman"/>
                      <w:sz w:val="18"/>
                      <w:szCs w:val="18"/>
                      <w:lang w:eastAsia="ru-RU"/>
                    </w:rPr>
                    <w:t xml:space="preserve"> год</w:t>
                  </w:r>
                </w:p>
              </w:tc>
              <w:tc>
                <w:tcPr>
                  <w:tcW w:w="1508" w:type="dxa"/>
                  <w:vMerge/>
                  <w:tcBorders>
                    <w:left w:val="single" w:sz="4" w:space="0" w:color="auto"/>
                    <w:bottom w:val="single" w:sz="4" w:space="0" w:color="auto"/>
                    <w:right w:val="single" w:sz="4" w:space="0" w:color="auto"/>
                  </w:tcBorders>
                </w:tcPr>
                <w:p w14:paraId="2634ECB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09908CA2" w14:textId="77777777" w:rsidTr="005879A3">
              <w:trPr>
                <w:gridAfter w:val="1"/>
                <w:wAfter w:w="9" w:type="dxa"/>
                <w:trHeight w:val="258"/>
                <w:jc w:val="center"/>
              </w:trPr>
              <w:tc>
                <w:tcPr>
                  <w:tcW w:w="2704" w:type="dxa"/>
                  <w:vMerge/>
                  <w:tcBorders>
                    <w:left w:val="single" w:sz="4" w:space="0" w:color="auto"/>
                    <w:bottom w:val="single" w:sz="4" w:space="0" w:color="auto"/>
                    <w:right w:val="single" w:sz="4" w:space="0" w:color="auto"/>
                  </w:tcBorders>
                </w:tcPr>
                <w:p w14:paraId="1467295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2737" w:type="dxa"/>
                  <w:vMerge/>
                  <w:tcBorders>
                    <w:left w:val="single" w:sz="4" w:space="0" w:color="auto"/>
                    <w:bottom w:val="single" w:sz="4" w:space="0" w:color="auto"/>
                    <w:right w:val="single" w:sz="4" w:space="0" w:color="auto"/>
                  </w:tcBorders>
                </w:tcPr>
                <w:p w14:paraId="54A90B1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843" w:type="dxa"/>
                  <w:vMerge/>
                  <w:tcBorders>
                    <w:left w:val="single" w:sz="4" w:space="0" w:color="auto"/>
                    <w:bottom w:val="single" w:sz="4" w:space="0" w:color="auto"/>
                    <w:right w:val="single" w:sz="4" w:space="0" w:color="auto"/>
                  </w:tcBorders>
                </w:tcPr>
                <w:p w14:paraId="741BB5E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191" w:type="dxa"/>
                  <w:vMerge/>
                  <w:tcBorders>
                    <w:left w:val="single" w:sz="4" w:space="0" w:color="auto"/>
                    <w:bottom w:val="single" w:sz="4" w:space="0" w:color="auto"/>
                    <w:right w:val="single" w:sz="4" w:space="0" w:color="auto"/>
                  </w:tcBorders>
                </w:tcPr>
                <w:p w14:paraId="661DD6A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972" w:type="dxa"/>
                  <w:vMerge/>
                  <w:tcBorders>
                    <w:left w:val="single" w:sz="4" w:space="0" w:color="auto"/>
                    <w:bottom w:val="single" w:sz="4" w:space="0" w:color="auto"/>
                    <w:right w:val="single" w:sz="4" w:space="0" w:color="auto"/>
                  </w:tcBorders>
                </w:tcPr>
                <w:p w14:paraId="21C1859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648"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82EA40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 кв.</w:t>
                  </w:r>
                </w:p>
              </w:tc>
              <w:tc>
                <w:tcPr>
                  <w:tcW w:w="665"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058A1C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 кв.</w:t>
                  </w:r>
                </w:p>
              </w:tc>
              <w:tc>
                <w:tcPr>
                  <w:tcW w:w="632"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342157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 кв.</w:t>
                  </w:r>
                </w:p>
              </w:tc>
              <w:tc>
                <w:tcPr>
                  <w:tcW w:w="632"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3E8AD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 кв.</w:t>
                  </w:r>
                </w:p>
              </w:tc>
              <w:tc>
                <w:tcPr>
                  <w:tcW w:w="905" w:type="dxa"/>
                  <w:vMerge/>
                  <w:tcBorders>
                    <w:left w:val="single" w:sz="4" w:space="0" w:color="auto"/>
                    <w:bottom w:val="single" w:sz="4" w:space="0" w:color="auto"/>
                    <w:right w:val="single" w:sz="4" w:space="0" w:color="auto"/>
                  </w:tcBorders>
                </w:tcPr>
                <w:p w14:paraId="7F602EE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997" w:type="dxa"/>
                  <w:vMerge/>
                  <w:tcBorders>
                    <w:left w:val="single" w:sz="4" w:space="0" w:color="auto"/>
                    <w:bottom w:val="single" w:sz="4" w:space="0" w:color="auto"/>
                    <w:right w:val="single" w:sz="4" w:space="0" w:color="auto"/>
                  </w:tcBorders>
                </w:tcPr>
                <w:p w14:paraId="27F3DF2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508" w:type="dxa"/>
                  <w:vMerge/>
                  <w:tcBorders>
                    <w:left w:val="single" w:sz="4" w:space="0" w:color="auto"/>
                    <w:bottom w:val="single" w:sz="4" w:space="0" w:color="auto"/>
                    <w:right w:val="single" w:sz="4" w:space="0" w:color="auto"/>
                  </w:tcBorders>
                </w:tcPr>
                <w:p w14:paraId="51C4E4F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30C1F4B3" w14:textId="77777777" w:rsidTr="005879A3">
              <w:trPr>
                <w:gridAfter w:val="1"/>
                <w:wAfter w:w="9" w:type="dxa"/>
                <w:trHeight w:val="121"/>
                <w:jc w:val="center"/>
              </w:trPr>
              <w:tc>
                <w:tcPr>
                  <w:tcW w:w="2704" w:type="dxa"/>
                  <w:tcBorders>
                    <w:top w:val="single" w:sz="4" w:space="0" w:color="auto"/>
                    <w:left w:val="single" w:sz="4" w:space="0" w:color="auto"/>
                  </w:tcBorders>
                  <w:shd w:val="clear" w:color="auto" w:fill="auto"/>
                  <w:tcMar>
                    <w:top w:w="15" w:type="dxa"/>
                    <w:left w:w="15" w:type="dxa"/>
                    <w:bottom w:w="0" w:type="dxa"/>
                    <w:right w:w="15" w:type="dxa"/>
                  </w:tcMar>
                </w:tcPr>
                <w:p w14:paraId="096FDF7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w:t>
                  </w:r>
                </w:p>
              </w:tc>
              <w:tc>
                <w:tcPr>
                  <w:tcW w:w="2737" w:type="dxa"/>
                  <w:tcBorders>
                    <w:top w:val="single" w:sz="4" w:space="0" w:color="auto"/>
                  </w:tcBorders>
                  <w:shd w:val="clear" w:color="auto" w:fill="auto"/>
                  <w:tcMar>
                    <w:top w:w="15" w:type="dxa"/>
                    <w:left w:w="15" w:type="dxa"/>
                    <w:bottom w:w="0" w:type="dxa"/>
                    <w:right w:w="15" w:type="dxa"/>
                  </w:tcMar>
                </w:tcPr>
                <w:p w14:paraId="23DCD66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w:t>
                  </w:r>
                </w:p>
              </w:tc>
              <w:tc>
                <w:tcPr>
                  <w:tcW w:w="1843" w:type="dxa"/>
                  <w:tcBorders>
                    <w:top w:val="single" w:sz="4" w:space="0" w:color="auto"/>
                  </w:tcBorders>
                  <w:shd w:val="clear" w:color="auto" w:fill="auto"/>
                  <w:tcMar>
                    <w:top w:w="15" w:type="dxa"/>
                    <w:left w:w="15" w:type="dxa"/>
                    <w:bottom w:w="0" w:type="dxa"/>
                    <w:right w:w="15" w:type="dxa"/>
                  </w:tcMar>
                </w:tcPr>
                <w:p w14:paraId="6A1A4F7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w:t>
                  </w:r>
                </w:p>
              </w:tc>
              <w:tc>
                <w:tcPr>
                  <w:tcW w:w="1191" w:type="dxa"/>
                  <w:tcBorders>
                    <w:top w:val="single" w:sz="4" w:space="0" w:color="auto"/>
                  </w:tcBorders>
                  <w:shd w:val="clear" w:color="auto" w:fill="auto"/>
                  <w:tcMar>
                    <w:top w:w="15" w:type="dxa"/>
                    <w:left w:w="15" w:type="dxa"/>
                    <w:bottom w:w="0" w:type="dxa"/>
                    <w:right w:w="15" w:type="dxa"/>
                  </w:tcMar>
                </w:tcPr>
                <w:p w14:paraId="0E6843F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w:t>
                  </w:r>
                </w:p>
              </w:tc>
              <w:tc>
                <w:tcPr>
                  <w:tcW w:w="972" w:type="dxa"/>
                  <w:tcBorders>
                    <w:top w:val="single" w:sz="4" w:space="0" w:color="auto"/>
                  </w:tcBorders>
                  <w:shd w:val="clear" w:color="auto" w:fill="auto"/>
                  <w:tcMar>
                    <w:top w:w="15" w:type="dxa"/>
                    <w:left w:w="15" w:type="dxa"/>
                    <w:bottom w:w="0" w:type="dxa"/>
                    <w:right w:w="15" w:type="dxa"/>
                  </w:tcMar>
                </w:tcPr>
                <w:p w14:paraId="5104B84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w:t>
                  </w:r>
                </w:p>
              </w:tc>
              <w:tc>
                <w:tcPr>
                  <w:tcW w:w="648" w:type="dxa"/>
                  <w:tcBorders>
                    <w:top w:val="single" w:sz="4" w:space="0" w:color="auto"/>
                  </w:tcBorders>
                  <w:shd w:val="clear" w:color="auto" w:fill="auto"/>
                  <w:tcMar>
                    <w:top w:w="15" w:type="dxa"/>
                    <w:left w:w="15" w:type="dxa"/>
                    <w:bottom w:w="0" w:type="dxa"/>
                    <w:right w:w="15" w:type="dxa"/>
                  </w:tcMar>
                </w:tcPr>
                <w:p w14:paraId="3D1EF35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w:t>
                  </w:r>
                </w:p>
              </w:tc>
              <w:tc>
                <w:tcPr>
                  <w:tcW w:w="665" w:type="dxa"/>
                  <w:tcBorders>
                    <w:top w:val="single" w:sz="4" w:space="0" w:color="auto"/>
                  </w:tcBorders>
                  <w:shd w:val="clear" w:color="auto" w:fill="auto"/>
                  <w:tcMar>
                    <w:top w:w="15" w:type="dxa"/>
                    <w:left w:w="15" w:type="dxa"/>
                    <w:bottom w:w="0" w:type="dxa"/>
                    <w:right w:w="15" w:type="dxa"/>
                  </w:tcMar>
                </w:tcPr>
                <w:p w14:paraId="676AC94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w:t>
                  </w:r>
                </w:p>
              </w:tc>
              <w:tc>
                <w:tcPr>
                  <w:tcW w:w="632" w:type="dxa"/>
                  <w:tcBorders>
                    <w:top w:val="single" w:sz="4" w:space="0" w:color="auto"/>
                  </w:tcBorders>
                  <w:shd w:val="clear" w:color="auto" w:fill="auto"/>
                  <w:tcMar>
                    <w:top w:w="15" w:type="dxa"/>
                    <w:left w:w="15" w:type="dxa"/>
                    <w:bottom w:w="0" w:type="dxa"/>
                    <w:right w:w="15" w:type="dxa"/>
                  </w:tcMar>
                </w:tcPr>
                <w:p w14:paraId="06B916E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w:t>
                  </w:r>
                </w:p>
              </w:tc>
              <w:tc>
                <w:tcPr>
                  <w:tcW w:w="632" w:type="dxa"/>
                  <w:tcBorders>
                    <w:top w:val="single" w:sz="4" w:space="0" w:color="auto"/>
                  </w:tcBorders>
                  <w:shd w:val="clear" w:color="auto" w:fill="auto"/>
                  <w:tcMar>
                    <w:top w:w="15" w:type="dxa"/>
                    <w:left w:w="15" w:type="dxa"/>
                    <w:bottom w:w="0" w:type="dxa"/>
                    <w:right w:w="15" w:type="dxa"/>
                  </w:tcMar>
                </w:tcPr>
                <w:p w14:paraId="05B0F29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9</w:t>
                  </w:r>
                </w:p>
              </w:tc>
              <w:tc>
                <w:tcPr>
                  <w:tcW w:w="905" w:type="dxa"/>
                  <w:tcBorders>
                    <w:top w:val="single" w:sz="4" w:space="0" w:color="auto"/>
                  </w:tcBorders>
                  <w:shd w:val="clear" w:color="auto" w:fill="auto"/>
                  <w:tcMar>
                    <w:top w:w="15" w:type="dxa"/>
                    <w:left w:w="15" w:type="dxa"/>
                    <w:bottom w:w="0" w:type="dxa"/>
                    <w:right w:w="15" w:type="dxa"/>
                  </w:tcMar>
                </w:tcPr>
                <w:p w14:paraId="70574DB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w:t>
                  </w:r>
                </w:p>
              </w:tc>
              <w:tc>
                <w:tcPr>
                  <w:tcW w:w="997" w:type="dxa"/>
                  <w:tcBorders>
                    <w:top w:val="single" w:sz="4" w:space="0" w:color="auto"/>
                  </w:tcBorders>
                  <w:shd w:val="clear" w:color="auto" w:fill="auto"/>
                  <w:tcMar>
                    <w:top w:w="15" w:type="dxa"/>
                    <w:left w:w="15" w:type="dxa"/>
                    <w:bottom w:w="0" w:type="dxa"/>
                    <w:right w:w="15" w:type="dxa"/>
                  </w:tcMar>
                </w:tcPr>
                <w:p w14:paraId="604C5A0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11</w:t>
                  </w:r>
                </w:p>
              </w:tc>
              <w:tc>
                <w:tcPr>
                  <w:tcW w:w="1508" w:type="dxa"/>
                  <w:tcBorders>
                    <w:top w:val="single" w:sz="4" w:space="0" w:color="auto"/>
                    <w:right w:val="single" w:sz="4" w:space="0" w:color="auto"/>
                  </w:tcBorders>
                  <w:shd w:val="clear" w:color="auto" w:fill="auto"/>
                  <w:tcMar>
                    <w:top w:w="15" w:type="dxa"/>
                    <w:left w:w="15" w:type="dxa"/>
                    <w:bottom w:w="0" w:type="dxa"/>
                    <w:right w:w="15" w:type="dxa"/>
                  </w:tcMar>
                </w:tcPr>
                <w:p w14:paraId="6C270A4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w:t>
                  </w:r>
                </w:p>
              </w:tc>
            </w:tr>
            <w:tr w:rsidR="00D32AC0" w:rsidRPr="00D32AC0" w14:paraId="5FE2B975" w14:textId="77777777" w:rsidTr="005879A3">
              <w:trPr>
                <w:trHeight w:val="269"/>
                <w:jc w:val="center"/>
              </w:trPr>
              <w:tc>
                <w:tcPr>
                  <w:tcW w:w="15443" w:type="dxa"/>
                  <w:gridSpan w:val="13"/>
                  <w:tcBorders>
                    <w:left w:val="nil"/>
                    <w:bottom w:val="nil"/>
                    <w:right w:val="nil"/>
                  </w:tcBorders>
                  <w:shd w:val="clear" w:color="auto" w:fill="auto"/>
                  <w:tcMar>
                    <w:top w:w="15" w:type="dxa"/>
                    <w:left w:w="15" w:type="dxa"/>
                    <w:bottom w:w="0" w:type="dxa"/>
                    <w:right w:w="15" w:type="dxa"/>
                  </w:tcMar>
                  <w:vAlign w:val="center"/>
                </w:tcPr>
                <w:p w14:paraId="1BD545C8" w14:textId="77777777" w:rsidR="00D32AC0" w:rsidRPr="00D32AC0" w:rsidRDefault="00D32AC0" w:rsidP="00D32AC0">
                  <w:pPr>
                    <w:spacing w:after="0" w:line="240" w:lineRule="auto"/>
                    <w:rPr>
                      <w:rFonts w:ascii="Times New Roman" w:eastAsia="Times New Roman" w:hAnsi="Times New Roman" w:cs="Times New Roman"/>
                      <w:sz w:val="16"/>
                      <w:szCs w:val="16"/>
                      <w:lang w:eastAsia="ru-RU"/>
                    </w:rPr>
                  </w:pPr>
                  <w:r w:rsidRPr="00D32AC0">
                    <w:rPr>
                      <w:rFonts w:ascii="Times New Roman" w:eastAsia="Times New Roman" w:hAnsi="Times New Roman" w:cs="Times New Roman"/>
                      <w:sz w:val="18"/>
                      <w:szCs w:val="18"/>
                      <w:lang w:eastAsia="ru-RU"/>
                    </w:rP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D32AC0" w:rsidRPr="00D32AC0" w14:paraId="573F17F6" w14:textId="77777777" w:rsidTr="00B50D5B">
              <w:trPr>
                <w:gridAfter w:val="1"/>
                <w:wAfter w:w="9" w:type="dxa"/>
                <w:trHeight w:val="429"/>
                <w:jc w:val="center"/>
              </w:trPr>
              <w:tc>
                <w:tcPr>
                  <w:tcW w:w="2704"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tcPr>
                <w:p w14:paraId="17F1B95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Цель 1. Содействие в повышении объемов производства продукции сельского хозяйства, пищевой и перерабатывающей </w:t>
                  </w:r>
                  <w:r w:rsidRPr="00D32AC0">
                    <w:rPr>
                      <w:rFonts w:ascii="Times New Roman" w:eastAsia="Times New Roman" w:hAnsi="Times New Roman" w:cs="Times New Roman"/>
                      <w:sz w:val="18"/>
                      <w:szCs w:val="18"/>
                      <w:lang w:eastAsia="ru-RU"/>
                    </w:rPr>
                    <w:lastRenderedPageBreak/>
                    <w:t>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F60E1E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1. Индекс производства продукции сельского хозяйства в хозяйствах всех категорий (в сопоставимых ценах)</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2C8235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 % к предыдущему году</w:t>
                  </w:r>
                </w:p>
              </w:tc>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3002C6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w:t>
                  </w:r>
                  <w:r w:rsidRPr="00D32AC0">
                    <w:rPr>
                      <w:rFonts w:ascii="Times New Roman" w:eastAsia="Times New Roman" w:hAnsi="Times New Roman" w:cs="Times New Roman"/>
                      <w:sz w:val="18"/>
                      <w:szCs w:val="18"/>
                      <w:lang w:val="en-US" w:eastAsia="ru-RU"/>
                    </w:rPr>
                    <w:t>6</w:t>
                  </w:r>
                </w:p>
              </w:tc>
              <w:tc>
                <w:tcPr>
                  <w:tcW w:w="9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8B3371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101,8</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E54590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101,0</w:t>
                  </w:r>
                </w:p>
              </w:tc>
              <w:tc>
                <w:tcPr>
                  <w:tcW w:w="6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4E715F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101,4</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0426AB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101,6</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F04BAF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101,8</w:t>
                  </w:r>
                </w:p>
              </w:tc>
              <w:tc>
                <w:tcPr>
                  <w:tcW w:w="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3861A7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101,8</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AB2BEB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101,8</w:t>
                  </w:r>
                </w:p>
              </w:tc>
              <w:tc>
                <w:tcPr>
                  <w:tcW w:w="15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4B711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2EF66FD3" w14:textId="77777777" w:rsidTr="005879A3">
              <w:trPr>
                <w:gridAfter w:val="1"/>
                <w:wAfter w:w="9" w:type="dxa"/>
                <w:trHeight w:val="1005"/>
                <w:jc w:val="center"/>
              </w:trPr>
              <w:tc>
                <w:tcPr>
                  <w:tcW w:w="2704" w:type="dxa"/>
                  <w:vMerge/>
                  <w:tcBorders>
                    <w:left w:val="single" w:sz="4" w:space="0" w:color="auto"/>
                    <w:right w:val="single" w:sz="4" w:space="0" w:color="auto"/>
                  </w:tcBorders>
                  <w:vAlign w:val="center"/>
                </w:tcPr>
                <w:p w14:paraId="2A871B9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top w:val="single" w:sz="4" w:space="0" w:color="auto"/>
                    <w:left w:val="single" w:sz="4" w:space="0" w:color="auto"/>
                  </w:tcBorders>
                  <w:shd w:val="clear" w:color="auto" w:fill="auto"/>
                  <w:tcMar>
                    <w:top w:w="15" w:type="dxa"/>
                    <w:left w:w="15" w:type="dxa"/>
                    <w:bottom w:w="0" w:type="dxa"/>
                    <w:right w:w="15" w:type="dxa"/>
                  </w:tcMar>
                </w:tcPr>
                <w:p w14:paraId="1C399CC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 Индекс производства пищевых продуктов (в сопоставимых ценах)</w:t>
                  </w:r>
                </w:p>
              </w:tc>
              <w:tc>
                <w:tcPr>
                  <w:tcW w:w="1843" w:type="dxa"/>
                  <w:tcBorders>
                    <w:top w:val="single" w:sz="4" w:space="0" w:color="auto"/>
                  </w:tcBorders>
                  <w:shd w:val="clear" w:color="auto" w:fill="auto"/>
                  <w:tcMar>
                    <w:top w:w="15" w:type="dxa"/>
                    <w:left w:w="15" w:type="dxa"/>
                    <w:bottom w:w="0" w:type="dxa"/>
                    <w:right w:w="15" w:type="dxa"/>
                  </w:tcMar>
                </w:tcPr>
                <w:p w14:paraId="693FADD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 % к предыдущему году</w:t>
                  </w:r>
                </w:p>
              </w:tc>
              <w:tc>
                <w:tcPr>
                  <w:tcW w:w="1191" w:type="dxa"/>
                  <w:tcBorders>
                    <w:top w:val="single" w:sz="4" w:space="0" w:color="auto"/>
                  </w:tcBorders>
                  <w:shd w:val="clear" w:color="auto" w:fill="auto"/>
                  <w:tcMar>
                    <w:top w:w="15" w:type="dxa"/>
                    <w:left w:w="15" w:type="dxa"/>
                    <w:bottom w:w="0" w:type="dxa"/>
                    <w:right w:w="15" w:type="dxa"/>
                  </w:tcMar>
                </w:tcPr>
                <w:p w14:paraId="4AFC27F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w:t>
                  </w:r>
                  <w:r w:rsidRPr="00D32AC0">
                    <w:rPr>
                      <w:rFonts w:ascii="Times New Roman" w:eastAsia="Times New Roman" w:hAnsi="Times New Roman" w:cs="Times New Roman"/>
                      <w:sz w:val="18"/>
                      <w:szCs w:val="18"/>
                      <w:lang w:val="en-US" w:eastAsia="ru-RU"/>
                    </w:rPr>
                    <w:t>3</w:t>
                  </w:r>
                </w:p>
              </w:tc>
              <w:tc>
                <w:tcPr>
                  <w:tcW w:w="972" w:type="dxa"/>
                  <w:tcBorders>
                    <w:top w:val="single" w:sz="4" w:space="0" w:color="auto"/>
                  </w:tcBorders>
                  <w:shd w:val="clear" w:color="auto" w:fill="auto"/>
                  <w:tcMar>
                    <w:top w:w="15" w:type="dxa"/>
                    <w:left w:w="15" w:type="dxa"/>
                    <w:bottom w:w="0" w:type="dxa"/>
                    <w:right w:w="15" w:type="dxa"/>
                  </w:tcMar>
                </w:tcPr>
                <w:p w14:paraId="4696A81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102,5</w:t>
                  </w:r>
                </w:p>
              </w:tc>
              <w:tc>
                <w:tcPr>
                  <w:tcW w:w="648" w:type="dxa"/>
                  <w:tcBorders>
                    <w:top w:val="single" w:sz="4" w:space="0" w:color="auto"/>
                  </w:tcBorders>
                  <w:shd w:val="clear" w:color="auto" w:fill="FFFFFF"/>
                  <w:tcMar>
                    <w:top w:w="15" w:type="dxa"/>
                    <w:left w:w="15" w:type="dxa"/>
                    <w:bottom w:w="0" w:type="dxa"/>
                    <w:right w:w="15" w:type="dxa"/>
                  </w:tcMar>
                </w:tcPr>
                <w:p w14:paraId="1CBB676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101,6</w:t>
                  </w:r>
                </w:p>
              </w:tc>
              <w:tc>
                <w:tcPr>
                  <w:tcW w:w="665" w:type="dxa"/>
                  <w:tcBorders>
                    <w:top w:val="single" w:sz="4" w:space="0" w:color="auto"/>
                  </w:tcBorders>
                  <w:shd w:val="clear" w:color="auto" w:fill="auto"/>
                  <w:tcMar>
                    <w:top w:w="15" w:type="dxa"/>
                    <w:left w:w="15" w:type="dxa"/>
                    <w:bottom w:w="0" w:type="dxa"/>
                    <w:right w:w="15" w:type="dxa"/>
                  </w:tcMar>
                </w:tcPr>
                <w:p w14:paraId="5C79B2B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102,1</w:t>
                  </w:r>
                </w:p>
              </w:tc>
              <w:tc>
                <w:tcPr>
                  <w:tcW w:w="632" w:type="dxa"/>
                  <w:tcBorders>
                    <w:top w:val="single" w:sz="4" w:space="0" w:color="auto"/>
                  </w:tcBorders>
                  <w:shd w:val="clear" w:color="auto" w:fill="auto"/>
                  <w:tcMar>
                    <w:top w:w="15" w:type="dxa"/>
                    <w:left w:w="15" w:type="dxa"/>
                    <w:bottom w:w="0" w:type="dxa"/>
                    <w:right w:w="15" w:type="dxa"/>
                  </w:tcMar>
                </w:tcPr>
                <w:p w14:paraId="43CA762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102,1</w:t>
                  </w:r>
                </w:p>
              </w:tc>
              <w:tc>
                <w:tcPr>
                  <w:tcW w:w="632" w:type="dxa"/>
                  <w:tcBorders>
                    <w:top w:val="single" w:sz="4" w:space="0" w:color="auto"/>
                  </w:tcBorders>
                  <w:shd w:val="clear" w:color="auto" w:fill="auto"/>
                  <w:tcMar>
                    <w:top w:w="15" w:type="dxa"/>
                    <w:left w:w="15" w:type="dxa"/>
                    <w:bottom w:w="0" w:type="dxa"/>
                    <w:right w:w="15" w:type="dxa"/>
                  </w:tcMar>
                </w:tcPr>
                <w:p w14:paraId="4923247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102,5</w:t>
                  </w:r>
                </w:p>
              </w:tc>
              <w:tc>
                <w:tcPr>
                  <w:tcW w:w="905" w:type="dxa"/>
                  <w:tcBorders>
                    <w:top w:val="single" w:sz="4" w:space="0" w:color="auto"/>
                  </w:tcBorders>
                  <w:shd w:val="clear" w:color="auto" w:fill="auto"/>
                  <w:tcMar>
                    <w:top w:w="15" w:type="dxa"/>
                    <w:left w:w="15" w:type="dxa"/>
                    <w:bottom w:w="0" w:type="dxa"/>
                    <w:right w:w="15" w:type="dxa"/>
                  </w:tcMar>
                </w:tcPr>
                <w:p w14:paraId="643B87F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102,6</w:t>
                  </w:r>
                </w:p>
              </w:tc>
              <w:tc>
                <w:tcPr>
                  <w:tcW w:w="997" w:type="dxa"/>
                  <w:tcBorders>
                    <w:top w:val="single" w:sz="4" w:space="0" w:color="auto"/>
                  </w:tcBorders>
                  <w:shd w:val="clear" w:color="auto" w:fill="auto"/>
                  <w:tcMar>
                    <w:top w:w="15" w:type="dxa"/>
                    <w:left w:w="15" w:type="dxa"/>
                    <w:bottom w:w="0" w:type="dxa"/>
                    <w:right w:w="15" w:type="dxa"/>
                  </w:tcMar>
                </w:tcPr>
                <w:p w14:paraId="5ADC875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102,6</w:t>
                  </w:r>
                </w:p>
              </w:tc>
              <w:tc>
                <w:tcPr>
                  <w:tcW w:w="1508" w:type="dxa"/>
                  <w:tcBorders>
                    <w:top w:val="single" w:sz="4" w:space="0" w:color="auto"/>
                  </w:tcBorders>
                  <w:shd w:val="clear" w:color="auto" w:fill="auto"/>
                  <w:tcMar>
                    <w:top w:w="15" w:type="dxa"/>
                    <w:left w:w="15" w:type="dxa"/>
                    <w:bottom w:w="0" w:type="dxa"/>
                    <w:right w:w="15" w:type="dxa"/>
                  </w:tcMar>
                  <w:vAlign w:val="center"/>
                </w:tcPr>
                <w:p w14:paraId="594108A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5F022CF1" w14:textId="77777777" w:rsidTr="005879A3">
              <w:trPr>
                <w:gridAfter w:val="1"/>
                <w:wAfter w:w="9" w:type="dxa"/>
                <w:trHeight w:val="529"/>
                <w:jc w:val="center"/>
              </w:trPr>
              <w:tc>
                <w:tcPr>
                  <w:tcW w:w="2704" w:type="dxa"/>
                  <w:vMerge/>
                  <w:tcBorders>
                    <w:left w:val="single" w:sz="4" w:space="0" w:color="auto"/>
                    <w:right w:val="single" w:sz="4" w:space="0" w:color="auto"/>
                  </w:tcBorders>
                  <w:vAlign w:val="center"/>
                </w:tcPr>
                <w:p w14:paraId="3F2CB41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top w:val="single" w:sz="4" w:space="0" w:color="auto"/>
                    <w:left w:val="single" w:sz="4" w:space="0" w:color="auto"/>
                  </w:tcBorders>
                  <w:shd w:val="clear" w:color="auto" w:fill="auto"/>
                  <w:tcMar>
                    <w:top w:w="15" w:type="dxa"/>
                    <w:left w:w="15" w:type="dxa"/>
                    <w:bottom w:w="0" w:type="dxa"/>
                    <w:right w:w="15" w:type="dxa"/>
                  </w:tcMar>
                </w:tcPr>
                <w:p w14:paraId="31069AC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 Индекс производства напитков (в сопоставимых ценах)</w:t>
                  </w:r>
                </w:p>
              </w:tc>
              <w:tc>
                <w:tcPr>
                  <w:tcW w:w="1843" w:type="dxa"/>
                  <w:tcBorders>
                    <w:top w:val="single" w:sz="4" w:space="0" w:color="auto"/>
                  </w:tcBorders>
                  <w:shd w:val="clear" w:color="auto" w:fill="auto"/>
                  <w:tcMar>
                    <w:top w:w="15" w:type="dxa"/>
                    <w:left w:w="15" w:type="dxa"/>
                    <w:bottom w:w="0" w:type="dxa"/>
                    <w:right w:w="15" w:type="dxa"/>
                  </w:tcMar>
                </w:tcPr>
                <w:p w14:paraId="656D4AE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 % к предыдущему году</w:t>
                  </w:r>
                </w:p>
              </w:tc>
              <w:tc>
                <w:tcPr>
                  <w:tcW w:w="1191" w:type="dxa"/>
                  <w:tcBorders>
                    <w:top w:val="single" w:sz="4" w:space="0" w:color="auto"/>
                  </w:tcBorders>
                  <w:shd w:val="clear" w:color="auto" w:fill="auto"/>
                  <w:tcMar>
                    <w:top w:w="15" w:type="dxa"/>
                    <w:left w:w="15" w:type="dxa"/>
                    <w:bottom w:w="0" w:type="dxa"/>
                    <w:right w:w="15" w:type="dxa"/>
                  </w:tcMar>
                </w:tcPr>
                <w:p w14:paraId="2CDFE5C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0,03</w:t>
                  </w:r>
                </w:p>
              </w:tc>
              <w:tc>
                <w:tcPr>
                  <w:tcW w:w="972" w:type="dxa"/>
                  <w:tcBorders>
                    <w:top w:val="single" w:sz="4" w:space="0" w:color="auto"/>
                  </w:tcBorders>
                  <w:shd w:val="clear" w:color="auto" w:fill="auto"/>
                  <w:tcMar>
                    <w:top w:w="15" w:type="dxa"/>
                    <w:left w:w="15" w:type="dxa"/>
                    <w:bottom w:w="0" w:type="dxa"/>
                    <w:right w:w="15" w:type="dxa"/>
                  </w:tcMar>
                </w:tcPr>
                <w:p w14:paraId="247FA77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100,4</w:t>
                  </w:r>
                </w:p>
              </w:tc>
              <w:tc>
                <w:tcPr>
                  <w:tcW w:w="648" w:type="dxa"/>
                  <w:tcBorders>
                    <w:top w:val="single" w:sz="4" w:space="0" w:color="auto"/>
                  </w:tcBorders>
                  <w:shd w:val="clear" w:color="auto" w:fill="FFFFFF"/>
                  <w:tcMar>
                    <w:top w:w="15" w:type="dxa"/>
                    <w:left w:w="15" w:type="dxa"/>
                    <w:bottom w:w="0" w:type="dxa"/>
                    <w:right w:w="15" w:type="dxa"/>
                  </w:tcMar>
                </w:tcPr>
                <w:p w14:paraId="504755D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100,1</w:t>
                  </w:r>
                </w:p>
              </w:tc>
              <w:tc>
                <w:tcPr>
                  <w:tcW w:w="665" w:type="dxa"/>
                  <w:tcBorders>
                    <w:top w:val="single" w:sz="4" w:space="0" w:color="auto"/>
                  </w:tcBorders>
                  <w:shd w:val="clear" w:color="auto" w:fill="auto"/>
                  <w:tcMar>
                    <w:top w:w="15" w:type="dxa"/>
                    <w:left w:w="15" w:type="dxa"/>
                    <w:bottom w:w="0" w:type="dxa"/>
                    <w:right w:w="15" w:type="dxa"/>
                  </w:tcMar>
                </w:tcPr>
                <w:p w14:paraId="5BB5175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100,1</w:t>
                  </w:r>
                </w:p>
              </w:tc>
              <w:tc>
                <w:tcPr>
                  <w:tcW w:w="632" w:type="dxa"/>
                  <w:tcBorders>
                    <w:top w:val="single" w:sz="4" w:space="0" w:color="auto"/>
                  </w:tcBorders>
                  <w:shd w:val="clear" w:color="auto" w:fill="auto"/>
                  <w:tcMar>
                    <w:top w:w="15" w:type="dxa"/>
                    <w:left w:w="15" w:type="dxa"/>
                    <w:bottom w:w="0" w:type="dxa"/>
                    <w:right w:w="15" w:type="dxa"/>
                  </w:tcMar>
                </w:tcPr>
                <w:p w14:paraId="4D4E00B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100,2</w:t>
                  </w:r>
                </w:p>
              </w:tc>
              <w:tc>
                <w:tcPr>
                  <w:tcW w:w="632" w:type="dxa"/>
                  <w:tcBorders>
                    <w:top w:val="single" w:sz="4" w:space="0" w:color="auto"/>
                  </w:tcBorders>
                  <w:shd w:val="clear" w:color="auto" w:fill="auto"/>
                  <w:tcMar>
                    <w:top w:w="15" w:type="dxa"/>
                    <w:left w:w="15" w:type="dxa"/>
                    <w:bottom w:w="0" w:type="dxa"/>
                    <w:right w:w="15" w:type="dxa"/>
                  </w:tcMar>
                </w:tcPr>
                <w:p w14:paraId="447EFDB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100,4</w:t>
                  </w:r>
                </w:p>
              </w:tc>
              <w:tc>
                <w:tcPr>
                  <w:tcW w:w="905" w:type="dxa"/>
                  <w:tcBorders>
                    <w:top w:val="single" w:sz="4" w:space="0" w:color="auto"/>
                  </w:tcBorders>
                  <w:shd w:val="clear" w:color="auto" w:fill="auto"/>
                  <w:tcMar>
                    <w:top w:w="15" w:type="dxa"/>
                    <w:left w:w="15" w:type="dxa"/>
                    <w:bottom w:w="0" w:type="dxa"/>
                    <w:right w:w="15" w:type="dxa"/>
                  </w:tcMar>
                </w:tcPr>
                <w:p w14:paraId="56D94CD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100,5</w:t>
                  </w:r>
                </w:p>
              </w:tc>
              <w:tc>
                <w:tcPr>
                  <w:tcW w:w="997" w:type="dxa"/>
                  <w:tcBorders>
                    <w:top w:val="single" w:sz="4" w:space="0" w:color="auto"/>
                  </w:tcBorders>
                  <w:shd w:val="clear" w:color="auto" w:fill="auto"/>
                  <w:tcMar>
                    <w:top w:w="15" w:type="dxa"/>
                    <w:left w:w="15" w:type="dxa"/>
                    <w:bottom w:w="0" w:type="dxa"/>
                    <w:right w:w="15" w:type="dxa"/>
                  </w:tcMar>
                </w:tcPr>
                <w:p w14:paraId="6966E19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100,5</w:t>
                  </w:r>
                </w:p>
              </w:tc>
              <w:tc>
                <w:tcPr>
                  <w:tcW w:w="1508" w:type="dxa"/>
                  <w:tcBorders>
                    <w:top w:val="single" w:sz="4" w:space="0" w:color="auto"/>
                  </w:tcBorders>
                  <w:shd w:val="clear" w:color="auto" w:fill="auto"/>
                  <w:tcMar>
                    <w:top w:w="15" w:type="dxa"/>
                    <w:left w:w="15" w:type="dxa"/>
                    <w:bottom w:w="0" w:type="dxa"/>
                    <w:right w:w="15" w:type="dxa"/>
                  </w:tcMar>
                  <w:vAlign w:val="center"/>
                </w:tcPr>
                <w:p w14:paraId="2AE99B9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6E99E0CB" w14:textId="77777777" w:rsidTr="005879A3">
              <w:trPr>
                <w:gridAfter w:val="1"/>
                <w:wAfter w:w="9" w:type="dxa"/>
                <w:trHeight w:val="673"/>
                <w:jc w:val="center"/>
              </w:trPr>
              <w:tc>
                <w:tcPr>
                  <w:tcW w:w="2704" w:type="dxa"/>
                  <w:vMerge/>
                  <w:tcBorders>
                    <w:left w:val="single" w:sz="4" w:space="0" w:color="auto"/>
                    <w:bottom w:val="single" w:sz="4" w:space="0" w:color="auto"/>
                    <w:right w:val="single" w:sz="4" w:space="0" w:color="auto"/>
                  </w:tcBorders>
                  <w:shd w:val="clear" w:color="auto" w:fill="auto"/>
                  <w:vAlign w:val="center"/>
                </w:tcPr>
                <w:p w14:paraId="718311E2"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left w:val="single" w:sz="4" w:space="0" w:color="auto"/>
                  </w:tcBorders>
                  <w:shd w:val="clear" w:color="auto" w:fill="auto"/>
                  <w:tcMar>
                    <w:top w:w="15" w:type="dxa"/>
                    <w:left w:w="15" w:type="dxa"/>
                    <w:bottom w:w="0" w:type="dxa"/>
                    <w:right w:w="15" w:type="dxa"/>
                  </w:tcMar>
                </w:tcPr>
                <w:p w14:paraId="4C52005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 Индекс физического объема инвестиций в основной капитал сельского хозяйства</w:t>
                  </w:r>
                </w:p>
              </w:tc>
              <w:tc>
                <w:tcPr>
                  <w:tcW w:w="1843" w:type="dxa"/>
                  <w:shd w:val="clear" w:color="auto" w:fill="auto"/>
                  <w:tcMar>
                    <w:top w:w="15" w:type="dxa"/>
                    <w:left w:w="15" w:type="dxa"/>
                    <w:bottom w:w="0" w:type="dxa"/>
                    <w:right w:w="15" w:type="dxa"/>
                  </w:tcMar>
                </w:tcPr>
                <w:p w14:paraId="00E4D3F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 % к предыдущему году</w:t>
                  </w:r>
                </w:p>
              </w:tc>
              <w:tc>
                <w:tcPr>
                  <w:tcW w:w="1191" w:type="dxa"/>
                  <w:shd w:val="clear" w:color="auto" w:fill="auto"/>
                  <w:tcMar>
                    <w:top w:w="15" w:type="dxa"/>
                    <w:left w:w="15" w:type="dxa"/>
                    <w:bottom w:w="0" w:type="dxa"/>
                    <w:right w:w="15" w:type="dxa"/>
                  </w:tcMar>
                </w:tcPr>
                <w:p w14:paraId="65A47EF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0,04</w:t>
                  </w:r>
                </w:p>
              </w:tc>
              <w:tc>
                <w:tcPr>
                  <w:tcW w:w="972" w:type="dxa"/>
                  <w:shd w:val="clear" w:color="auto" w:fill="auto"/>
                  <w:tcMar>
                    <w:top w:w="15" w:type="dxa"/>
                    <w:left w:w="15" w:type="dxa"/>
                    <w:bottom w:w="0" w:type="dxa"/>
                    <w:right w:w="15" w:type="dxa"/>
                  </w:tcMar>
                </w:tcPr>
                <w:p w14:paraId="72A7106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101,0</w:t>
                  </w:r>
                </w:p>
              </w:tc>
              <w:tc>
                <w:tcPr>
                  <w:tcW w:w="648" w:type="dxa"/>
                  <w:shd w:val="clear" w:color="auto" w:fill="auto"/>
                  <w:tcMar>
                    <w:top w:w="15" w:type="dxa"/>
                    <w:left w:w="15" w:type="dxa"/>
                    <w:bottom w:w="0" w:type="dxa"/>
                    <w:right w:w="15" w:type="dxa"/>
                  </w:tcMar>
                </w:tcPr>
                <w:p w14:paraId="0E2D732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100,5</w:t>
                  </w:r>
                </w:p>
              </w:tc>
              <w:tc>
                <w:tcPr>
                  <w:tcW w:w="665" w:type="dxa"/>
                  <w:shd w:val="clear" w:color="auto" w:fill="auto"/>
                  <w:tcMar>
                    <w:top w:w="15" w:type="dxa"/>
                    <w:left w:w="15" w:type="dxa"/>
                    <w:bottom w:w="0" w:type="dxa"/>
                    <w:right w:w="15" w:type="dxa"/>
                  </w:tcMar>
                </w:tcPr>
                <w:p w14:paraId="00A82F8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100,5</w:t>
                  </w:r>
                </w:p>
              </w:tc>
              <w:tc>
                <w:tcPr>
                  <w:tcW w:w="632" w:type="dxa"/>
                  <w:shd w:val="clear" w:color="auto" w:fill="auto"/>
                  <w:tcMar>
                    <w:top w:w="15" w:type="dxa"/>
                    <w:left w:w="15" w:type="dxa"/>
                    <w:bottom w:w="0" w:type="dxa"/>
                    <w:right w:w="15" w:type="dxa"/>
                  </w:tcMar>
                </w:tcPr>
                <w:p w14:paraId="4F34585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101,0</w:t>
                  </w:r>
                </w:p>
              </w:tc>
              <w:tc>
                <w:tcPr>
                  <w:tcW w:w="632" w:type="dxa"/>
                  <w:shd w:val="clear" w:color="auto" w:fill="auto"/>
                  <w:tcMar>
                    <w:top w:w="15" w:type="dxa"/>
                    <w:left w:w="15" w:type="dxa"/>
                    <w:bottom w:w="0" w:type="dxa"/>
                    <w:right w:w="15" w:type="dxa"/>
                  </w:tcMar>
                </w:tcPr>
                <w:p w14:paraId="262EA71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101,0</w:t>
                  </w:r>
                </w:p>
              </w:tc>
              <w:tc>
                <w:tcPr>
                  <w:tcW w:w="905" w:type="dxa"/>
                  <w:shd w:val="clear" w:color="auto" w:fill="auto"/>
                  <w:tcMar>
                    <w:top w:w="15" w:type="dxa"/>
                    <w:left w:w="15" w:type="dxa"/>
                    <w:bottom w:w="0" w:type="dxa"/>
                    <w:right w:w="15" w:type="dxa"/>
                  </w:tcMar>
                </w:tcPr>
                <w:p w14:paraId="66CD620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101,0</w:t>
                  </w:r>
                </w:p>
              </w:tc>
              <w:tc>
                <w:tcPr>
                  <w:tcW w:w="997" w:type="dxa"/>
                  <w:shd w:val="clear" w:color="auto" w:fill="auto"/>
                  <w:tcMar>
                    <w:top w:w="15" w:type="dxa"/>
                    <w:left w:w="15" w:type="dxa"/>
                    <w:bottom w:w="0" w:type="dxa"/>
                    <w:right w:w="15" w:type="dxa"/>
                  </w:tcMar>
                </w:tcPr>
                <w:p w14:paraId="7037126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101,0</w:t>
                  </w:r>
                </w:p>
              </w:tc>
              <w:tc>
                <w:tcPr>
                  <w:tcW w:w="1508" w:type="dxa"/>
                  <w:shd w:val="clear" w:color="auto" w:fill="auto"/>
                  <w:tcMar>
                    <w:top w:w="15" w:type="dxa"/>
                    <w:left w:w="15" w:type="dxa"/>
                    <w:bottom w:w="0" w:type="dxa"/>
                    <w:right w:w="15" w:type="dxa"/>
                  </w:tcMar>
                  <w:vAlign w:val="center"/>
                </w:tcPr>
                <w:p w14:paraId="0BCA653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tc>
            </w:tr>
            <w:tr w:rsidR="00D32AC0" w:rsidRPr="00D32AC0" w14:paraId="180466D1" w14:textId="77777777" w:rsidTr="005879A3">
              <w:trPr>
                <w:gridAfter w:val="1"/>
                <w:wAfter w:w="9" w:type="dxa"/>
                <w:trHeight w:val="682"/>
                <w:jc w:val="center"/>
              </w:trPr>
              <w:tc>
                <w:tcPr>
                  <w:tcW w:w="270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051C89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Задача 1.1. Создание условий для роста производства основных видов сельскохозяйственной продукции и производства пищевых продуктов</w:t>
                  </w:r>
                </w:p>
              </w:tc>
              <w:tc>
                <w:tcPr>
                  <w:tcW w:w="2737" w:type="dxa"/>
                  <w:tcBorders>
                    <w:left w:val="single" w:sz="4" w:space="0" w:color="auto"/>
                  </w:tcBorders>
                  <w:shd w:val="clear" w:color="auto" w:fill="auto"/>
                  <w:tcMar>
                    <w:top w:w="15" w:type="dxa"/>
                    <w:left w:w="15" w:type="dxa"/>
                    <w:bottom w:w="0" w:type="dxa"/>
                    <w:right w:w="15" w:type="dxa"/>
                  </w:tcMar>
                </w:tcPr>
                <w:p w14:paraId="7C88A0EA"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 Индекс производства продукции растениеводства (в  сопоставимых ценах)</w:t>
                  </w:r>
                </w:p>
              </w:tc>
              <w:tc>
                <w:tcPr>
                  <w:tcW w:w="1843" w:type="dxa"/>
                  <w:shd w:val="clear" w:color="auto" w:fill="auto"/>
                  <w:tcMar>
                    <w:top w:w="15" w:type="dxa"/>
                    <w:left w:w="15" w:type="dxa"/>
                    <w:bottom w:w="0" w:type="dxa"/>
                    <w:right w:w="15" w:type="dxa"/>
                  </w:tcMar>
                </w:tcPr>
                <w:p w14:paraId="2092385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 % к предыдущему году</w:t>
                  </w:r>
                </w:p>
              </w:tc>
              <w:tc>
                <w:tcPr>
                  <w:tcW w:w="1191" w:type="dxa"/>
                  <w:shd w:val="clear" w:color="auto" w:fill="auto"/>
                  <w:tcMar>
                    <w:top w:w="15" w:type="dxa"/>
                    <w:left w:w="15" w:type="dxa"/>
                    <w:bottom w:w="0" w:type="dxa"/>
                    <w:right w:w="15" w:type="dxa"/>
                  </w:tcMar>
                </w:tcPr>
                <w:p w14:paraId="2487CA2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0,01</w:t>
                  </w:r>
                </w:p>
              </w:tc>
              <w:tc>
                <w:tcPr>
                  <w:tcW w:w="972" w:type="dxa"/>
                  <w:shd w:val="clear" w:color="auto" w:fill="auto"/>
                  <w:tcMar>
                    <w:top w:w="15" w:type="dxa"/>
                    <w:left w:w="15" w:type="dxa"/>
                    <w:bottom w:w="0" w:type="dxa"/>
                    <w:right w:w="15" w:type="dxa"/>
                  </w:tcMar>
                </w:tcPr>
                <w:p w14:paraId="086319A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102,4</w:t>
                  </w:r>
                </w:p>
              </w:tc>
              <w:tc>
                <w:tcPr>
                  <w:tcW w:w="648" w:type="dxa"/>
                  <w:shd w:val="clear" w:color="auto" w:fill="auto"/>
                  <w:tcMar>
                    <w:top w:w="15" w:type="dxa"/>
                    <w:left w:w="15" w:type="dxa"/>
                    <w:bottom w:w="0" w:type="dxa"/>
                    <w:right w:w="15" w:type="dxa"/>
                  </w:tcMar>
                </w:tcPr>
                <w:p w14:paraId="5CDAF8B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tcPr>
                <w:p w14:paraId="5783C23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74BFAED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78A38B0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tcMar>
                    <w:top w:w="15" w:type="dxa"/>
                    <w:left w:w="15" w:type="dxa"/>
                    <w:bottom w:w="0" w:type="dxa"/>
                    <w:right w:w="15" w:type="dxa"/>
                  </w:tcMar>
                </w:tcPr>
                <w:p w14:paraId="35188CF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102,4</w:t>
                  </w:r>
                </w:p>
              </w:tc>
              <w:tc>
                <w:tcPr>
                  <w:tcW w:w="997" w:type="dxa"/>
                  <w:shd w:val="clear" w:color="auto" w:fill="auto"/>
                  <w:tcMar>
                    <w:top w:w="15" w:type="dxa"/>
                    <w:left w:w="15" w:type="dxa"/>
                    <w:bottom w:w="0" w:type="dxa"/>
                    <w:right w:w="15" w:type="dxa"/>
                  </w:tcMar>
                </w:tcPr>
                <w:p w14:paraId="09E5A7D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102,4</w:t>
                  </w:r>
                </w:p>
              </w:tc>
              <w:tc>
                <w:tcPr>
                  <w:tcW w:w="1508" w:type="dxa"/>
                  <w:shd w:val="clear" w:color="auto" w:fill="auto"/>
                  <w:tcMar>
                    <w:top w:w="15" w:type="dxa"/>
                    <w:left w:w="15" w:type="dxa"/>
                    <w:bottom w:w="0" w:type="dxa"/>
                    <w:right w:w="15" w:type="dxa"/>
                  </w:tcMar>
                  <w:vAlign w:val="center"/>
                </w:tcPr>
                <w:p w14:paraId="4A64CC7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54F15645" w14:textId="77777777" w:rsidTr="005879A3">
              <w:trPr>
                <w:gridAfter w:val="1"/>
                <w:wAfter w:w="9" w:type="dxa"/>
                <w:trHeight w:val="687"/>
                <w:jc w:val="center"/>
              </w:trPr>
              <w:tc>
                <w:tcPr>
                  <w:tcW w:w="2704" w:type="dxa"/>
                  <w:vMerge/>
                  <w:tcBorders>
                    <w:top w:val="single" w:sz="4" w:space="0" w:color="auto"/>
                    <w:left w:val="single" w:sz="4" w:space="0" w:color="auto"/>
                    <w:bottom w:val="single" w:sz="4" w:space="0" w:color="auto"/>
                    <w:right w:val="single" w:sz="4" w:space="0" w:color="auto"/>
                  </w:tcBorders>
                  <w:vAlign w:val="center"/>
                </w:tcPr>
                <w:p w14:paraId="7BE9303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left w:val="single" w:sz="4" w:space="0" w:color="auto"/>
                  </w:tcBorders>
                  <w:shd w:val="clear" w:color="auto" w:fill="auto"/>
                  <w:tcMar>
                    <w:top w:w="15" w:type="dxa"/>
                    <w:left w:w="15" w:type="dxa"/>
                    <w:bottom w:w="0" w:type="dxa"/>
                    <w:right w:w="15" w:type="dxa"/>
                  </w:tcMar>
                </w:tcPr>
                <w:p w14:paraId="3BECD64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 Индекс производства продукции животноводства (в  сопоставимых ценах)</w:t>
                  </w:r>
                </w:p>
              </w:tc>
              <w:tc>
                <w:tcPr>
                  <w:tcW w:w="1843" w:type="dxa"/>
                  <w:shd w:val="clear" w:color="auto" w:fill="auto"/>
                  <w:tcMar>
                    <w:top w:w="15" w:type="dxa"/>
                    <w:left w:w="15" w:type="dxa"/>
                    <w:bottom w:w="0" w:type="dxa"/>
                    <w:right w:w="15" w:type="dxa"/>
                  </w:tcMar>
                </w:tcPr>
                <w:p w14:paraId="07E613B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 % к пред. году</w:t>
                  </w:r>
                </w:p>
              </w:tc>
              <w:tc>
                <w:tcPr>
                  <w:tcW w:w="1191" w:type="dxa"/>
                  <w:shd w:val="clear" w:color="auto" w:fill="auto"/>
                  <w:tcMar>
                    <w:top w:w="15" w:type="dxa"/>
                    <w:left w:w="15" w:type="dxa"/>
                    <w:bottom w:w="0" w:type="dxa"/>
                    <w:right w:w="15" w:type="dxa"/>
                  </w:tcMar>
                </w:tcPr>
                <w:p w14:paraId="208F928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0,01</w:t>
                  </w:r>
                </w:p>
              </w:tc>
              <w:tc>
                <w:tcPr>
                  <w:tcW w:w="972" w:type="dxa"/>
                  <w:shd w:val="clear" w:color="auto" w:fill="auto"/>
                  <w:tcMar>
                    <w:top w:w="15" w:type="dxa"/>
                    <w:left w:w="15" w:type="dxa"/>
                    <w:bottom w:w="0" w:type="dxa"/>
                    <w:right w:w="15" w:type="dxa"/>
                  </w:tcMar>
                </w:tcPr>
                <w:p w14:paraId="3EF5E5B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101,3</w:t>
                  </w:r>
                </w:p>
              </w:tc>
              <w:tc>
                <w:tcPr>
                  <w:tcW w:w="648" w:type="dxa"/>
                  <w:shd w:val="clear" w:color="auto" w:fill="auto"/>
                  <w:tcMar>
                    <w:top w:w="15" w:type="dxa"/>
                    <w:left w:w="15" w:type="dxa"/>
                    <w:bottom w:w="0" w:type="dxa"/>
                    <w:right w:w="15" w:type="dxa"/>
                  </w:tcMar>
                </w:tcPr>
                <w:p w14:paraId="7A7B7E8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tcPr>
                <w:p w14:paraId="6EB2702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4E84E03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5A9B187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tcMar>
                    <w:top w:w="15" w:type="dxa"/>
                    <w:left w:w="15" w:type="dxa"/>
                    <w:bottom w:w="0" w:type="dxa"/>
                    <w:right w:w="15" w:type="dxa"/>
                  </w:tcMar>
                </w:tcPr>
                <w:p w14:paraId="0B066FB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101,3</w:t>
                  </w:r>
                </w:p>
              </w:tc>
              <w:tc>
                <w:tcPr>
                  <w:tcW w:w="997" w:type="dxa"/>
                  <w:shd w:val="clear" w:color="auto" w:fill="auto"/>
                  <w:tcMar>
                    <w:top w:w="15" w:type="dxa"/>
                    <w:left w:w="15" w:type="dxa"/>
                    <w:bottom w:w="0" w:type="dxa"/>
                    <w:right w:w="15" w:type="dxa"/>
                  </w:tcMar>
                </w:tcPr>
                <w:p w14:paraId="10F7805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101,3</w:t>
                  </w:r>
                </w:p>
              </w:tc>
              <w:tc>
                <w:tcPr>
                  <w:tcW w:w="1508" w:type="dxa"/>
                  <w:shd w:val="clear" w:color="auto" w:fill="auto"/>
                  <w:tcMar>
                    <w:top w:w="15" w:type="dxa"/>
                    <w:left w:w="15" w:type="dxa"/>
                    <w:bottom w:w="0" w:type="dxa"/>
                    <w:right w:w="15" w:type="dxa"/>
                  </w:tcMar>
                  <w:vAlign w:val="center"/>
                </w:tcPr>
                <w:p w14:paraId="0203557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tc>
            </w:tr>
            <w:tr w:rsidR="00D32AC0" w:rsidRPr="00D32AC0" w14:paraId="6C6DAC4F" w14:textId="77777777" w:rsidTr="005879A3">
              <w:trPr>
                <w:gridAfter w:val="1"/>
                <w:wAfter w:w="9" w:type="dxa"/>
                <w:trHeight w:val="1523"/>
                <w:jc w:val="center"/>
              </w:trPr>
              <w:tc>
                <w:tcPr>
                  <w:tcW w:w="2704" w:type="dxa"/>
                  <w:vMerge/>
                  <w:tcBorders>
                    <w:top w:val="single" w:sz="4" w:space="0" w:color="auto"/>
                    <w:left w:val="single" w:sz="4" w:space="0" w:color="auto"/>
                    <w:bottom w:val="single" w:sz="4" w:space="0" w:color="auto"/>
                    <w:right w:val="single" w:sz="4" w:space="0" w:color="auto"/>
                  </w:tcBorders>
                  <w:vAlign w:val="center"/>
                </w:tcPr>
                <w:p w14:paraId="498771D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left w:val="single" w:sz="4" w:space="0" w:color="auto"/>
                  </w:tcBorders>
                  <w:shd w:val="clear" w:color="auto" w:fill="auto"/>
                  <w:tcMar>
                    <w:top w:w="15" w:type="dxa"/>
                    <w:left w:w="15" w:type="dxa"/>
                    <w:bottom w:w="0" w:type="dxa"/>
                    <w:right w:w="15" w:type="dxa"/>
                  </w:tcMar>
                </w:tcPr>
                <w:p w14:paraId="6C26BDE9"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tc>
              <w:tc>
                <w:tcPr>
                  <w:tcW w:w="1843" w:type="dxa"/>
                  <w:shd w:val="clear" w:color="auto" w:fill="auto"/>
                  <w:tcMar>
                    <w:top w:w="15" w:type="dxa"/>
                    <w:left w:w="15" w:type="dxa"/>
                    <w:bottom w:w="0" w:type="dxa"/>
                    <w:right w:w="15" w:type="dxa"/>
                  </w:tcMar>
                </w:tcPr>
                <w:p w14:paraId="2550831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руб.</w:t>
                  </w:r>
                </w:p>
              </w:tc>
              <w:tc>
                <w:tcPr>
                  <w:tcW w:w="1191" w:type="dxa"/>
                  <w:shd w:val="clear" w:color="auto" w:fill="auto"/>
                  <w:tcMar>
                    <w:top w:w="15" w:type="dxa"/>
                    <w:left w:w="15" w:type="dxa"/>
                    <w:bottom w:w="0" w:type="dxa"/>
                    <w:right w:w="15" w:type="dxa"/>
                  </w:tcMar>
                </w:tcPr>
                <w:p w14:paraId="1CC0DA8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w:t>
                  </w:r>
                  <w:r w:rsidRPr="00D32AC0">
                    <w:rPr>
                      <w:rFonts w:ascii="Times New Roman" w:eastAsia="Times New Roman" w:hAnsi="Times New Roman" w:cs="Times New Roman"/>
                      <w:sz w:val="18"/>
                      <w:szCs w:val="18"/>
                      <w:lang w:val="en-US" w:eastAsia="ru-RU"/>
                    </w:rPr>
                    <w:t>3</w:t>
                  </w:r>
                </w:p>
              </w:tc>
              <w:tc>
                <w:tcPr>
                  <w:tcW w:w="972" w:type="dxa"/>
                  <w:shd w:val="clear" w:color="auto" w:fill="auto"/>
                  <w:tcMar>
                    <w:top w:w="15" w:type="dxa"/>
                    <w:left w:w="15" w:type="dxa"/>
                    <w:bottom w:w="0" w:type="dxa"/>
                    <w:right w:w="15" w:type="dxa"/>
                  </w:tcMar>
                </w:tcPr>
                <w:p w14:paraId="2D8D0F9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27500</w:t>
                  </w:r>
                </w:p>
              </w:tc>
              <w:tc>
                <w:tcPr>
                  <w:tcW w:w="648" w:type="dxa"/>
                  <w:shd w:val="clear" w:color="auto" w:fill="FFFFFF"/>
                  <w:tcMar>
                    <w:top w:w="15" w:type="dxa"/>
                    <w:left w:w="15" w:type="dxa"/>
                    <w:bottom w:w="0" w:type="dxa"/>
                    <w:right w:w="15" w:type="dxa"/>
                  </w:tcMar>
                </w:tcPr>
                <w:p w14:paraId="179CE35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26250</w:t>
                  </w:r>
                </w:p>
              </w:tc>
              <w:tc>
                <w:tcPr>
                  <w:tcW w:w="665" w:type="dxa"/>
                  <w:shd w:val="clear" w:color="auto" w:fill="auto"/>
                  <w:tcMar>
                    <w:top w:w="15" w:type="dxa"/>
                    <w:left w:w="15" w:type="dxa"/>
                    <w:bottom w:w="0" w:type="dxa"/>
                    <w:right w:w="15" w:type="dxa"/>
                  </w:tcMar>
                </w:tcPr>
                <w:p w14:paraId="78C92F6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26950</w:t>
                  </w:r>
                </w:p>
              </w:tc>
              <w:tc>
                <w:tcPr>
                  <w:tcW w:w="632" w:type="dxa"/>
                  <w:shd w:val="clear" w:color="auto" w:fill="auto"/>
                  <w:tcMar>
                    <w:top w:w="15" w:type="dxa"/>
                    <w:left w:w="15" w:type="dxa"/>
                    <w:bottom w:w="0" w:type="dxa"/>
                    <w:right w:w="15" w:type="dxa"/>
                  </w:tcMar>
                </w:tcPr>
                <w:p w14:paraId="592C7D3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27000</w:t>
                  </w:r>
                </w:p>
              </w:tc>
              <w:tc>
                <w:tcPr>
                  <w:tcW w:w="632" w:type="dxa"/>
                  <w:shd w:val="clear" w:color="auto" w:fill="auto"/>
                  <w:tcMar>
                    <w:top w:w="15" w:type="dxa"/>
                    <w:left w:w="15" w:type="dxa"/>
                    <w:bottom w:w="0" w:type="dxa"/>
                    <w:right w:w="15" w:type="dxa"/>
                  </w:tcMar>
                </w:tcPr>
                <w:p w14:paraId="1ACCE8D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27500</w:t>
                  </w:r>
                </w:p>
              </w:tc>
              <w:tc>
                <w:tcPr>
                  <w:tcW w:w="905" w:type="dxa"/>
                  <w:shd w:val="clear" w:color="auto" w:fill="auto"/>
                  <w:tcMar>
                    <w:top w:w="15" w:type="dxa"/>
                    <w:left w:w="15" w:type="dxa"/>
                    <w:bottom w:w="0" w:type="dxa"/>
                    <w:right w:w="15" w:type="dxa"/>
                  </w:tcMar>
                </w:tcPr>
                <w:p w14:paraId="420C967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28900,01</w:t>
                  </w:r>
                </w:p>
              </w:tc>
              <w:tc>
                <w:tcPr>
                  <w:tcW w:w="997" w:type="dxa"/>
                  <w:shd w:val="clear" w:color="auto" w:fill="auto"/>
                  <w:tcMar>
                    <w:top w:w="15" w:type="dxa"/>
                    <w:left w:w="15" w:type="dxa"/>
                    <w:bottom w:w="0" w:type="dxa"/>
                    <w:right w:w="15" w:type="dxa"/>
                  </w:tcMar>
                </w:tcPr>
                <w:p w14:paraId="77F4DBF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30300</w:t>
                  </w:r>
                  <w:r w:rsidRPr="00D32AC0">
                    <w:rPr>
                      <w:rFonts w:ascii="Times New Roman" w:eastAsia="Times New Roman" w:hAnsi="Times New Roman" w:cs="Times New Roman"/>
                      <w:sz w:val="18"/>
                      <w:szCs w:val="18"/>
                      <w:lang w:eastAsia="ru-RU"/>
                    </w:rPr>
                    <w:t>,02</w:t>
                  </w:r>
                </w:p>
              </w:tc>
              <w:tc>
                <w:tcPr>
                  <w:tcW w:w="1508" w:type="dxa"/>
                  <w:shd w:val="clear" w:color="auto" w:fill="auto"/>
                  <w:tcMar>
                    <w:top w:w="15" w:type="dxa"/>
                    <w:left w:w="15" w:type="dxa"/>
                    <w:bottom w:w="0" w:type="dxa"/>
                    <w:right w:w="15" w:type="dxa"/>
                  </w:tcMar>
                  <w:vAlign w:val="center"/>
                </w:tcPr>
                <w:p w14:paraId="07A8A92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tc>
            </w:tr>
            <w:tr w:rsidR="00D32AC0" w:rsidRPr="00D32AC0" w14:paraId="15D5AEC0" w14:textId="77777777" w:rsidTr="005879A3">
              <w:trPr>
                <w:gridAfter w:val="1"/>
                <w:wAfter w:w="9" w:type="dxa"/>
                <w:trHeight w:val="1523"/>
                <w:jc w:val="center"/>
              </w:trPr>
              <w:tc>
                <w:tcPr>
                  <w:tcW w:w="2704" w:type="dxa"/>
                  <w:vMerge/>
                  <w:tcBorders>
                    <w:top w:val="single" w:sz="4" w:space="0" w:color="auto"/>
                    <w:left w:val="single" w:sz="4" w:space="0" w:color="auto"/>
                    <w:bottom w:val="single" w:sz="4" w:space="0" w:color="auto"/>
                    <w:right w:val="single" w:sz="4" w:space="0" w:color="auto"/>
                  </w:tcBorders>
                  <w:vAlign w:val="center"/>
                </w:tcPr>
                <w:p w14:paraId="4678318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left w:val="single" w:sz="4" w:space="0" w:color="auto"/>
                  </w:tcBorders>
                  <w:shd w:val="clear" w:color="auto" w:fill="auto"/>
                  <w:tcMar>
                    <w:top w:w="15" w:type="dxa"/>
                    <w:left w:w="15" w:type="dxa"/>
                    <w:bottom w:w="0" w:type="dxa"/>
                    <w:right w:w="15" w:type="dxa"/>
                  </w:tcMar>
                </w:tcPr>
                <w:p w14:paraId="0C12134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tc>
              <w:tc>
                <w:tcPr>
                  <w:tcW w:w="1843" w:type="dxa"/>
                  <w:shd w:val="clear" w:color="auto" w:fill="auto"/>
                  <w:tcMar>
                    <w:top w:w="15" w:type="dxa"/>
                    <w:left w:w="15" w:type="dxa"/>
                    <w:bottom w:w="0" w:type="dxa"/>
                    <w:right w:w="15" w:type="dxa"/>
                  </w:tcMar>
                </w:tcPr>
                <w:p w14:paraId="2C7ADDA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1191" w:type="dxa"/>
                  <w:shd w:val="clear" w:color="auto" w:fill="auto"/>
                  <w:tcMar>
                    <w:top w:w="15" w:type="dxa"/>
                    <w:left w:w="15" w:type="dxa"/>
                    <w:bottom w:w="0" w:type="dxa"/>
                    <w:right w:w="15" w:type="dxa"/>
                  </w:tcMar>
                </w:tcPr>
                <w:p w14:paraId="0095BBA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0</w:t>
                  </w:r>
                  <w:r w:rsidRPr="00D32AC0">
                    <w:rPr>
                      <w:rFonts w:ascii="Times New Roman" w:eastAsia="Times New Roman" w:hAnsi="Times New Roman" w:cs="Times New Roman"/>
                      <w:sz w:val="18"/>
                      <w:szCs w:val="18"/>
                      <w:lang w:eastAsia="ru-RU"/>
                    </w:rPr>
                    <w:t>,01</w:t>
                  </w:r>
                </w:p>
              </w:tc>
              <w:tc>
                <w:tcPr>
                  <w:tcW w:w="972" w:type="dxa"/>
                  <w:shd w:val="clear" w:color="auto" w:fill="auto"/>
                  <w:tcMar>
                    <w:top w:w="15" w:type="dxa"/>
                    <w:left w:w="15" w:type="dxa"/>
                    <w:bottom w:w="0" w:type="dxa"/>
                    <w:right w:w="15" w:type="dxa"/>
                  </w:tcMar>
                </w:tcPr>
                <w:p w14:paraId="0B4D2F7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59,3</w:t>
                  </w:r>
                </w:p>
              </w:tc>
              <w:tc>
                <w:tcPr>
                  <w:tcW w:w="648" w:type="dxa"/>
                  <w:shd w:val="clear" w:color="auto" w:fill="auto"/>
                  <w:tcMar>
                    <w:top w:w="15" w:type="dxa"/>
                    <w:left w:w="15" w:type="dxa"/>
                    <w:bottom w:w="0" w:type="dxa"/>
                    <w:right w:w="15" w:type="dxa"/>
                  </w:tcMar>
                </w:tcPr>
                <w:p w14:paraId="2B23BA3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59,25</w:t>
                  </w:r>
                </w:p>
              </w:tc>
              <w:tc>
                <w:tcPr>
                  <w:tcW w:w="665" w:type="dxa"/>
                  <w:shd w:val="clear" w:color="auto" w:fill="auto"/>
                  <w:tcMar>
                    <w:top w:w="15" w:type="dxa"/>
                    <w:left w:w="15" w:type="dxa"/>
                    <w:bottom w:w="0" w:type="dxa"/>
                    <w:right w:w="15" w:type="dxa"/>
                  </w:tcMar>
                </w:tcPr>
                <w:p w14:paraId="14AC5D6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59,25</w:t>
                  </w:r>
                </w:p>
              </w:tc>
              <w:tc>
                <w:tcPr>
                  <w:tcW w:w="632" w:type="dxa"/>
                  <w:shd w:val="clear" w:color="auto" w:fill="auto"/>
                  <w:tcMar>
                    <w:top w:w="15" w:type="dxa"/>
                    <w:left w:w="15" w:type="dxa"/>
                    <w:bottom w:w="0" w:type="dxa"/>
                    <w:right w:w="15" w:type="dxa"/>
                  </w:tcMar>
                </w:tcPr>
                <w:p w14:paraId="3387690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59,3</w:t>
                  </w:r>
                </w:p>
              </w:tc>
              <w:tc>
                <w:tcPr>
                  <w:tcW w:w="632" w:type="dxa"/>
                  <w:shd w:val="clear" w:color="auto" w:fill="auto"/>
                  <w:tcMar>
                    <w:top w:w="15" w:type="dxa"/>
                    <w:left w:w="15" w:type="dxa"/>
                    <w:bottom w:w="0" w:type="dxa"/>
                    <w:right w:w="15" w:type="dxa"/>
                  </w:tcMar>
                </w:tcPr>
                <w:p w14:paraId="6CD533B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59,3</w:t>
                  </w:r>
                </w:p>
              </w:tc>
              <w:tc>
                <w:tcPr>
                  <w:tcW w:w="905" w:type="dxa"/>
                  <w:shd w:val="clear" w:color="auto" w:fill="auto"/>
                  <w:tcMar>
                    <w:top w:w="15" w:type="dxa"/>
                    <w:left w:w="15" w:type="dxa"/>
                    <w:bottom w:w="0" w:type="dxa"/>
                    <w:right w:w="15" w:type="dxa"/>
                  </w:tcMar>
                </w:tcPr>
                <w:p w14:paraId="4A2E6AA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59,3</w:t>
                  </w:r>
                </w:p>
              </w:tc>
              <w:tc>
                <w:tcPr>
                  <w:tcW w:w="997" w:type="dxa"/>
                  <w:shd w:val="clear" w:color="auto" w:fill="auto"/>
                  <w:tcMar>
                    <w:top w:w="15" w:type="dxa"/>
                    <w:left w:w="15" w:type="dxa"/>
                    <w:bottom w:w="0" w:type="dxa"/>
                    <w:right w:w="15" w:type="dxa"/>
                  </w:tcMar>
                </w:tcPr>
                <w:p w14:paraId="71BD950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59,3</w:t>
                  </w:r>
                </w:p>
              </w:tc>
              <w:tc>
                <w:tcPr>
                  <w:tcW w:w="1508" w:type="dxa"/>
                  <w:shd w:val="clear" w:color="auto" w:fill="auto"/>
                  <w:tcMar>
                    <w:top w:w="15" w:type="dxa"/>
                    <w:left w:w="15" w:type="dxa"/>
                    <w:bottom w:w="0" w:type="dxa"/>
                    <w:right w:w="15" w:type="dxa"/>
                  </w:tcMar>
                  <w:vAlign w:val="center"/>
                </w:tcPr>
                <w:p w14:paraId="110C098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6559A81A" w14:textId="77777777" w:rsidTr="005879A3">
              <w:trPr>
                <w:gridAfter w:val="1"/>
                <w:wAfter w:w="9" w:type="dxa"/>
                <w:trHeight w:val="693"/>
                <w:jc w:val="center"/>
              </w:trPr>
              <w:tc>
                <w:tcPr>
                  <w:tcW w:w="2704" w:type="dxa"/>
                  <w:vMerge/>
                  <w:tcBorders>
                    <w:top w:val="single" w:sz="4" w:space="0" w:color="auto"/>
                    <w:left w:val="single" w:sz="4" w:space="0" w:color="auto"/>
                    <w:bottom w:val="single" w:sz="4" w:space="0" w:color="auto"/>
                    <w:right w:val="single" w:sz="4" w:space="0" w:color="auto"/>
                  </w:tcBorders>
                  <w:vAlign w:val="center"/>
                </w:tcPr>
                <w:p w14:paraId="419DAC2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left w:val="single" w:sz="4" w:space="0" w:color="auto"/>
                  </w:tcBorders>
                  <w:shd w:val="clear" w:color="auto" w:fill="auto"/>
                  <w:tcMar>
                    <w:top w:w="15" w:type="dxa"/>
                    <w:left w:w="15" w:type="dxa"/>
                    <w:bottom w:w="0" w:type="dxa"/>
                    <w:right w:w="15" w:type="dxa"/>
                  </w:tcMar>
                </w:tcPr>
                <w:p w14:paraId="58E23B0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w:t>
                  </w:r>
                  <w:r w:rsidRPr="00D32AC0">
                    <w:rPr>
                      <w:rFonts w:ascii="Times New Roman" w:eastAsia="Times New Roman" w:hAnsi="Times New Roman" w:cs="Times New Roman"/>
                      <w:sz w:val="18"/>
                      <w:szCs w:val="18"/>
                      <w:lang w:val="en-US" w:eastAsia="ru-RU"/>
                    </w:rPr>
                    <w:t>.</w:t>
                  </w:r>
                  <w:r w:rsidRPr="00D32AC0">
                    <w:rPr>
                      <w:rFonts w:ascii="Times New Roman" w:eastAsia="Times New Roman" w:hAnsi="Times New Roman" w:cs="Times New Roman"/>
                      <w:sz w:val="18"/>
                      <w:szCs w:val="18"/>
                      <w:lang w:eastAsia="ru-RU"/>
                    </w:rPr>
                    <w:t xml:space="preserve"> Прирост высокопроизводительных рабочих мест</w:t>
                  </w:r>
                </w:p>
              </w:tc>
              <w:tc>
                <w:tcPr>
                  <w:tcW w:w="1843" w:type="dxa"/>
                  <w:shd w:val="clear" w:color="auto" w:fill="auto"/>
                  <w:tcMar>
                    <w:top w:w="15" w:type="dxa"/>
                    <w:left w:w="15" w:type="dxa"/>
                    <w:bottom w:w="0" w:type="dxa"/>
                    <w:right w:w="15" w:type="dxa"/>
                  </w:tcMar>
                </w:tcPr>
                <w:p w14:paraId="79FFFDE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к пред. году</w:t>
                  </w:r>
                </w:p>
              </w:tc>
              <w:tc>
                <w:tcPr>
                  <w:tcW w:w="1191" w:type="dxa"/>
                  <w:shd w:val="clear" w:color="auto" w:fill="auto"/>
                  <w:tcMar>
                    <w:top w:w="15" w:type="dxa"/>
                    <w:left w:w="15" w:type="dxa"/>
                    <w:bottom w:w="0" w:type="dxa"/>
                    <w:right w:w="15" w:type="dxa"/>
                  </w:tcMar>
                </w:tcPr>
                <w:p w14:paraId="6CBC1F6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0,005</w:t>
                  </w:r>
                </w:p>
              </w:tc>
              <w:tc>
                <w:tcPr>
                  <w:tcW w:w="972" w:type="dxa"/>
                  <w:shd w:val="clear" w:color="auto" w:fill="auto"/>
                  <w:tcMar>
                    <w:top w:w="15" w:type="dxa"/>
                    <w:left w:w="15" w:type="dxa"/>
                    <w:bottom w:w="0" w:type="dxa"/>
                    <w:right w:w="15" w:type="dxa"/>
                  </w:tcMar>
                </w:tcPr>
                <w:p w14:paraId="080E350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w:t>
                  </w:r>
                </w:p>
              </w:tc>
              <w:tc>
                <w:tcPr>
                  <w:tcW w:w="648" w:type="dxa"/>
                  <w:shd w:val="clear" w:color="auto" w:fill="auto"/>
                  <w:tcMar>
                    <w:top w:w="15" w:type="dxa"/>
                    <w:left w:w="15" w:type="dxa"/>
                    <w:bottom w:w="0" w:type="dxa"/>
                    <w:right w:w="15" w:type="dxa"/>
                  </w:tcMar>
                </w:tcPr>
                <w:p w14:paraId="2413EE7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tcPr>
                <w:p w14:paraId="2BB0C85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38027B6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524541C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tcMar>
                    <w:top w:w="15" w:type="dxa"/>
                    <w:left w:w="15" w:type="dxa"/>
                    <w:bottom w:w="0" w:type="dxa"/>
                    <w:right w:w="15" w:type="dxa"/>
                  </w:tcMar>
                </w:tcPr>
                <w:p w14:paraId="45F8AEC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1,</w:t>
                  </w:r>
                  <w:r w:rsidRPr="00D32AC0">
                    <w:rPr>
                      <w:rFonts w:ascii="Times New Roman" w:eastAsia="Times New Roman" w:hAnsi="Times New Roman" w:cs="Times New Roman"/>
                      <w:sz w:val="18"/>
                      <w:szCs w:val="18"/>
                      <w:lang w:val="en-US" w:eastAsia="ru-RU"/>
                    </w:rPr>
                    <w:t>0</w:t>
                  </w:r>
                </w:p>
              </w:tc>
              <w:tc>
                <w:tcPr>
                  <w:tcW w:w="997" w:type="dxa"/>
                  <w:shd w:val="clear" w:color="auto" w:fill="auto"/>
                  <w:tcMar>
                    <w:top w:w="15" w:type="dxa"/>
                    <w:left w:w="15" w:type="dxa"/>
                    <w:bottom w:w="0" w:type="dxa"/>
                    <w:right w:w="15" w:type="dxa"/>
                  </w:tcMar>
                </w:tcPr>
                <w:p w14:paraId="7055F96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1</w:t>
                  </w:r>
                  <w:r w:rsidRPr="00D32AC0">
                    <w:rPr>
                      <w:rFonts w:ascii="Times New Roman" w:eastAsia="Times New Roman" w:hAnsi="Times New Roman" w:cs="Times New Roman"/>
                      <w:sz w:val="18"/>
                      <w:szCs w:val="18"/>
                      <w:lang w:eastAsia="ru-RU"/>
                    </w:rPr>
                    <w:t>,0</w:t>
                  </w:r>
                </w:p>
              </w:tc>
              <w:tc>
                <w:tcPr>
                  <w:tcW w:w="1508" w:type="dxa"/>
                  <w:shd w:val="clear" w:color="auto" w:fill="auto"/>
                  <w:tcMar>
                    <w:top w:w="15" w:type="dxa"/>
                    <w:left w:w="15" w:type="dxa"/>
                    <w:bottom w:w="0" w:type="dxa"/>
                    <w:right w:w="15" w:type="dxa"/>
                  </w:tcMar>
                  <w:vAlign w:val="center"/>
                </w:tcPr>
                <w:p w14:paraId="2D4EFBC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p w14:paraId="4A1ED7A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p w14:paraId="1C43853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751146D6" w14:textId="77777777" w:rsidTr="005879A3">
              <w:trPr>
                <w:gridAfter w:val="1"/>
                <w:wAfter w:w="9" w:type="dxa"/>
                <w:trHeight w:val="422"/>
                <w:jc w:val="center"/>
              </w:trPr>
              <w:tc>
                <w:tcPr>
                  <w:tcW w:w="2704" w:type="dxa"/>
                  <w:vMerge/>
                  <w:tcBorders>
                    <w:top w:val="single" w:sz="4" w:space="0" w:color="auto"/>
                    <w:left w:val="single" w:sz="4" w:space="0" w:color="auto"/>
                    <w:bottom w:val="single" w:sz="4" w:space="0" w:color="auto"/>
                    <w:right w:val="single" w:sz="4" w:space="0" w:color="auto"/>
                  </w:tcBorders>
                  <w:vAlign w:val="center"/>
                </w:tcPr>
                <w:p w14:paraId="3B92DE96"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left w:val="single" w:sz="4" w:space="0" w:color="auto"/>
                  </w:tcBorders>
                  <w:shd w:val="clear" w:color="auto" w:fill="auto"/>
                  <w:tcMar>
                    <w:top w:w="15" w:type="dxa"/>
                    <w:left w:w="15" w:type="dxa"/>
                    <w:bottom w:w="0" w:type="dxa"/>
                    <w:right w:w="15" w:type="dxa"/>
                  </w:tcMar>
                </w:tcPr>
                <w:p w14:paraId="0C7204F9"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11</w:t>
                  </w:r>
                  <w:r w:rsidRPr="00D32AC0">
                    <w:rPr>
                      <w:rFonts w:ascii="Times New Roman" w:eastAsia="Times New Roman" w:hAnsi="Times New Roman" w:cs="Times New Roman"/>
                      <w:sz w:val="18"/>
                      <w:szCs w:val="18"/>
                      <w:lang w:val="en-US" w:eastAsia="ru-RU"/>
                    </w:rPr>
                    <w:t>.</w:t>
                  </w:r>
                  <w:r w:rsidRPr="00D32AC0">
                    <w:rPr>
                      <w:rFonts w:ascii="Times New Roman" w:eastAsia="Times New Roman" w:hAnsi="Times New Roman" w:cs="Times New Roman"/>
                      <w:sz w:val="18"/>
                      <w:szCs w:val="18"/>
                      <w:lang w:eastAsia="ru-RU"/>
                    </w:rPr>
                    <w:t xml:space="preserve"> Индекс производительности труда</w:t>
                  </w:r>
                </w:p>
              </w:tc>
              <w:tc>
                <w:tcPr>
                  <w:tcW w:w="1843" w:type="dxa"/>
                  <w:shd w:val="clear" w:color="auto" w:fill="auto"/>
                  <w:tcMar>
                    <w:top w:w="15" w:type="dxa"/>
                    <w:left w:w="15" w:type="dxa"/>
                    <w:bottom w:w="0" w:type="dxa"/>
                    <w:right w:w="15" w:type="dxa"/>
                  </w:tcMar>
                </w:tcPr>
                <w:p w14:paraId="0D358E3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1191" w:type="dxa"/>
                  <w:shd w:val="clear" w:color="auto" w:fill="auto"/>
                  <w:tcMar>
                    <w:top w:w="15" w:type="dxa"/>
                    <w:left w:w="15" w:type="dxa"/>
                    <w:bottom w:w="0" w:type="dxa"/>
                    <w:right w:w="15" w:type="dxa"/>
                  </w:tcMar>
                </w:tcPr>
                <w:p w14:paraId="5A9C971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0,005</w:t>
                  </w:r>
                </w:p>
              </w:tc>
              <w:tc>
                <w:tcPr>
                  <w:tcW w:w="972" w:type="dxa"/>
                  <w:shd w:val="clear" w:color="auto" w:fill="auto"/>
                  <w:tcMar>
                    <w:top w:w="15" w:type="dxa"/>
                    <w:left w:w="15" w:type="dxa"/>
                    <w:bottom w:w="0" w:type="dxa"/>
                    <w:right w:w="15" w:type="dxa"/>
                  </w:tcMar>
                </w:tcPr>
                <w:p w14:paraId="445D040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107,1</w:t>
                  </w:r>
                </w:p>
              </w:tc>
              <w:tc>
                <w:tcPr>
                  <w:tcW w:w="648" w:type="dxa"/>
                  <w:shd w:val="clear" w:color="auto" w:fill="auto"/>
                  <w:tcMar>
                    <w:top w:w="15" w:type="dxa"/>
                    <w:left w:w="15" w:type="dxa"/>
                    <w:bottom w:w="0" w:type="dxa"/>
                    <w:right w:w="15" w:type="dxa"/>
                  </w:tcMar>
                </w:tcPr>
                <w:p w14:paraId="3F71577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tcPr>
                <w:p w14:paraId="7A363E6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0E05207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75BBDC8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tcMar>
                    <w:top w:w="15" w:type="dxa"/>
                    <w:left w:w="15" w:type="dxa"/>
                    <w:bottom w:w="0" w:type="dxa"/>
                    <w:right w:w="15" w:type="dxa"/>
                  </w:tcMar>
                </w:tcPr>
                <w:p w14:paraId="4308430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107,1</w:t>
                  </w:r>
                </w:p>
              </w:tc>
              <w:tc>
                <w:tcPr>
                  <w:tcW w:w="997" w:type="dxa"/>
                  <w:shd w:val="clear" w:color="auto" w:fill="auto"/>
                  <w:tcMar>
                    <w:top w:w="15" w:type="dxa"/>
                    <w:left w:w="15" w:type="dxa"/>
                    <w:bottom w:w="0" w:type="dxa"/>
                    <w:right w:w="15" w:type="dxa"/>
                  </w:tcMar>
                </w:tcPr>
                <w:p w14:paraId="2F00DDB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107,1</w:t>
                  </w:r>
                </w:p>
              </w:tc>
              <w:tc>
                <w:tcPr>
                  <w:tcW w:w="1508" w:type="dxa"/>
                  <w:shd w:val="clear" w:color="auto" w:fill="auto"/>
                  <w:tcMar>
                    <w:top w:w="15" w:type="dxa"/>
                    <w:left w:w="15" w:type="dxa"/>
                    <w:bottom w:w="0" w:type="dxa"/>
                    <w:right w:w="15" w:type="dxa"/>
                  </w:tcMar>
                  <w:vAlign w:val="center"/>
                </w:tcPr>
                <w:p w14:paraId="4F47158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tc>
            </w:tr>
            <w:tr w:rsidR="00D32AC0" w:rsidRPr="00D32AC0" w14:paraId="24075D15" w14:textId="77777777" w:rsidTr="005879A3">
              <w:trPr>
                <w:gridAfter w:val="1"/>
                <w:wAfter w:w="9" w:type="dxa"/>
                <w:trHeight w:val="826"/>
                <w:jc w:val="center"/>
              </w:trPr>
              <w:tc>
                <w:tcPr>
                  <w:tcW w:w="2704" w:type="dxa"/>
                  <w:vMerge/>
                  <w:tcBorders>
                    <w:top w:val="single" w:sz="4" w:space="0" w:color="auto"/>
                    <w:left w:val="single" w:sz="4" w:space="0" w:color="auto"/>
                    <w:bottom w:val="single" w:sz="4" w:space="0" w:color="auto"/>
                    <w:right w:val="single" w:sz="4" w:space="0" w:color="auto"/>
                  </w:tcBorders>
                  <w:vAlign w:val="center"/>
                </w:tcPr>
                <w:p w14:paraId="32D7706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left w:val="single" w:sz="4" w:space="0" w:color="auto"/>
                  </w:tcBorders>
                  <w:shd w:val="clear" w:color="auto" w:fill="auto"/>
                  <w:tcMar>
                    <w:top w:w="15" w:type="dxa"/>
                    <w:left w:w="15" w:type="dxa"/>
                    <w:bottom w:w="0" w:type="dxa"/>
                    <w:right w:w="15" w:type="dxa"/>
                  </w:tcMar>
                </w:tcPr>
                <w:p w14:paraId="0E01335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 Рентабельность сельскохозяйственных организаций по всей деятельности (включая субсидии)</w:t>
                  </w:r>
                </w:p>
              </w:tc>
              <w:tc>
                <w:tcPr>
                  <w:tcW w:w="1843" w:type="dxa"/>
                  <w:shd w:val="clear" w:color="auto" w:fill="auto"/>
                  <w:tcMar>
                    <w:top w:w="15" w:type="dxa"/>
                    <w:left w:w="15" w:type="dxa"/>
                    <w:bottom w:w="0" w:type="dxa"/>
                    <w:right w:w="15" w:type="dxa"/>
                  </w:tcMar>
                </w:tcPr>
                <w:p w14:paraId="5F1C0C8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1191" w:type="dxa"/>
                  <w:shd w:val="clear" w:color="auto" w:fill="auto"/>
                  <w:tcMar>
                    <w:top w:w="15" w:type="dxa"/>
                    <w:left w:w="15" w:type="dxa"/>
                    <w:bottom w:w="0" w:type="dxa"/>
                    <w:right w:w="15" w:type="dxa"/>
                  </w:tcMar>
                </w:tcPr>
                <w:p w14:paraId="5218F15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0,03</w:t>
                  </w:r>
                </w:p>
              </w:tc>
              <w:tc>
                <w:tcPr>
                  <w:tcW w:w="972" w:type="dxa"/>
                  <w:shd w:val="clear" w:color="auto" w:fill="auto"/>
                  <w:tcMar>
                    <w:top w:w="15" w:type="dxa"/>
                    <w:left w:w="15" w:type="dxa"/>
                    <w:bottom w:w="0" w:type="dxa"/>
                    <w:right w:w="15" w:type="dxa"/>
                  </w:tcMar>
                </w:tcPr>
                <w:p w14:paraId="21EFFBE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20,0</w:t>
                  </w:r>
                </w:p>
              </w:tc>
              <w:tc>
                <w:tcPr>
                  <w:tcW w:w="648" w:type="dxa"/>
                  <w:shd w:val="clear" w:color="auto" w:fill="FFFFFF"/>
                  <w:tcMar>
                    <w:top w:w="15" w:type="dxa"/>
                    <w:left w:w="15" w:type="dxa"/>
                    <w:bottom w:w="0" w:type="dxa"/>
                    <w:right w:w="15" w:type="dxa"/>
                  </w:tcMar>
                </w:tcPr>
                <w:p w14:paraId="0E9F066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13,0</w:t>
                  </w:r>
                </w:p>
              </w:tc>
              <w:tc>
                <w:tcPr>
                  <w:tcW w:w="665" w:type="dxa"/>
                  <w:shd w:val="clear" w:color="auto" w:fill="auto"/>
                  <w:tcMar>
                    <w:top w:w="15" w:type="dxa"/>
                    <w:left w:w="15" w:type="dxa"/>
                    <w:bottom w:w="0" w:type="dxa"/>
                    <w:right w:w="15" w:type="dxa"/>
                  </w:tcMar>
                </w:tcPr>
                <w:p w14:paraId="05C5C6E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15,0</w:t>
                  </w:r>
                </w:p>
              </w:tc>
              <w:tc>
                <w:tcPr>
                  <w:tcW w:w="632" w:type="dxa"/>
                  <w:shd w:val="clear" w:color="auto" w:fill="auto"/>
                  <w:tcMar>
                    <w:top w:w="15" w:type="dxa"/>
                    <w:left w:w="15" w:type="dxa"/>
                    <w:bottom w:w="0" w:type="dxa"/>
                    <w:right w:w="15" w:type="dxa"/>
                  </w:tcMar>
                </w:tcPr>
                <w:p w14:paraId="0F6C872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17,0</w:t>
                  </w:r>
                </w:p>
              </w:tc>
              <w:tc>
                <w:tcPr>
                  <w:tcW w:w="632" w:type="dxa"/>
                  <w:shd w:val="clear" w:color="auto" w:fill="auto"/>
                  <w:tcMar>
                    <w:top w:w="15" w:type="dxa"/>
                    <w:left w:w="15" w:type="dxa"/>
                    <w:bottom w:w="0" w:type="dxa"/>
                    <w:right w:w="15" w:type="dxa"/>
                  </w:tcMar>
                </w:tcPr>
                <w:p w14:paraId="518A9B7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20,0</w:t>
                  </w:r>
                </w:p>
              </w:tc>
              <w:tc>
                <w:tcPr>
                  <w:tcW w:w="905" w:type="dxa"/>
                  <w:shd w:val="clear" w:color="auto" w:fill="auto"/>
                  <w:tcMar>
                    <w:top w:w="15" w:type="dxa"/>
                    <w:left w:w="15" w:type="dxa"/>
                    <w:bottom w:w="0" w:type="dxa"/>
                    <w:right w:w="15" w:type="dxa"/>
                  </w:tcMar>
                </w:tcPr>
                <w:p w14:paraId="4D7B276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20,0</w:t>
                  </w:r>
                </w:p>
              </w:tc>
              <w:tc>
                <w:tcPr>
                  <w:tcW w:w="997" w:type="dxa"/>
                  <w:shd w:val="clear" w:color="auto" w:fill="auto"/>
                  <w:tcMar>
                    <w:top w:w="15" w:type="dxa"/>
                    <w:left w:w="15" w:type="dxa"/>
                    <w:bottom w:w="0" w:type="dxa"/>
                    <w:right w:w="15" w:type="dxa"/>
                  </w:tcMar>
                </w:tcPr>
                <w:p w14:paraId="08A482D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20,5</w:t>
                  </w:r>
                </w:p>
              </w:tc>
              <w:tc>
                <w:tcPr>
                  <w:tcW w:w="1508" w:type="dxa"/>
                  <w:shd w:val="clear" w:color="auto" w:fill="auto"/>
                  <w:tcMar>
                    <w:top w:w="15" w:type="dxa"/>
                    <w:left w:w="15" w:type="dxa"/>
                    <w:bottom w:w="0" w:type="dxa"/>
                    <w:right w:w="15" w:type="dxa"/>
                  </w:tcMar>
                  <w:vAlign w:val="center"/>
                </w:tcPr>
                <w:p w14:paraId="2A3BA6A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p w14:paraId="4D7531E1" w14:textId="77777777" w:rsidR="00D32AC0" w:rsidRPr="00D32AC0" w:rsidRDefault="00D32AC0" w:rsidP="00D32AC0">
                  <w:pPr>
                    <w:spacing w:after="0" w:line="240" w:lineRule="auto"/>
                    <w:rPr>
                      <w:rFonts w:ascii="Times New Roman" w:eastAsia="Times New Roman" w:hAnsi="Times New Roman" w:cs="Times New Roman"/>
                      <w:sz w:val="18"/>
                      <w:szCs w:val="18"/>
                      <w:lang w:val="en-US" w:eastAsia="ru-RU"/>
                    </w:rPr>
                  </w:pPr>
                </w:p>
              </w:tc>
            </w:tr>
            <w:tr w:rsidR="00D32AC0" w:rsidRPr="00D32AC0" w14:paraId="5FB81A00" w14:textId="77777777" w:rsidTr="005879A3">
              <w:trPr>
                <w:gridAfter w:val="1"/>
                <w:wAfter w:w="9" w:type="dxa"/>
                <w:trHeight w:val="429"/>
                <w:jc w:val="center"/>
              </w:trPr>
              <w:tc>
                <w:tcPr>
                  <w:tcW w:w="2704" w:type="dxa"/>
                  <w:vMerge w:val="restart"/>
                  <w:tcBorders>
                    <w:top w:val="single" w:sz="4" w:space="0" w:color="auto"/>
                    <w:left w:val="single" w:sz="4" w:space="0" w:color="auto"/>
                  </w:tcBorders>
                  <w:vAlign w:val="center"/>
                </w:tcPr>
                <w:p w14:paraId="498AA806"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left w:val="single" w:sz="4" w:space="0" w:color="auto"/>
                  </w:tcBorders>
                  <w:shd w:val="clear" w:color="auto" w:fill="auto"/>
                  <w:tcMar>
                    <w:top w:w="15" w:type="dxa"/>
                    <w:left w:w="15" w:type="dxa"/>
                    <w:bottom w:w="0" w:type="dxa"/>
                    <w:right w:w="15" w:type="dxa"/>
                  </w:tcMar>
                </w:tcPr>
                <w:p w14:paraId="675CCD4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13. </w:t>
                  </w:r>
                  <w:r w:rsidRPr="00D32AC0">
                    <w:rPr>
                      <w:rFonts w:ascii="Times New Roman" w:eastAsia="Times New Roman" w:hAnsi="Times New Roman" w:cs="Times New Roman"/>
                      <w:sz w:val="18"/>
                      <w:szCs w:val="18"/>
                      <w:shd w:val="clear" w:color="auto" w:fill="FFFFFF"/>
                      <w:lang w:eastAsia="ru-RU"/>
                    </w:rPr>
                    <w:t>Объем экспорта продукции агропромышленного комплекса</w:t>
                  </w:r>
                </w:p>
              </w:tc>
              <w:tc>
                <w:tcPr>
                  <w:tcW w:w="1843" w:type="dxa"/>
                  <w:shd w:val="clear" w:color="auto" w:fill="auto"/>
                  <w:tcMar>
                    <w:top w:w="15" w:type="dxa"/>
                    <w:left w:w="15" w:type="dxa"/>
                    <w:bottom w:w="0" w:type="dxa"/>
                    <w:right w:w="15" w:type="dxa"/>
                  </w:tcMar>
                </w:tcPr>
                <w:p w14:paraId="6E3B706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млрд. долларов США</w:t>
                  </w:r>
                </w:p>
              </w:tc>
              <w:tc>
                <w:tcPr>
                  <w:tcW w:w="1191" w:type="dxa"/>
                  <w:shd w:val="clear" w:color="auto" w:fill="auto"/>
                  <w:tcMar>
                    <w:top w:w="15" w:type="dxa"/>
                    <w:left w:w="15" w:type="dxa"/>
                    <w:bottom w:w="0" w:type="dxa"/>
                    <w:right w:w="15" w:type="dxa"/>
                  </w:tcMar>
                </w:tcPr>
                <w:p w14:paraId="79553E2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0,01</w:t>
                  </w:r>
                </w:p>
              </w:tc>
              <w:tc>
                <w:tcPr>
                  <w:tcW w:w="972" w:type="dxa"/>
                  <w:shd w:val="clear" w:color="auto" w:fill="auto"/>
                  <w:tcMar>
                    <w:top w:w="15" w:type="dxa"/>
                    <w:left w:w="15" w:type="dxa"/>
                    <w:bottom w:w="0" w:type="dxa"/>
                    <w:right w:w="15" w:type="dxa"/>
                  </w:tcMar>
                </w:tcPr>
                <w:p w14:paraId="563DF9F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0,3016</w:t>
                  </w:r>
                </w:p>
              </w:tc>
              <w:tc>
                <w:tcPr>
                  <w:tcW w:w="648" w:type="dxa"/>
                  <w:shd w:val="clear" w:color="auto" w:fill="auto"/>
                  <w:tcMar>
                    <w:top w:w="15" w:type="dxa"/>
                    <w:left w:w="15" w:type="dxa"/>
                    <w:bottom w:w="0" w:type="dxa"/>
                    <w:right w:w="15" w:type="dxa"/>
                  </w:tcMar>
                </w:tcPr>
                <w:p w14:paraId="22AB618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65" w:type="dxa"/>
                  <w:shd w:val="clear" w:color="auto" w:fill="auto"/>
                  <w:tcMar>
                    <w:top w:w="15" w:type="dxa"/>
                    <w:left w:w="15" w:type="dxa"/>
                    <w:bottom w:w="0" w:type="dxa"/>
                    <w:right w:w="15" w:type="dxa"/>
                  </w:tcMar>
                </w:tcPr>
                <w:p w14:paraId="23CA62D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tcMar>
                    <w:top w:w="15" w:type="dxa"/>
                    <w:left w:w="15" w:type="dxa"/>
                    <w:bottom w:w="0" w:type="dxa"/>
                    <w:right w:w="15" w:type="dxa"/>
                  </w:tcMar>
                </w:tcPr>
                <w:p w14:paraId="263EE5A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tcMar>
                    <w:top w:w="15" w:type="dxa"/>
                    <w:left w:w="15" w:type="dxa"/>
                    <w:bottom w:w="0" w:type="dxa"/>
                    <w:right w:w="15" w:type="dxa"/>
                  </w:tcMar>
                </w:tcPr>
                <w:p w14:paraId="55FC910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tcMar>
                    <w:top w:w="15" w:type="dxa"/>
                    <w:left w:w="15" w:type="dxa"/>
                    <w:bottom w:w="0" w:type="dxa"/>
                    <w:right w:w="15" w:type="dxa"/>
                  </w:tcMar>
                </w:tcPr>
                <w:p w14:paraId="5553B7B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0,3304</w:t>
                  </w:r>
                </w:p>
              </w:tc>
              <w:tc>
                <w:tcPr>
                  <w:tcW w:w="997" w:type="dxa"/>
                  <w:shd w:val="clear" w:color="auto" w:fill="auto"/>
                  <w:tcMar>
                    <w:top w:w="15" w:type="dxa"/>
                    <w:left w:w="15" w:type="dxa"/>
                    <w:bottom w:w="0" w:type="dxa"/>
                    <w:right w:w="15" w:type="dxa"/>
                  </w:tcMar>
                </w:tcPr>
                <w:p w14:paraId="07BAE37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0,4053</w:t>
                  </w:r>
                </w:p>
              </w:tc>
              <w:tc>
                <w:tcPr>
                  <w:tcW w:w="1508" w:type="dxa"/>
                  <w:shd w:val="clear" w:color="auto" w:fill="auto"/>
                  <w:tcMar>
                    <w:top w:w="15" w:type="dxa"/>
                    <w:left w:w="15" w:type="dxa"/>
                    <w:bottom w:w="0" w:type="dxa"/>
                    <w:right w:w="15" w:type="dxa"/>
                  </w:tcMar>
                  <w:vAlign w:val="center"/>
                </w:tcPr>
                <w:p w14:paraId="27B4D76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2FA561D2" w14:textId="77777777" w:rsidTr="00D32AC0">
              <w:trPr>
                <w:gridAfter w:val="1"/>
                <w:wAfter w:w="9" w:type="dxa"/>
                <w:trHeight w:val="1290"/>
                <w:jc w:val="center"/>
              </w:trPr>
              <w:tc>
                <w:tcPr>
                  <w:tcW w:w="2704" w:type="dxa"/>
                  <w:vMerge/>
                  <w:tcBorders>
                    <w:left w:val="single" w:sz="4" w:space="0" w:color="auto"/>
                  </w:tcBorders>
                  <w:shd w:val="clear" w:color="auto" w:fill="auto"/>
                  <w:tcMar>
                    <w:top w:w="15" w:type="dxa"/>
                    <w:left w:w="15" w:type="dxa"/>
                    <w:bottom w:w="0" w:type="dxa"/>
                    <w:right w:w="15" w:type="dxa"/>
                  </w:tcMar>
                </w:tcPr>
                <w:p w14:paraId="34CA69D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544A150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Calibri" w:hAnsi="Times New Roman" w:cs="Times New Roman"/>
                      <w:sz w:val="18"/>
                      <w:szCs w:val="18"/>
                    </w:rPr>
                    <w:t xml:space="preserve">15. </w:t>
                  </w:r>
                  <w:r w:rsidRPr="00D32AC0">
                    <w:rPr>
                      <w:rFonts w:ascii="Times New Roman" w:eastAsia="Times New Roman" w:hAnsi="Times New Roman" w:cs="Times New Roman"/>
                      <w:sz w:val="18"/>
                      <w:szCs w:val="18"/>
                      <w:lang w:eastAsia="ru-RU"/>
                    </w:rPr>
                    <w:t xml:space="preserve">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 </w:t>
                  </w:r>
                </w:p>
              </w:tc>
              <w:tc>
                <w:tcPr>
                  <w:tcW w:w="1843" w:type="dxa"/>
                  <w:shd w:val="clear" w:color="auto" w:fill="auto"/>
                  <w:tcMar>
                    <w:top w:w="15" w:type="dxa"/>
                    <w:left w:w="15" w:type="dxa"/>
                    <w:bottom w:w="0" w:type="dxa"/>
                    <w:right w:w="15" w:type="dxa"/>
                  </w:tcMar>
                </w:tcPr>
                <w:p w14:paraId="391647F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ед.</w:t>
                  </w:r>
                </w:p>
              </w:tc>
              <w:tc>
                <w:tcPr>
                  <w:tcW w:w="1191" w:type="dxa"/>
                  <w:shd w:val="clear" w:color="auto" w:fill="auto"/>
                  <w:tcMar>
                    <w:top w:w="15" w:type="dxa"/>
                    <w:left w:w="15" w:type="dxa"/>
                    <w:bottom w:w="0" w:type="dxa"/>
                    <w:right w:w="15" w:type="dxa"/>
                  </w:tcMar>
                </w:tcPr>
                <w:p w14:paraId="26D2FFE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0,015</w:t>
                  </w:r>
                </w:p>
              </w:tc>
              <w:tc>
                <w:tcPr>
                  <w:tcW w:w="972" w:type="dxa"/>
                  <w:shd w:val="clear" w:color="auto" w:fill="auto"/>
                  <w:tcMar>
                    <w:top w:w="15" w:type="dxa"/>
                    <w:left w:w="15" w:type="dxa"/>
                    <w:bottom w:w="0" w:type="dxa"/>
                    <w:right w:w="15" w:type="dxa"/>
                  </w:tcMar>
                </w:tcPr>
                <w:p w14:paraId="07B03DD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61</w:t>
                  </w:r>
                </w:p>
              </w:tc>
              <w:tc>
                <w:tcPr>
                  <w:tcW w:w="648" w:type="dxa"/>
                  <w:shd w:val="clear" w:color="auto" w:fill="FFFFFF"/>
                  <w:tcMar>
                    <w:top w:w="15" w:type="dxa"/>
                    <w:left w:w="15" w:type="dxa"/>
                    <w:bottom w:w="0" w:type="dxa"/>
                    <w:right w:w="15" w:type="dxa"/>
                  </w:tcMar>
                </w:tcPr>
                <w:p w14:paraId="0F4099A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48</w:t>
                  </w:r>
                </w:p>
              </w:tc>
              <w:tc>
                <w:tcPr>
                  <w:tcW w:w="665" w:type="dxa"/>
                  <w:shd w:val="clear" w:color="auto" w:fill="auto"/>
                  <w:tcMar>
                    <w:top w:w="15" w:type="dxa"/>
                    <w:left w:w="15" w:type="dxa"/>
                    <w:bottom w:w="0" w:type="dxa"/>
                    <w:right w:w="15" w:type="dxa"/>
                  </w:tcMar>
                </w:tcPr>
                <w:p w14:paraId="3C525E0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48</w:t>
                  </w:r>
                </w:p>
              </w:tc>
              <w:tc>
                <w:tcPr>
                  <w:tcW w:w="632" w:type="dxa"/>
                  <w:shd w:val="clear" w:color="auto" w:fill="auto"/>
                  <w:tcMar>
                    <w:top w:w="15" w:type="dxa"/>
                    <w:left w:w="15" w:type="dxa"/>
                    <w:bottom w:w="0" w:type="dxa"/>
                    <w:right w:w="15" w:type="dxa"/>
                  </w:tcMar>
                </w:tcPr>
                <w:p w14:paraId="3EEDF04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61</w:t>
                  </w:r>
                </w:p>
              </w:tc>
              <w:tc>
                <w:tcPr>
                  <w:tcW w:w="632" w:type="dxa"/>
                  <w:shd w:val="clear" w:color="auto" w:fill="auto"/>
                  <w:tcMar>
                    <w:top w:w="15" w:type="dxa"/>
                    <w:left w:w="15" w:type="dxa"/>
                    <w:bottom w:w="0" w:type="dxa"/>
                    <w:right w:w="15" w:type="dxa"/>
                  </w:tcMar>
                </w:tcPr>
                <w:p w14:paraId="4927EDC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61</w:t>
                  </w:r>
                </w:p>
              </w:tc>
              <w:tc>
                <w:tcPr>
                  <w:tcW w:w="905" w:type="dxa"/>
                  <w:shd w:val="clear" w:color="auto" w:fill="auto"/>
                  <w:tcMar>
                    <w:top w:w="15" w:type="dxa"/>
                    <w:left w:w="15" w:type="dxa"/>
                    <w:bottom w:w="0" w:type="dxa"/>
                    <w:right w:w="15" w:type="dxa"/>
                  </w:tcMar>
                </w:tcPr>
                <w:p w14:paraId="1BD982D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80</w:t>
                  </w:r>
                </w:p>
              </w:tc>
              <w:tc>
                <w:tcPr>
                  <w:tcW w:w="997" w:type="dxa"/>
                  <w:shd w:val="clear" w:color="auto" w:fill="auto"/>
                  <w:tcMar>
                    <w:top w:w="15" w:type="dxa"/>
                    <w:left w:w="15" w:type="dxa"/>
                    <w:bottom w:w="0" w:type="dxa"/>
                    <w:right w:w="15" w:type="dxa"/>
                  </w:tcMar>
                </w:tcPr>
                <w:p w14:paraId="027C8D7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w:t>
                  </w:r>
                </w:p>
              </w:tc>
              <w:tc>
                <w:tcPr>
                  <w:tcW w:w="1508" w:type="dxa"/>
                  <w:shd w:val="clear" w:color="auto" w:fill="auto"/>
                  <w:tcMar>
                    <w:top w:w="15" w:type="dxa"/>
                    <w:left w:w="15" w:type="dxa"/>
                    <w:bottom w:w="0" w:type="dxa"/>
                    <w:right w:w="15" w:type="dxa"/>
                  </w:tcMar>
                  <w:vAlign w:val="center"/>
                </w:tcPr>
                <w:p w14:paraId="7F4C5D5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3FD7BB03" w14:textId="77777777" w:rsidTr="005879A3">
              <w:trPr>
                <w:gridAfter w:val="1"/>
                <w:wAfter w:w="9" w:type="dxa"/>
                <w:trHeight w:val="1073"/>
                <w:jc w:val="center"/>
              </w:trPr>
              <w:tc>
                <w:tcPr>
                  <w:tcW w:w="2704" w:type="dxa"/>
                  <w:tcBorders>
                    <w:left w:val="single" w:sz="4" w:space="0" w:color="auto"/>
                  </w:tcBorders>
                  <w:shd w:val="clear" w:color="auto" w:fill="auto"/>
                  <w:tcMar>
                    <w:top w:w="15" w:type="dxa"/>
                    <w:left w:w="15" w:type="dxa"/>
                    <w:bottom w:w="0" w:type="dxa"/>
                    <w:right w:w="15" w:type="dxa"/>
                  </w:tcMar>
                </w:tcPr>
                <w:p w14:paraId="76A67AE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Задача 1.2. Обеспечение ветеринарно-санитарного благополучия в Новосибирской области</w:t>
                  </w:r>
                </w:p>
              </w:tc>
              <w:tc>
                <w:tcPr>
                  <w:tcW w:w="2737" w:type="dxa"/>
                  <w:shd w:val="clear" w:color="auto" w:fill="auto"/>
                  <w:tcMar>
                    <w:top w:w="15" w:type="dxa"/>
                    <w:left w:w="15" w:type="dxa"/>
                    <w:bottom w:w="0" w:type="dxa"/>
                    <w:right w:w="15" w:type="dxa"/>
                  </w:tcMar>
                </w:tcPr>
                <w:p w14:paraId="6BC5999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16.Степень выполнения плана по вакцинации, диагностике и ветеринарным мероприятиям, установленного в рамках государственных заданий </w:t>
                  </w:r>
                </w:p>
              </w:tc>
              <w:tc>
                <w:tcPr>
                  <w:tcW w:w="1843" w:type="dxa"/>
                  <w:shd w:val="clear" w:color="auto" w:fill="auto"/>
                  <w:tcMar>
                    <w:top w:w="15" w:type="dxa"/>
                    <w:left w:w="15" w:type="dxa"/>
                    <w:bottom w:w="0" w:type="dxa"/>
                    <w:right w:w="15" w:type="dxa"/>
                  </w:tcMar>
                </w:tcPr>
                <w:p w14:paraId="16A19C4F" w14:textId="77777777" w:rsidR="00D32AC0" w:rsidRPr="00D32AC0" w:rsidRDefault="00D32AC0" w:rsidP="00D32AC0">
                  <w:pPr>
                    <w:spacing w:after="0" w:line="240" w:lineRule="auto"/>
                    <w:jc w:val="center"/>
                    <w:rPr>
                      <w:rFonts w:ascii="Calibri" w:eastAsia="Times New Roman" w:hAnsi="Calibri" w:cs="Times New Roman"/>
                      <w:sz w:val="18"/>
                      <w:szCs w:val="18"/>
                      <w:lang w:eastAsia="ru-RU"/>
                    </w:rPr>
                  </w:pPr>
                  <w:r w:rsidRPr="00D32AC0">
                    <w:rPr>
                      <w:rFonts w:ascii="Times New Roman" w:eastAsia="Times New Roman" w:hAnsi="Times New Roman" w:cs="Times New Roman"/>
                      <w:sz w:val="18"/>
                      <w:szCs w:val="18"/>
                      <w:lang w:eastAsia="ru-RU"/>
                    </w:rPr>
                    <w:t>% от плановых значений государственных заданий</w:t>
                  </w:r>
                </w:p>
              </w:tc>
              <w:tc>
                <w:tcPr>
                  <w:tcW w:w="1191" w:type="dxa"/>
                  <w:shd w:val="clear" w:color="auto" w:fill="auto"/>
                  <w:tcMar>
                    <w:top w:w="15" w:type="dxa"/>
                    <w:left w:w="15" w:type="dxa"/>
                    <w:bottom w:w="0" w:type="dxa"/>
                    <w:right w:w="15" w:type="dxa"/>
                  </w:tcMar>
                </w:tcPr>
                <w:p w14:paraId="50F6389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w:t>
                  </w:r>
                  <w:r w:rsidRPr="00D32AC0">
                    <w:rPr>
                      <w:rFonts w:ascii="Times New Roman" w:eastAsia="Times New Roman" w:hAnsi="Times New Roman" w:cs="Times New Roman"/>
                      <w:sz w:val="18"/>
                      <w:szCs w:val="18"/>
                      <w:lang w:val="en-US" w:eastAsia="ru-RU"/>
                    </w:rPr>
                    <w:t>1</w:t>
                  </w:r>
                </w:p>
              </w:tc>
              <w:tc>
                <w:tcPr>
                  <w:tcW w:w="972" w:type="dxa"/>
                  <w:shd w:val="clear" w:color="auto" w:fill="auto"/>
                  <w:tcMar>
                    <w:top w:w="15" w:type="dxa"/>
                    <w:left w:w="15" w:type="dxa"/>
                    <w:bottom w:w="0" w:type="dxa"/>
                    <w:right w:w="15" w:type="dxa"/>
                  </w:tcMar>
                </w:tcPr>
                <w:p w14:paraId="10E529E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100,0</w:t>
                  </w:r>
                </w:p>
              </w:tc>
              <w:tc>
                <w:tcPr>
                  <w:tcW w:w="648" w:type="dxa"/>
                  <w:shd w:val="clear" w:color="auto" w:fill="FFFFFF"/>
                  <w:tcMar>
                    <w:top w:w="15" w:type="dxa"/>
                    <w:left w:w="15" w:type="dxa"/>
                    <w:bottom w:w="0" w:type="dxa"/>
                    <w:right w:w="15" w:type="dxa"/>
                  </w:tcMar>
                </w:tcPr>
                <w:p w14:paraId="42848BB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25,0</w:t>
                  </w:r>
                </w:p>
              </w:tc>
              <w:tc>
                <w:tcPr>
                  <w:tcW w:w="665" w:type="dxa"/>
                  <w:shd w:val="clear" w:color="auto" w:fill="auto"/>
                  <w:tcMar>
                    <w:top w:w="15" w:type="dxa"/>
                    <w:left w:w="15" w:type="dxa"/>
                    <w:bottom w:w="0" w:type="dxa"/>
                    <w:right w:w="15" w:type="dxa"/>
                  </w:tcMar>
                </w:tcPr>
                <w:p w14:paraId="71F078F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50,0</w:t>
                  </w:r>
                </w:p>
              </w:tc>
              <w:tc>
                <w:tcPr>
                  <w:tcW w:w="632" w:type="dxa"/>
                  <w:shd w:val="clear" w:color="auto" w:fill="auto"/>
                  <w:tcMar>
                    <w:top w:w="15" w:type="dxa"/>
                    <w:left w:w="15" w:type="dxa"/>
                    <w:bottom w:w="0" w:type="dxa"/>
                    <w:right w:w="15" w:type="dxa"/>
                  </w:tcMar>
                </w:tcPr>
                <w:p w14:paraId="315D903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75,0</w:t>
                  </w:r>
                </w:p>
              </w:tc>
              <w:tc>
                <w:tcPr>
                  <w:tcW w:w="632" w:type="dxa"/>
                  <w:shd w:val="clear" w:color="auto" w:fill="auto"/>
                  <w:tcMar>
                    <w:top w:w="15" w:type="dxa"/>
                    <w:left w:w="15" w:type="dxa"/>
                    <w:bottom w:w="0" w:type="dxa"/>
                    <w:right w:w="15" w:type="dxa"/>
                  </w:tcMar>
                </w:tcPr>
                <w:p w14:paraId="6D7385B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100,0</w:t>
                  </w:r>
                </w:p>
              </w:tc>
              <w:tc>
                <w:tcPr>
                  <w:tcW w:w="905" w:type="dxa"/>
                  <w:shd w:val="clear" w:color="auto" w:fill="auto"/>
                  <w:tcMar>
                    <w:top w:w="15" w:type="dxa"/>
                    <w:left w:w="15" w:type="dxa"/>
                    <w:bottom w:w="0" w:type="dxa"/>
                    <w:right w:w="15" w:type="dxa"/>
                  </w:tcMar>
                </w:tcPr>
                <w:p w14:paraId="03DEC77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100,0</w:t>
                  </w:r>
                </w:p>
              </w:tc>
              <w:tc>
                <w:tcPr>
                  <w:tcW w:w="997" w:type="dxa"/>
                  <w:shd w:val="clear" w:color="auto" w:fill="auto"/>
                  <w:tcMar>
                    <w:top w:w="15" w:type="dxa"/>
                    <w:left w:w="15" w:type="dxa"/>
                    <w:bottom w:w="0" w:type="dxa"/>
                    <w:right w:w="15" w:type="dxa"/>
                  </w:tcMar>
                </w:tcPr>
                <w:p w14:paraId="149689A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100,0</w:t>
                  </w:r>
                </w:p>
              </w:tc>
              <w:tc>
                <w:tcPr>
                  <w:tcW w:w="1508" w:type="dxa"/>
                  <w:shd w:val="clear" w:color="auto" w:fill="auto"/>
                  <w:tcMar>
                    <w:top w:w="15" w:type="dxa"/>
                    <w:left w:w="15" w:type="dxa"/>
                    <w:bottom w:w="0" w:type="dxa"/>
                    <w:right w:w="15" w:type="dxa"/>
                  </w:tcMar>
                  <w:vAlign w:val="center"/>
                </w:tcPr>
                <w:p w14:paraId="6E2C983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tc>
            </w:tr>
            <w:tr w:rsidR="00D32AC0" w:rsidRPr="00D32AC0" w14:paraId="11461941" w14:textId="77777777" w:rsidTr="00D32AC0">
              <w:trPr>
                <w:gridAfter w:val="1"/>
                <w:wAfter w:w="9" w:type="dxa"/>
                <w:trHeight w:val="1529"/>
                <w:jc w:val="center"/>
              </w:trPr>
              <w:tc>
                <w:tcPr>
                  <w:tcW w:w="2704" w:type="dxa"/>
                  <w:tcBorders>
                    <w:left w:val="single" w:sz="4" w:space="0" w:color="auto"/>
                  </w:tcBorders>
                  <w:shd w:val="clear" w:color="auto" w:fill="auto"/>
                  <w:tcMar>
                    <w:top w:w="15" w:type="dxa"/>
                    <w:left w:w="15" w:type="dxa"/>
                    <w:bottom w:w="0" w:type="dxa"/>
                    <w:right w:w="15" w:type="dxa"/>
                  </w:tcMar>
                </w:tcPr>
                <w:p w14:paraId="522E3DE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Цель 2. Создание условий для воспроизводства и повышения эффективности использования в сельском хозяйстве земельных ресурсов</w:t>
                  </w:r>
                </w:p>
              </w:tc>
              <w:tc>
                <w:tcPr>
                  <w:tcW w:w="2737" w:type="dxa"/>
                  <w:shd w:val="clear" w:color="auto" w:fill="auto"/>
                  <w:tcMar>
                    <w:top w:w="15" w:type="dxa"/>
                    <w:left w:w="15" w:type="dxa"/>
                    <w:bottom w:w="0" w:type="dxa"/>
                    <w:right w:w="15" w:type="dxa"/>
                  </w:tcMar>
                </w:tcPr>
                <w:p w14:paraId="5308A7C5" w14:textId="77777777" w:rsidR="00D32AC0" w:rsidRPr="00D32AC0" w:rsidRDefault="00D32AC0" w:rsidP="00B50D5B">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17.Прирост объема производства продукции растениеводства на землях сельскохозяйственного назначения с учетом земель, введенных в эксплуат</w:t>
                  </w:r>
                  <w:r w:rsidR="00B50D5B">
                    <w:rPr>
                      <w:rFonts w:ascii="Times New Roman" w:eastAsia="Times New Roman" w:hAnsi="Times New Roman" w:cs="Times New Roman"/>
                      <w:sz w:val="18"/>
                      <w:szCs w:val="18"/>
                      <w:lang w:eastAsia="ru-RU"/>
                    </w:rPr>
                    <w:t xml:space="preserve">ацию в рамках государственной </w:t>
                  </w:r>
                  <w:r w:rsidRPr="00D32AC0">
                    <w:rPr>
                      <w:rFonts w:ascii="Times New Roman" w:eastAsia="Times New Roman" w:hAnsi="Times New Roman" w:cs="Times New Roman"/>
                      <w:sz w:val="18"/>
                      <w:szCs w:val="18"/>
                      <w:lang w:eastAsia="ru-RU"/>
                    </w:rPr>
                    <w:t>программы</w:t>
                  </w:r>
                </w:p>
              </w:tc>
              <w:tc>
                <w:tcPr>
                  <w:tcW w:w="1843" w:type="dxa"/>
                  <w:shd w:val="clear" w:color="auto" w:fill="auto"/>
                  <w:tcMar>
                    <w:top w:w="15" w:type="dxa"/>
                    <w:left w:w="15" w:type="dxa"/>
                    <w:bottom w:w="0" w:type="dxa"/>
                    <w:right w:w="15" w:type="dxa"/>
                  </w:tcMar>
                </w:tcPr>
                <w:p w14:paraId="0E1911E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к 2014 г.</w:t>
                  </w:r>
                </w:p>
              </w:tc>
              <w:tc>
                <w:tcPr>
                  <w:tcW w:w="1191" w:type="dxa"/>
                  <w:shd w:val="clear" w:color="auto" w:fill="auto"/>
                  <w:tcMar>
                    <w:top w:w="15" w:type="dxa"/>
                    <w:left w:w="15" w:type="dxa"/>
                    <w:bottom w:w="0" w:type="dxa"/>
                    <w:right w:w="15" w:type="dxa"/>
                  </w:tcMar>
                </w:tcPr>
                <w:p w14:paraId="72D07C8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72" w:type="dxa"/>
                  <w:shd w:val="clear" w:color="auto" w:fill="auto"/>
                  <w:tcMar>
                    <w:top w:w="15" w:type="dxa"/>
                    <w:left w:w="15" w:type="dxa"/>
                    <w:bottom w:w="0" w:type="dxa"/>
                    <w:right w:w="15" w:type="dxa"/>
                  </w:tcMar>
                </w:tcPr>
                <w:p w14:paraId="4345DD9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120</w:t>
                  </w:r>
                </w:p>
              </w:tc>
              <w:tc>
                <w:tcPr>
                  <w:tcW w:w="648" w:type="dxa"/>
                  <w:shd w:val="clear" w:color="auto" w:fill="FFFFFF"/>
                  <w:tcMar>
                    <w:top w:w="15" w:type="dxa"/>
                    <w:left w:w="15" w:type="dxa"/>
                    <w:bottom w:w="0" w:type="dxa"/>
                    <w:right w:w="15" w:type="dxa"/>
                  </w:tcMar>
                </w:tcPr>
                <w:p w14:paraId="6A5303F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tcPr>
                <w:p w14:paraId="0DCCA66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7F1783D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4428EC0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tcMar>
                    <w:top w:w="15" w:type="dxa"/>
                    <w:left w:w="15" w:type="dxa"/>
                    <w:bottom w:w="0" w:type="dxa"/>
                    <w:right w:w="15" w:type="dxa"/>
                  </w:tcMar>
                </w:tcPr>
                <w:p w14:paraId="70F483C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120</w:t>
                  </w:r>
                </w:p>
              </w:tc>
              <w:tc>
                <w:tcPr>
                  <w:tcW w:w="997" w:type="dxa"/>
                  <w:shd w:val="clear" w:color="auto" w:fill="auto"/>
                  <w:tcMar>
                    <w:top w:w="15" w:type="dxa"/>
                    <w:left w:w="15" w:type="dxa"/>
                    <w:bottom w:w="0" w:type="dxa"/>
                    <w:right w:w="15" w:type="dxa"/>
                  </w:tcMar>
                </w:tcPr>
                <w:p w14:paraId="6F6FD64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120</w:t>
                  </w:r>
                </w:p>
              </w:tc>
              <w:tc>
                <w:tcPr>
                  <w:tcW w:w="1508" w:type="dxa"/>
                  <w:shd w:val="clear" w:color="auto" w:fill="auto"/>
                  <w:tcMar>
                    <w:top w:w="15" w:type="dxa"/>
                    <w:left w:w="15" w:type="dxa"/>
                    <w:bottom w:w="0" w:type="dxa"/>
                    <w:right w:w="15" w:type="dxa"/>
                  </w:tcMar>
                  <w:vAlign w:val="center"/>
                </w:tcPr>
                <w:p w14:paraId="307B9D1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tc>
            </w:tr>
            <w:tr w:rsidR="00D32AC0" w:rsidRPr="00D32AC0" w14:paraId="3AC2DE73" w14:textId="77777777" w:rsidTr="00D32AC0">
              <w:trPr>
                <w:gridAfter w:val="1"/>
                <w:wAfter w:w="9" w:type="dxa"/>
                <w:trHeight w:val="1695"/>
                <w:jc w:val="center"/>
              </w:trPr>
              <w:tc>
                <w:tcPr>
                  <w:tcW w:w="2704" w:type="dxa"/>
                  <w:tcBorders>
                    <w:left w:val="single" w:sz="4" w:space="0" w:color="auto"/>
                  </w:tcBorders>
                  <w:shd w:val="clear" w:color="auto" w:fill="auto"/>
                  <w:tcMar>
                    <w:top w:w="15" w:type="dxa"/>
                    <w:left w:w="15" w:type="dxa"/>
                    <w:bottom w:w="0" w:type="dxa"/>
                    <w:right w:w="15" w:type="dxa"/>
                  </w:tcMar>
                </w:tcPr>
                <w:p w14:paraId="4943984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Задача 2.1. Содействие в развитии мелиорации сельскохозяйственных земель</w:t>
                  </w:r>
                </w:p>
              </w:tc>
              <w:tc>
                <w:tcPr>
                  <w:tcW w:w="2737" w:type="dxa"/>
                  <w:shd w:val="clear" w:color="auto" w:fill="auto"/>
                  <w:tcMar>
                    <w:top w:w="15" w:type="dxa"/>
                    <w:left w:w="15" w:type="dxa"/>
                    <w:bottom w:w="0" w:type="dxa"/>
                    <w:right w:w="15" w:type="dxa"/>
                  </w:tcMar>
                  <w:vAlign w:val="center"/>
                </w:tcPr>
                <w:p w14:paraId="4136729A"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1843" w:type="dxa"/>
                  <w:shd w:val="clear" w:color="auto" w:fill="auto"/>
                  <w:tcMar>
                    <w:top w:w="15" w:type="dxa"/>
                    <w:left w:w="15" w:type="dxa"/>
                    <w:bottom w:w="0" w:type="dxa"/>
                    <w:right w:w="15" w:type="dxa"/>
                  </w:tcMar>
                </w:tcPr>
                <w:p w14:paraId="60D7535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раб. мест</w:t>
                  </w:r>
                </w:p>
              </w:tc>
              <w:tc>
                <w:tcPr>
                  <w:tcW w:w="1191" w:type="dxa"/>
                  <w:shd w:val="clear" w:color="auto" w:fill="auto"/>
                  <w:tcMar>
                    <w:top w:w="15" w:type="dxa"/>
                    <w:left w:w="15" w:type="dxa"/>
                    <w:bottom w:w="0" w:type="dxa"/>
                    <w:right w:w="15" w:type="dxa"/>
                  </w:tcMar>
                </w:tcPr>
                <w:p w14:paraId="3FA5F35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0,005</w:t>
                  </w:r>
                </w:p>
              </w:tc>
              <w:tc>
                <w:tcPr>
                  <w:tcW w:w="972" w:type="dxa"/>
                  <w:shd w:val="clear" w:color="auto" w:fill="auto"/>
                  <w:tcMar>
                    <w:top w:w="15" w:type="dxa"/>
                    <w:left w:w="15" w:type="dxa"/>
                    <w:bottom w:w="0" w:type="dxa"/>
                    <w:right w:w="15" w:type="dxa"/>
                  </w:tcMar>
                </w:tcPr>
                <w:p w14:paraId="5C74772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100,0 </w:t>
                  </w:r>
                </w:p>
              </w:tc>
              <w:tc>
                <w:tcPr>
                  <w:tcW w:w="648" w:type="dxa"/>
                  <w:shd w:val="clear" w:color="auto" w:fill="auto"/>
                  <w:tcMar>
                    <w:top w:w="15" w:type="dxa"/>
                    <w:left w:w="15" w:type="dxa"/>
                    <w:bottom w:w="0" w:type="dxa"/>
                    <w:right w:w="15" w:type="dxa"/>
                  </w:tcMar>
                </w:tcPr>
                <w:p w14:paraId="7B0B7E8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65" w:type="dxa"/>
                  <w:shd w:val="clear" w:color="auto" w:fill="auto"/>
                  <w:tcMar>
                    <w:top w:w="15" w:type="dxa"/>
                    <w:left w:w="15" w:type="dxa"/>
                    <w:bottom w:w="0" w:type="dxa"/>
                    <w:right w:w="15" w:type="dxa"/>
                  </w:tcMar>
                </w:tcPr>
                <w:p w14:paraId="0303360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tcMar>
                    <w:top w:w="15" w:type="dxa"/>
                    <w:left w:w="15" w:type="dxa"/>
                    <w:bottom w:w="0" w:type="dxa"/>
                    <w:right w:w="15" w:type="dxa"/>
                  </w:tcMar>
                </w:tcPr>
                <w:p w14:paraId="2D3C6A9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tcMar>
                    <w:top w:w="15" w:type="dxa"/>
                    <w:left w:w="15" w:type="dxa"/>
                    <w:bottom w:w="0" w:type="dxa"/>
                    <w:right w:w="15" w:type="dxa"/>
                  </w:tcMar>
                </w:tcPr>
                <w:p w14:paraId="01D2A1C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tcMar>
                    <w:top w:w="15" w:type="dxa"/>
                    <w:left w:w="15" w:type="dxa"/>
                    <w:bottom w:w="0" w:type="dxa"/>
                    <w:right w:w="15" w:type="dxa"/>
                  </w:tcMar>
                </w:tcPr>
                <w:p w14:paraId="0894A47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100,0</w:t>
                  </w:r>
                </w:p>
              </w:tc>
              <w:tc>
                <w:tcPr>
                  <w:tcW w:w="997" w:type="dxa"/>
                  <w:shd w:val="clear" w:color="auto" w:fill="auto"/>
                  <w:tcMar>
                    <w:top w:w="15" w:type="dxa"/>
                    <w:left w:w="15" w:type="dxa"/>
                    <w:bottom w:w="0" w:type="dxa"/>
                    <w:right w:w="15" w:type="dxa"/>
                  </w:tcMar>
                </w:tcPr>
                <w:p w14:paraId="4975141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w:t>
                  </w:r>
                  <w:r w:rsidRPr="00D32AC0">
                    <w:rPr>
                      <w:rFonts w:ascii="Times New Roman" w:eastAsia="Times New Roman" w:hAnsi="Times New Roman" w:cs="Times New Roman"/>
                      <w:sz w:val="18"/>
                      <w:szCs w:val="18"/>
                      <w:lang w:val="en-US" w:eastAsia="ru-RU"/>
                    </w:rPr>
                    <w:t>0</w:t>
                  </w:r>
                  <w:r w:rsidRPr="00D32AC0">
                    <w:rPr>
                      <w:rFonts w:ascii="Times New Roman" w:eastAsia="Times New Roman" w:hAnsi="Times New Roman" w:cs="Times New Roman"/>
                      <w:sz w:val="18"/>
                      <w:szCs w:val="18"/>
                      <w:lang w:eastAsia="ru-RU"/>
                    </w:rPr>
                    <w:t>0,0</w:t>
                  </w:r>
                </w:p>
              </w:tc>
              <w:tc>
                <w:tcPr>
                  <w:tcW w:w="1508" w:type="dxa"/>
                  <w:shd w:val="clear" w:color="auto" w:fill="auto"/>
                  <w:tcMar>
                    <w:top w:w="15" w:type="dxa"/>
                    <w:left w:w="15" w:type="dxa"/>
                    <w:bottom w:w="0" w:type="dxa"/>
                    <w:right w:w="15" w:type="dxa"/>
                  </w:tcMar>
                  <w:vAlign w:val="center"/>
                </w:tcPr>
                <w:p w14:paraId="2B8F7D3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tc>
            </w:tr>
            <w:tr w:rsidR="00D32AC0" w:rsidRPr="00D32AC0" w14:paraId="101362B1" w14:textId="77777777" w:rsidTr="00D32AC0">
              <w:trPr>
                <w:trHeight w:val="205"/>
                <w:jc w:val="center"/>
              </w:trPr>
              <w:tc>
                <w:tcPr>
                  <w:tcW w:w="15443" w:type="dxa"/>
                  <w:gridSpan w:val="13"/>
                  <w:tcBorders>
                    <w:left w:val="single" w:sz="4" w:space="0" w:color="auto"/>
                  </w:tcBorders>
                  <w:shd w:val="clear" w:color="auto" w:fill="auto"/>
                  <w:tcMar>
                    <w:top w:w="15" w:type="dxa"/>
                    <w:left w:w="15" w:type="dxa"/>
                    <w:bottom w:w="0" w:type="dxa"/>
                    <w:right w:w="15" w:type="dxa"/>
                  </w:tcMar>
                </w:tcPr>
                <w:p w14:paraId="60DCC23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Подпрограмма 1.1.1. «Развитие производства, переработки и реализации сельскохозяйственной продукции в Новосибирской области»</w:t>
                  </w:r>
                </w:p>
              </w:tc>
            </w:tr>
            <w:tr w:rsidR="00D32AC0" w:rsidRPr="00D32AC0" w14:paraId="1A3D826E" w14:textId="77777777" w:rsidTr="00D32AC0">
              <w:trPr>
                <w:gridAfter w:val="1"/>
                <w:wAfter w:w="9" w:type="dxa"/>
                <w:trHeight w:val="803"/>
                <w:jc w:val="center"/>
              </w:trPr>
              <w:tc>
                <w:tcPr>
                  <w:tcW w:w="2704" w:type="dxa"/>
                  <w:tcBorders>
                    <w:left w:val="single" w:sz="4" w:space="0" w:color="auto"/>
                  </w:tcBorders>
                  <w:shd w:val="clear" w:color="auto" w:fill="auto"/>
                  <w:tcMar>
                    <w:top w:w="15" w:type="dxa"/>
                    <w:left w:w="15" w:type="dxa"/>
                    <w:bottom w:w="0" w:type="dxa"/>
                    <w:right w:w="15" w:type="dxa"/>
                  </w:tcMar>
                  <w:vAlign w:val="center"/>
                </w:tcPr>
                <w:p w14:paraId="52BDE84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Цель 1.1.1.1. Создание условий для роста производства основных видов сельскохозяйственной продукции и производства пищевых продуктов</w:t>
                  </w:r>
                </w:p>
              </w:tc>
              <w:tc>
                <w:tcPr>
                  <w:tcW w:w="2737" w:type="dxa"/>
                  <w:shd w:val="clear" w:color="auto" w:fill="auto"/>
                  <w:tcMar>
                    <w:top w:w="15" w:type="dxa"/>
                    <w:left w:w="15" w:type="dxa"/>
                    <w:bottom w:w="0" w:type="dxa"/>
                    <w:right w:w="15" w:type="dxa"/>
                  </w:tcMar>
                </w:tcPr>
                <w:p w14:paraId="5A85E78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843" w:type="dxa"/>
                  <w:shd w:val="clear" w:color="auto" w:fill="auto"/>
                  <w:tcMar>
                    <w:top w:w="15" w:type="dxa"/>
                    <w:left w:w="15" w:type="dxa"/>
                    <w:bottom w:w="0" w:type="dxa"/>
                    <w:right w:w="15" w:type="dxa"/>
                  </w:tcMar>
                </w:tcPr>
                <w:p w14:paraId="5E10152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191" w:type="dxa"/>
                  <w:shd w:val="clear" w:color="auto" w:fill="auto"/>
                  <w:tcMar>
                    <w:top w:w="15" w:type="dxa"/>
                    <w:left w:w="15" w:type="dxa"/>
                    <w:bottom w:w="0" w:type="dxa"/>
                    <w:right w:w="15" w:type="dxa"/>
                  </w:tcMar>
                </w:tcPr>
                <w:p w14:paraId="2A08AE0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972" w:type="dxa"/>
                  <w:shd w:val="clear" w:color="auto" w:fill="auto"/>
                  <w:tcMar>
                    <w:top w:w="15" w:type="dxa"/>
                    <w:left w:w="15" w:type="dxa"/>
                    <w:bottom w:w="0" w:type="dxa"/>
                    <w:right w:w="15" w:type="dxa"/>
                  </w:tcMar>
                </w:tcPr>
                <w:p w14:paraId="2A09C84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648" w:type="dxa"/>
                  <w:tcBorders>
                    <w:bottom w:val="single" w:sz="4" w:space="0" w:color="auto"/>
                  </w:tcBorders>
                  <w:shd w:val="clear" w:color="auto" w:fill="auto"/>
                  <w:tcMar>
                    <w:top w:w="15" w:type="dxa"/>
                    <w:left w:w="15" w:type="dxa"/>
                    <w:bottom w:w="0" w:type="dxa"/>
                    <w:right w:w="15" w:type="dxa"/>
                  </w:tcMar>
                </w:tcPr>
                <w:p w14:paraId="5454C49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665" w:type="dxa"/>
                  <w:tcBorders>
                    <w:bottom w:val="single" w:sz="4" w:space="0" w:color="auto"/>
                  </w:tcBorders>
                  <w:shd w:val="clear" w:color="auto" w:fill="auto"/>
                  <w:tcMar>
                    <w:top w:w="15" w:type="dxa"/>
                    <w:left w:w="15" w:type="dxa"/>
                    <w:bottom w:w="0" w:type="dxa"/>
                    <w:right w:w="15" w:type="dxa"/>
                  </w:tcMar>
                </w:tcPr>
                <w:p w14:paraId="5307110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632" w:type="dxa"/>
                  <w:tcBorders>
                    <w:bottom w:val="single" w:sz="4" w:space="0" w:color="auto"/>
                  </w:tcBorders>
                  <w:shd w:val="clear" w:color="auto" w:fill="auto"/>
                  <w:tcMar>
                    <w:top w:w="15" w:type="dxa"/>
                    <w:left w:w="15" w:type="dxa"/>
                    <w:bottom w:w="0" w:type="dxa"/>
                    <w:right w:w="15" w:type="dxa"/>
                  </w:tcMar>
                </w:tcPr>
                <w:p w14:paraId="51240AA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632" w:type="dxa"/>
                  <w:shd w:val="clear" w:color="auto" w:fill="auto"/>
                  <w:tcMar>
                    <w:top w:w="15" w:type="dxa"/>
                    <w:left w:w="15" w:type="dxa"/>
                    <w:bottom w:w="0" w:type="dxa"/>
                    <w:right w:w="15" w:type="dxa"/>
                  </w:tcMar>
                </w:tcPr>
                <w:p w14:paraId="6EB9D12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905" w:type="dxa"/>
                  <w:shd w:val="clear" w:color="auto" w:fill="auto"/>
                  <w:tcMar>
                    <w:top w:w="15" w:type="dxa"/>
                    <w:left w:w="15" w:type="dxa"/>
                    <w:bottom w:w="0" w:type="dxa"/>
                    <w:right w:w="15" w:type="dxa"/>
                  </w:tcMar>
                </w:tcPr>
                <w:p w14:paraId="699ABF1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997" w:type="dxa"/>
                  <w:shd w:val="clear" w:color="auto" w:fill="auto"/>
                  <w:tcMar>
                    <w:top w:w="15" w:type="dxa"/>
                    <w:left w:w="15" w:type="dxa"/>
                    <w:bottom w:w="0" w:type="dxa"/>
                    <w:right w:w="15" w:type="dxa"/>
                  </w:tcMar>
                </w:tcPr>
                <w:p w14:paraId="70A2502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508" w:type="dxa"/>
                  <w:shd w:val="clear" w:color="auto" w:fill="auto"/>
                  <w:tcMar>
                    <w:top w:w="15" w:type="dxa"/>
                    <w:left w:w="15" w:type="dxa"/>
                    <w:bottom w:w="0" w:type="dxa"/>
                    <w:right w:w="15" w:type="dxa"/>
                  </w:tcMar>
                  <w:vAlign w:val="center"/>
                </w:tcPr>
                <w:p w14:paraId="1DE94D0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0EC6472D" w14:textId="77777777" w:rsidTr="00D32AC0">
              <w:trPr>
                <w:gridAfter w:val="1"/>
                <w:wAfter w:w="9" w:type="dxa"/>
                <w:trHeight w:val="668"/>
                <w:jc w:val="center"/>
              </w:trPr>
              <w:tc>
                <w:tcPr>
                  <w:tcW w:w="2704" w:type="dxa"/>
                  <w:vMerge w:val="restart"/>
                  <w:tcBorders>
                    <w:left w:val="single" w:sz="4" w:space="0" w:color="auto"/>
                  </w:tcBorders>
                  <w:shd w:val="clear" w:color="auto" w:fill="auto"/>
                  <w:vAlign w:val="center"/>
                </w:tcPr>
                <w:p w14:paraId="44C16AD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p w14:paraId="4B2D5CE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p w14:paraId="2651E1BC" w14:textId="20744F63"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786959">
                    <w:rPr>
                      <w:rFonts w:ascii="Times New Roman" w:eastAsia="Times New Roman" w:hAnsi="Times New Roman" w:cs="Times New Roman"/>
                      <w:sz w:val="18"/>
                      <w:szCs w:val="18"/>
                      <w:lang w:eastAsia="ru-RU"/>
                    </w:rPr>
                    <w:t>Задача 1.1.1.1.1. Создание условий для роста объемов производства, переработки и реализации сельскохозяйственной продукции и обеспечение финансовой ус</w:t>
                  </w:r>
                  <w:r w:rsidR="00C15445">
                    <w:rPr>
                      <w:rFonts w:ascii="Times New Roman" w:eastAsia="Times New Roman" w:hAnsi="Times New Roman" w:cs="Times New Roman"/>
                      <w:sz w:val="18"/>
                      <w:szCs w:val="18"/>
                      <w:lang w:eastAsia="ru-RU"/>
                    </w:rPr>
                    <w:t xml:space="preserve">тойчивости товаропроизводителей </w:t>
                  </w:r>
                  <w:r w:rsidRPr="00786959">
                    <w:rPr>
                      <w:rFonts w:ascii="Times New Roman" w:eastAsia="Times New Roman" w:hAnsi="Times New Roman" w:cs="Times New Roman"/>
                      <w:sz w:val="18"/>
                      <w:szCs w:val="18"/>
                      <w:lang w:eastAsia="ru-RU"/>
                    </w:rPr>
                    <w:t>Новосибирской области</w:t>
                  </w:r>
                </w:p>
              </w:tc>
              <w:tc>
                <w:tcPr>
                  <w:tcW w:w="2737" w:type="dxa"/>
                  <w:shd w:val="clear" w:color="auto" w:fill="auto"/>
                  <w:tcMar>
                    <w:top w:w="15" w:type="dxa"/>
                    <w:left w:w="15" w:type="dxa"/>
                    <w:bottom w:w="0" w:type="dxa"/>
                    <w:right w:w="15" w:type="dxa"/>
                  </w:tcMar>
                </w:tcPr>
                <w:p w14:paraId="2E4DBEA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19.Поголовье крупного рогатого скота специализированных мясных пород и их помесей, всего</w:t>
                  </w:r>
                </w:p>
              </w:tc>
              <w:tc>
                <w:tcPr>
                  <w:tcW w:w="1843" w:type="dxa"/>
                  <w:shd w:val="clear" w:color="auto" w:fill="auto"/>
                  <w:tcMar>
                    <w:top w:w="15" w:type="dxa"/>
                    <w:left w:w="15" w:type="dxa"/>
                    <w:bottom w:w="0" w:type="dxa"/>
                    <w:right w:w="15" w:type="dxa"/>
                  </w:tcMar>
                </w:tcPr>
                <w:p w14:paraId="77976F2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голов</w:t>
                  </w:r>
                </w:p>
              </w:tc>
              <w:tc>
                <w:tcPr>
                  <w:tcW w:w="1191" w:type="dxa"/>
                  <w:shd w:val="clear" w:color="auto" w:fill="auto"/>
                  <w:tcMar>
                    <w:top w:w="15" w:type="dxa"/>
                    <w:left w:w="15" w:type="dxa"/>
                    <w:bottom w:w="0" w:type="dxa"/>
                    <w:right w:w="15" w:type="dxa"/>
                  </w:tcMar>
                </w:tcPr>
                <w:p w14:paraId="078FC8E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0,026</w:t>
                  </w:r>
                </w:p>
              </w:tc>
              <w:tc>
                <w:tcPr>
                  <w:tcW w:w="972" w:type="dxa"/>
                  <w:shd w:val="clear" w:color="auto" w:fill="auto"/>
                  <w:tcMar>
                    <w:top w:w="15" w:type="dxa"/>
                    <w:left w:w="15" w:type="dxa"/>
                    <w:bottom w:w="0" w:type="dxa"/>
                    <w:right w:w="15" w:type="dxa"/>
                  </w:tcMar>
                </w:tcPr>
                <w:p w14:paraId="321B973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56</w:t>
                  </w:r>
                  <w:r w:rsidRPr="00D32AC0">
                    <w:rPr>
                      <w:rFonts w:ascii="Times New Roman" w:eastAsia="Times New Roman" w:hAnsi="Times New Roman" w:cs="Times New Roman"/>
                      <w:sz w:val="18"/>
                      <w:szCs w:val="18"/>
                      <w:lang w:eastAsia="ru-RU"/>
                    </w:rPr>
                    <w:t>,</w:t>
                  </w:r>
                  <w:r w:rsidRPr="00D32AC0">
                    <w:rPr>
                      <w:rFonts w:ascii="Times New Roman" w:eastAsia="Times New Roman" w:hAnsi="Times New Roman" w:cs="Times New Roman"/>
                      <w:sz w:val="18"/>
                      <w:szCs w:val="18"/>
                      <w:lang w:val="en-US" w:eastAsia="ru-RU"/>
                    </w:rPr>
                    <w:t>2</w:t>
                  </w:r>
                </w:p>
              </w:tc>
              <w:tc>
                <w:tcPr>
                  <w:tcW w:w="648"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784190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53,4</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1C00BE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54,0</w:t>
                  </w:r>
                </w:p>
              </w:tc>
              <w:tc>
                <w:tcPr>
                  <w:tcW w:w="6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F95CD9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55,2</w:t>
                  </w:r>
                </w:p>
              </w:tc>
              <w:tc>
                <w:tcPr>
                  <w:tcW w:w="632" w:type="dxa"/>
                  <w:tcBorders>
                    <w:left w:val="single" w:sz="4" w:space="0" w:color="auto"/>
                  </w:tcBorders>
                  <w:shd w:val="clear" w:color="auto" w:fill="auto"/>
                  <w:tcMar>
                    <w:top w:w="15" w:type="dxa"/>
                    <w:left w:w="15" w:type="dxa"/>
                    <w:bottom w:w="0" w:type="dxa"/>
                    <w:right w:w="15" w:type="dxa"/>
                  </w:tcMar>
                </w:tcPr>
                <w:p w14:paraId="40FD4C4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56,2</w:t>
                  </w:r>
                </w:p>
              </w:tc>
              <w:tc>
                <w:tcPr>
                  <w:tcW w:w="905" w:type="dxa"/>
                  <w:shd w:val="clear" w:color="auto" w:fill="auto"/>
                  <w:tcMar>
                    <w:top w:w="15" w:type="dxa"/>
                    <w:left w:w="15" w:type="dxa"/>
                    <w:bottom w:w="0" w:type="dxa"/>
                    <w:right w:w="15" w:type="dxa"/>
                  </w:tcMar>
                </w:tcPr>
                <w:p w14:paraId="50636C7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59,4</w:t>
                  </w:r>
                </w:p>
              </w:tc>
              <w:tc>
                <w:tcPr>
                  <w:tcW w:w="997" w:type="dxa"/>
                  <w:shd w:val="clear" w:color="auto" w:fill="auto"/>
                  <w:tcMar>
                    <w:top w:w="15" w:type="dxa"/>
                    <w:left w:w="15" w:type="dxa"/>
                    <w:bottom w:w="0" w:type="dxa"/>
                    <w:right w:w="15" w:type="dxa"/>
                  </w:tcMar>
                </w:tcPr>
                <w:p w14:paraId="1145386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62,5</w:t>
                  </w:r>
                </w:p>
              </w:tc>
              <w:tc>
                <w:tcPr>
                  <w:tcW w:w="1508" w:type="dxa"/>
                  <w:shd w:val="clear" w:color="auto" w:fill="auto"/>
                  <w:tcMar>
                    <w:top w:w="15" w:type="dxa"/>
                    <w:left w:w="15" w:type="dxa"/>
                    <w:bottom w:w="0" w:type="dxa"/>
                    <w:right w:w="15" w:type="dxa"/>
                  </w:tcMar>
                  <w:vAlign w:val="center"/>
                </w:tcPr>
                <w:p w14:paraId="27915DC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tc>
            </w:tr>
            <w:tr w:rsidR="00D32AC0" w:rsidRPr="00D32AC0" w14:paraId="4B00C83B" w14:textId="77777777" w:rsidTr="005879A3">
              <w:trPr>
                <w:gridAfter w:val="1"/>
                <w:wAfter w:w="9" w:type="dxa"/>
                <w:trHeight w:val="146"/>
                <w:jc w:val="center"/>
              </w:trPr>
              <w:tc>
                <w:tcPr>
                  <w:tcW w:w="2704" w:type="dxa"/>
                  <w:vMerge/>
                  <w:tcBorders>
                    <w:left w:val="single" w:sz="4" w:space="0" w:color="auto"/>
                  </w:tcBorders>
                  <w:vAlign w:val="center"/>
                </w:tcPr>
                <w:p w14:paraId="67A5343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Mar>
                    <w:top w:w="15" w:type="dxa"/>
                    <w:left w:w="15" w:type="dxa"/>
                    <w:bottom w:w="0" w:type="dxa"/>
                    <w:right w:w="15" w:type="dxa"/>
                  </w:tcMar>
                </w:tcPr>
                <w:p w14:paraId="47D0AB32" w14:textId="77777777" w:rsidR="00D32AC0" w:rsidRPr="00D32AC0" w:rsidRDefault="00D32AC0" w:rsidP="00D32AC0">
                  <w:pPr>
                    <w:widowControl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20.Прирост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w:t>
                  </w:r>
                  <w:r w:rsidRPr="00D32AC0">
                    <w:rPr>
                      <w:rFonts w:ascii="Times New Roman" w:eastAsia="Times New Roman" w:hAnsi="Times New Roman" w:cs="Times New Roman"/>
                      <w:sz w:val="18"/>
                      <w:szCs w:val="18"/>
                      <w:lang w:eastAsia="ru-RU"/>
                    </w:rPr>
                    <w:lastRenderedPageBreak/>
                    <w:t>году</w:t>
                  </w:r>
                </w:p>
              </w:tc>
              <w:tc>
                <w:tcPr>
                  <w:tcW w:w="1843" w:type="dxa"/>
                  <w:tcMar>
                    <w:top w:w="15" w:type="dxa"/>
                    <w:left w:w="15" w:type="dxa"/>
                    <w:bottom w:w="0" w:type="dxa"/>
                    <w:right w:w="15" w:type="dxa"/>
                  </w:tcMar>
                </w:tcPr>
                <w:p w14:paraId="2B44841E" w14:textId="77777777" w:rsidR="00D32AC0" w:rsidRPr="00D32AC0" w:rsidRDefault="00D32AC0" w:rsidP="00D32AC0">
                  <w:pPr>
                    <w:widowControl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 xml:space="preserve">         тыс. голов</w:t>
                  </w:r>
                </w:p>
              </w:tc>
              <w:tc>
                <w:tcPr>
                  <w:tcW w:w="1191" w:type="dxa"/>
                  <w:shd w:val="clear" w:color="auto" w:fill="auto"/>
                  <w:tcMar>
                    <w:top w:w="15" w:type="dxa"/>
                    <w:left w:w="15" w:type="dxa"/>
                    <w:bottom w:w="0" w:type="dxa"/>
                    <w:right w:w="15" w:type="dxa"/>
                  </w:tcMar>
                </w:tcPr>
                <w:p w14:paraId="7E8D3C6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0,02</w:t>
                  </w:r>
                </w:p>
              </w:tc>
              <w:tc>
                <w:tcPr>
                  <w:tcW w:w="972" w:type="dxa"/>
                  <w:shd w:val="clear" w:color="auto" w:fill="auto"/>
                  <w:noWrap/>
                  <w:tcMar>
                    <w:top w:w="15" w:type="dxa"/>
                    <w:left w:w="15" w:type="dxa"/>
                    <w:bottom w:w="0" w:type="dxa"/>
                    <w:right w:w="15" w:type="dxa"/>
                  </w:tcMar>
                </w:tcPr>
                <w:p w14:paraId="0B531C8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0,2</w:t>
                  </w:r>
                </w:p>
              </w:tc>
              <w:tc>
                <w:tcPr>
                  <w:tcW w:w="648" w:type="dxa"/>
                  <w:tcBorders>
                    <w:top w:val="single" w:sz="4" w:space="0" w:color="auto"/>
                  </w:tcBorders>
                  <w:shd w:val="clear" w:color="auto" w:fill="auto"/>
                  <w:tcMar>
                    <w:top w:w="15" w:type="dxa"/>
                    <w:left w:w="15" w:type="dxa"/>
                    <w:bottom w:w="0" w:type="dxa"/>
                    <w:right w:w="15" w:type="dxa"/>
                  </w:tcMar>
                </w:tcPr>
                <w:p w14:paraId="0E7A2A1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65" w:type="dxa"/>
                  <w:tcBorders>
                    <w:top w:val="single" w:sz="4" w:space="0" w:color="auto"/>
                  </w:tcBorders>
                  <w:shd w:val="clear" w:color="auto" w:fill="auto"/>
                  <w:tcMar>
                    <w:top w:w="15" w:type="dxa"/>
                    <w:left w:w="15" w:type="dxa"/>
                    <w:bottom w:w="0" w:type="dxa"/>
                    <w:right w:w="15" w:type="dxa"/>
                  </w:tcMar>
                </w:tcPr>
                <w:p w14:paraId="7FAE171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tcBorders>
                    <w:top w:val="single" w:sz="4" w:space="0" w:color="auto"/>
                  </w:tcBorders>
                  <w:shd w:val="clear" w:color="auto" w:fill="auto"/>
                  <w:tcMar>
                    <w:top w:w="15" w:type="dxa"/>
                    <w:left w:w="15" w:type="dxa"/>
                    <w:bottom w:w="0" w:type="dxa"/>
                    <w:right w:w="15" w:type="dxa"/>
                  </w:tcMar>
                </w:tcPr>
                <w:p w14:paraId="54B8998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0,1</w:t>
                  </w:r>
                </w:p>
              </w:tc>
              <w:tc>
                <w:tcPr>
                  <w:tcW w:w="632" w:type="dxa"/>
                  <w:shd w:val="clear" w:color="auto" w:fill="auto"/>
                  <w:tcMar>
                    <w:top w:w="15" w:type="dxa"/>
                    <w:left w:w="15" w:type="dxa"/>
                    <w:bottom w:w="0" w:type="dxa"/>
                    <w:right w:w="15" w:type="dxa"/>
                  </w:tcMar>
                </w:tcPr>
                <w:p w14:paraId="48E7D27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0,2</w:t>
                  </w:r>
                </w:p>
              </w:tc>
              <w:tc>
                <w:tcPr>
                  <w:tcW w:w="905" w:type="dxa"/>
                  <w:shd w:val="clear" w:color="auto" w:fill="auto"/>
                  <w:noWrap/>
                  <w:tcMar>
                    <w:top w:w="15" w:type="dxa"/>
                    <w:left w:w="15" w:type="dxa"/>
                    <w:bottom w:w="0" w:type="dxa"/>
                    <w:right w:w="15" w:type="dxa"/>
                  </w:tcMar>
                </w:tcPr>
                <w:p w14:paraId="008154E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0,3</w:t>
                  </w:r>
                </w:p>
              </w:tc>
              <w:tc>
                <w:tcPr>
                  <w:tcW w:w="997" w:type="dxa"/>
                  <w:shd w:val="clear" w:color="auto" w:fill="auto"/>
                  <w:noWrap/>
                  <w:tcMar>
                    <w:top w:w="15" w:type="dxa"/>
                    <w:left w:w="15" w:type="dxa"/>
                    <w:bottom w:w="0" w:type="dxa"/>
                    <w:right w:w="15" w:type="dxa"/>
                  </w:tcMar>
                </w:tcPr>
                <w:p w14:paraId="7CA2F48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0,4</w:t>
                  </w:r>
                </w:p>
              </w:tc>
              <w:tc>
                <w:tcPr>
                  <w:tcW w:w="1508" w:type="dxa"/>
                  <w:shd w:val="clear" w:color="auto" w:fill="auto"/>
                  <w:tcMar>
                    <w:top w:w="15" w:type="dxa"/>
                    <w:left w:w="15" w:type="dxa"/>
                    <w:bottom w:w="0" w:type="dxa"/>
                    <w:right w:w="15" w:type="dxa"/>
                  </w:tcMar>
                  <w:vAlign w:val="center"/>
                </w:tcPr>
                <w:p w14:paraId="128D1F9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036514AD" w14:textId="77777777" w:rsidTr="00D32AC0">
              <w:trPr>
                <w:gridAfter w:val="1"/>
                <w:wAfter w:w="9" w:type="dxa"/>
                <w:trHeight w:val="369"/>
                <w:jc w:val="center"/>
              </w:trPr>
              <w:tc>
                <w:tcPr>
                  <w:tcW w:w="2704" w:type="dxa"/>
                  <w:vMerge/>
                  <w:tcBorders>
                    <w:left w:val="single" w:sz="4" w:space="0" w:color="auto"/>
                  </w:tcBorders>
                  <w:vAlign w:val="center"/>
                </w:tcPr>
                <w:p w14:paraId="780E4F01"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Mar>
                    <w:top w:w="15" w:type="dxa"/>
                    <w:left w:w="15" w:type="dxa"/>
                    <w:bottom w:w="0" w:type="dxa"/>
                    <w:right w:w="15" w:type="dxa"/>
                  </w:tcMar>
                </w:tcPr>
                <w:p w14:paraId="57F9D5D1" w14:textId="77777777" w:rsidR="00D32AC0" w:rsidRPr="00D32AC0" w:rsidRDefault="00D32AC0" w:rsidP="00D32AC0">
                  <w:pPr>
                    <w:widowControl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21.Производство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1843" w:type="dxa"/>
                  <w:tcMar>
                    <w:top w:w="15" w:type="dxa"/>
                    <w:left w:w="15" w:type="dxa"/>
                    <w:bottom w:w="0" w:type="dxa"/>
                    <w:right w:w="15" w:type="dxa"/>
                  </w:tcMar>
                </w:tcPr>
                <w:p w14:paraId="268CA7E4" w14:textId="77777777" w:rsidR="00D32AC0" w:rsidRPr="00D32AC0" w:rsidRDefault="00D32AC0" w:rsidP="00D32AC0">
                  <w:pPr>
                    <w:widowControl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тыс. тонн</w:t>
                  </w:r>
                </w:p>
              </w:tc>
              <w:tc>
                <w:tcPr>
                  <w:tcW w:w="1191" w:type="dxa"/>
                  <w:shd w:val="clear" w:color="auto" w:fill="auto"/>
                  <w:tcMar>
                    <w:top w:w="15" w:type="dxa"/>
                    <w:left w:w="15" w:type="dxa"/>
                    <w:bottom w:w="0" w:type="dxa"/>
                    <w:right w:w="15" w:type="dxa"/>
                  </w:tcMar>
                </w:tcPr>
                <w:p w14:paraId="7D119E0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0,02</w:t>
                  </w:r>
                </w:p>
              </w:tc>
              <w:tc>
                <w:tcPr>
                  <w:tcW w:w="972" w:type="dxa"/>
                  <w:shd w:val="clear" w:color="auto" w:fill="auto"/>
                  <w:noWrap/>
                  <w:tcMar>
                    <w:top w:w="15" w:type="dxa"/>
                    <w:left w:w="15" w:type="dxa"/>
                    <w:bottom w:w="0" w:type="dxa"/>
                    <w:right w:w="15" w:type="dxa"/>
                  </w:tcMar>
                </w:tcPr>
                <w:p w14:paraId="27E9833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177,3</w:t>
                  </w:r>
                </w:p>
              </w:tc>
              <w:tc>
                <w:tcPr>
                  <w:tcW w:w="648" w:type="dxa"/>
                  <w:shd w:val="clear" w:color="auto" w:fill="auto"/>
                  <w:tcMar>
                    <w:top w:w="15" w:type="dxa"/>
                    <w:left w:w="15" w:type="dxa"/>
                    <w:bottom w:w="0" w:type="dxa"/>
                    <w:right w:w="15" w:type="dxa"/>
                  </w:tcMar>
                </w:tcPr>
                <w:p w14:paraId="445A84E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41,5</w:t>
                  </w:r>
                </w:p>
              </w:tc>
              <w:tc>
                <w:tcPr>
                  <w:tcW w:w="665" w:type="dxa"/>
                  <w:shd w:val="clear" w:color="auto" w:fill="auto"/>
                  <w:tcMar>
                    <w:top w:w="15" w:type="dxa"/>
                    <w:left w:w="15" w:type="dxa"/>
                    <w:bottom w:w="0" w:type="dxa"/>
                    <w:right w:w="15" w:type="dxa"/>
                  </w:tcMar>
                </w:tcPr>
                <w:p w14:paraId="5FA9822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84,0</w:t>
                  </w:r>
                </w:p>
              </w:tc>
              <w:tc>
                <w:tcPr>
                  <w:tcW w:w="632" w:type="dxa"/>
                  <w:shd w:val="clear" w:color="auto" w:fill="auto"/>
                  <w:tcMar>
                    <w:top w:w="15" w:type="dxa"/>
                    <w:left w:w="15" w:type="dxa"/>
                    <w:bottom w:w="0" w:type="dxa"/>
                    <w:right w:w="15" w:type="dxa"/>
                  </w:tcMar>
                </w:tcPr>
                <w:p w14:paraId="04F33C7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127,9</w:t>
                  </w:r>
                </w:p>
              </w:tc>
              <w:tc>
                <w:tcPr>
                  <w:tcW w:w="632" w:type="dxa"/>
                  <w:shd w:val="clear" w:color="auto" w:fill="auto"/>
                  <w:tcMar>
                    <w:top w:w="15" w:type="dxa"/>
                    <w:left w:w="15" w:type="dxa"/>
                    <w:bottom w:w="0" w:type="dxa"/>
                    <w:right w:w="15" w:type="dxa"/>
                  </w:tcMar>
                </w:tcPr>
                <w:p w14:paraId="02640F8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177,3</w:t>
                  </w:r>
                </w:p>
              </w:tc>
              <w:tc>
                <w:tcPr>
                  <w:tcW w:w="905" w:type="dxa"/>
                  <w:shd w:val="clear" w:color="auto" w:fill="auto"/>
                  <w:noWrap/>
                  <w:tcMar>
                    <w:top w:w="15" w:type="dxa"/>
                    <w:left w:w="15" w:type="dxa"/>
                    <w:bottom w:w="0" w:type="dxa"/>
                    <w:right w:w="15" w:type="dxa"/>
                  </w:tcMar>
                </w:tcPr>
                <w:p w14:paraId="53B3930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179,8</w:t>
                  </w:r>
                </w:p>
              </w:tc>
              <w:tc>
                <w:tcPr>
                  <w:tcW w:w="997" w:type="dxa"/>
                  <w:shd w:val="clear" w:color="auto" w:fill="auto"/>
                  <w:noWrap/>
                  <w:tcMar>
                    <w:top w:w="15" w:type="dxa"/>
                    <w:left w:w="15" w:type="dxa"/>
                    <w:bottom w:w="0" w:type="dxa"/>
                    <w:right w:w="15" w:type="dxa"/>
                  </w:tcMar>
                </w:tcPr>
                <w:p w14:paraId="2B1BE16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182,1</w:t>
                  </w:r>
                </w:p>
              </w:tc>
              <w:tc>
                <w:tcPr>
                  <w:tcW w:w="1508" w:type="dxa"/>
                  <w:shd w:val="clear" w:color="auto" w:fill="auto"/>
                  <w:tcMar>
                    <w:top w:w="15" w:type="dxa"/>
                    <w:left w:w="15" w:type="dxa"/>
                    <w:bottom w:w="0" w:type="dxa"/>
                    <w:right w:w="15" w:type="dxa"/>
                  </w:tcMar>
                  <w:vAlign w:val="center"/>
                </w:tcPr>
                <w:p w14:paraId="67A36BA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4990CFB4" w14:textId="77777777" w:rsidTr="00D32AC0">
              <w:trPr>
                <w:gridAfter w:val="1"/>
                <w:wAfter w:w="9" w:type="dxa"/>
                <w:trHeight w:val="369"/>
                <w:jc w:val="center"/>
              </w:trPr>
              <w:tc>
                <w:tcPr>
                  <w:tcW w:w="2704" w:type="dxa"/>
                  <w:vMerge/>
                  <w:tcBorders>
                    <w:left w:val="single" w:sz="4" w:space="0" w:color="auto"/>
                  </w:tcBorders>
                  <w:vAlign w:val="center"/>
                </w:tcPr>
                <w:p w14:paraId="57D6D6C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Mar>
                    <w:top w:w="15" w:type="dxa"/>
                    <w:left w:w="15" w:type="dxa"/>
                    <w:bottom w:w="0" w:type="dxa"/>
                    <w:right w:w="15" w:type="dxa"/>
                  </w:tcMar>
                </w:tcPr>
                <w:p w14:paraId="67F9CD3B" w14:textId="77777777" w:rsidR="00D32AC0" w:rsidRPr="00D32AC0" w:rsidRDefault="00D32AC0" w:rsidP="00D32AC0">
                  <w:pPr>
                    <w:widowControl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24.Производство зерновых и зернобобовых</w:t>
                  </w:r>
                </w:p>
              </w:tc>
              <w:tc>
                <w:tcPr>
                  <w:tcW w:w="1843" w:type="dxa"/>
                  <w:tcMar>
                    <w:top w:w="15" w:type="dxa"/>
                    <w:left w:w="15" w:type="dxa"/>
                    <w:bottom w:w="0" w:type="dxa"/>
                    <w:right w:w="15" w:type="dxa"/>
                  </w:tcMar>
                </w:tcPr>
                <w:p w14:paraId="75433AD4" w14:textId="77777777" w:rsidR="00D32AC0" w:rsidRPr="00D32AC0" w:rsidRDefault="00D32AC0" w:rsidP="00D32AC0">
                  <w:pPr>
                    <w:widowControl w:val="0"/>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2F34D48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0,02</w:t>
                  </w:r>
                </w:p>
              </w:tc>
              <w:tc>
                <w:tcPr>
                  <w:tcW w:w="972" w:type="dxa"/>
                  <w:shd w:val="clear" w:color="auto" w:fill="auto"/>
                  <w:noWrap/>
                  <w:tcMar>
                    <w:top w:w="15" w:type="dxa"/>
                    <w:left w:w="15" w:type="dxa"/>
                    <w:bottom w:w="0" w:type="dxa"/>
                    <w:right w:w="15" w:type="dxa"/>
                  </w:tcMar>
                </w:tcPr>
                <w:p w14:paraId="18C9D5C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2800,0</w:t>
                  </w:r>
                </w:p>
              </w:tc>
              <w:tc>
                <w:tcPr>
                  <w:tcW w:w="648" w:type="dxa"/>
                  <w:shd w:val="clear" w:color="auto" w:fill="auto"/>
                  <w:tcMar>
                    <w:top w:w="15" w:type="dxa"/>
                    <w:left w:w="15" w:type="dxa"/>
                    <w:bottom w:w="0" w:type="dxa"/>
                    <w:right w:w="15" w:type="dxa"/>
                  </w:tcMar>
                </w:tcPr>
                <w:p w14:paraId="1219DBA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65" w:type="dxa"/>
                  <w:shd w:val="clear" w:color="auto" w:fill="auto"/>
                  <w:tcMar>
                    <w:top w:w="15" w:type="dxa"/>
                    <w:left w:w="15" w:type="dxa"/>
                    <w:bottom w:w="0" w:type="dxa"/>
                    <w:right w:w="15" w:type="dxa"/>
                  </w:tcMar>
                </w:tcPr>
                <w:p w14:paraId="050C524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tcMar>
                    <w:top w:w="15" w:type="dxa"/>
                    <w:left w:w="15" w:type="dxa"/>
                    <w:bottom w:w="0" w:type="dxa"/>
                    <w:right w:w="15" w:type="dxa"/>
                  </w:tcMar>
                </w:tcPr>
                <w:p w14:paraId="44BD925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tcMar>
                    <w:top w:w="15" w:type="dxa"/>
                    <w:left w:w="15" w:type="dxa"/>
                    <w:bottom w:w="0" w:type="dxa"/>
                    <w:right w:w="15" w:type="dxa"/>
                  </w:tcMar>
                </w:tcPr>
                <w:p w14:paraId="37A3C29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tcPr>
                <w:p w14:paraId="206CCA1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2900,0</w:t>
                  </w:r>
                </w:p>
              </w:tc>
              <w:tc>
                <w:tcPr>
                  <w:tcW w:w="997" w:type="dxa"/>
                  <w:shd w:val="clear" w:color="auto" w:fill="auto"/>
                  <w:noWrap/>
                  <w:tcMar>
                    <w:top w:w="15" w:type="dxa"/>
                    <w:left w:w="15" w:type="dxa"/>
                    <w:bottom w:w="0" w:type="dxa"/>
                    <w:right w:w="15" w:type="dxa"/>
                  </w:tcMar>
                </w:tcPr>
                <w:p w14:paraId="08908BE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3000,0</w:t>
                  </w:r>
                </w:p>
              </w:tc>
              <w:tc>
                <w:tcPr>
                  <w:tcW w:w="1508" w:type="dxa"/>
                  <w:shd w:val="clear" w:color="auto" w:fill="auto"/>
                  <w:tcMar>
                    <w:top w:w="15" w:type="dxa"/>
                    <w:left w:w="15" w:type="dxa"/>
                    <w:bottom w:w="0" w:type="dxa"/>
                    <w:right w:w="15" w:type="dxa"/>
                  </w:tcMar>
                  <w:vAlign w:val="center"/>
                </w:tcPr>
                <w:p w14:paraId="2C54BAD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6D5D6CA8" w14:textId="77777777" w:rsidTr="002A3A68">
              <w:trPr>
                <w:gridAfter w:val="1"/>
                <w:wAfter w:w="9" w:type="dxa"/>
                <w:trHeight w:val="369"/>
                <w:jc w:val="center"/>
              </w:trPr>
              <w:tc>
                <w:tcPr>
                  <w:tcW w:w="2704" w:type="dxa"/>
                  <w:vMerge/>
                  <w:tcBorders>
                    <w:left w:val="single" w:sz="4" w:space="0" w:color="auto"/>
                  </w:tcBorders>
                  <w:vAlign w:val="center"/>
                </w:tcPr>
                <w:p w14:paraId="537D010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7D9E8007" w14:textId="77777777" w:rsidR="00D32AC0" w:rsidRPr="002A3A68" w:rsidRDefault="00D32AC0" w:rsidP="00D32AC0">
                  <w:pPr>
                    <w:spacing w:after="0" w:line="240" w:lineRule="auto"/>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28.Размер посевных площадей, занятых зерновыми, зернобобовыми, масличными и кормовыми сельскохозяйственными культурами</w:t>
                  </w:r>
                </w:p>
              </w:tc>
              <w:tc>
                <w:tcPr>
                  <w:tcW w:w="1843" w:type="dxa"/>
                  <w:shd w:val="clear" w:color="auto" w:fill="auto"/>
                  <w:tcMar>
                    <w:top w:w="15" w:type="dxa"/>
                    <w:left w:w="15" w:type="dxa"/>
                    <w:bottom w:w="0" w:type="dxa"/>
                    <w:right w:w="15" w:type="dxa"/>
                  </w:tcMar>
                </w:tcPr>
                <w:p w14:paraId="44A275BE" w14:textId="77777777" w:rsidR="00D32AC0" w:rsidRPr="002A3A68" w:rsidRDefault="00D32AC0" w:rsidP="00D32AC0">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тыс. га</w:t>
                  </w:r>
                </w:p>
              </w:tc>
              <w:tc>
                <w:tcPr>
                  <w:tcW w:w="1191" w:type="dxa"/>
                  <w:shd w:val="clear" w:color="auto" w:fill="auto"/>
                  <w:tcMar>
                    <w:top w:w="15" w:type="dxa"/>
                    <w:left w:w="15" w:type="dxa"/>
                    <w:bottom w:w="0" w:type="dxa"/>
                    <w:right w:w="15" w:type="dxa"/>
                  </w:tcMar>
                  <w:vAlign w:val="center"/>
                </w:tcPr>
                <w:p w14:paraId="278BD4C3" w14:textId="2C8128D0" w:rsidR="00D32AC0" w:rsidRPr="002A3A68" w:rsidRDefault="00855F62"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0,01</w:t>
                  </w:r>
                </w:p>
              </w:tc>
              <w:tc>
                <w:tcPr>
                  <w:tcW w:w="972" w:type="dxa"/>
                  <w:shd w:val="clear" w:color="auto" w:fill="auto"/>
                  <w:noWrap/>
                  <w:tcMar>
                    <w:top w:w="15" w:type="dxa"/>
                    <w:left w:w="15" w:type="dxa"/>
                    <w:bottom w:w="0" w:type="dxa"/>
                    <w:right w:w="15" w:type="dxa"/>
                  </w:tcMar>
                  <w:vAlign w:val="center"/>
                </w:tcPr>
                <w:p w14:paraId="3A6E1568"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2343,7</w:t>
                  </w:r>
                </w:p>
              </w:tc>
              <w:tc>
                <w:tcPr>
                  <w:tcW w:w="648" w:type="dxa"/>
                  <w:shd w:val="clear" w:color="auto" w:fill="auto"/>
                  <w:tcMar>
                    <w:top w:w="15" w:type="dxa"/>
                    <w:left w:w="15" w:type="dxa"/>
                    <w:bottom w:w="0" w:type="dxa"/>
                    <w:right w:w="15" w:type="dxa"/>
                  </w:tcMar>
                  <w:vAlign w:val="center"/>
                </w:tcPr>
                <w:p w14:paraId="2C380515"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vAlign w:val="center"/>
                </w:tcPr>
                <w:p w14:paraId="7C27C959"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vAlign w:val="center"/>
                </w:tcPr>
                <w:p w14:paraId="1D64498E"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vAlign w:val="center"/>
                </w:tcPr>
                <w:p w14:paraId="2B66878E"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vAlign w:val="center"/>
                </w:tcPr>
                <w:p w14:paraId="176B2A8E"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2385,5</w:t>
                  </w:r>
                </w:p>
              </w:tc>
              <w:tc>
                <w:tcPr>
                  <w:tcW w:w="997" w:type="dxa"/>
                  <w:shd w:val="clear" w:color="auto" w:fill="auto"/>
                  <w:noWrap/>
                  <w:tcMar>
                    <w:top w:w="15" w:type="dxa"/>
                    <w:left w:w="15" w:type="dxa"/>
                    <w:bottom w:w="0" w:type="dxa"/>
                    <w:right w:w="15" w:type="dxa"/>
                  </w:tcMar>
                  <w:vAlign w:val="center"/>
                </w:tcPr>
                <w:p w14:paraId="054C4682"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2419,1</w:t>
                  </w:r>
                </w:p>
              </w:tc>
              <w:tc>
                <w:tcPr>
                  <w:tcW w:w="1508" w:type="dxa"/>
                  <w:shd w:val="clear" w:color="auto" w:fill="auto"/>
                  <w:tcMar>
                    <w:top w:w="15" w:type="dxa"/>
                    <w:left w:w="15" w:type="dxa"/>
                    <w:bottom w:w="0" w:type="dxa"/>
                    <w:right w:w="15" w:type="dxa"/>
                  </w:tcMar>
                </w:tcPr>
                <w:p w14:paraId="5A39903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63D50FBA" w14:textId="77777777" w:rsidTr="002A3A68">
              <w:trPr>
                <w:gridAfter w:val="1"/>
                <w:wAfter w:w="9" w:type="dxa"/>
                <w:trHeight w:val="369"/>
                <w:jc w:val="center"/>
              </w:trPr>
              <w:tc>
                <w:tcPr>
                  <w:tcW w:w="2704" w:type="dxa"/>
                  <w:vMerge/>
                  <w:tcBorders>
                    <w:left w:val="single" w:sz="4" w:space="0" w:color="auto"/>
                  </w:tcBorders>
                  <w:vAlign w:val="center"/>
                </w:tcPr>
                <w:p w14:paraId="341E6676"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0D4D9968" w14:textId="77777777" w:rsidR="00D32AC0" w:rsidRPr="002A3A68" w:rsidRDefault="00D32AC0" w:rsidP="00D32AC0">
                  <w:pPr>
                    <w:spacing w:after="0" w:line="240" w:lineRule="auto"/>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 xml:space="preserve">П1 Количество внесенных минеральных удобрений </w:t>
                  </w:r>
                </w:p>
              </w:tc>
              <w:tc>
                <w:tcPr>
                  <w:tcW w:w="1843" w:type="dxa"/>
                  <w:shd w:val="clear" w:color="auto" w:fill="auto"/>
                  <w:tcMar>
                    <w:top w:w="15" w:type="dxa"/>
                    <w:left w:w="15" w:type="dxa"/>
                    <w:bottom w:w="0" w:type="dxa"/>
                    <w:right w:w="15" w:type="dxa"/>
                  </w:tcMar>
                </w:tcPr>
                <w:p w14:paraId="7502EAC4" w14:textId="77777777" w:rsidR="00D32AC0" w:rsidRPr="002A3A68" w:rsidRDefault="00D32AC0" w:rsidP="00D32AC0">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тыс. тонн (физ. вес)</w:t>
                  </w:r>
                </w:p>
              </w:tc>
              <w:tc>
                <w:tcPr>
                  <w:tcW w:w="1191" w:type="dxa"/>
                  <w:shd w:val="clear" w:color="auto" w:fill="auto"/>
                  <w:tcMar>
                    <w:top w:w="15" w:type="dxa"/>
                    <w:left w:w="15" w:type="dxa"/>
                    <w:bottom w:w="0" w:type="dxa"/>
                    <w:right w:w="15" w:type="dxa"/>
                  </w:tcMar>
                  <w:vAlign w:val="center"/>
                </w:tcPr>
                <w:p w14:paraId="0BF5660E" w14:textId="6AB9A8DD" w:rsidR="00D32AC0" w:rsidRPr="002A3A68" w:rsidRDefault="00855F62"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0,04</w:t>
                  </w:r>
                </w:p>
              </w:tc>
              <w:tc>
                <w:tcPr>
                  <w:tcW w:w="972" w:type="dxa"/>
                  <w:shd w:val="clear" w:color="auto" w:fill="auto"/>
                  <w:noWrap/>
                  <w:tcMar>
                    <w:top w:w="15" w:type="dxa"/>
                    <w:left w:w="15" w:type="dxa"/>
                    <w:bottom w:w="0" w:type="dxa"/>
                    <w:right w:w="15" w:type="dxa"/>
                  </w:tcMar>
                  <w:vAlign w:val="center"/>
                </w:tcPr>
                <w:p w14:paraId="6058DC82" w14:textId="27FA6CE5" w:rsidR="00D32AC0" w:rsidRPr="002A3A68" w:rsidRDefault="00855F62"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eastAsia="ru-RU"/>
                    </w:rPr>
                    <w:t>89</w:t>
                  </w:r>
                  <w:r w:rsidR="00286D45" w:rsidRPr="002A3A68">
                    <w:rPr>
                      <w:rFonts w:ascii="Times New Roman" w:eastAsia="Times New Roman" w:hAnsi="Times New Roman" w:cs="Times New Roman"/>
                      <w:sz w:val="18"/>
                      <w:szCs w:val="18"/>
                      <w:lang w:eastAsia="ru-RU"/>
                    </w:rPr>
                    <w:t>,</w:t>
                  </w:r>
                  <w:r w:rsidR="00286D45" w:rsidRPr="002A3A68">
                    <w:rPr>
                      <w:rFonts w:ascii="Times New Roman" w:eastAsia="Times New Roman" w:hAnsi="Times New Roman" w:cs="Times New Roman"/>
                      <w:sz w:val="18"/>
                      <w:szCs w:val="18"/>
                      <w:lang w:val="en-US" w:eastAsia="ru-RU"/>
                    </w:rPr>
                    <w:t>9</w:t>
                  </w:r>
                </w:p>
              </w:tc>
              <w:tc>
                <w:tcPr>
                  <w:tcW w:w="648" w:type="dxa"/>
                  <w:shd w:val="clear" w:color="auto" w:fill="auto"/>
                  <w:tcMar>
                    <w:top w:w="15" w:type="dxa"/>
                    <w:left w:w="15" w:type="dxa"/>
                    <w:bottom w:w="0" w:type="dxa"/>
                    <w:right w:w="15" w:type="dxa"/>
                  </w:tcMar>
                  <w:vAlign w:val="center"/>
                </w:tcPr>
                <w:p w14:paraId="4C10549F"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vAlign w:val="center"/>
                </w:tcPr>
                <w:p w14:paraId="298B3918"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vAlign w:val="center"/>
                </w:tcPr>
                <w:p w14:paraId="5D1A25AF"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vAlign w:val="center"/>
                </w:tcPr>
                <w:p w14:paraId="4F248DDB"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vAlign w:val="center"/>
                </w:tcPr>
                <w:p w14:paraId="4862D7E2" w14:textId="324FE7A2" w:rsidR="00D32AC0" w:rsidRPr="002A3A68" w:rsidRDefault="00286D45"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eastAsia="ru-RU"/>
                    </w:rPr>
                    <w:t>8</w:t>
                  </w:r>
                  <w:r w:rsidRPr="002A3A68">
                    <w:rPr>
                      <w:rFonts w:ascii="Times New Roman" w:eastAsia="Times New Roman" w:hAnsi="Times New Roman" w:cs="Times New Roman"/>
                      <w:sz w:val="18"/>
                      <w:szCs w:val="18"/>
                      <w:lang w:val="en-US" w:eastAsia="ru-RU"/>
                    </w:rPr>
                    <w:t>6,6</w:t>
                  </w:r>
                </w:p>
              </w:tc>
              <w:tc>
                <w:tcPr>
                  <w:tcW w:w="997" w:type="dxa"/>
                  <w:shd w:val="clear" w:color="auto" w:fill="auto"/>
                  <w:noWrap/>
                  <w:tcMar>
                    <w:top w:w="15" w:type="dxa"/>
                    <w:left w:w="15" w:type="dxa"/>
                    <w:bottom w:w="0" w:type="dxa"/>
                    <w:right w:w="15" w:type="dxa"/>
                  </w:tcMar>
                  <w:vAlign w:val="center"/>
                </w:tcPr>
                <w:p w14:paraId="1300E454"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87,4</w:t>
                  </w:r>
                </w:p>
              </w:tc>
              <w:tc>
                <w:tcPr>
                  <w:tcW w:w="1508" w:type="dxa"/>
                  <w:shd w:val="clear" w:color="auto" w:fill="auto"/>
                  <w:tcMar>
                    <w:top w:w="15" w:type="dxa"/>
                    <w:left w:w="15" w:type="dxa"/>
                    <w:bottom w:w="0" w:type="dxa"/>
                    <w:right w:w="15" w:type="dxa"/>
                  </w:tcMar>
                </w:tcPr>
                <w:p w14:paraId="24441B39" w14:textId="77777777" w:rsidR="00D32AC0" w:rsidRPr="00380ED4" w:rsidRDefault="00D32AC0" w:rsidP="00D32AC0">
                  <w:pPr>
                    <w:spacing w:after="0" w:line="240" w:lineRule="auto"/>
                    <w:rPr>
                      <w:rFonts w:ascii="Times New Roman" w:eastAsia="Times New Roman" w:hAnsi="Times New Roman" w:cs="Times New Roman"/>
                      <w:sz w:val="18"/>
                      <w:szCs w:val="18"/>
                      <w:highlight w:val="yellow"/>
                      <w:lang w:eastAsia="ru-RU"/>
                    </w:rPr>
                  </w:pPr>
                </w:p>
              </w:tc>
            </w:tr>
            <w:tr w:rsidR="00D32AC0" w:rsidRPr="00D32AC0" w14:paraId="5A9EEA28" w14:textId="77777777" w:rsidTr="002A3A68">
              <w:trPr>
                <w:gridAfter w:val="1"/>
                <w:wAfter w:w="9" w:type="dxa"/>
                <w:trHeight w:val="369"/>
                <w:jc w:val="center"/>
              </w:trPr>
              <w:tc>
                <w:tcPr>
                  <w:tcW w:w="2704" w:type="dxa"/>
                  <w:vMerge/>
                  <w:tcBorders>
                    <w:left w:val="single" w:sz="4" w:space="0" w:color="auto"/>
                  </w:tcBorders>
                  <w:vAlign w:val="center"/>
                </w:tcPr>
                <w:p w14:paraId="7FC9515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6942AA0E" w14:textId="77777777" w:rsidR="00D32AC0" w:rsidRPr="002A3A68" w:rsidRDefault="00D32AC0" w:rsidP="00D32AC0">
                  <w:pPr>
                    <w:spacing w:after="0" w:line="240" w:lineRule="auto"/>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31. Доля застрахованной посевной (посадочной) площади в общей посевной (посадочной) площади (в условных единицах площади)</w:t>
                  </w:r>
                </w:p>
              </w:tc>
              <w:tc>
                <w:tcPr>
                  <w:tcW w:w="1843" w:type="dxa"/>
                  <w:shd w:val="clear" w:color="auto" w:fill="auto"/>
                  <w:tcMar>
                    <w:top w:w="15" w:type="dxa"/>
                    <w:left w:w="15" w:type="dxa"/>
                    <w:bottom w:w="0" w:type="dxa"/>
                    <w:right w:w="15" w:type="dxa"/>
                  </w:tcMar>
                </w:tcPr>
                <w:p w14:paraId="3D82DC7D" w14:textId="77777777" w:rsidR="00D32AC0" w:rsidRPr="002A3A68" w:rsidRDefault="00D32AC0" w:rsidP="00D32AC0">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w:t>
                  </w:r>
                </w:p>
              </w:tc>
              <w:tc>
                <w:tcPr>
                  <w:tcW w:w="1191" w:type="dxa"/>
                  <w:shd w:val="clear" w:color="auto" w:fill="auto"/>
                  <w:tcMar>
                    <w:top w:w="15" w:type="dxa"/>
                    <w:left w:w="15" w:type="dxa"/>
                    <w:bottom w:w="0" w:type="dxa"/>
                    <w:right w:w="15" w:type="dxa"/>
                  </w:tcMar>
                  <w:vAlign w:val="center"/>
                </w:tcPr>
                <w:p w14:paraId="6051757C"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0,001</w:t>
                  </w:r>
                </w:p>
              </w:tc>
              <w:tc>
                <w:tcPr>
                  <w:tcW w:w="972" w:type="dxa"/>
                  <w:shd w:val="clear" w:color="auto" w:fill="auto"/>
                  <w:noWrap/>
                  <w:tcMar>
                    <w:top w:w="15" w:type="dxa"/>
                    <w:left w:w="15" w:type="dxa"/>
                    <w:bottom w:w="0" w:type="dxa"/>
                    <w:right w:w="15" w:type="dxa"/>
                  </w:tcMar>
                  <w:vAlign w:val="center"/>
                </w:tcPr>
                <w:p w14:paraId="3014FA3A"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1,2</w:t>
                  </w:r>
                </w:p>
              </w:tc>
              <w:tc>
                <w:tcPr>
                  <w:tcW w:w="648" w:type="dxa"/>
                  <w:shd w:val="clear" w:color="auto" w:fill="FFFFFF"/>
                  <w:tcMar>
                    <w:top w:w="15" w:type="dxa"/>
                    <w:left w:w="15" w:type="dxa"/>
                    <w:bottom w:w="0" w:type="dxa"/>
                    <w:right w:w="15" w:type="dxa"/>
                  </w:tcMar>
                  <w:vAlign w:val="center"/>
                </w:tcPr>
                <w:p w14:paraId="2FD0574B"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vAlign w:val="center"/>
                </w:tcPr>
                <w:p w14:paraId="66B19204"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eastAsia="ru-RU"/>
                    </w:rPr>
                    <w:t>-</w:t>
                  </w:r>
                </w:p>
              </w:tc>
              <w:tc>
                <w:tcPr>
                  <w:tcW w:w="632" w:type="dxa"/>
                  <w:shd w:val="clear" w:color="auto" w:fill="auto"/>
                  <w:tcMar>
                    <w:top w:w="15" w:type="dxa"/>
                    <w:left w:w="15" w:type="dxa"/>
                    <w:bottom w:w="0" w:type="dxa"/>
                    <w:right w:w="15" w:type="dxa"/>
                  </w:tcMar>
                  <w:vAlign w:val="center"/>
                </w:tcPr>
                <w:p w14:paraId="453B7F04"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vAlign w:val="center"/>
                </w:tcPr>
                <w:p w14:paraId="168494F2"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vAlign w:val="center"/>
                </w:tcPr>
                <w:p w14:paraId="7752CF3E"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1,3</w:t>
                  </w:r>
                </w:p>
              </w:tc>
              <w:tc>
                <w:tcPr>
                  <w:tcW w:w="997" w:type="dxa"/>
                  <w:shd w:val="clear" w:color="auto" w:fill="auto"/>
                  <w:noWrap/>
                  <w:tcMar>
                    <w:top w:w="15" w:type="dxa"/>
                    <w:left w:w="15" w:type="dxa"/>
                    <w:bottom w:w="0" w:type="dxa"/>
                    <w:right w:w="15" w:type="dxa"/>
                  </w:tcMar>
                  <w:vAlign w:val="center"/>
                </w:tcPr>
                <w:p w14:paraId="3EE57ABB"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1,5</w:t>
                  </w:r>
                </w:p>
              </w:tc>
              <w:tc>
                <w:tcPr>
                  <w:tcW w:w="1508" w:type="dxa"/>
                  <w:shd w:val="clear" w:color="auto" w:fill="auto"/>
                  <w:tcMar>
                    <w:top w:w="15" w:type="dxa"/>
                    <w:left w:w="15" w:type="dxa"/>
                    <w:bottom w:w="0" w:type="dxa"/>
                    <w:right w:w="15" w:type="dxa"/>
                  </w:tcMar>
                  <w:vAlign w:val="center"/>
                </w:tcPr>
                <w:p w14:paraId="04A21F7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1802E1D5" w14:textId="77777777" w:rsidTr="002A3A68">
              <w:trPr>
                <w:gridAfter w:val="1"/>
                <w:wAfter w:w="9" w:type="dxa"/>
                <w:trHeight w:val="204"/>
                <w:jc w:val="center"/>
              </w:trPr>
              <w:tc>
                <w:tcPr>
                  <w:tcW w:w="2704" w:type="dxa"/>
                  <w:vMerge/>
                  <w:tcBorders>
                    <w:left w:val="single" w:sz="4" w:space="0" w:color="auto"/>
                  </w:tcBorders>
                  <w:vAlign w:val="center"/>
                </w:tcPr>
                <w:p w14:paraId="1D89E20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4DB072FE" w14:textId="77777777" w:rsidR="00D32AC0" w:rsidRPr="002A3A68" w:rsidRDefault="00D32AC0" w:rsidP="00D32AC0">
                  <w:pPr>
                    <w:spacing w:after="0" w:line="240" w:lineRule="auto"/>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33.Валовой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843" w:type="dxa"/>
                  <w:shd w:val="clear" w:color="auto" w:fill="auto"/>
                  <w:tcMar>
                    <w:top w:w="15" w:type="dxa"/>
                    <w:left w:w="15" w:type="dxa"/>
                    <w:bottom w:w="0" w:type="dxa"/>
                    <w:right w:w="15" w:type="dxa"/>
                  </w:tcMar>
                </w:tcPr>
                <w:p w14:paraId="05385551" w14:textId="77777777" w:rsidR="00D32AC0" w:rsidRPr="002A3A68" w:rsidRDefault="00D32AC0" w:rsidP="00D32AC0">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vAlign w:val="center"/>
                </w:tcPr>
                <w:p w14:paraId="5D2DAC23" w14:textId="2E7D3123"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eastAsia="ru-RU"/>
                    </w:rPr>
                    <w:t>0,0</w:t>
                  </w:r>
                  <w:r w:rsidR="00855F62" w:rsidRPr="002A3A68">
                    <w:rPr>
                      <w:rFonts w:ascii="Times New Roman" w:eastAsia="Times New Roman" w:hAnsi="Times New Roman" w:cs="Times New Roman"/>
                      <w:sz w:val="18"/>
                      <w:szCs w:val="18"/>
                      <w:lang w:val="en-US" w:eastAsia="ru-RU"/>
                    </w:rPr>
                    <w:t>15</w:t>
                  </w:r>
                </w:p>
              </w:tc>
              <w:tc>
                <w:tcPr>
                  <w:tcW w:w="972" w:type="dxa"/>
                  <w:shd w:val="clear" w:color="auto" w:fill="auto"/>
                  <w:noWrap/>
                  <w:tcMar>
                    <w:top w:w="15" w:type="dxa"/>
                    <w:left w:w="15" w:type="dxa"/>
                    <w:bottom w:w="0" w:type="dxa"/>
                    <w:right w:w="15" w:type="dxa"/>
                  </w:tcMar>
                  <w:vAlign w:val="center"/>
                </w:tcPr>
                <w:p w14:paraId="3C319EE5"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64,1</w:t>
                  </w:r>
                </w:p>
              </w:tc>
              <w:tc>
                <w:tcPr>
                  <w:tcW w:w="648" w:type="dxa"/>
                  <w:shd w:val="clear" w:color="auto" w:fill="auto"/>
                  <w:tcMar>
                    <w:top w:w="15" w:type="dxa"/>
                    <w:left w:w="15" w:type="dxa"/>
                    <w:bottom w:w="0" w:type="dxa"/>
                    <w:right w:w="15" w:type="dxa"/>
                  </w:tcMar>
                  <w:vAlign w:val="center"/>
                </w:tcPr>
                <w:p w14:paraId="56A98B69"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vAlign w:val="center"/>
                </w:tcPr>
                <w:p w14:paraId="41561B47"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vAlign w:val="center"/>
                </w:tcPr>
                <w:p w14:paraId="1F614E5C"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vAlign w:val="center"/>
                </w:tcPr>
                <w:p w14:paraId="7307D18C"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vAlign w:val="center"/>
                </w:tcPr>
                <w:p w14:paraId="0DFED58F"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64,3</w:t>
                  </w:r>
                </w:p>
              </w:tc>
              <w:tc>
                <w:tcPr>
                  <w:tcW w:w="997" w:type="dxa"/>
                  <w:shd w:val="clear" w:color="auto" w:fill="auto"/>
                  <w:noWrap/>
                  <w:tcMar>
                    <w:top w:w="15" w:type="dxa"/>
                    <w:left w:w="15" w:type="dxa"/>
                    <w:bottom w:w="0" w:type="dxa"/>
                    <w:right w:w="15" w:type="dxa"/>
                  </w:tcMar>
                  <w:vAlign w:val="center"/>
                </w:tcPr>
                <w:p w14:paraId="04537F6F"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64,5</w:t>
                  </w:r>
                </w:p>
              </w:tc>
              <w:tc>
                <w:tcPr>
                  <w:tcW w:w="1508" w:type="dxa"/>
                  <w:shd w:val="clear" w:color="auto" w:fill="auto"/>
                  <w:tcMar>
                    <w:top w:w="15" w:type="dxa"/>
                    <w:left w:w="15" w:type="dxa"/>
                    <w:bottom w:w="0" w:type="dxa"/>
                    <w:right w:w="15" w:type="dxa"/>
                  </w:tcMar>
                  <w:vAlign w:val="center"/>
                </w:tcPr>
                <w:p w14:paraId="124C667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6BAC73C4" w14:textId="77777777" w:rsidTr="002A3A68">
              <w:trPr>
                <w:gridAfter w:val="1"/>
                <w:wAfter w:w="9" w:type="dxa"/>
                <w:trHeight w:val="204"/>
                <w:jc w:val="center"/>
              </w:trPr>
              <w:tc>
                <w:tcPr>
                  <w:tcW w:w="2704" w:type="dxa"/>
                  <w:vMerge/>
                  <w:tcBorders>
                    <w:left w:val="single" w:sz="4" w:space="0" w:color="auto"/>
                  </w:tcBorders>
                  <w:vAlign w:val="center"/>
                </w:tcPr>
                <w:p w14:paraId="419E679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74F9FDE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34.Валовой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843" w:type="dxa"/>
                  <w:shd w:val="clear" w:color="auto" w:fill="auto"/>
                  <w:tcMar>
                    <w:top w:w="15" w:type="dxa"/>
                    <w:left w:w="15" w:type="dxa"/>
                    <w:bottom w:w="0" w:type="dxa"/>
                    <w:right w:w="15" w:type="dxa"/>
                  </w:tcMar>
                </w:tcPr>
                <w:p w14:paraId="358F4BA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vAlign w:val="center"/>
                </w:tcPr>
                <w:p w14:paraId="55564EDC"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0,02</w:t>
                  </w:r>
                </w:p>
              </w:tc>
              <w:tc>
                <w:tcPr>
                  <w:tcW w:w="972" w:type="dxa"/>
                  <w:shd w:val="clear" w:color="auto" w:fill="auto"/>
                  <w:noWrap/>
                  <w:tcMar>
                    <w:top w:w="15" w:type="dxa"/>
                    <w:left w:w="15" w:type="dxa"/>
                    <w:bottom w:w="0" w:type="dxa"/>
                    <w:right w:w="15" w:type="dxa"/>
                  </w:tcMar>
                  <w:vAlign w:val="center"/>
                </w:tcPr>
                <w:p w14:paraId="6B1C3E2A"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26,8</w:t>
                  </w:r>
                </w:p>
              </w:tc>
              <w:tc>
                <w:tcPr>
                  <w:tcW w:w="648" w:type="dxa"/>
                  <w:shd w:val="clear" w:color="auto" w:fill="auto"/>
                  <w:tcMar>
                    <w:top w:w="15" w:type="dxa"/>
                    <w:left w:w="15" w:type="dxa"/>
                    <w:bottom w:w="0" w:type="dxa"/>
                    <w:right w:w="15" w:type="dxa"/>
                  </w:tcMar>
                  <w:vAlign w:val="center"/>
                </w:tcPr>
                <w:p w14:paraId="3589AED8"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vAlign w:val="center"/>
                </w:tcPr>
                <w:p w14:paraId="7E05695C"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vAlign w:val="center"/>
                </w:tcPr>
                <w:p w14:paraId="30A7E6E8"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vAlign w:val="center"/>
                </w:tcPr>
                <w:p w14:paraId="34522F1E"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vAlign w:val="center"/>
                </w:tcPr>
                <w:p w14:paraId="4FE66DC3"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27,0</w:t>
                  </w:r>
                </w:p>
              </w:tc>
              <w:tc>
                <w:tcPr>
                  <w:tcW w:w="997" w:type="dxa"/>
                  <w:shd w:val="clear" w:color="auto" w:fill="auto"/>
                  <w:noWrap/>
                  <w:tcMar>
                    <w:top w:w="15" w:type="dxa"/>
                    <w:left w:w="15" w:type="dxa"/>
                    <w:bottom w:w="0" w:type="dxa"/>
                    <w:right w:w="15" w:type="dxa"/>
                  </w:tcMar>
                  <w:vAlign w:val="center"/>
                </w:tcPr>
                <w:p w14:paraId="560D9FD7"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27,2</w:t>
                  </w:r>
                </w:p>
              </w:tc>
              <w:tc>
                <w:tcPr>
                  <w:tcW w:w="1508" w:type="dxa"/>
                  <w:shd w:val="clear" w:color="auto" w:fill="auto"/>
                  <w:tcMar>
                    <w:top w:w="15" w:type="dxa"/>
                    <w:left w:w="15" w:type="dxa"/>
                    <w:bottom w:w="0" w:type="dxa"/>
                    <w:right w:w="15" w:type="dxa"/>
                  </w:tcMar>
                  <w:vAlign w:val="center"/>
                </w:tcPr>
                <w:p w14:paraId="63B9D85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77E900DA" w14:textId="77777777" w:rsidTr="002A3A68">
              <w:trPr>
                <w:gridAfter w:val="1"/>
                <w:wAfter w:w="9" w:type="dxa"/>
                <w:trHeight w:val="204"/>
                <w:jc w:val="center"/>
              </w:trPr>
              <w:tc>
                <w:tcPr>
                  <w:tcW w:w="2704" w:type="dxa"/>
                  <w:vMerge/>
                  <w:tcBorders>
                    <w:left w:val="single" w:sz="4" w:space="0" w:color="auto"/>
                  </w:tcBorders>
                  <w:vAlign w:val="center"/>
                </w:tcPr>
                <w:p w14:paraId="51E205F6"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670B8D99"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35.Доля площади, засеваемой элитными семенами, в общей площади посевов</w:t>
                  </w:r>
                </w:p>
              </w:tc>
              <w:tc>
                <w:tcPr>
                  <w:tcW w:w="1843" w:type="dxa"/>
                  <w:shd w:val="clear" w:color="auto" w:fill="auto"/>
                  <w:tcMar>
                    <w:top w:w="15" w:type="dxa"/>
                    <w:left w:w="15" w:type="dxa"/>
                    <w:bottom w:w="0" w:type="dxa"/>
                    <w:right w:w="15" w:type="dxa"/>
                  </w:tcMar>
                </w:tcPr>
                <w:p w14:paraId="4144219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1191" w:type="dxa"/>
                  <w:shd w:val="clear" w:color="auto" w:fill="auto"/>
                  <w:tcMar>
                    <w:top w:w="15" w:type="dxa"/>
                    <w:left w:w="15" w:type="dxa"/>
                    <w:bottom w:w="0" w:type="dxa"/>
                    <w:right w:w="15" w:type="dxa"/>
                  </w:tcMar>
                  <w:vAlign w:val="center"/>
                </w:tcPr>
                <w:p w14:paraId="6DCA679D" w14:textId="6BD39DEF"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eastAsia="ru-RU"/>
                    </w:rPr>
                    <w:t>0,0</w:t>
                  </w:r>
                  <w:r w:rsidRPr="002A3A68">
                    <w:rPr>
                      <w:rFonts w:ascii="Times New Roman" w:eastAsia="Times New Roman" w:hAnsi="Times New Roman" w:cs="Times New Roman"/>
                      <w:sz w:val="18"/>
                      <w:szCs w:val="18"/>
                      <w:lang w:val="en-US" w:eastAsia="ru-RU"/>
                    </w:rPr>
                    <w:t>2</w:t>
                  </w:r>
                </w:p>
              </w:tc>
              <w:tc>
                <w:tcPr>
                  <w:tcW w:w="972" w:type="dxa"/>
                  <w:shd w:val="clear" w:color="auto" w:fill="auto"/>
                  <w:noWrap/>
                  <w:tcMar>
                    <w:top w:w="15" w:type="dxa"/>
                    <w:left w:w="15" w:type="dxa"/>
                    <w:bottom w:w="0" w:type="dxa"/>
                    <w:right w:w="15" w:type="dxa"/>
                  </w:tcMar>
                  <w:vAlign w:val="center"/>
                </w:tcPr>
                <w:p w14:paraId="08F5DB3D"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4,0</w:t>
                  </w:r>
                </w:p>
              </w:tc>
              <w:tc>
                <w:tcPr>
                  <w:tcW w:w="648" w:type="dxa"/>
                  <w:shd w:val="clear" w:color="auto" w:fill="auto"/>
                  <w:tcMar>
                    <w:top w:w="15" w:type="dxa"/>
                    <w:left w:w="15" w:type="dxa"/>
                    <w:bottom w:w="0" w:type="dxa"/>
                    <w:right w:w="15" w:type="dxa"/>
                  </w:tcMar>
                  <w:vAlign w:val="center"/>
                </w:tcPr>
                <w:p w14:paraId="5AE86789"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vAlign w:val="center"/>
                </w:tcPr>
                <w:p w14:paraId="20D8CB56"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4,0</w:t>
                  </w:r>
                </w:p>
              </w:tc>
              <w:tc>
                <w:tcPr>
                  <w:tcW w:w="632" w:type="dxa"/>
                  <w:shd w:val="clear" w:color="auto" w:fill="auto"/>
                  <w:tcMar>
                    <w:top w:w="15" w:type="dxa"/>
                    <w:left w:w="15" w:type="dxa"/>
                    <w:bottom w:w="0" w:type="dxa"/>
                    <w:right w:w="15" w:type="dxa"/>
                  </w:tcMar>
                  <w:vAlign w:val="center"/>
                </w:tcPr>
                <w:p w14:paraId="37FD708B"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w:t>
                  </w:r>
                </w:p>
              </w:tc>
              <w:tc>
                <w:tcPr>
                  <w:tcW w:w="632" w:type="dxa"/>
                  <w:shd w:val="clear" w:color="auto" w:fill="auto"/>
                  <w:tcMar>
                    <w:top w:w="15" w:type="dxa"/>
                    <w:left w:w="15" w:type="dxa"/>
                    <w:bottom w:w="0" w:type="dxa"/>
                    <w:right w:w="15" w:type="dxa"/>
                  </w:tcMar>
                  <w:vAlign w:val="center"/>
                </w:tcPr>
                <w:p w14:paraId="10D35738"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vAlign w:val="center"/>
                </w:tcPr>
                <w:p w14:paraId="16C5C734"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4,0</w:t>
                  </w:r>
                </w:p>
              </w:tc>
              <w:tc>
                <w:tcPr>
                  <w:tcW w:w="997" w:type="dxa"/>
                  <w:shd w:val="clear" w:color="auto" w:fill="auto"/>
                  <w:noWrap/>
                  <w:tcMar>
                    <w:top w:w="15" w:type="dxa"/>
                    <w:left w:w="15" w:type="dxa"/>
                    <w:bottom w:w="0" w:type="dxa"/>
                    <w:right w:w="15" w:type="dxa"/>
                  </w:tcMar>
                  <w:vAlign w:val="center"/>
                </w:tcPr>
                <w:p w14:paraId="3C77D0C9"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4,0</w:t>
                  </w:r>
                </w:p>
              </w:tc>
              <w:tc>
                <w:tcPr>
                  <w:tcW w:w="1508" w:type="dxa"/>
                  <w:shd w:val="clear" w:color="auto" w:fill="auto"/>
                  <w:tcMar>
                    <w:top w:w="15" w:type="dxa"/>
                    <w:left w:w="15" w:type="dxa"/>
                    <w:bottom w:w="0" w:type="dxa"/>
                    <w:right w:w="15" w:type="dxa"/>
                  </w:tcMar>
                  <w:vAlign w:val="center"/>
                </w:tcPr>
                <w:p w14:paraId="5B91800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0919F372" w14:textId="77777777" w:rsidTr="002A3A68">
              <w:trPr>
                <w:gridAfter w:val="1"/>
                <w:wAfter w:w="9" w:type="dxa"/>
                <w:trHeight w:val="356"/>
                <w:jc w:val="center"/>
              </w:trPr>
              <w:tc>
                <w:tcPr>
                  <w:tcW w:w="2704" w:type="dxa"/>
                  <w:vMerge/>
                  <w:tcBorders>
                    <w:left w:val="single" w:sz="4" w:space="0" w:color="auto"/>
                  </w:tcBorders>
                  <w:vAlign w:val="center"/>
                </w:tcPr>
                <w:p w14:paraId="40D29E8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6B17D00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37</w:t>
                  </w:r>
                  <w:r w:rsidRPr="00D32AC0">
                    <w:rPr>
                      <w:rFonts w:ascii="Times New Roman" w:eastAsia="Times New Roman" w:hAnsi="Times New Roman" w:cs="Times New Roman"/>
                      <w:sz w:val="18"/>
                      <w:szCs w:val="18"/>
                      <w:lang w:val="en-US" w:eastAsia="ru-RU"/>
                    </w:rPr>
                    <w:t>.</w:t>
                  </w:r>
                  <w:r w:rsidRPr="00D32AC0">
                    <w:rPr>
                      <w:rFonts w:ascii="Times New Roman" w:eastAsia="Times New Roman" w:hAnsi="Times New Roman" w:cs="Times New Roman"/>
                      <w:sz w:val="18"/>
                      <w:szCs w:val="18"/>
                      <w:lang w:eastAsia="ru-RU"/>
                    </w:rPr>
                    <w:t>Площадь закладки многолетних насаждений</w:t>
                  </w:r>
                </w:p>
              </w:tc>
              <w:tc>
                <w:tcPr>
                  <w:tcW w:w="1843" w:type="dxa"/>
                  <w:shd w:val="clear" w:color="auto" w:fill="auto"/>
                  <w:tcMar>
                    <w:top w:w="15" w:type="dxa"/>
                    <w:left w:w="15" w:type="dxa"/>
                    <w:bottom w:w="0" w:type="dxa"/>
                    <w:right w:w="15" w:type="dxa"/>
                  </w:tcMar>
                </w:tcPr>
                <w:p w14:paraId="0B9528A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га</w:t>
                  </w:r>
                </w:p>
              </w:tc>
              <w:tc>
                <w:tcPr>
                  <w:tcW w:w="1191" w:type="dxa"/>
                  <w:shd w:val="clear" w:color="auto" w:fill="auto"/>
                  <w:tcMar>
                    <w:top w:w="15" w:type="dxa"/>
                    <w:left w:w="15" w:type="dxa"/>
                    <w:bottom w:w="0" w:type="dxa"/>
                    <w:right w:w="15" w:type="dxa"/>
                  </w:tcMar>
                  <w:vAlign w:val="center"/>
                </w:tcPr>
                <w:p w14:paraId="7444CBC1"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0,01</w:t>
                  </w:r>
                </w:p>
              </w:tc>
              <w:tc>
                <w:tcPr>
                  <w:tcW w:w="972" w:type="dxa"/>
                  <w:shd w:val="clear" w:color="auto" w:fill="auto"/>
                  <w:tcMar>
                    <w:top w:w="15" w:type="dxa"/>
                    <w:left w:w="15" w:type="dxa"/>
                    <w:bottom w:w="0" w:type="dxa"/>
                    <w:right w:w="15" w:type="dxa"/>
                  </w:tcMar>
                  <w:vAlign w:val="center"/>
                </w:tcPr>
                <w:p w14:paraId="0E49A374"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0,195</w:t>
                  </w:r>
                </w:p>
              </w:tc>
              <w:tc>
                <w:tcPr>
                  <w:tcW w:w="648" w:type="dxa"/>
                  <w:shd w:val="clear" w:color="auto" w:fill="auto"/>
                  <w:tcMar>
                    <w:top w:w="15" w:type="dxa"/>
                    <w:left w:w="15" w:type="dxa"/>
                    <w:bottom w:w="0" w:type="dxa"/>
                    <w:right w:w="15" w:type="dxa"/>
                  </w:tcMar>
                  <w:vAlign w:val="center"/>
                </w:tcPr>
                <w:p w14:paraId="3A1041D4"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vAlign w:val="center"/>
                </w:tcPr>
                <w:p w14:paraId="1CBA2DB2"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vAlign w:val="center"/>
                </w:tcPr>
                <w:p w14:paraId="2D77CAAD"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vAlign w:val="center"/>
                </w:tcPr>
                <w:p w14:paraId="67A70D7C"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0,195</w:t>
                  </w:r>
                </w:p>
              </w:tc>
              <w:tc>
                <w:tcPr>
                  <w:tcW w:w="905" w:type="dxa"/>
                  <w:shd w:val="clear" w:color="auto" w:fill="auto"/>
                  <w:tcMar>
                    <w:top w:w="15" w:type="dxa"/>
                    <w:left w:w="15" w:type="dxa"/>
                    <w:bottom w:w="0" w:type="dxa"/>
                    <w:right w:w="15" w:type="dxa"/>
                  </w:tcMar>
                  <w:vAlign w:val="center"/>
                </w:tcPr>
                <w:p w14:paraId="0EBD488F"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0,2</w:t>
                  </w:r>
                </w:p>
              </w:tc>
              <w:tc>
                <w:tcPr>
                  <w:tcW w:w="997" w:type="dxa"/>
                  <w:shd w:val="clear" w:color="auto" w:fill="auto"/>
                  <w:tcMar>
                    <w:top w:w="15" w:type="dxa"/>
                    <w:left w:w="15" w:type="dxa"/>
                    <w:bottom w:w="0" w:type="dxa"/>
                    <w:right w:w="15" w:type="dxa"/>
                  </w:tcMar>
                  <w:vAlign w:val="center"/>
                </w:tcPr>
                <w:p w14:paraId="0E9548C1"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0,205</w:t>
                  </w:r>
                </w:p>
              </w:tc>
              <w:tc>
                <w:tcPr>
                  <w:tcW w:w="1508" w:type="dxa"/>
                  <w:shd w:val="clear" w:color="auto" w:fill="auto"/>
                  <w:tcMar>
                    <w:top w:w="15" w:type="dxa"/>
                    <w:left w:w="15" w:type="dxa"/>
                    <w:bottom w:w="0" w:type="dxa"/>
                    <w:right w:w="15" w:type="dxa"/>
                  </w:tcMar>
                  <w:vAlign w:val="center"/>
                </w:tcPr>
                <w:p w14:paraId="1014CD7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222F9A6D" w14:textId="77777777" w:rsidTr="00D32AC0">
              <w:trPr>
                <w:gridAfter w:val="1"/>
                <w:wAfter w:w="9" w:type="dxa"/>
                <w:trHeight w:val="253"/>
                <w:jc w:val="center"/>
              </w:trPr>
              <w:tc>
                <w:tcPr>
                  <w:tcW w:w="2704" w:type="dxa"/>
                  <w:vMerge/>
                  <w:tcBorders>
                    <w:left w:val="single" w:sz="4" w:space="0" w:color="auto"/>
                  </w:tcBorders>
                  <w:vAlign w:val="center"/>
                </w:tcPr>
                <w:p w14:paraId="439D00E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7938895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38</w:t>
                  </w:r>
                  <w:r w:rsidRPr="00D32AC0">
                    <w:rPr>
                      <w:rFonts w:ascii="Times New Roman" w:eastAsia="Times New Roman" w:hAnsi="Times New Roman" w:cs="Times New Roman"/>
                      <w:sz w:val="18"/>
                      <w:szCs w:val="18"/>
                      <w:lang w:val="en-US" w:eastAsia="ru-RU"/>
                    </w:rPr>
                    <w:t>.</w:t>
                  </w:r>
                  <w:r w:rsidRPr="00D32AC0">
                    <w:rPr>
                      <w:rFonts w:ascii="Times New Roman" w:eastAsia="Times New Roman" w:hAnsi="Times New Roman" w:cs="Times New Roman"/>
                      <w:sz w:val="18"/>
                      <w:szCs w:val="18"/>
                      <w:lang w:eastAsia="ru-RU"/>
                    </w:rPr>
                    <w:t>Производство муки</w:t>
                  </w:r>
                </w:p>
              </w:tc>
              <w:tc>
                <w:tcPr>
                  <w:tcW w:w="1843" w:type="dxa"/>
                  <w:shd w:val="clear" w:color="auto" w:fill="auto"/>
                  <w:tcMar>
                    <w:top w:w="15" w:type="dxa"/>
                    <w:left w:w="15" w:type="dxa"/>
                    <w:bottom w:w="0" w:type="dxa"/>
                    <w:right w:w="15" w:type="dxa"/>
                  </w:tcMar>
                </w:tcPr>
                <w:p w14:paraId="08FAA0C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11F6029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0,01</w:t>
                  </w:r>
                </w:p>
              </w:tc>
              <w:tc>
                <w:tcPr>
                  <w:tcW w:w="972" w:type="dxa"/>
                  <w:tcBorders>
                    <w:bottom w:val="single" w:sz="4" w:space="0" w:color="auto"/>
                  </w:tcBorders>
                  <w:shd w:val="clear" w:color="auto" w:fill="auto"/>
                  <w:tcMar>
                    <w:top w:w="15" w:type="dxa"/>
                    <w:left w:w="15" w:type="dxa"/>
                    <w:bottom w:w="0" w:type="dxa"/>
                    <w:right w:w="15" w:type="dxa"/>
                  </w:tcMar>
                </w:tcPr>
                <w:p w14:paraId="25CDA1E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151,0</w:t>
                  </w:r>
                </w:p>
              </w:tc>
              <w:tc>
                <w:tcPr>
                  <w:tcW w:w="648" w:type="dxa"/>
                  <w:tcBorders>
                    <w:top w:val="nil"/>
                    <w:left w:val="nil"/>
                    <w:bottom w:val="single" w:sz="4" w:space="0" w:color="auto"/>
                    <w:right w:val="single" w:sz="8" w:space="0" w:color="auto"/>
                  </w:tcBorders>
                  <w:tcMar>
                    <w:top w:w="15" w:type="dxa"/>
                    <w:left w:w="15" w:type="dxa"/>
                    <w:bottom w:w="0" w:type="dxa"/>
                    <w:right w:w="15" w:type="dxa"/>
                  </w:tcMar>
                </w:tcPr>
                <w:p w14:paraId="5CC93FAF"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46,8</w:t>
                  </w:r>
                </w:p>
              </w:tc>
              <w:tc>
                <w:tcPr>
                  <w:tcW w:w="665" w:type="dxa"/>
                  <w:tcBorders>
                    <w:top w:val="nil"/>
                    <w:left w:val="nil"/>
                    <w:bottom w:val="single" w:sz="4" w:space="0" w:color="auto"/>
                    <w:right w:val="single" w:sz="8" w:space="0" w:color="auto"/>
                  </w:tcBorders>
                  <w:tcMar>
                    <w:top w:w="15" w:type="dxa"/>
                    <w:left w:w="15" w:type="dxa"/>
                    <w:bottom w:w="0" w:type="dxa"/>
                    <w:right w:w="15" w:type="dxa"/>
                  </w:tcMar>
                </w:tcPr>
                <w:p w14:paraId="2F9D06D3"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87,6</w:t>
                  </w:r>
                </w:p>
              </w:tc>
              <w:tc>
                <w:tcPr>
                  <w:tcW w:w="632" w:type="dxa"/>
                  <w:tcBorders>
                    <w:top w:val="nil"/>
                    <w:left w:val="nil"/>
                    <w:bottom w:val="single" w:sz="4" w:space="0" w:color="auto"/>
                    <w:right w:val="single" w:sz="8" w:space="0" w:color="auto"/>
                  </w:tcBorders>
                  <w:tcMar>
                    <w:top w:w="15" w:type="dxa"/>
                    <w:left w:w="15" w:type="dxa"/>
                    <w:bottom w:w="0" w:type="dxa"/>
                    <w:right w:w="15" w:type="dxa"/>
                  </w:tcMar>
                </w:tcPr>
                <w:p w14:paraId="361B95DC"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117,6</w:t>
                  </w:r>
                </w:p>
              </w:tc>
              <w:tc>
                <w:tcPr>
                  <w:tcW w:w="632" w:type="dxa"/>
                  <w:shd w:val="clear" w:color="auto" w:fill="auto"/>
                  <w:tcMar>
                    <w:top w:w="15" w:type="dxa"/>
                    <w:left w:w="15" w:type="dxa"/>
                    <w:bottom w:w="0" w:type="dxa"/>
                    <w:right w:w="15" w:type="dxa"/>
                  </w:tcMar>
                </w:tcPr>
                <w:p w14:paraId="5B50DE2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151,0</w:t>
                  </w:r>
                </w:p>
              </w:tc>
              <w:tc>
                <w:tcPr>
                  <w:tcW w:w="905" w:type="dxa"/>
                  <w:shd w:val="clear" w:color="auto" w:fill="auto"/>
                  <w:tcMar>
                    <w:top w:w="15" w:type="dxa"/>
                    <w:left w:w="15" w:type="dxa"/>
                    <w:bottom w:w="0" w:type="dxa"/>
                    <w:right w:w="15" w:type="dxa"/>
                  </w:tcMar>
                </w:tcPr>
                <w:p w14:paraId="4867781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155,0</w:t>
                  </w:r>
                </w:p>
              </w:tc>
              <w:tc>
                <w:tcPr>
                  <w:tcW w:w="997" w:type="dxa"/>
                  <w:shd w:val="clear" w:color="auto" w:fill="auto"/>
                  <w:tcMar>
                    <w:top w:w="15" w:type="dxa"/>
                    <w:left w:w="15" w:type="dxa"/>
                    <w:bottom w:w="0" w:type="dxa"/>
                    <w:right w:w="15" w:type="dxa"/>
                  </w:tcMar>
                </w:tcPr>
                <w:p w14:paraId="44765F0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157,0</w:t>
                  </w:r>
                </w:p>
              </w:tc>
              <w:tc>
                <w:tcPr>
                  <w:tcW w:w="1508" w:type="dxa"/>
                  <w:shd w:val="clear" w:color="auto" w:fill="auto"/>
                  <w:tcMar>
                    <w:top w:w="15" w:type="dxa"/>
                    <w:left w:w="15" w:type="dxa"/>
                    <w:bottom w:w="0" w:type="dxa"/>
                    <w:right w:w="15" w:type="dxa"/>
                  </w:tcMar>
                  <w:vAlign w:val="center"/>
                </w:tcPr>
                <w:p w14:paraId="0C2929A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7F699843" w14:textId="77777777" w:rsidTr="00D32AC0">
              <w:trPr>
                <w:gridAfter w:val="1"/>
                <w:wAfter w:w="9" w:type="dxa"/>
                <w:trHeight w:val="287"/>
                <w:jc w:val="center"/>
              </w:trPr>
              <w:tc>
                <w:tcPr>
                  <w:tcW w:w="2704" w:type="dxa"/>
                  <w:vMerge/>
                  <w:tcBorders>
                    <w:left w:val="single" w:sz="4" w:space="0" w:color="auto"/>
                  </w:tcBorders>
                  <w:vAlign w:val="center"/>
                </w:tcPr>
                <w:p w14:paraId="1744084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27FDC2D1"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3</w:t>
                  </w:r>
                  <w:r w:rsidRPr="00D32AC0">
                    <w:rPr>
                      <w:rFonts w:ascii="Times New Roman" w:eastAsia="Times New Roman" w:hAnsi="Times New Roman" w:cs="Times New Roman"/>
                      <w:sz w:val="18"/>
                      <w:szCs w:val="18"/>
                      <w:lang w:eastAsia="ru-RU"/>
                    </w:rPr>
                    <w:t>9</w:t>
                  </w:r>
                  <w:r w:rsidRPr="00D32AC0">
                    <w:rPr>
                      <w:rFonts w:ascii="Times New Roman" w:eastAsia="Times New Roman" w:hAnsi="Times New Roman" w:cs="Times New Roman"/>
                      <w:sz w:val="18"/>
                      <w:szCs w:val="18"/>
                      <w:lang w:val="en-US" w:eastAsia="ru-RU"/>
                    </w:rPr>
                    <w:t>.</w:t>
                  </w:r>
                  <w:r w:rsidRPr="00D32AC0">
                    <w:rPr>
                      <w:rFonts w:ascii="Times New Roman" w:eastAsia="Times New Roman" w:hAnsi="Times New Roman" w:cs="Times New Roman"/>
                      <w:sz w:val="18"/>
                      <w:szCs w:val="18"/>
                      <w:lang w:eastAsia="ru-RU"/>
                    </w:rPr>
                    <w:t>Производство крупы</w:t>
                  </w:r>
                </w:p>
              </w:tc>
              <w:tc>
                <w:tcPr>
                  <w:tcW w:w="1843" w:type="dxa"/>
                  <w:shd w:val="clear" w:color="auto" w:fill="auto"/>
                  <w:tcMar>
                    <w:top w:w="15" w:type="dxa"/>
                    <w:left w:w="15" w:type="dxa"/>
                    <w:bottom w:w="0" w:type="dxa"/>
                    <w:right w:w="15" w:type="dxa"/>
                  </w:tcMar>
                </w:tcPr>
                <w:p w14:paraId="4D27828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7FC81EA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0,01</w:t>
                  </w:r>
                </w:p>
              </w:tc>
              <w:tc>
                <w:tcPr>
                  <w:tcW w:w="972"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B4CFF2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6,6</w:t>
                  </w:r>
                </w:p>
              </w:tc>
              <w:tc>
                <w:tcPr>
                  <w:tcW w:w="6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3E55935"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1,9</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09BF828"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3,0</w:t>
                  </w:r>
                </w:p>
              </w:tc>
              <w:tc>
                <w:tcPr>
                  <w:tcW w:w="6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8BEF52"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4,4</w:t>
                  </w:r>
                </w:p>
              </w:tc>
              <w:tc>
                <w:tcPr>
                  <w:tcW w:w="632" w:type="dxa"/>
                  <w:tcBorders>
                    <w:left w:val="single" w:sz="4" w:space="0" w:color="auto"/>
                  </w:tcBorders>
                  <w:shd w:val="clear" w:color="auto" w:fill="auto"/>
                  <w:tcMar>
                    <w:top w:w="15" w:type="dxa"/>
                    <w:left w:w="15" w:type="dxa"/>
                    <w:bottom w:w="0" w:type="dxa"/>
                    <w:right w:w="15" w:type="dxa"/>
                  </w:tcMar>
                </w:tcPr>
                <w:p w14:paraId="4568FFF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6,6</w:t>
                  </w:r>
                </w:p>
              </w:tc>
              <w:tc>
                <w:tcPr>
                  <w:tcW w:w="905" w:type="dxa"/>
                  <w:shd w:val="clear" w:color="auto" w:fill="auto"/>
                  <w:tcMar>
                    <w:top w:w="15" w:type="dxa"/>
                    <w:left w:w="15" w:type="dxa"/>
                    <w:bottom w:w="0" w:type="dxa"/>
                    <w:right w:w="15" w:type="dxa"/>
                  </w:tcMar>
                </w:tcPr>
                <w:p w14:paraId="68319FF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6,7</w:t>
                  </w:r>
                </w:p>
              </w:tc>
              <w:tc>
                <w:tcPr>
                  <w:tcW w:w="997" w:type="dxa"/>
                  <w:shd w:val="clear" w:color="auto" w:fill="auto"/>
                  <w:tcMar>
                    <w:top w:w="15" w:type="dxa"/>
                    <w:left w:w="15" w:type="dxa"/>
                    <w:bottom w:w="0" w:type="dxa"/>
                    <w:right w:w="15" w:type="dxa"/>
                  </w:tcMar>
                </w:tcPr>
                <w:p w14:paraId="52D3C29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6,8</w:t>
                  </w:r>
                </w:p>
              </w:tc>
              <w:tc>
                <w:tcPr>
                  <w:tcW w:w="1508" w:type="dxa"/>
                  <w:shd w:val="clear" w:color="auto" w:fill="auto"/>
                  <w:tcMar>
                    <w:top w:w="15" w:type="dxa"/>
                    <w:left w:w="15" w:type="dxa"/>
                    <w:bottom w:w="0" w:type="dxa"/>
                    <w:right w:w="15" w:type="dxa"/>
                  </w:tcMar>
                  <w:vAlign w:val="center"/>
                </w:tcPr>
                <w:p w14:paraId="20DDFE1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6511F6FD" w14:textId="77777777" w:rsidTr="00D32AC0">
              <w:trPr>
                <w:gridAfter w:val="1"/>
                <w:wAfter w:w="9" w:type="dxa"/>
                <w:trHeight w:val="838"/>
                <w:jc w:val="center"/>
              </w:trPr>
              <w:tc>
                <w:tcPr>
                  <w:tcW w:w="2704" w:type="dxa"/>
                  <w:vMerge/>
                  <w:tcBorders>
                    <w:left w:val="single" w:sz="4" w:space="0" w:color="auto"/>
                  </w:tcBorders>
                  <w:shd w:val="clear" w:color="auto" w:fill="auto"/>
                  <w:vAlign w:val="center"/>
                </w:tcPr>
                <w:p w14:paraId="11032F5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423CC15A"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41.Производство масла подсолнечного нерафинированного и его фракций</w:t>
                  </w:r>
                </w:p>
              </w:tc>
              <w:tc>
                <w:tcPr>
                  <w:tcW w:w="1843" w:type="dxa"/>
                  <w:shd w:val="clear" w:color="auto" w:fill="auto"/>
                  <w:tcMar>
                    <w:top w:w="15" w:type="dxa"/>
                    <w:left w:w="15" w:type="dxa"/>
                    <w:bottom w:w="0" w:type="dxa"/>
                    <w:right w:w="15" w:type="dxa"/>
                  </w:tcMar>
                </w:tcPr>
                <w:p w14:paraId="2FD266D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35C1564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0,006</w:t>
                  </w:r>
                </w:p>
              </w:tc>
              <w:tc>
                <w:tcPr>
                  <w:tcW w:w="972"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51880E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1,5</w:t>
                  </w:r>
                </w:p>
              </w:tc>
              <w:tc>
                <w:tcPr>
                  <w:tcW w:w="6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8169303"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0,3</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5129330"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0,6</w:t>
                  </w:r>
                </w:p>
              </w:tc>
              <w:tc>
                <w:tcPr>
                  <w:tcW w:w="6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4A55BA6"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0,9</w:t>
                  </w:r>
                </w:p>
              </w:tc>
              <w:tc>
                <w:tcPr>
                  <w:tcW w:w="632" w:type="dxa"/>
                  <w:tcBorders>
                    <w:left w:val="single" w:sz="4" w:space="0" w:color="auto"/>
                  </w:tcBorders>
                  <w:shd w:val="clear" w:color="auto" w:fill="auto"/>
                  <w:tcMar>
                    <w:top w:w="15" w:type="dxa"/>
                    <w:left w:w="15" w:type="dxa"/>
                    <w:bottom w:w="0" w:type="dxa"/>
                    <w:right w:w="15" w:type="dxa"/>
                  </w:tcMar>
                </w:tcPr>
                <w:p w14:paraId="46B9C68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1,5</w:t>
                  </w:r>
                </w:p>
              </w:tc>
              <w:tc>
                <w:tcPr>
                  <w:tcW w:w="905" w:type="dxa"/>
                  <w:shd w:val="clear" w:color="auto" w:fill="auto"/>
                  <w:tcMar>
                    <w:top w:w="15" w:type="dxa"/>
                    <w:left w:w="15" w:type="dxa"/>
                    <w:bottom w:w="0" w:type="dxa"/>
                    <w:right w:w="15" w:type="dxa"/>
                  </w:tcMar>
                </w:tcPr>
                <w:p w14:paraId="6001C6A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1,6</w:t>
                  </w:r>
                </w:p>
              </w:tc>
              <w:tc>
                <w:tcPr>
                  <w:tcW w:w="997" w:type="dxa"/>
                  <w:shd w:val="clear" w:color="auto" w:fill="auto"/>
                  <w:tcMar>
                    <w:top w:w="15" w:type="dxa"/>
                    <w:left w:w="15" w:type="dxa"/>
                    <w:bottom w:w="0" w:type="dxa"/>
                    <w:right w:w="15" w:type="dxa"/>
                  </w:tcMar>
                </w:tcPr>
                <w:p w14:paraId="3F2E51C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1,6</w:t>
                  </w:r>
                </w:p>
              </w:tc>
              <w:tc>
                <w:tcPr>
                  <w:tcW w:w="1508" w:type="dxa"/>
                  <w:shd w:val="clear" w:color="auto" w:fill="auto"/>
                  <w:tcMar>
                    <w:top w:w="15" w:type="dxa"/>
                    <w:left w:w="15" w:type="dxa"/>
                    <w:bottom w:w="0" w:type="dxa"/>
                    <w:right w:w="15" w:type="dxa"/>
                  </w:tcMar>
                  <w:vAlign w:val="center"/>
                </w:tcPr>
                <w:p w14:paraId="6F031A3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3526D491" w14:textId="77777777" w:rsidTr="00D32AC0">
              <w:trPr>
                <w:gridAfter w:val="1"/>
                <w:wAfter w:w="9" w:type="dxa"/>
                <w:trHeight w:val="465"/>
                <w:jc w:val="center"/>
              </w:trPr>
              <w:tc>
                <w:tcPr>
                  <w:tcW w:w="2704" w:type="dxa"/>
                  <w:vMerge/>
                  <w:tcBorders>
                    <w:left w:val="single" w:sz="4" w:space="0" w:color="auto"/>
                  </w:tcBorders>
                  <w:shd w:val="clear" w:color="auto" w:fill="auto"/>
                  <w:vAlign w:val="center"/>
                </w:tcPr>
                <w:p w14:paraId="7D3D328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2FC8777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42</w:t>
                  </w:r>
                  <w:r w:rsidRPr="00D32AC0">
                    <w:rPr>
                      <w:rFonts w:ascii="Times New Roman" w:eastAsia="Times New Roman" w:hAnsi="Times New Roman" w:cs="Times New Roman"/>
                      <w:sz w:val="18"/>
                      <w:szCs w:val="18"/>
                      <w:lang w:val="en-US" w:eastAsia="ru-RU"/>
                    </w:rPr>
                    <w:t>.</w:t>
                  </w:r>
                  <w:r w:rsidRPr="00D32AC0">
                    <w:rPr>
                      <w:rFonts w:ascii="Times New Roman" w:eastAsia="Times New Roman" w:hAnsi="Times New Roman" w:cs="Times New Roman"/>
                      <w:sz w:val="18"/>
                      <w:szCs w:val="18"/>
                      <w:lang w:eastAsia="ru-RU"/>
                    </w:rPr>
                    <w:t>Производство плодоовощных консервов</w:t>
                  </w:r>
                </w:p>
              </w:tc>
              <w:tc>
                <w:tcPr>
                  <w:tcW w:w="1843" w:type="dxa"/>
                  <w:shd w:val="clear" w:color="auto" w:fill="auto"/>
                  <w:tcMar>
                    <w:top w:w="15" w:type="dxa"/>
                    <w:left w:w="15" w:type="dxa"/>
                    <w:bottom w:w="0" w:type="dxa"/>
                    <w:right w:w="15" w:type="dxa"/>
                  </w:tcMar>
                </w:tcPr>
                <w:p w14:paraId="389B744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млн. </w:t>
                  </w:r>
                  <w:proofErr w:type="spellStart"/>
                  <w:r w:rsidRPr="00D32AC0">
                    <w:rPr>
                      <w:rFonts w:ascii="Times New Roman" w:eastAsia="Times New Roman" w:hAnsi="Times New Roman" w:cs="Times New Roman"/>
                      <w:sz w:val="18"/>
                      <w:szCs w:val="18"/>
                      <w:lang w:eastAsia="ru-RU"/>
                    </w:rPr>
                    <w:t>усл</w:t>
                  </w:r>
                  <w:proofErr w:type="spellEnd"/>
                  <w:r w:rsidRPr="00D32AC0">
                    <w:rPr>
                      <w:rFonts w:ascii="Times New Roman" w:eastAsia="Times New Roman" w:hAnsi="Times New Roman" w:cs="Times New Roman"/>
                      <w:sz w:val="18"/>
                      <w:szCs w:val="18"/>
                      <w:lang w:eastAsia="ru-RU"/>
                    </w:rPr>
                    <w:t>. банок</w:t>
                  </w:r>
                </w:p>
              </w:tc>
              <w:tc>
                <w:tcPr>
                  <w:tcW w:w="1191" w:type="dxa"/>
                  <w:shd w:val="clear" w:color="auto" w:fill="auto"/>
                  <w:tcMar>
                    <w:top w:w="15" w:type="dxa"/>
                    <w:left w:w="15" w:type="dxa"/>
                    <w:bottom w:w="0" w:type="dxa"/>
                    <w:right w:w="15" w:type="dxa"/>
                  </w:tcMar>
                </w:tcPr>
                <w:p w14:paraId="3EC8D18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0,005</w:t>
                  </w:r>
                </w:p>
              </w:tc>
              <w:tc>
                <w:tcPr>
                  <w:tcW w:w="972"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91A62E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327,5</w:t>
                  </w:r>
                </w:p>
              </w:tc>
              <w:tc>
                <w:tcPr>
                  <w:tcW w:w="6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505F34"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77,5</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612555"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156,6</w:t>
                  </w:r>
                </w:p>
              </w:tc>
              <w:tc>
                <w:tcPr>
                  <w:tcW w:w="6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BE206BE"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227,4</w:t>
                  </w:r>
                </w:p>
              </w:tc>
              <w:tc>
                <w:tcPr>
                  <w:tcW w:w="632" w:type="dxa"/>
                  <w:tcBorders>
                    <w:left w:val="single" w:sz="4" w:space="0" w:color="auto"/>
                  </w:tcBorders>
                  <w:shd w:val="clear" w:color="auto" w:fill="auto"/>
                  <w:tcMar>
                    <w:top w:w="15" w:type="dxa"/>
                    <w:left w:w="15" w:type="dxa"/>
                    <w:bottom w:w="0" w:type="dxa"/>
                    <w:right w:w="15" w:type="dxa"/>
                  </w:tcMar>
                </w:tcPr>
                <w:p w14:paraId="0929913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327,5</w:t>
                  </w:r>
                </w:p>
              </w:tc>
              <w:tc>
                <w:tcPr>
                  <w:tcW w:w="905" w:type="dxa"/>
                  <w:shd w:val="clear" w:color="auto" w:fill="auto"/>
                  <w:tcMar>
                    <w:top w:w="15" w:type="dxa"/>
                    <w:left w:w="15" w:type="dxa"/>
                    <w:bottom w:w="0" w:type="dxa"/>
                    <w:right w:w="15" w:type="dxa"/>
                  </w:tcMar>
                </w:tcPr>
                <w:p w14:paraId="1AB413C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332,4</w:t>
                  </w:r>
                </w:p>
              </w:tc>
              <w:tc>
                <w:tcPr>
                  <w:tcW w:w="997" w:type="dxa"/>
                  <w:shd w:val="clear" w:color="auto" w:fill="auto"/>
                  <w:tcMar>
                    <w:top w:w="15" w:type="dxa"/>
                    <w:left w:w="15" w:type="dxa"/>
                    <w:bottom w:w="0" w:type="dxa"/>
                    <w:right w:w="15" w:type="dxa"/>
                  </w:tcMar>
                </w:tcPr>
                <w:p w14:paraId="09670F9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337,4</w:t>
                  </w:r>
                </w:p>
              </w:tc>
              <w:tc>
                <w:tcPr>
                  <w:tcW w:w="1508" w:type="dxa"/>
                  <w:shd w:val="clear" w:color="auto" w:fill="auto"/>
                  <w:tcMar>
                    <w:top w:w="15" w:type="dxa"/>
                    <w:left w:w="15" w:type="dxa"/>
                    <w:bottom w:w="0" w:type="dxa"/>
                    <w:right w:w="15" w:type="dxa"/>
                  </w:tcMar>
                  <w:vAlign w:val="center"/>
                </w:tcPr>
                <w:p w14:paraId="51CCB41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6B3882CA" w14:textId="77777777" w:rsidTr="00D32AC0">
              <w:trPr>
                <w:gridAfter w:val="1"/>
                <w:wAfter w:w="9" w:type="dxa"/>
                <w:trHeight w:val="404"/>
                <w:jc w:val="center"/>
              </w:trPr>
              <w:tc>
                <w:tcPr>
                  <w:tcW w:w="2704" w:type="dxa"/>
                  <w:vMerge/>
                  <w:tcBorders>
                    <w:left w:val="single" w:sz="4" w:space="0" w:color="auto"/>
                  </w:tcBorders>
                  <w:shd w:val="clear" w:color="auto" w:fill="auto"/>
                  <w:vAlign w:val="center"/>
                </w:tcPr>
                <w:p w14:paraId="2DB5873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2810CF8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43.Производство скота и птицы (ж. в.)</w:t>
                  </w:r>
                </w:p>
              </w:tc>
              <w:tc>
                <w:tcPr>
                  <w:tcW w:w="1843" w:type="dxa"/>
                  <w:shd w:val="clear" w:color="auto" w:fill="auto"/>
                  <w:tcMar>
                    <w:top w:w="15" w:type="dxa"/>
                    <w:left w:w="15" w:type="dxa"/>
                    <w:bottom w:w="0" w:type="dxa"/>
                    <w:right w:w="15" w:type="dxa"/>
                  </w:tcMar>
                </w:tcPr>
                <w:p w14:paraId="27F533C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04CFF75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0,015</w:t>
                  </w:r>
                </w:p>
              </w:tc>
              <w:tc>
                <w:tcPr>
                  <w:tcW w:w="972" w:type="dxa"/>
                  <w:shd w:val="clear" w:color="auto" w:fill="auto"/>
                  <w:noWrap/>
                  <w:tcMar>
                    <w:top w:w="15" w:type="dxa"/>
                    <w:left w:w="15" w:type="dxa"/>
                    <w:bottom w:w="0" w:type="dxa"/>
                    <w:right w:w="15" w:type="dxa"/>
                  </w:tcMar>
                </w:tcPr>
                <w:p w14:paraId="3950983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265,5</w:t>
                  </w:r>
                </w:p>
              </w:tc>
              <w:tc>
                <w:tcPr>
                  <w:tcW w:w="648" w:type="dxa"/>
                  <w:shd w:val="clear" w:color="auto" w:fill="auto"/>
                  <w:tcMar>
                    <w:top w:w="15" w:type="dxa"/>
                    <w:left w:w="15" w:type="dxa"/>
                    <w:bottom w:w="0" w:type="dxa"/>
                    <w:right w:w="15" w:type="dxa"/>
                  </w:tcMar>
                </w:tcPr>
                <w:p w14:paraId="63ECB7D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63</w:t>
                  </w:r>
                </w:p>
              </w:tc>
              <w:tc>
                <w:tcPr>
                  <w:tcW w:w="665" w:type="dxa"/>
                  <w:shd w:val="clear" w:color="auto" w:fill="auto"/>
                  <w:tcMar>
                    <w:top w:w="15" w:type="dxa"/>
                    <w:left w:w="15" w:type="dxa"/>
                    <w:bottom w:w="0" w:type="dxa"/>
                    <w:right w:w="15" w:type="dxa"/>
                  </w:tcMar>
                </w:tcPr>
                <w:p w14:paraId="0B54C97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128,3</w:t>
                  </w:r>
                </w:p>
              </w:tc>
              <w:tc>
                <w:tcPr>
                  <w:tcW w:w="632" w:type="dxa"/>
                  <w:shd w:val="clear" w:color="auto" w:fill="auto"/>
                  <w:tcMar>
                    <w:top w:w="15" w:type="dxa"/>
                    <w:left w:w="15" w:type="dxa"/>
                    <w:bottom w:w="0" w:type="dxa"/>
                    <w:right w:w="15" w:type="dxa"/>
                  </w:tcMar>
                </w:tcPr>
                <w:p w14:paraId="4EC162F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195,1</w:t>
                  </w:r>
                </w:p>
              </w:tc>
              <w:tc>
                <w:tcPr>
                  <w:tcW w:w="632" w:type="dxa"/>
                  <w:shd w:val="clear" w:color="auto" w:fill="auto"/>
                  <w:tcMar>
                    <w:top w:w="15" w:type="dxa"/>
                    <w:left w:w="15" w:type="dxa"/>
                    <w:bottom w:w="0" w:type="dxa"/>
                    <w:right w:w="15" w:type="dxa"/>
                  </w:tcMar>
                </w:tcPr>
                <w:p w14:paraId="6BFFB42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265,5</w:t>
                  </w:r>
                </w:p>
              </w:tc>
              <w:tc>
                <w:tcPr>
                  <w:tcW w:w="905" w:type="dxa"/>
                  <w:shd w:val="clear" w:color="auto" w:fill="auto"/>
                  <w:noWrap/>
                  <w:tcMar>
                    <w:top w:w="15" w:type="dxa"/>
                    <w:left w:w="15" w:type="dxa"/>
                    <w:bottom w:w="0" w:type="dxa"/>
                    <w:right w:w="15" w:type="dxa"/>
                  </w:tcMar>
                </w:tcPr>
                <w:p w14:paraId="4BAEAB4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266,5</w:t>
                  </w:r>
                </w:p>
              </w:tc>
              <w:tc>
                <w:tcPr>
                  <w:tcW w:w="997" w:type="dxa"/>
                  <w:shd w:val="clear" w:color="auto" w:fill="auto"/>
                  <w:noWrap/>
                  <w:tcMar>
                    <w:top w:w="15" w:type="dxa"/>
                    <w:left w:w="15" w:type="dxa"/>
                    <w:bottom w:w="0" w:type="dxa"/>
                    <w:right w:w="15" w:type="dxa"/>
                  </w:tcMar>
                </w:tcPr>
                <w:p w14:paraId="06EED4A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267,2</w:t>
                  </w:r>
                </w:p>
              </w:tc>
              <w:tc>
                <w:tcPr>
                  <w:tcW w:w="1508" w:type="dxa"/>
                  <w:shd w:val="clear" w:color="auto" w:fill="auto"/>
                  <w:tcMar>
                    <w:top w:w="15" w:type="dxa"/>
                    <w:left w:w="15" w:type="dxa"/>
                    <w:bottom w:w="0" w:type="dxa"/>
                    <w:right w:w="15" w:type="dxa"/>
                  </w:tcMar>
                </w:tcPr>
                <w:p w14:paraId="13602A0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6F059AF3" w14:textId="77777777" w:rsidTr="005879A3">
              <w:trPr>
                <w:gridAfter w:val="1"/>
                <w:wAfter w:w="9" w:type="dxa"/>
                <w:trHeight w:val="343"/>
                <w:jc w:val="center"/>
              </w:trPr>
              <w:tc>
                <w:tcPr>
                  <w:tcW w:w="2704" w:type="dxa"/>
                  <w:vMerge/>
                  <w:tcBorders>
                    <w:left w:val="single" w:sz="4" w:space="0" w:color="auto"/>
                  </w:tcBorders>
                  <w:shd w:val="clear" w:color="auto" w:fill="auto"/>
                  <w:vAlign w:val="center"/>
                </w:tcPr>
                <w:p w14:paraId="71FE671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47C5797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45.</w:t>
                  </w:r>
                  <w:r w:rsidRPr="00D32AC0">
                    <w:rPr>
                      <w:rFonts w:ascii="Times New Roman" w:eastAsia="Times New Roman" w:hAnsi="Times New Roman" w:cs="Times New Roman"/>
                      <w:sz w:val="18"/>
                      <w:szCs w:val="18"/>
                      <w:lang w:eastAsia="ru-RU"/>
                    </w:rPr>
                    <w:t>Производство молока</w:t>
                  </w:r>
                </w:p>
              </w:tc>
              <w:tc>
                <w:tcPr>
                  <w:tcW w:w="1843" w:type="dxa"/>
                  <w:shd w:val="clear" w:color="auto" w:fill="auto"/>
                  <w:tcMar>
                    <w:top w:w="15" w:type="dxa"/>
                    <w:left w:w="15" w:type="dxa"/>
                    <w:bottom w:w="0" w:type="dxa"/>
                    <w:right w:w="15" w:type="dxa"/>
                  </w:tcMar>
                </w:tcPr>
                <w:p w14:paraId="7DD1357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5DFD571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0,03</w:t>
                  </w:r>
                </w:p>
              </w:tc>
              <w:tc>
                <w:tcPr>
                  <w:tcW w:w="972" w:type="dxa"/>
                  <w:shd w:val="clear" w:color="auto" w:fill="auto"/>
                  <w:noWrap/>
                  <w:tcMar>
                    <w:top w:w="15" w:type="dxa"/>
                    <w:left w:w="15" w:type="dxa"/>
                    <w:bottom w:w="0" w:type="dxa"/>
                    <w:right w:w="15" w:type="dxa"/>
                  </w:tcMar>
                </w:tcPr>
                <w:p w14:paraId="5B03228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773,1</w:t>
                  </w:r>
                </w:p>
              </w:tc>
              <w:tc>
                <w:tcPr>
                  <w:tcW w:w="648" w:type="dxa"/>
                  <w:shd w:val="clear" w:color="auto" w:fill="auto"/>
                  <w:tcMar>
                    <w:top w:w="15" w:type="dxa"/>
                    <w:left w:w="15" w:type="dxa"/>
                    <w:bottom w:w="0" w:type="dxa"/>
                    <w:right w:w="15" w:type="dxa"/>
                  </w:tcMar>
                </w:tcPr>
                <w:p w14:paraId="2250D46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160</w:t>
                  </w:r>
                </w:p>
              </w:tc>
              <w:tc>
                <w:tcPr>
                  <w:tcW w:w="665" w:type="dxa"/>
                  <w:shd w:val="clear" w:color="auto" w:fill="auto"/>
                  <w:tcMar>
                    <w:top w:w="15" w:type="dxa"/>
                    <w:left w:w="15" w:type="dxa"/>
                    <w:bottom w:w="0" w:type="dxa"/>
                    <w:right w:w="15" w:type="dxa"/>
                  </w:tcMar>
                </w:tcPr>
                <w:p w14:paraId="11F1968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340</w:t>
                  </w:r>
                </w:p>
              </w:tc>
              <w:tc>
                <w:tcPr>
                  <w:tcW w:w="632" w:type="dxa"/>
                  <w:shd w:val="clear" w:color="auto" w:fill="auto"/>
                  <w:tcMar>
                    <w:top w:w="15" w:type="dxa"/>
                    <w:left w:w="15" w:type="dxa"/>
                    <w:bottom w:w="0" w:type="dxa"/>
                    <w:right w:w="15" w:type="dxa"/>
                  </w:tcMar>
                </w:tcPr>
                <w:p w14:paraId="7C28F02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520</w:t>
                  </w:r>
                </w:p>
              </w:tc>
              <w:tc>
                <w:tcPr>
                  <w:tcW w:w="632" w:type="dxa"/>
                  <w:shd w:val="clear" w:color="auto" w:fill="auto"/>
                  <w:tcMar>
                    <w:top w:w="15" w:type="dxa"/>
                    <w:left w:w="15" w:type="dxa"/>
                    <w:bottom w:w="0" w:type="dxa"/>
                    <w:right w:w="15" w:type="dxa"/>
                  </w:tcMar>
                </w:tcPr>
                <w:p w14:paraId="499278C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773,1</w:t>
                  </w:r>
                </w:p>
              </w:tc>
              <w:tc>
                <w:tcPr>
                  <w:tcW w:w="905" w:type="dxa"/>
                  <w:shd w:val="clear" w:color="auto" w:fill="auto"/>
                  <w:noWrap/>
                  <w:tcMar>
                    <w:top w:w="15" w:type="dxa"/>
                    <w:left w:w="15" w:type="dxa"/>
                    <w:bottom w:w="0" w:type="dxa"/>
                    <w:right w:w="15" w:type="dxa"/>
                  </w:tcMar>
                </w:tcPr>
                <w:p w14:paraId="132FB44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783,9</w:t>
                  </w:r>
                </w:p>
              </w:tc>
              <w:tc>
                <w:tcPr>
                  <w:tcW w:w="997" w:type="dxa"/>
                  <w:shd w:val="clear" w:color="auto" w:fill="auto"/>
                  <w:noWrap/>
                  <w:tcMar>
                    <w:top w:w="15" w:type="dxa"/>
                    <w:left w:w="15" w:type="dxa"/>
                    <w:bottom w:w="0" w:type="dxa"/>
                    <w:right w:w="15" w:type="dxa"/>
                  </w:tcMar>
                </w:tcPr>
                <w:p w14:paraId="2823965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796,0</w:t>
                  </w:r>
                </w:p>
              </w:tc>
              <w:tc>
                <w:tcPr>
                  <w:tcW w:w="1508" w:type="dxa"/>
                  <w:shd w:val="clear" w:color="auto" w:fill="auto"/>
                  <w:tcMar>
                    <w:top w:w="15" w:type="dxa"/>
                    <w:left w:w="15" w:type="dxa"/>
                    <w:bottom w:w="0" w:type="dxa"/>
                    <w:right w:w="15" w:type="dxa"/>
                  </w:tcMar>
                </w:tcPr>
                <w:p w14:paraId="784AF77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45EC58E4" w14:textId="77777777" w:rsidTr="002A3A68">
              <w:trPr>
                <w:gridAfter w:val="1"/>
                <w:wAfter w:w="9" w:type="dxa"/>
                <w:trHeight w:val="404"/>
                <w:jc w:val="center"/>
              </w:trPr>
              <w:tc>
                <w:tcPr>
                  <w:tcW w:w="2704" w:type="dxa"/>
                  <w:vMerge/>
                  <w:tcBorders>
                    <w:left w:val="single" w:sz="4" w:space="0" w:color="auto"/>
                  </w:tcBorders>
                  <w:shd w:val="clear" w:color="auto" w:fill="auto"/>
                  <w:vAlign w:val="center"/>
                </w:tcPr>
                <w:p w14:paraId="451657F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053A3432" w14:textId="77777777" w:rsidR="00D32AC0" w:rsidRPr="002A3A68" w:rsidRDefault="00D32AC0" w:rsidP="00D32AC0">
                  <w:pPr>
                    <w:spacing w:after="0" w:line="240" w:lineRule="auto"/>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46.Производство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843" w:type="dxa"/>
                  <w:shd w:val="clear" w:color="auto" w:fill="auto"/>
                  <w:tcMar>
                    <w:top w:w="15" w:type="dxa"/>
                    <w:left w:w="15" w:type="dxa"/>
                    <w:bottom w:w="0" w:type="dxa"/>
                    <w:right w:w="15" w:type="dxa"/>
                  </w:tcMar>
                </w:tcPr>
                <w:p w14:paraId="24F106E2" w14:textId="77777777" w:rsidR="00D32AC0" w:rsidRPr="002A3A68" w:rsidRDefault="00D32AC0" w:rsidP="00D32AC0">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vAlign w:val="center"/>
                </w:tcPr>
                <w:p w14:paraId="4DA1BFBA" w14:textId="18945DAC" w:rsidR="00D32AC0" w:rsidRPr="002A3A68" w:rsidRDefault="00D32AC0"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eastAsia="ru-RU"/>
                    </w:rPr>
                    <w:t>0,0</w:t>
                  </w:r>
                  <w:r w:rsidR="00855F62" w:rsidRPr="002A3A68">
                    <w:rPr>
                      <w:rFonts w:ascii="Times New Roman" w:eastAsia="Times New Roman" w:hAnsi="Times New Roman" w:cs="Times New Roman"/>
                      <w:sz w:val="18"/>
                      <w:szCs w:val="18"/>
                      <w:lang w:val="en-US" w:eastAsia="ru-RU"/>
                    </w:rPr>
                    <w:t>27</w:t>
                  </w:r>
                </w:p>
              </w:tc>
              <w:tc>
                <w:tcPr>
                  <w:tcW w:w="972" w:type="dxa"/>
                  <w:shd w:val="clear" w:color="auto" w:fill="auto"/>
                  <w:noWrap/>
                  <w:tcMar>
                    <w:top w:w="15" w:type="dxa"/>
                    <w:left w:w="15" w:type="dxa"/>
                    <w:bottom w:w="0" w:type="dxa"/>
                    <w:right w:w="15" w:type="dxa"/>
                  </w:tcMar>
                  <w:vAlign w:val="center"/>
                </w:tcPr>
                <w:p w14:paraId="5145222E"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621,4</w:t>
                  </w:r>
                </w:p>
              </w:tc>
              <w:tc>
                <w:tcPr>
                  <w:tcW w:w="648" w:type="dxa"/>
                  <w:shd w:val="clear" w:color="auto" w:fill="auto"/>
                  <w:tcMar>
                    <w:top w:w="15" w:type="dxa"/>
                    <w:left w:w="15" w:type="dxa"/>
                    <w:bottom w:w="0" w:type="dxa"/>
                    <w:right w:w="15" w:type="dxa"/>
                  </w:tcMar>
                  <w:vAlign w:val="center"/>
                </w:tcPr>
                <w:p w14:paraId="643D0FDB"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140</w:t>
                  </w:r>
                </w:p>
              </w:tc>
              <w:tc>
                <w:tcPr>
                  <w:tcW w:w="665" w:type="dxa"/>
                  <w:shd w:val="clear" w:color="auto" w:fill="auto"/>
                  <w:tcMar>
                    <w:top w:w="15" w:type="dxa"/>
                    <w:left w:w="15" w:type="dxa"/>
                    <w:bottom w:w="0" w:type="dxa"/>
                    <w:right w:w="15" w:type="dxa"/>
                  </w:tcMar>
                  <w:vAlign w:val="center"/>
                </w:tcPr>
                <w:p w14:paraId="159639E6"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280</w:t>
                  </w:r>
                </w:p>
              </w:tc>
              <w:tc>
                <w:tcPr>
                  <w:tcW w:w="632" w:type="dxa"/>
                  <w:shd w:val="clear" w:color="auto" w:fill="auto"/>
                  <w:tcMar>
                    <w:top w:w="15" w:type="dxa"/>
                    <w:left w:w="15" w:type="dxa"/>
                    <w:bottom w:w="0" w:type="dxa"/>
                    <w:right w:w="15" w:type="dxa"/>
                  </w:tcMar>
                  <w:vAlign w:val="center"/>
                </w:tcPr>
                <w:p w14:paraId="3F37F144"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440</w:t>
                  </w:r>
                </w:p>
              </w:tc>
              <w:tc>
                <w:tcPr>
                  <w:tcW w:w="632" w:type="dxa"/>
                  <w:shd w:val="clear" w:color="auto" w:fill="auto"/>
                  <w:tcMar>
                    <w:top w:w="15" w:type="dxa"/>
                    <w:left w:w="15" w:type="dxa"/>
                    <w:bottom w:w="0" w:type="dxa"/>
                    <w:right w:w="15" w:type="dxa"/>
                  </w:tcMar>
                  <w:vAlign w:val="center"/>
                </w:tcPr>
                <w:p w14:paraId="602F86D5"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621,4</w:t>
                  </w:r>
                </w:p>
              </w:tc>
              <w:tc>
                <w:tcPr>
                  <w:tcW w:w="905" w:type="dxa"/>
                  <w:shd w:val="clear" w:color="auto" w:fill="auto"/>
                  <w:noWrap/>
                  <w:tcMar>
                    <w:top w:w="15" w:type="dxa"/>
                    <w:left w:w="15" w:type="dxa"/>
                    <w:bottom w:w="0" w:type="dxa"/>
                    <w:right w:w="15" w:type="dxa"/>
                  </w:tcMar>
                  <w:vAlign w:val="center"/>
                </w:tcPr>
                <w:p w14:paraId="1A547E03"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624,5</w:t>
                  </w:r>
                </w:p>
              </w:tc>
              <w:tc>
                <w:tcPr>
                  <w:tcW w:w="997" w:type="dxa"/>
                  <w:shd w:val="clear" w:color="auto" w:fill="auto"/>
                  <w:noWrap/>
                  <w:tcMar>
                    <w:top w:w="15" w:type="dxa"/>
                    <w:left w:w="15" w:type="dxa"/>
                    <w:bottom w:w="0" w:type="dxa"/>
                    <w:right w:w="15" w:type="dxa"/>
                  </w:tcMar>
                  <w:vAlign w:val="center"/>
                </w:tcPr>
                <w:p w14:paraId="3672EA65"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627,8</w:t>
                  </w:r>
                </w:p>
              </w:tc>
              <w:tc>
                <w:tcPr>
                  <w:tcW w:w="1508" w:type="dxa"/>
                  <w:shd w:val="clear" w:color="auto" w:fill="auto"/>
                  <w:tcMar>
                    <w:top w:w="15" w:type="dxa"/>
                    <w:left w:w="15" w:type="dxa"/>
                    <w:bottom w:w="0" w:type="dxa"/>
                    <w:right w:w="15" w:type="dxa"/>
                  </w:tcMar>
                </w:tcPr>
                <w:p w14:paraId="7196EC1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634109AA" w14:textId="77777777" w:rsidTr="002A3A68">
              <w:trPr>
                <w:gridAfter w:val="1"/>
                <w:wAfter w:w="9" w:type="dxa"/>
                <w:trHeight w:val="404"/>
                <w:jc w:val="center"/>
              </w:trPr>
              <w:tc>
                <w:tcPr>
                  <w:tcW w:w="2704" w:type="dxa"/>
                  <w:vMerge/>
                  <w:tcBorders>
                    <w:left w:val="single" w:sz="4" w:space="0" w:color="auto"/>
                  </w:tcBorders>
                  <w:shd w:val="clear" w:color="auto" w:fill="auto"/>
                  <w:vAlign w:val="center"/>
                </w:tcPr>
                <w:p w14:paraId="171B0C8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3BD6261" w14:textId="77777777" w:rsidR="00D32AC0" w:rsidRPr="00D32AC0" w:rsidRDefault="00D32AC0" w:rsidP="00D32AC0">
                  <w:pPr>
                    <w:autoSpaceDE w:val="0"/>
                    <w:autoSpaceDN w:val="0"/>
                    <w:adjustRightInd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47.Прирост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373DEF6" w14:textId="77777777" w:rsidR="00D32AC0" w:rsidRPr="00D32AC0" w:rsidRDefault="00D32AC0" w:rsidP="00D32AC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vAlign w:val="center"/>
                </w:tcPr>
                <w:p w14:paraId="5F3D2DED"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0,03</w:t>
                  </w:r>
                </w:p>
              </w:tc>
              <w:tc>
                <w:tcPr>
                  <w:tcW w:w="972" w:type="dxa"/>
                  <w:shd w:val="clear" w:color="auto" w:fill="auto"/>
                  <w:noWrap/>
                  <w:tcMar>
                    <w:top w:w="15" w:type="dxa"/>
                    <w:left w:w="15" w:type="dxa"/>
                    <w:bottom w:w="0" w:type="dxa"/>
                    <w:right w:w="15" w:type="dxa"/>
                  </w:tcMar>
                  <w:vAlign w:val="center"/>
                </w:tcPr>
                <w:p w14:paraId="4917BD88"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26,5</w:t>
                  </w:r>
                </w:p>
              </w:tc>
              <w:tc>
                <w:tcPr>
                  <w:tcW w:w="648" w:type="dxa"/>
                  <w:shd w:val="clear" w:color="auto" w:fill="auto"/>
                  <w:tcMar>
                    <w:top w:w="15" w:type="dxa"/>
                    <w:left w:w="15" w:type="dxa"/>
                    <w:bottom w:w="0" w:type="dxa"/>
                    <w:right w:w="15" w:type="dxa"/>
                  </w:tcMar>
                  <w:vAlign w:val="center"/>
                </w:tcPr>
                <w:p w14:paraId="2ECEDB7B"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4,0</w:t>
                  </w:r>
                </w:p>
              </w:tc>
              <w:tc>
                <w:tcPr>
                  <w:tcW w:w="665" w:type="dxa"/>
                  <w:shd w:val="clear" w:color="auto" w:fill="auto"/>
                  <w:tcMar>
                    <w:top w:w="15" w:type="dxa"/>
                    <w:left w:w="15" w:type="dxa"/>
                    <w:bottom w:w="0" w:type="dxa"/>
                    <w:right w:w="15" w:type="dxa"/>
                  </w:tcMar>
                  <w:vAlign w:val="center"/>
                </w:tcPr>
                <w:p w14:paraId="50C6C5B0"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w:t>
                  </w:r>
                </w:p>
              </w:tc>
              <w:tc>
                <w:tcPr>
                  <w:tcW w:w="632" w:type="dxa"/>
                  <w:shd w:val="clear" w:color="auto" w:fill="auto"/>
                  <w:tcMar>
                    <w:top w:w="15" w:type="dxa"/>
                    <w:left w:w="15" w:type="dxa"/>
                    <w:bottom w:w="0" w:type="dxa"/>
                    <w:right w:w="15" w:type="dxa"/>
                  </w:tcMar>
                  <w:vAlign w:val="center"/>
                </w:tcPr>
                <w:p w14:paraId="749AE021"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18,0</w:t>
                  </w:r>
                </w:p>
              </w:tc>
              <w:tc>
                <w:tcPr>
                  <w:tcW w:w="632" w:type="dxa"/>
                  <w:shd w:val="clear" w:color="auto" w:fill="auto"/>
                  <w:tcMar>
                    <w:top w:w="15" w:type="dxa"/>
                    <w:left w:w="15" w:type="dxa"/>
                    <w:bottom w:w="0" w:type="dxa"/>
                    <w:right w:w="15" w:type="dxa"/>
                  </w:tcMar>
                  <w:vAlign w:val="center"/>
                </w:tcPr>
                <w:p w14:paraId="7495411B"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26,5</w:t>
                  </w:r>
                </w:p>
              </w:tc>
              <w:tc>
                <w:tcPr>
                  <w:tcW w:w="905" w:type="dxa"/>
                  <w:shd w:val="clear" w:color="auto" w:fill="auto"/>
                  <w:noWrap/>
                  <w:tcMar>
                    <w:top w:w="15" w:type="dxa"/>
                    <w:left w:w="15" w:type="dxa"/>
                    <w:bottom w:w="0" w:type="dxa"/>
                    <w:right w:w="15" w:type="dxa"/>
                  </w:tcMar>
                  <w:vAlign w:val="center"/>
                </w:tcPr>
                <w:p w14:paraId="1CEF9109"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12,7</w:t>
                  </w:r>
                </w:p>
              </w:tc>
              <w:tc>
                <w:tcPr>
                  <w:tcW w:w="997" w:type="dxa"/>
                  <w:shd w:val="clear" w:color="auto" w:fill="auto"/>
                  <w:noWrap/>
                  <w:tcMar>
                    <w:top w:w="15" w:type="dxa"/>
                    <w:left w:w="15" w:type="dxa"/>
                    <w:bottom w:w="0" w:type="dxa"/>
                    <w:right w:w="15" w:type="dxa"/>
                  </w:tcMar>
                  <w:vAlign w:val="center"/>
                </w:tcPr>
                <w:p w14:paraId="2D9BD339"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w:t>
                  </w:r>
                </w:p>
              </w:tc>
              <w:tc>
                <w:tcPr>
                  <w:tcW w:w="1508" w:type="dxa"/>
                  <w:shd w:val="clear" w:color="auto" w:fill="auto"/>
                  <w:tcMar>
                    <w:top w:w="15" w:type="dxa"/>
                    <w:left w:w="15" w:type="dxa"/>
                    <w:bottom w:w="0" w:type="dxa"/>
                    <w:right w:w="15" w:type="dxa"/>
                  </w:tcMar>
                </w:tcPr>
                <w:p w14:paraId="4E02FA1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35D4FE90" w14:textId="77777777" w:rsidTr="002A3A68">
              <w:trPr>
                <w:gridAfter w:val="1"/>
                <w:wAfter w:w="9" w:type="dxa"/>
                <w:trHeight w:val="404"/>
                <w:jc w:val="center"/>
              </w:trPr>
              <w:tc>
                <w:tcPr>
                  <w:tcW w:w="2704" w:type="dxa"/>
                  <w:vMerge/>
                  <w:tcBorders>
                    <w:left w:val="single" w:sz="4" w:space="0" w:color="auto"/>
                  </w:tcBorders>
                  <w:shd w:val="clear" w:color="auto" w:fill="auto"/>
                  <w:vAlign w:val="center"/>
                </w:tcPr>
                <w:p w14:paraId="511C994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5130D61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50. Доля застрахованного поголовья сельскохозяйственных животных в общем поголовье сельскохозяйственных животных</w:t>
                  </w:r>
                </w:p>
              </w:tc>
              <w:tc>
                <w:tcPr>
                  <w:tcW w:w="1843" w:type="dxa"/>
                  <w:shd w:val="clear" w:color="auto" w:fill="auto"/>
                  <w:tcMar>
                    <w:top w:w="15" w:type="dxa"/>
                    <w:left w:w="15" w:type="dxa"/>
                    <w:bottom w:w="0" w:type="dxa"/>
                    <w:right w:w="15" w:type="dxa"/>
                  </w:tcMar>
                </w:tcPr>
                <w:p w14:paraId="59920B0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1191" w:type="dxa"/>
                  <w:shd w:val="clear" w:color="auto" w:fill="auto"/>
                  <w:tcMar>
                    <w:top w:w="15" w:type="dxa"/>
                    <w:left w:w="15" w:type="dxa"/>
                    <w:bottom w:w="0" w:type="dxa"/>
                    <w:right w:w="15" w:type="dxa"/>
                  </w:tcMar>
                  <w:vAlign w:val="center"/>
                </w:tcPr>
                <w:p w14:paraId="52BD906A"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0,005</w:t>
                  </w:r>
                </w:p>
              </w:tc>
              <w:tc>
                <w:tcPr>
                  <w:tcW w:w="972" w:type="dxa"/>
                  <w:shd w:val="clear" w:color="auto" w:fill="auto"/>
                  <w:noWrap/>
                  <w:tcMar>
                    <w:top w:w="15" w:type="dxa"/>
                    <w:left w:w="15" w:type="dxa"/>
                    <w:bottom w:w="0" w:type="dxa"/>
                    <w:right w:w="15" w:type="dxa"/>
                  </w:tcMar>
                  <w:vAlign w:val="center"/>
                </w:tcPr>
                <w:p w14:paraId="4D5A04EE"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28,0</w:t>
                  </w:r>
                </w:p>
              </w:tc>
              <w:tc>
                <w:tcPr>
                  <w:tcW w:w="648" w:type="dxa"/>
                  <w:shd w:val="clear" w:color="auto" w:fill="auto"/>
                  <w:tcMar>
                    <w:top w:w="15" w:type="dxa"/>
                    <w:left w:w="15" w:type="dxa"/>
                    <w:bottom w:w="0" w:type="dxa"/>
                    <w:right w:w="15" w:type="dxa"/>
                  </w:tcMar>
                  <w:vAlign w:val="center"/>
                </w:tcPr>
                <w:p w14:paraId="117BF0CF"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vAlign w:val="center"/>
                </w:tcPr>
                <w:p w14:paraId="5AD20093"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vAlign w:val="center"/>
                </w:tcPr>
                <w:p w14:paraId="456CFD44"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28,0</w:t>
                  </w:r>
                </w:p>
              </w:tc>
              <w:tc>
                <w:tcPr>
                  <w:tcW w:w="632" w:type="dxa"/>
                  <w:shd w:val="clear" w:color="auto" w:fill="auto"/>
                  <w:tcMar>
                    <w:top w:w="15" w:type="dxa"/>
                    <w:left w:w="15" w:type="dxa"/>
                    <w:bottom w:w="0" w:type="dxa"/>
                    <w:right w:w="15" w:type="dxa"/>
                  </w:tcMar>
                  <w:vAlign w:val="center"/>
                </w:tcPr>
                <w:p w14:paraId="013CE8D5"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vAlign w:val="center"/>
                </w:tcPr>
                <w:p w14:paraId="18BCDFAA"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28,0</w:t>
                  </w:r>
                </w:p>
              </w:tc>
              <w:tc>
                <w:tcPr>
                  <w:tcW w:w="997" w:type="dxa"/>
                  <w:shd w:val="clear" w:color="auto" w:fill="auto"/>
                  <w:noWrap/>
                  <w:tcMar>
                    <w:top w:w="15" w:type="dxa"/>
                    <w:left w:w="15" w:type="dxa"/>
                    <w:bottom w:w="0" w:type="dxa"/>
                    <w:right w:w="15" w:type="dxa"/>
                  </w:tcMar>
                  <w:vAlign w:val="center"/>
                </w:tcPr>
                <w:p w14:paraId="20DD3DA6"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28,0</w:t>
                  </w:r>
                </w:p>
              </w:tc>
              <w:tc>
                <w:tcPr>
                  <w:tcW w:w="1508" w:type="dxa"/>
                  <w:shd w:val="clear" w:color="auto" w:fill="auto"/>
                  <w:tcMar>
                    <w:top w:w="15" w:type="dxa"/>
                    <w:left w:w="15" w:type="dxa"/>
                    <w:bottom w:w="0" w:type="dxa"/>
                    <w:right w:w="15" w:type="dxa"/>
                  </w:tcMar>
                </w:tcPr>
                <w:p w14:paraId="6292D3D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2C19C701" w14:textId="77777777" w:rsidTr="002A3A68">
              <w:trPr>
                <w:gridAfter w:val="1"/>
                <w:wAfter w:w="9" w:type="dxa"/>
                <w:trHeight w:val="678"/>
                <w:jc w:val="center"/>
              </w:trPr>
              <w:tc>
                <w:tcPr>
                  <w:tcW w:w="2704" w:type="dxa"/>
                  <w:vMerge/>
                  <w:tcBorders>
                    <w:left w:val="single" w:sz="4" w:space="0" w:color="auto"/>
                  </w:tcBorders>
                  <w:shd w:val="clear" w:color="auto" w:fill="auto"/>
                  <w:vAlign w:val="center"/>
                </w:tcPr>
                <w:p w14:paraId="47369F3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158811E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51.Численность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843" w:type="dxa"/>
                  <w:shd w:val="clear" w:color="auto" w:fill="auto"/>
                  <w:tcMar>
                    <w:top w:w="15" w:type="dxa"/>
                    <w:left w:w="15" w:type="dxa"/>
                    <w:bottom w:w="0" w:type="dxa"/>
                    <w:right w:w="15" w:type="dxa"/>
                  </w:tcMar>
                </w:tcPr>
                <w:p w14:paraId="2024630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голов</w:t>
                  </w:r>
                </w:p>
              </w:tc>
              <w:tc>
                <w:tcPr>
                  <w:tcW w:w="1191" w:type="dxa"/>
                  <w:shd w:val="clear" w:color="auto" w:fill="auto"/>
                  <w:tcMar>
                    <w:top w:w="15" w:type="dxa"/>
                    <w:left w:w="15" w:type="dxa"/>
                    <w:bottom w:w="0" w:type="dxa"/>
                    <w:right w:w="15" w:type="dxa"/>
                  </w:tcMar>
                  <w:vAlign w:val="center"/>
                </w:tcPr>
                <w:p w14:paraId="2EF6CFCB" w14:textId="420C14BD" w:rsidR="00D32AC0" w:rsidRPr="00D32AC0" w:rsidRDefault="00D32AC0" w:rsidP="002A3A68">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w:t>
                  </w:r>
                  <w:r w:rsidRPr="00D32AC0">
                    <w:rPr>
                      <w:rFonts w:ascii="Times New Roman" w:eastAsia="Times New Roman" w:hAnsi="Times New Roman" w:cs="Times New Roman"/>
                      <w:sz w:val="18"/>
                      <w:szCs w:val="18"/>
                      <w:lang w:val="en-US" w:eastAsia="ru-RU"/>
                    </w:rPr>
                    <w:t>2</w:t>
                  </w:r>
                </w:p>
              </w:tc>
              <w:tc>
                <w:tcPr>
                  <w:tcW w:w="972" w:type="dxa"/>
                  <w:shd w:val="clear" w:color="auto" w:fill="auto"/>
                  <w:noWrap/>
                  <w:tcMar>
                    <w:top w:w="15" w:type="dxa"/>
                    <w:left w:w="15" w:type="dxa"/>
                    <w:bottom w:w="0" w:type="dxa"/>
                    <w:right w:w="15" w:type="dxa"/>
                  </w:tcMar>
                  <w:vAlign w:val="center"/>
                </w:tcPr>
                <w:p w14:paraId="4D8E5B96"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17,0</w:t>
                  </w:r>
                </w:p>
              </w:tc>
              <w:tc>
                <w:tcPr>
                  <w:tcW w:w="648" w:type="dxa"/>
                  <w:shd w:val="clear" w:color="auto" w:fill="auto"/>
                  <w:tcMar>
                    <w:top w:w="15" w:type="dxa"/>
                    <w:left w:w="15" w:type="dxa"/>
                    <w:bottom w:w="0" w:type="dxa"/>
                    <w:right w:w="15" w:type="dxa"/>
                  </w:tcMar>
                  <w:vAlign w:val="center"/>
                </w:tcPr>
                <w:p w14:paraId="695C7636"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17,6</w:t>
                  </w:r>
                </w:p>
              </w:tc>
              <w:tc>
                <w:tcPr>
                  <w:tcW w:w="665" w:type="dxa"/>
                  <w:shd w:val="clear" w:color="auto" w:fill="auto"/>
                  <w:tcMar>
                    <w:top w:w="15" w:type="dxa"/>
                    <w:left w:w="15" w:type="dxa"/>
                    <w:bottom w:w="0" w:type="dxa"/>
                    <w:right w:w="15" w:type="dxa"/>
                  </w:tcMar>
                  <w:vAlign w:val="center"/>
                </w:tcPr>
                <w:p w14:paraId="1B2FE4F7"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17,2</w:t>
                  </w:r>
                </w:p>
              </w:tc>
              <w:tc>
                <w:tcPr>
                  <w:tcW w:w="632" w:type="dxa"/>
                  <w:shd w:val="clear" w:color="auto" w:fill="auto"/>
                  <w:tcMar>
                    <w:top w:w="15" w:type="dxa"/>
                    <w:left w:w="15" w:type="dxa"/>
                    <w:bottom w:w="0" w:type="dxa"/>
                    <w:right w:w="15" w:type="dxa"/>
                  </w:tcMar>
                  <w:vAlign w:val="center"/>
                </w:tcPr>
                <w:p w14:paraId="176F8810"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17,</w:t>
                  </w:r>
                  <w:r w:rsidRPr="00D32AC0">
                    <w:rPr>
                      <w:rFonts w:ascii="Times New Roman" w:eastAsia="Times New Roman" w:hAnsi="Times New Roman" w:cs="Times New Roman"/>
                      <w:sz w:val="18"/>
                      <w:szCs w:val="18"/>
                      <w:lang w:val="en-US" w:eastAsia="ru-RU"/>
                    </w:rPr>
                    <w:t>0</w:t>
                  </w:r>
                </w:p>
              </w:tc>
              <w:tc>
                <w:tcPr>
                  <w:tcW w:w="632" w:type="dxa"/>
                  <w:shd w:val="clear" w:color="auto" w:fill="auto"/>
                  <w:tcMar>
                    <w:top w:w="15" w:type="dxa"/>
                    <w:left w:w="15" w:type="dxa"/>
                    <w:bottom w:w="0" w:type="dxa"/>
                    <w:right w:w="15" w:type="dxa"/>
                  </w:tcMar>
                  <w:vAlign w:val="center"/>
                </w:tcPr>
                <w:p w14:paraId="2CC3875C"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17,0</w:t>
                  </w:r>
                </w:p>
              </w:tc>
              <w:tc>
                <w:tcPr>
                  <w:tcW w:w="905" w:type="dxa"/>
                  <w:shd w:val="clear" w:color="auto" w:fill="auto"/>
                  <w:noWrap/>
                  <w:tcMar>
                    <w:top w:w="15" w:type="dxa"/>
                    <w:left w:w="15" w:type="dxa"/>
                    <w:bottom w:w="0" w:type="dxa"/>
                    <w:right w:w="15" w:type="dxa"/>
                  </w:tcMar>
                  <w:vAlign w:val="center"/>
                </w:tcPr>
                <w:p w14:paraId="642C9B14"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17,8</w:t>
                  </w:r>
                </w:p>
              </w:tc>
              <w:tc>
                <w:tcPr>
                  <w:tcW w:w="997" w:type="dxa"/>
                  <w:shd w:val="clear" w:color="auto" w:fill="auto"/>
                  <w:noWrap/>
                  <w:tcMar>
                    <w:top w:w="15" w:type="dxa"/>
                    <w:left w:w="15" w:type="dxa"/>
                    <w:bottom w:w="0" w:type="dxa"/>
                    <w:right w:w="15" w:type="dxa"/>
                  </w:tcMar>
                  <w:vAlign w:val="center"/>
                </w:tcPr>
                <w:p w14:paraId="1E46331F"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18,7</w:t>
                  </w:r>
                </w:p>
              </w:tc>
              <w:tc>
                <w:tcPr>
                  <w:tcW w:w="1508" w:type="dxa"/>
                  <w:shd w:val="clear" w:color="auto" w:fill="auto"/>
                  <w:tcMar>
                    <w:top w:w="15" w:type="dxa"/>
                    <w:left w:w="15" w:type="dxa"/>
                    <w:bottom w:w="0" w:type="dxa"/>
                    <w:right w:w="15" w:type="dxa"/>
                  </w:tcMar>
                </w:tcPr>
                <w:p w14:paraId="0623F27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3C2560EF" w14:textId="77777777" w:rsidTr="002A3A68">
              <w:trPr>
                <w:gridAfter w:val="1"/>
                <w:wAfter w:w="9" w:type="dxa"/>
                <w:trHeight w:val="480"/>
                <w:jc w:val="center"/>
              </w:trPr>
              <w:tc>
                <w:tcPr>
                  <w:tcW w:w="2704" w:type="dxa"/>
                  <w:vMerge/>
                  <w:tcBorders>
                    <w:left w:val="single" w:sz="4" w:space="0" w:color="auto"/>
                  </w:tcBorders>
                  <w:shd w:val="clear" w:color="auto" w:fill="auto"/>
                  <w:vAlign w:val="center"/>
                </w:tcPr>
                <w:p w14:paraId="73F429E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78F994F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54. Племенное условное маточное поголовье сельскохозяйственных животных</w:t>
                  </w:r>
                </w:p>
              </w:tc>
              <w:tc>
                <w:tcPr>
                  <w:tcW w:w="1843" w:type="dxa"/>
                  <w:shd w:val="clear" w:color="auto" w:fill="auto"/>
                  <w:tcMar>
                    <w:top w:w="15" w:type="dxa"/>
                    <w:left w:w="15" w:type="dxa"/>
                    <w:bottom w:w="0" w:type="dxa"/>
                    <w:right w:w="15" w:type="dxa"/>
                  </w:tcMar>
                </w:tcPr>
                <w:p w14:paraId="19D5556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тыс. </w:t>
                  </w:r>
                  <w:proofErr w:type="spellStart"/>
                  <w:r w:rsidRPr="00D32AC0">
                    <w:rPr>
                      <w:rFonts w:ascii="Times New Roman" w:eastAsia="Times New Roman" w:hAnsi="Times New Roman" w:cs="Times New Roman"/>
                      <w:sz w:val="18"/>
                      <w:szCs w:val="18"/>
                      <w:lang w:eastAsia="ru-RU"/>
                    </w:rPr>
                    <w:t>усл</w:t>
                  </w:r>
                  <w:proofErr w:type="spellEnd"/>
                  <w:r w:rsidRPr="00D32AC0">
                    <w:rPr>
                      <w:rFonts w:ascii="Times New Roman" w:eastAsia="Times New Roman" w:hAnsi="Times New Roman" w:cs="Times New Roman"/>
                      <w:sz w:val="18"/>
                      <w:szCs w:val="18"/>
                      <w:lang w:eastAsia="ru-RU"/>
                    </w:rPr>
                    <w:t>. гол.</w:t>
                  </w:r>
                </w:p>
              </w:tc>
              <w:tc>
                <w:tcPr>
                  <w:tcW w:w="1191" w:type="dxa"/>
                  <w:shd w:val="clear" w:color="auto" w:fill="auto"/>
                  <w:tcMar>
                    <w:top w:w="15" w:type="dxa"/>
                    <w:left w:w="15" w:type="dxa"/>
                    <w:bottom w:w="0" w:type="dxa"/>
                    <w:right w:w="15" w:type="dxa"/>
                  </w:tcMar>
                  <w:vAlign w:val="center"/>
                </w:tcPr>
                <w:p w14:paraId="2839F968"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0,035</w:t>
                  </w:r>
                </w:p>
              </w:tc>
              <w:tc>
                <w:tcPr>
                  <w:tcW w:w="972" w:type="dxa"/>
                  <w:shd w:val="clear" w:color="auto" w:fill="auto"/>
                  <w:noWrap/>
                  <w:tcMar>
                    <w:top w:w="15" w:type="dxa"/>
                    <w:left w:w="15" w:type="dxa"/>
                    <w:bottom w:w="0" w:type="dxa"/>
                    <w:right w:w="15" w:type="dxa"/>
                  </w:tcMar>
                  <w:vAlign w:val="center"/>
                </w:tcPr>
                <w:p w14:paraId="5321CBF8"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37,2</w:t>
                  </w:r>
                </w:p>
              </w:tc>
              <w:tc>
                <w:tcPr>
                  <w:tcW w:w="648" w:type="dxa"/>
                  <w:shd w:val="clear" w:color="auto" w:fill="auto"/>
                  <w:tcMar>
                    <w:top w:w="15" w:type="dxa"/>
                    <w:left w:w="15" w:type="dxa"/>
                    <w:bottom w:w="0" w:type="dxa"/>
                    <w:right w:w="15" w:type="dxa"/>
                  </w:tcMar>
                  <w:vAlign w:val="center"/>
                </w:tcPr>
                <w:p w14:paraId="529AC3FB"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37,2</w:t>
                  </w:r>
                </w:p>
              </w:tc>
              <w:tc>
                <w:tcPr>
                  <w:tcW w:w="665" w:type="dxa"/>
                  <w:shd w:val="clear" w:color="auto" w:fill="auto"/>
                  <w:tcMar>
                    <w:top w:w="15" w:type="dxa"/>
                    <w:left w:w="15" w:type="dxa"/>
                    <w:bottom w:w="0" w:type="dxa"/>
                    <w:right w:w="15" w:type="dxa"/>
                  </w:tcMar>
                  <w:vAlign w:val="center"/>
                </w:tcPr>
                <w:p w14:paraId="165D5AB0"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37,2</w:t>
                  </w:r>
                </w:p>
              </w:tc>
              <w:tc>
                <w:tcPr>
                  <w:tcW w:w="632" w:type="dxa"/>
                  <w:shd w:val="clear" w:color="auto" w:fill="auto"/>
                  <w:tcMar>
                    <w:top w:w="15" w:type="dxa"/>
                    <w:left w:w="15" w:type="dxa"/>
                    <w:bottom w:w="0" w:type="dxa"/>
                    <w:right w:w="15" w:type="dxa"/>
                  </w:tcMar>
                  <w:vAlign w:val="center"/>
                </w:tcPr>
                <w:p w14:paraId="166CD800"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37,2</w:t>
                  </w:r>
                </w:p>
              </w:tc>
              <w:tc>
                <w:tcPr>
                  <w:tcW w:w="632" w:type="dxa"/>
                  <w:shd w:val="clear" w:color="auto" w:fill="auto"/>
                  <w:tcMar>
                    <w:top w:w="15" w:type="dxa"/>
                    <w:left w:w="15" w:type="dxa"/>
                    <w:bottom w:w="0" w:type="dxa"/>
                    <w:right w:w="15" w:type="dxa"/>
                  </w:tcMar>
                  <w:vAlign w:val="center"/>
                </w:tcPr>
                <w:p w14:paraId="68A7251B"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37,2</w:t>
                  </w:r>
                </w:p>
              </w:tc>
              <w:tc>
                <w:tcPr>
                  <w:tcW w:w="905" w:type="dxa"/>
                  <w:shd w:val="clear" w:color="auto" w:fill="auto"/>
                  <w:noWrap/>
                  <w:tcMar>
                    <w:top w:w="15" w:type="dxa"/>
                    <w:left w:w="15" w:type="dxa"/>
                    <w:bottom w:w="0" w:type="dxa"/>
                    <w:right w:w="15" w:type="dxa"/>
                  </w:tcMar>
                  <w:vAlign w:val="center"/>
                </w:tcPr>
                <w:p w14:paraId="6F4763FB" w14:textId="64846D0D"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37,2</w:t>
                  </w:r>
                </w:p>
              </w:tc>
              <w:tc>
                <w:tcPr>
                  <w:tcW w:w="997" w:type="dxa"/>
                  <w:shd w:val="clear" w:color="auto" w:fill="auto"/>
                  <w:noWrap/>
                  <w:tcMar>
                    <w:top w:w="15" w:type="dxa"/>
                    <w:left w:w="15" w:type="dxa"/>
                    <w:bottom w:w="0" w:type="dxa"/>
                    <w:right w:w="15" w:type="dxa"/>
                  </w:tcMar>
                  <w:vAlign w:val="center"/>
                </w:tcPr>
                <w:p w14:paraId="20D398F5"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37,2</w:t>
                  </w:r>
                </w:p>
              </w:tc>
              <w:tc>
                <w:tcPr>
                  <w:tcW w:w="1508" w:type="dxa"/>
                  <w:shd w:val="clear" w:color="auto" w:fill="auto"/>
                  <w:tcMar>
                    <w:top w:w="15" w:type="dxa"/>
                    <w:left w:w="15" w:type="dxa"/>
                    <w:bottom w:w="0" w:type="dxa"/>
                    <w:right w:w="15" w:type="dxa"/>
                  </w:tcMar>
                </w:tcPr>
                <w:p w14:paraId="709FC3B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4EE52DA5" w14:textId="77777777" w:rsidTr="002A3A68">
              <w:trPr>
                <w:gridAfter w:val="1"/>
                <w:wAfter w:w="9" w:type="dxa"/>
                <w:trHeight w:val="480"/>
                <w:jc w:val="center"/>
              </w:trPr>
              <w:tc>
                <w:tcPr>
                  <w:tcW w:w="2704" w:type="dxa"/>
                  <w:vMerge/>
                  <w:tcBorders>
                    <w:left w:val="single" w:sz="4" w:space="0" w:color="auto"/>
                  </w:tcBorders>
                  <w:shd w:val="clear" w:color="auto" w:fill="auto"/>
                  <w:vAlign w:val="center"/>
                </w:tcPr>
                <w:p w14:paraId="0104960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27FD59C6"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55.Производство сыров и сырных продуктов</w:t>
                  </w:r>
                </w:p>
              </w:tc>
              <w:tc>
                <w:tcPr>
                  <w:tcW w:w="1843" w:type="dxa"/>
                  <w:shd w:val="clear" w:color="auto" w:fill="auto"/>
                  <w:tcMar>
                    <w:top w:w="15" w:type="dxa"/>
                    <w:left w:w="15" w:type="dxa"/>
                    <w:bottom w:w="0" w:type="dxa"/>
                    <w:right w:w="15" w:type="dxa"/>
                  </w:tcMar>
                </w:tcPr>
                <w:p w14:paraId="3D69CDB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vAlign w:val="center"/>
                </w:tcPr>
                <w:p w14:paraId="1F066B3F"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0,006</w:t>
                  </w:r>
                </w:p>
              </w:tc>
              <w:tc>
                <w:tcPr>
                  <w:tcW w:w="972" w:type="dxa"/>
                  <w:tcBorders>
                    <w:bottom w:val="single" w:sz="4" w:space="0" w:color="auto"/>
                  </w:tcBorders>
                  <w:shd w:val="clear" w:color="auto" w:fill="auto"/>
                  <w:noWrap/>
                  <w:tcMar>
                    <w:top w:w="15" w:type="dxa"/>
                    <w:left w:w="15" w:type="dxa"/>
                    <w:bottom w:w="0" w:type="dxa"/>
                    <w:right w:w="15" w:type="dxa"/>
                  </w:tcMar>
                  <w:vAlign w:val="center"/>
                </w:tcPr>
                <w:p w14:paraId="544D05AF"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9,9</w:t>
                  </w:r>
                </w:p>
              </w:tc>
              <w:tc>
                <w:tcPr>
                  <w:tcW w:w="648" w:type="dxa"/>
                  <w:tcBorders>
                    <w:top w:val="nil"/>
                    <w:left w:val="nil"/>
                    <w:bottom w:val="single" w:sz="4" w:space="0" w:color="auto"/>
                    <w:right w:val="single" w:sz="8" w:space="0" w:color="auto"/>
                  </w:tcBorders>
                  <w:tcMar>
                    <w:top w:w="15" w:type="dxa"/>
                    <w:left w:w="15" w:type="dxa"/>
                    <w:bottom w:w="0" w:type="dxa"/>
                    <w:right w:w="15" w:type="dxa"/>
                  </w:tcMar>
                  <w:vAlign w:val="center"/>
                </w:tcPr>
                <w:p w14:paraId="29DFF473" w14:textId="77777777" w:rsidR="00D32AC0" w:rsidRPr="00D32AC0" w:rsidRDefault="00D32AC0" w:rsidP="002A3A68">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2,3</w:t>
                  </w:r>
                </w:p>
              </w:tc>
              <w:tc>
                <w:tcPr>
                  <w:tcW w:w="665" w:type="dxa"/>
                  <w:tcBorders>
                    <w:top w:val="nil"/>
                    <w:left w:val="nil"/>
                    <w:bottom w:val="single" w:sz="4" w:space="0" w:color="auto"/>
                    <w:right w:val="single" w:sz="8" w:space="0" w:color="auto"/>
                  </w:tcBorders>
                  <w:tcMar>
                    <w:top w:w="15" w:type="dxa"/>
                    <w:left w:w="15" w:type="dxa"/>
                    <w:bottom w:w="0" w:type="dxa"/>
                    <w:right w:w="15" w:type="dxa"/>
                  </w:tcMar>
                  <w:vAlign w:val="center"/>
                </w:tcPr>
                <w:p w14:paraId="0FB1AC82" w14:textId="77777777" w:rsidR="00D32AC0" w:rsidRPr="00D32AC0" w:rsidRDefault="00D32AC0" w:rsidP="002A3A68">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4,7</w:t>
                  </w:r>
                </w:p>
              </w:tc>
              <w:tc>
                <w:tcPr>
                  <w:tcW w:w="632" w:type="dxa"/>
                  <w:tcBorders>
                    <w:top w:val="nil"/>
                    <w:left w:val="nil"/>
                    <w:bottom w:val="single" w:sz="4" w:space="0" w:color="auto"/>
                    <w:right w:val="single" w:sz="8" w:space="0" w:color="auto"/>
                  </w:tcBorders>
                  <w:tcMar>
                    <w:top w:w="15" w:type="dxa"/>
                    <w:left w:w="15" w:type="dxa"/>
                    <w:bottom w:w="0" w:type="dxa"/>
                    <w:right w:w="15" w:type="dxa"/>
                  </w:tcMar>
                  <w:vAlign w:val="center"/>
                </w:tcPr>
                <w:p w14:paraId="2E33AAB4" w14:textId="77777777" w:rsidR="00D32AC0" w:rsidRPr="00D32AC0" w:rsidRDefault="00D32AC0" w:rsidP="002A3A68">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8,0</w:t>
                  </w:r>
                </w:p>
              </w:tc>
              <w:tc>
                <w:tcPr>
                  <w:tcW w:w="632" w:type="dxa"/>
                  <w:tcBorders>
                    <w:bottom w:val="single" w:sz="4" w:space="0" w:color="auto"/>
                  </w:tcBorders>
                  <w:shd w:val="clear" w:color="auto" w:fill="auto"/>
                  <w:tcMar>
                    <w:top w:w="15" w:type="dxa"/>
                    <w:left w:w="15" w:type="dxa"/>
                    <w:bottom w:w="0" w:type="dxa"/>
                    <w:right w:w="15" w:type="dxa"/>
                  </w:tcMar>
                  <w:vAlign w:val="center"/>
                </w:tcPr>
                <w:p w14:paraId="0F288D11"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9,9</w:t>
                  </w:r>
                </w:p>
              </w:tc>
              <w:tc>
                <w:tcPr>
                  <w:tcW w:w="905" w:type="dxa"/>
                  <w:shd w:val="clear" w:color="auto" w:fill="auto"/>
                  <w:noWrap/>
                  <w:tcMar>
                    <w:top w:w="15" w:type="dxa"/>
                    <w:left w:w="15" w:type="dxa"/>
                    <w:bottom w:w="0" w:type="dxa"/>
                    <w:right w:w="15" w:type="dxa"/>
                  </w:tcMar>
                  <w:vAlign w:val="center"/>
                </w:tcPr>
                <w:p w14:paraId="21B87834"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21,4</w:t>
                  </w:r>
                </w:p>
              </w:tc>
              <w:tc>
                <w:tcPr>
                  <w:tcW w:w="997" w:type="dxa"/>
                  <w:shd w:val="clear" w:color="auto" w:fill="auto"/>
                  <w:noWrap/>
                  <w:tcMar>
                    <w:top w:w="15" w:type="dxa"/>
                    <w:left w:w="15" w:type="dxa"/>
                    <w:bottom w:w="0" w:type="dxa"/>
                    <w:right w:w="15" w:type="dxa"/>
                  </w:tcMar>
                  <w:vAlign w:val="center"/>
                </w:tcPr>
                <w:p w14:paraId="3CE8311E"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29,2</w:t>
                  </w:r>
                </w:p>
              </w:tc>
              <w:tc>
                <w:tcPr>
                  <w:tcW w:w="1508" w:type="dxa"/>
                  <w:shd w:val="clear" w:color="auto" w:fill="auto"/>
                  <w:tcMar>
                    <w:top w:w="15" w:type="dxa"/>
                    <w:left w:w="15" w:type="dxa"/>
                    <w:bottom w:w="0" w:type="dxa"/>
                    <w:right w:w="15" w:type="dxa"/>
                  </w:tcMar>
                </w:tcPr>
                <w:p w14:paraId="32B117A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767FAD08" w14:textId="77777777" w:rsidTr="002A3A68">
              <w:trPr>
                <w:gridAfter w:val="1"/>
                <w:wAfter w:w="9" w:type="dxa"/>
                <w:trHeight w:val="480"/>
                <w:jc w:val="center"/>
              </w:trPr>
              <w:tc>
                <w:tcPr>
                  <w:tcW w:w="2704" w:type="dxa"/>
                  <w:vMerge/>
                  <w:tcBorders>
                    <w:left w:val="single" w:sz="4" w:space="0" w:color="auto"/>
                  </w:tcBorders>
                  <w:shd w:val="clear" w:color="auto" w:fill="auto"/>
                  <w:vAlign w:val="center"/>
                </w:tcPr>
                <w:p w14:paraId="4914F3D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43DABA2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56.Производство масла сливочного</w:t>
                  </w:r>
                </w:p>
              </w:tc>
              <w:tc>
                <w:tcPr>
                  <w:tcW w:w="1843" w:type="dxa"/>
                  <w:shd w:val="clear" w:color="auto" w:fill="auto"/>
                  <w:tcMar>
                    <w:top w:w="15" w:type="dxa"/>
                    <w:left w:w="15" w:type="dxa"/>
                    <w:bottom w:w="0" w:type="dxa"/>
                    <w:right w:w="15" w:type="dxa"/>
                  </w:tcMar>
                </w:tcPr>
                <w:p w14:paraId="3924FFA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vAlign w:val="center"/>
                </w:tcPr>
                <w:p w14:paraId="5B6F8E91"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0,006</w:t>
                  </w:r>
                </w:p>
              </w:tc>
              <w:tc>
                <w:tcPr>
                  <w:tcW w:w="972" w:type="dxa"/>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BD2AAA"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5,2</w:t>
                  </w:r>
                </w:p>
              </w:tc>
              <w:tc>
                <w:tcPr>
                  <w:tcW w:w="6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1A9B5E" w14:textId="77777777" w:rsidR="00D32AC0" w:rsidRPr="00D32AC0" w:rsidRDefault="00D32AC0" w:rsidP="002A3A68">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1,2</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C7364B" w14:textId="77777777" w:rsidR="00D32AC0" w:rsidRPr="00D32AC0" w:rsidRDefault="00D32AC0" w:rsidP="002A3A68">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3,9</w:t>
                  </w:r>
                </w:p>
              </w:tc>
              <w:tc>
                <w:tcPr>
                  <w:tcW w:w="6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7AD095" w14:textId="77777777" w:rsidR="00D32AC0" w:rsidRPr="00D32AC0" w:rsidRDefault="00D32AC0" w:rsidP="002A3A68">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4,4</w:t>
                  </w:r>
                </w:p>
              </w:tc>
              <w:tc>
                <w:tcPr>
                  <w:tcW w:w="632"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07A0CF35"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5,2</w:t>
                  </w:r>
                </w:p>
              </w:tc>
              <w:tc>
                <w:tcPr>
                  <w:tcW w:w="905" w:type="dxa"/>
                  <w:shd w:val="clear" w:color="auto" w:fill="auto"/>
                  <w:noWrap/>
                  <w:tcMar>
                    <w:top w:w="15" w:type="dxa"/>
                    <w:left w:w="15" w:type="dxa"/>
                    <w:bottom w:w="0" w:type="dxa"/>
                    <w:right w:w="15" w:type="dxa"/>
                  </w:tcMar>
                  <w:vAlign w:val="center"/>
                </w:tcPr>
                <w:p w14:paraId="3F39C705"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5,2</w:t>
                  </w:r>
                </w:p>
              </w:tc>
              <w:tc>
                <w:tcPr>
                  <w:tcW w:w="997" w:type="dxa"/>
                  <w:shd w:val="clear" w:color="auto" w:fill="auto"/>
                  <w:noWrap/>
                  <w:tcMar>
                    <w:top w:w="15" w:type="dxa"/>
                    <w:left w:w="15" w:type="dxa"/>
                    <w:bottom w:w="0" w:type="dxa"/>
                    <w:right w:w="15" w:type="dxa"/>
                  </w:tcMar>
                  <w:vAlign w:val="center"/>
                </w:tcPr>
                <w:p w14:paraId="2694EF72"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5,3</w:t>
                  </w:r>
                </w:p>
              </w:tc>
              <w:tc>
                <w:tcPr>
                  <w:tcW w:w="1508" w:type="dxa"/>
                  <w:shd w:val="clear" w:color="auto" w:fill="auto"/>
                  <w:tcMar>
                    <w:top w:w="15" w:type="dxa"/>
                    <w:left w:w="15" w:type="dxa"/>
                    <w:bottom w:w="0" w:type="dxa"/>
                    <w:right w:w="15" w:type="dxa"/>
                  </w:tcMar>
                </w:tcPr>
                <w:p w14:paraId="3AB2C01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0959DFA9" w14:textId="77777777" w:rsidTr="002A3A68">
              <w:trPr>
                <w:gridAfter w:val="1"/>
                <w:wAfter w:w="9" w:type="dxa"/>
                <w:trHeight w:val="414"/>
                <w:jc w:val="center"/>
              </w:trPr>
              <w:tc>
                <w:tcPr>
                  <w:tcW w:w="2704" w:type="dxa"/>
                  <w:vMerge/>
                  <w:tcBorders>
                    <w:left w:val="single" w:sz="4" w:space="0" w:color="auto"/>
                  </w:tcBorders>
                  <w:shd w:val="clear" w:color="auto" w:fill="auto"/>
                  <w:vAlign w:val="center"/>
                </w:tcPr>
                <w:p w14:paraId="1B1E101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6B5BB8F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63.Количество сельскохозяйственных потребительских кооперативов (</w:t>
                  </w:r>
                  <w:proofErr w:type="spellStart"/>
                  <w:r w:rsidRPr="00D32AC0">
                    <w:rPr>
                      <w:rFonts w:ascii="Times New Roman" w:eastAsia="Times New Roman" w:hAnsi="Times New Roman" w:cs="Times New Roman"/>
                      <w:sz w:val="18"/>
                      <w:szCs w:val="18"/>
                      <w:lang w:eastAsia="ru-RU"/>
                    </w:rPr>
                    <w:t>СпоК</w:t>
                  </w:r>
                  <w:proofErr w:type="spellEnd"/>
                  <w:r w:rsidRPr="00D32AC0">
                    <w:rPr>
                      <w:rFonts w:ascii="Times New Roman" w:eastAsia="Times New Roman" w:hAnsi="Times New Roman" w:cs="Times New Roman"/>
                      <w:sz w:val="18"/>
                      <w:szCs w:val="18"/>
                      <w:lang w:eastAsia="ru-RU"/>
                    </w:rPr>
                    <w:t xml:space="preserve">), осуществивших проекты, </w:t>
                  </w:r>
                  <w:r w:rsidRPr="00D32AC0">
                    <w:rPr>
                      <w:rFonts w:ascii="Times New Roman" w:eastAsia="Times New Roman" w:hAnsi="Times New Roman" w:cs="Times New Roman"/>
                      <w:sz w:val="18"/>
                      <w:szCs w:val="18"/>
                      <w:lang w:eastAsia="ru-RU"/>
                    </w:rPr>
                    <w:lastRenderedPageBreak/>
                    <w:t>по улучшению своей  материально-технической базы</w:t>
                  </w:r>
                </w:p>
              </w:tc>
              <w:tc>
                <w:tcPr>
                  <w:tcW w:w="1843" w:type="dxa"/>
                  <w:shd w:val="clear" w:color="auto" w:fill="auto"/>
                  <w:tcMar>
                    <w:top w:w="15" w:type="dxa"/>
                    <w:left w:w="15" w:type="dxa"/>
                    <w:bottom w:w="0" w:type="dxa"/>
                    <w:right w:w="15" w:type="dxa"/>
                  </w:tcMar>
                </w:tcPr>
                <w:p w14:paraId="38D4A71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ед.</w:t>
                  </w:r>
                </w:p>
              </w:tc>
              <w:tc>
                <w:tcPr>
                  <w:tcW w:w="1191" w:type="dxa"/>
                  <w:shd w:val="clear" w:color="auto" w:fill="auto"/>
                  <w:tcMar>
                    <w:top w:w="15" w:type="dxa"/>
                    <w:left w:w="15" w:type="dxa"/>
                    <w:bottom w:w="0" w:type="dxa"/>
                    <w:right w:w="15" w:type="dxa"/>
                  </w:tcMar>
                  <w:vAlign w:val="center"/>
                </w:tcPr>
                <w:p w14:paraId="5119F30B"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0,01</w:t>
                  </w:r>
                </w:p>
              </w:tc>
              <w:tc>
                <w:tcPr>
                  <w:tcW w:w="972"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B8DCBDA"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w:t>
                  </w:r>
                </w:p>
              </w:tc>
              <w:tc>
                <w:tcPr>
                  <w:tcW w:w="64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D268C0"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6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8095FA5"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A72B3C"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w:t>
                  </w:r>
                </w:p>
              </w:tc>
              <w:tc>
                <w:tcPr>
                  <w:tcW w:w="63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328505"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F260421"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w:t>
                  </w:r>
                </w:p>
              </w:tc>
              <w:tc>
                <w:tcPr>
                  <w:tcW w:w="99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07954CE"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w:t>
                  </w:r>
                </w:p>
              </w:tc>
              <w:tc>
                <w:tcPr>
                  <w:tcW w:w="1508" w:type="dxa"/>
                  <w:shd w:val="clear" w:color="auto" w:fill="auto"/>
                  <w:tcMar>
                    <w:top w:w="15" w:type="dxa"/>
                    <w:left w:w="15" w:type="dxa"/>
                    <w:bottom w:w="0" w:type="dxa"/>
                    <w:right w:w="15" w:type="dxa"/>
                  </w:tcMar>
                </w:tcPr>
                <w:p w14:paraId="79B7558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3B1D7077" w14:textId="77777777" w:rsidTr="002A3A68">
              <w:trPr>
                <w:gridAfter w:val="1"/>
                <w:wAfter w:w="9" w:type="dxa"/>
                <w:trHeight w:val="547"/>
                <w:jc w:val="center"/>
              </w:trPr>
              <w:tc>
                <w:tcPr>
                  <w:tcW w:w="2704" w:type="dxa"/>
                  <w:vMerge/>
                  <w:tcBorders>
                    <w:left w:val="single" w:sz="4" w:space="0" w:color="auto"/>
                  </w:tcBorders>
                  <w:shd w:val="clear" w:color="auto" w:fill="auto"/>
                  <w:vAlign w:val="center"/>
                </w:tcPr>
                <w:p w14:paraId="57E61D5A"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Mar>
                    <w:top w:w="15" w:type="dxa"/>
                    <w:left w:w="15" w:type="dxa"/>
                    <w:bottom w:w="0" w:type="dxa"/>
                    <w:right w:w="15" w:type="dxa"/>
                  </w:tcMar>
                </w:tcPr>
                <w:p w14:paraId="3200E00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68. Количество проектов </w:t>
                  </w:r>
                  <w:proofErr w:type="spellStart"/>
                  <w:r w:rsidRPr="00D32AC0">
                    <w:rPr>
                      <w:rFonts w:ascii="Times New Roman" w:eastAsia="Times New Roman" w:hAnsi="Times New Roman" w:cs="Times New Roman"/>
                      <w:sz w:val="18"/>
                      <w:szCs w:val="18"/>
                      <w:lang w:eastAsia="ru-RU"/>
                    </w:rPr>
                    <w:t>грантополучателей</w:t>
                  </w:r>
                  <w:proofErr w:type="spellEnd"/>
                  <w:r w:rsidRPr="00D32AC0">
                    <w:rPr>
                      <w:rFonts w:ascii="Times New Roman" w:eastAsia="Times New Roman" w:hAnsi="Times New Roman" w:cs="Times New Roman"/>
                      <w:sz w:val="18"/>
                      <w:szCs w:val="18"/>
                      <w:lang w:eastAsia="ru-RU"/>
                    </w:rPr>
                    <w:t xml:space="preserve">, реализуемых с помощью </w:t>
                  </w:r>
                  <w:proofErr w:type="spellStart"/>
                  <w:r w:rsidRPr="00D32AC0">
                    <w:rPr>
                      <w:rFonts w:ascii="Times New Roman" w:eastAsia="Times New Roman" w:hAnsi="Times New Roman" w:cs="Times New Roman"/>
                      <w:sz w:val="18"/>
                      <w:szCs w:val="18"/>
                      <w:lang w:eastAsia="ru-RU"/>
                    </w:rPr>
                    <w:t>грантовой</w:t>
                  </w:r>
                  <w:proofErr w:type="spellEnd"/>
                  <w:r w:rsidRPr="00D32AC0">
                    <w:rPr>
                      <w:rFonts w:ascii="Times New Roman" w:eastAsia="Times New Roman" w:hAnsi="Times New Roman" w:cs="Times New Roman"/>
                      <w:sz w:val="18"/>
                      <w:szCs w:val="18"/>
                      <w:lang w:eastAsia="ru-RU"/>
                    </w:rPr>
                    <w:t xml:space="preserve"> поддержки на развитие семейных ферм и гранта «</w:t>
                  </w:r>
                  <w:proofErr w:type="spellStart"/>
                  <w:r w:rsidRPr="00D32AC0">
                    <w:rPr>
                      <w:rFonts w:ascii="Times New Roman" w:eastAsia="Times New Roman" w:hAnsi="Times New Roman" w:cs="Times New Roman"/>
                      <w:sz w:val="18"/>
                      <w:szCs w:val="18"/>
                      <w:lang w:eastAsia="ru-RU"/>
                    </w:rPr>
                    <w:t>Агропрогресс</w:t>
                  </w:r>
                  <w:proofErr w:type="spellEnd"/>
                  <w:r w:rsidRPr="00D32AC0">
                    <w:rPr>
                      <w:rFonts w:ascii="Times New Roman" w:eastAsia="Times New Roman" w:hAnsi="Times New Roman" w:cs="Times New Roman"/>
                      <w:sz w:val="18"/>
                      <w:szCs w:val="18"/>
                      <w:lang w:eastAsia="ru-RU"/>
                    </w:rPr>
                    <w:t>»</w:t>
                  </w:r>
                </w:p>
              </w:tc>
              <w:tc>
                <w:tcPr>
                  <w:tcW w:w="1843" w:type="dxa"/>
                  <w:shd w:val="clear" w:color="auto" w:fill="auto"/>
                  <w:tcMar>
                    <w:top w:w="15" w:type="dxa"/>
                    <w:left w:w="15" w:type="dxa"/>
                    <w:bottom w:w="0" w:type="dxa"/>
                    <w:right w:w="15" w:type="dxa"/>
                  </w:tcMar>
                </w:tcPr>
                <w:p w14:paraId="66A07B8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ед.</w:t>
                  </w:r>
                </w:p>
              </w:tc>
              <w:tc>
                <w:tcPr>
                  <w:tcW w:w="1191" w:type="dxa"/>
                  <w:shd w:val="clear" w:color="auto" w:fill="auto"/>
                  <w:tcMar>
                    <w:top w:w="15" w:type="dxa"/>
                    <w:left w:w="15" w:type="dxa"/>
                    <w:bottom w:w="0" w:type="dxa"/>
                    <w:right w:w="15" w:type="dxa"/>
                  </w:tcMar>
                </w:tcPr>
                <w:p w14:paraId="35B019A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0,015</w:t>
                  </w:r>
                </w:p>
              </w:tc>
              <w:tc>
                <w:tcPr>
                  <w:tcW w:w="972"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FD5D2B2"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w:t>
                  </w:r>
                </w:p>
              </w:tc>
              <w:tc>
                <w:tcPr>
                  <w:tcW w:w="648"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900D022"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65"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F3D572E"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F466DB4"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w:t>
                  </w:r>
                </w:p>
              </w:tc>
              <w:tc>
                <w:tcPr>
                  <w:tcW w:w="63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BEB851A"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5E3A3F"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w:t>
                  </w:r>
                </w:p>
              </w:tc>
              <w:tc>
                <w:tcPr>
                  <w:tcW w:w="99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ED49D8"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w:t>
                  </w:r>
                </w:p>
              </w:tc>
              <w:tc>
                <w:tcPr>
                  <w:tcW w:w="1508" w:type="dxa"/>
                  <w:shd w:val="clear" w:color="auto" w:fill="auto"/>
                  <w:noWrap/>
                  <w:tcMar>
                    <w:top w:w="15" w:type="dxa"/>
                    <w:left w:w="15" w:type="dxa"/>
                    <w:bottom w:w="0" w:type="dxa"/>
                    <w:right w:w="15" w:type="dxa"/>
                  </w:tcMar>
                </w:tcPr>
                <w:p w14:paraId="5C36BDD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4BE32CCF" w14:textId="77777777" w:rsidTr="002A3A68">
              <w:trPr>
                <w:gridAfter w:val="1"/>
                <w:wAfter w:w="9" w:type="dxa"/>
                <w:trHeight w:val="547"/>
                <w:jc w:val="center"/>
              </w:trPr>
              <w:tc>
                <w:tcPr>
                  <w:tcW w:w="2704" w:type="dxa"/>
                  <w:vMerge/>
                  <w:tcBorders>
                    <w:left w:val="single" w:sz="4" w:space="0" w:color="auto"/>
                  </w:tcBorders>
                  <w:shd w:val="clear" w:color="auto" w:fill="auto"/>
                  <w:vAlign w:val="center"/>
                </w:tcPr>
                <w:p w14:paraId="73706822"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3A57D790" w14:textId="77777777" w:rsidR="00D32AC0" w:rsidRPr="002A3A68" w:rsidRDefault="00D32AC0" w:rsidP="00D32AC0">
                  <w:pPr>
                    <w:spacing w:after="0" w:line="240" w:lineRule="auto"/>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72.Количество единиц новой техники, приобретенной для сельскохозяйственного производства в рамках государственной программы</w:t>
                  </w:r>
                </w:p>
              </w:tc>
              <w:tc>
                <w:tcPr>
                  <w:tcW w:w="1843" w:type="dxa"/>
                  <w:shd w:val="clear" w:color="auto" w:fill="auto"/>
                  <w:tcMar>
                    <w:top w:w="15" w:type="dxa"/>
                    <w:left w:w="15" w:type="dxa"/>
                    <w:bottom w:w="0" w:type="dxa"/>
                    <w:right w:w="15" w:type="dxa"/>
                  </w:tcMar>
                </w:tcPr>
                <w:p w14:paraId="56F588DA" w14:textId="77777777" w:rsidR="00D32AC0" w:rsidRPr="002A3A68" w:rsidRDefault="00D32AC0" w:rsidP="00D32AC0">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ед.</w:t>
                  </w:r>
                </w:p>
              </w:tc>
              <w:tc>
                <w:tcPr>
                  <w:tcW w:w="1191" w:type="dxa"/>
                  <w:shd w:val="clear" w:color="auto" w:fill="auto"/>
                  <w:tcMar>
                    <w:top w:w="15" w:type="dxa"/>
                    <w:left w:w="15" w:type="dxa"/>
                    <w:bottom w:w="0" w:type="dxa"/>
                    <w:right w:w="15" w:type="dxa"/>
                  </w:tcMar>
                </w:tcPr>
                <w:p w14:paraId="248FEF5C" w14:textId="25B5BC3B" w:rsidR="00D32AC0" w:rsidRPr="002A3A68" w:rsidRDefault="00F74233" w:rsidP="00D32AC0">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eastAsia="ru-RU"/>
                    </w:rPr>
                    <w:t>0,085</w:t>
                  </w:r>
                </w:p>
              </w:tc>
              <w:tc>
                <w:tcPr>
                  <w:tcW w:w="972"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0DE5FEF"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1500</w:t>
                  </w:r>
                </w:p>
              </w:tc>
              <w:tc>
                <w:tcPr>
                  <w:tcW w:w="648"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E13208D" w14:textId="71444E38" w:rsidR="00D32AC0" w:rsidRPr="002A3A68" w:rsidRDefault="00286D45"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val="en-US" w:eastAsia="ru-RU"/>
                    </w:rPr>
                    <w:t>150</w:t>
                  </w:r>
                </w:p>
              </w:tc>
              <w:tc>
                <w:tcPr>
                  <w:tcW w:w="665"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ED49B10" w14:textId="7723BBD5" w:rsidR="00D32AC0" w:rsidRPr="002A3A68" w:rsidRDefault="00286D45"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val="en-US" w:eastAsia="ru-RU"/>
                    </w:rPr>
                    <w:t>323</w:t>
                  </w:r>
                </w:p>
              </w:tc>
              <w:tc>
                <w:tcPr>
                  <w:tcW w:w="63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D4D867C" w14:textId="07000B89" w:rsidR="00D32AC0" w:rsidRPr="002A3A68" w:rsidRDefault="00286D45" w:rsidP="002A3A68">
                  <w:pPr>
                    <w:spacing w:after="0" w:line="240" w:lineRule="auto"/>
                    <w:jc w:val="center"/>
                    <w:rPr>
                      <w:rFonts w:ascii="Times New Roman" w:eastAsia="Times New Roman" w:hAnsi="Times New Roman" w:cs="Times New Roman"/>
                      <w:sz w:val="18"/>
                      <w:szCs w:val="18"/>
                      <w:lang w:val="en-US" w:eastAsia="ru-RU"/>
                    </w:rPr>
                  </w:pPr>
                  <w:r w:rsidRPr="002A3A68">
                    <w:rPr>
                      <w:rFonts w:ascii="Times New Roman" w:eastAsia="Times New Roman" w:hAnsi="Times New Roman" w:cs="Times New Roman"/>
                      <w:sz w:val="18"/>
                      <w:szCs w:val="18"/>
                      <w:lang w:val="en-US" w:eastAsia="ru-RU"/>
                    </w:rPr>
                    <w:t>509</w:t>
                  </w:r>
                </w:p>
              </w:tc>
              <w:tc>
                <w:tcPr>
                  <w:tcW w:w="63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22D1C70" w14:textId="5A7CD918" w:rsidR="00D32AC0" w:rsidRPr="002A3A68" w:rsidRDefault="00286D45"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518</w:t>
                  </w:r>
                </w:p>
              </w:tc>
              <w:tc>
                <w:tcPr>
                  <w:tcW w:w="90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7A8C2E9"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1550</w:t>
                  </w:r>
                </w:p>
              </w:tc>
              <w:tc>
                <w:tcPr>
                  <w:tcW w:w="99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04A56C2" w14:textId="77777777" w:rsidR="00D32AC0" w:rsidRPr="002A3A68" w:rsidRDefault="00D32AC0"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1550</w:t>
                  </w:r>
                </w:p>
              </w:tc>
              <w:tc>
                <w:tcPr>
                  <w:tcW w:w="1508" w:type="dxa"/>
                  <w:shd w:val="clear" w:color="auto" w:fill="auto"/>
                  <w:noWrap/>
                  <w:tcMar>
                    <w:top w:w="15" w:type="dxa"/>
                    <w:left w:w="15" w:type="dxa"/>
                    <w:bottom w:w="0" w:type="dxa"/>
                    <w:right w:w="15" w:type="dxa"/>
                  </w:tcMar>
                </w:tcPr>
                <w:p w14:paraId="4EEF42D1"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0429BF49" w14:textId="77777777" w:rsidTr="002A3A68">
              <w:trPr>
                <w:gridAfter w:val="1"/>
                <w:wAfter w:w="9" w:type="dxa"/>
                <w:trHeight w:val="936"/>
                <w:jc w:val="center"/>
              </w:trPr>
              <w:tc>
                <w:tcPr>
                  <w:tcW w:w="2704" w:type="dxa"/>
                  <w:vMerge/>
                  <w:tcBorders>
                    <w:left w:val="single" w:sz="4" w:space="0" w:color="auto"/>
                  </w:tcBorders>
                  <w:shd w:val="clear" w:color="auto" w:fill="auto"/>
                  <w:vAlign w:val="center"/>
                </w:tcPr>
                <w:p w14:paraId="653AD5B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1D25C97D" w14:textId="77777777" w:rsidR="00D32AC0" w:rsidRPr="00D32AC0" w:rsidRDefault="00D32AC0" w:rsidP="00A054CC">
                  <w:pPr>
                    <w:widowControl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74.Доля муниципальных органов управления АПК, использующих информационные ресурсы  системы государственного информационного обеспечения</w:t>
                  </w:r>
                  <w:r w:rsidR="00A054CC">
                    <w:rPr>
                      <w:rFonts w:ascii="Times New Roman" w:eastAsia="Times New Roman" w:hAnsi="Times New Roman" w:cs="Times New Roman"/>
                      <w:sz w:val="18"/>
                      <w:szCs w:val="18"/>
                      <w:lang w:eastAsia="ru-RU"/>
                    </w:rPr>
                    <w:t xml:space="preserve"> </w:t>
                  </w:r>
                  <w:r w:rsidRPr="00D32AC0">
                    <w:rPr>
                      <w:rFonts w:ascii="Times New Roman" w:eastAsia="Times New Roman" w:hAnsi="Times New Roman" w:cs="Times New Roman"/>
                      <w:sz w:val="24"/>
                      <w:szCs w:val="20"/>
                      <w:lang w:eastAsia="ru-RU"/>
                    </w:rPr>
                    <w:t>(</w:t>
                  </w:r>
                  <w:r w:rsidRPr="00D32AC0">
                    <w:rPr>
                      <w:rFonts w:ascii="Times New Roman" w:eastAsia="Times New Roman" w:hAnsi="Times New Roman" w:cs="Times New Roman"/>
                      <w:sz w:val="18"/>
                      <w:szCs w:val="18"/>
                      <w:lang w:eastAsia="ru-RU"/>
                    </w:rPr>
                    <w:t>государственная автоматизированная система управления агропромышленного комплекса)</w:t>
                  </w:r>
                </w:p>
              </w:tc>
              <w:tc>
                <w:tcPr>
                  <w:tcW w:w="1843" w:type="dxa"/>
                  <w:shd w:val="clear" w:color="auto" w:fill="auto"/>
                  <w:tcMar>
                    <w:top w:w="15" w:type="dxa"/>
                    <w:left w:w="15" w:type="dxa"/>
                    <w:bottom w:w="0" w:type="dxa"/>
                    <w:right w:w="15" w:type="dxa"/>
                  </w:tcMar>
                </w:tcPr>
                <w:p w14:paraId="4DAF8B7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от общего количества муниципальных органов управления АПК</w:t>
                  </w:r>
                </w:p>
              </w:tc>
              <w:tc>
                <w:tcPr>
                  <w:tcW w:w="1191" w:type="dxa"/>
                  <w:shd w:val="clear" w:color="auto" w:fill="auto"/>
                  <w:tcMar>
                    <w:top w:w="15" w:type="dxa"/>
                    <w:left w:w="15" w:type="dxa"/>
                    <w:bottom w:w="0" w:type="dxa"/>
                    <w:right w:w="15" w:type="dxa"/>
                  </w:tcMar>
                </w:tcPr>
                <w:p w14:paraId="6287146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0,001</w:t>
                  </w:r>
                </w:p>
              </w:tc>
              <w:tc>
                <w:tcPr>
                  <w:tcW w:w="972" w:type="dxa"/>
                  <w:shd w:val="clear" w:color="auto" w:fill="auto"/>
                  <w:noWrap/>
                  <w:tcMar>
                    <w:top w:w="15" w:type="dxa"/>
                    <w:left w:w="15" w:type="dxa"/>
                    <w:bottom w:w="0" w:type="dxa"/>
                    <w:right w:w="15" w:type="dxa"/>
                  </w:tcMar>
                  <w:vAlign w:val="center"/>
                </w:tcPr>
                <w:p w14:paraId="73266CA9"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w:t>
                  </w:r>
                </w:p>
              </w:tc>
              <w:tc>
                <w:tcPr>
                  <w:tcW w:w="648" w:type="dxa"/>
                  <w:shd w:val="clear" w:color="auto" w:fill="auto"/>
                  <w:noWrap/>
                  <w:tcMar>
                    <w:top w:w="15" w:type="dxa"/>
                    <w:left w:w="15" w:type="dxa"/>
                    <w:bottom w:w="0" w:type="dxa"/>
                    <w:right w:w="15" w:type="dxa"/>
                  </w:tcMar>
                  <w:vAlign w:val="center"/>
                </w:tcPr>
                <w:p w14:paraId="242386E8" w14:textId="77777777" w:rsidR="00D32AC0" w:rsidRPr="00D32AC0" w:rsidRDefault="00D32AC0" w:rsidP="002A3A68">
                  <w:pPr>
                    <w:spacing w:after="0" w:line="240" w:lineRule="auto"/>
                    <w:jc w:val="center"/>
                    <w:rPr>
                      <w:rFonts w:ascii="Times New Roman" w:eastAsia="Times New Roman" w:hAnsi="Times New Roman" w:cs="Times New Roman"/>
                      <w:b/>
                      <w:sz w:val="18"/>
                      <w:szCs w:val="18"/>
                      <w:lang w:eastAsia="ru-RU"/>
                    </w:rPr>
                  </w:pPr>
                  <w:r w:rsidRPr="00D32AC0">
                    <w:rPr>
                      <w:rFonts w:ascii="Times New Roman" w:eastAsia="Times New Roman" w:hAnsi="Times New Roman" w:cs="Times New Roman"/>
                      <w:b/>
                      <w:sz w:val="18"/>
                      <w:szCs w:val="18"/>
                      <w:lang w:eastAsia="ru-RU"/>
                    </w:rPr>
                    <w:t>-</w:t>
                  </w:r>
                </w:p>
              </w:tc>
              <w:tc>
                <w:tcPr>
                  <w:tcW w:w="665" w:type="dxa"/>
                  <w:shd w:val="clear" w:color="auto" w:fill="auto"/>
                  <w:noWrap/>
                  <w:tcMar>
                    <w:top w:w="15" w:type="dxa"/>
                    <w:left w:w="15" w:type="dxa"/>
                    <w:bottom w:w="0" w:type="dxa"/>
                    <w:right w:w="15" w:type="dxa"/>
                  </w:tcMar>
                  <w:vAlign w:val="center"/>
                </w:tcPr>
                <w:p w14:paraId="01FB4156" w14:textId="77777777" w:rsidR="00D32AC0" w:rsidRPr="00D32AC0" w:rsidRDefault="00D32AC0" w:rsidP="002A3A68">
                  <w:pPr>
                    <w:spacing w:after="0" w:line="240" w:lineRule="auto"/>
                    <w:jc w:val="center"/>
                    <w:rPr>
                      <w:rFonts w:ascii="Times New Roman" w:eastAsia="Times New Roman" w:hAnsi="Times New Roman" w:cs="Times New Roman"/>
                      <w:b/>
                      <w:sz w:val="18"/>
                      <w:szCs w:val="18"/>
                      <w:lang w:eastAsia="ru-RU"/>
                    </w:rPr>
                  </w:pPr>
                  <w:r w:rsidRPr="00D32AC0">
                    <w:rPr>
                      <w:rFonts w:ascii="Times New Roman" w:eastAsia="Times New Roman" w:hAnsi="Times New Roman" w:cs="Times New Roman"/>
                      <w:b/>
                      <w:sz w:val="18"/>
                      <w:szCs w:val="18"/>
                      <w:lang w:eastAsia="ru-RU"/>
                    </w:rPr>
                    <w:t>-</w:t>
                  </w:r>
                </w:p>
              </w:tc>
              <w:tc>
                <w:tcPr>
                  <w:tcW w:w="632" w:type="dxa"/>
                  <w:shd w:val="clear" w:color="auto" w:fill="auto"/>
                  <w:noWrap/>
                  <w:tcMar>
                    <w:top w:w="15" w:type="dxa"/>
                    <w:left w:w="15" w:type="dxa"/>
                    <w:bottom w:w="0" w:type="dxa"/>
                    <w:right w:w="15" w:type="dxa"/>
                  </w:tcMar>
                  <w:vAlign w:val="center"/>
                </w:tcPr>
                <w:p w14:paraId="1F06258F" w14:textId="77777777" w:rsidR="00D32AC0" w:rsidRPr="00D32AC0" w:rsidRDefault="00D32AC0" w:rsidP="002A3A68">
                  <w:pPr>
                    <w:spacing w:after="0" w:line="240" w:lineRule="auto"/>
                    <w:jc w:val="center"/>
                    <w:rPr>
                      <w:rFonts w:ascii="Times New Roman" w:eastAsia="Times New Roman" w:hAnsi="Times New Roman" w:cs="Times New Roman"/>
                      <w:b/>
                      <w:sz w:val="18"/>
                      <w:szCs w:val="18"/>
                      <w:lang w:eastAsia="ru-RU"/>
                    </w:rPr>
                  </w:pPr>
                  <w:r w:rsidRPr="00D32AC0">
                    <w:rPr>
                      <w:rFonts w:ascii="Times New Roman" w:eastAsia="Times New Roman" w:hAnsi="Times New Roman" w:cs="Times New Roman"/>
                      <w:b/>
                      <w:sz w:val="18"/>
                      <w:szCs w:val="18"/>
                      <w:lang w:eastAsia="ru-RU"/>
                    </w:rPr>
                    <w:t>-</w:t>
                  </w:r>
                </w:p>
              </w:tc>
              <w:tc>
                <w:tcPr>
                  <w:tcW w:w="632" w:type="dxa"/>
                  <w:shd w:val="clear" w:color="auto" w:fill="auto"/>
                  <w:noWrap/>
                  <w:tcMar>
                    <w:top w:w="15" w:type="dxa"/>
                    <w:left w:w="15" w:type="dxa"/>
                    <w:bottom w:w="0" w:type="dxa"/>
                    <w:right w:w="15" w:type="dxa"/>
                  </w:tcMar>
                  <w:vAlign w:val="center"/>
                </w:tcPr>
                <w:p w14:paraId="49DBA3F6"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905" w:type="dxa"/>
                  <w:shd w:val="clear" w:color="auto" w:fill="auto"/>
                  <w:noWrap/>
                  <w:tcMar>
                    <w:top w:w="15" w:type="dxa"/>
                    <w:left w:w="15" w:type="dxa"/>
                    <w:bottom w:w="0" w:type="dxa"/>
                    <w:right w:w="15" w:type="dxa"/>
                  </w:tcMar>
                  <w:vAlign w:val="center"/>
                </w:tcPr>
                <w:p w14:paraId="0A2DEA04"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w:t>
                  </w:r>
                </w:p>
              </w:tc>
              <w:tc>
                <w:tcPr>
                  <w:tcW w:w="997" w:type="dxa"/>
                  <w:shd w:val="clear" w:color="auto" w:fill="auto"/>
                  <w:noWrap/>
                  <w:tcMar>
                    <w:top w:w="15" w:type="dxa"/>
                    <w:left w:w="15" w:type="dxa"/>
                    <w:bottom w:w="0" w:type="dxa"/>
                    <w:right w:w="15" w:type="dxa"/>
                  </w:tcMar>
                  <w:vAlign w:val="center"/>
                </w:tcPr>
                <w:p w14:paraId="1E77402C"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w:t>
                  </w:r>
                </w:p>
              </w:tc>
              <w:tc>
                <w:tcPr>
                  <w:tcW w:w="1508" w:type="dxa"/>
                  <w:shd w:val="clear" w:color="auto" w:fill="auto"/>
                  <w:noWrap/>
                  <w:tcMar>
                    <w:top w:w="15" w:type="dxa"/>
                    <w:left w:w="15" w:type="dxa"/>
                    <w:bottom w:w="0" w:type="dxa"/>
                    <w:right w:w="15" w:type="dxa"/>
                  </w:tcMar>
                  <w:vAlign w:val="bottom"/>
                </w:tcPr>
                <w:p w14:paraId="5FE58B9C" w14:textId="77777777" w:rsidR="00D32AC0" w:rsidRPr="00D32AC0" w:rsidRDefault="00D32AC0" w:rsidP="00D32AC0">
                  <w:pPr>
                    <w:spacing w:after="0" w:line="240" w:lineRule="auto"/>
                    <w:rPr>
                      <w:rFonts w:ascii="Calibri" w:eastAsia="Times New Roman" w:hAnsi="Calibri" w:cs="Times New Roman"/>
                      <w:sz w:val="18"/>
                      <w:szCs w:val="18"/>
                      <w:lang w:eastAsia="ru-RU"/>
                    </w:rPr>
                  </w:pPr>
                </w:p>
              </w:tc>
            </w:tr>
            <w:tr w:rsidR="00D32AC0" w:rsidRPr="00D32AC0" w14:paraId="1C7CF25D" w14:textId="77777777" w:rsidTr="002A3A68">
              <w:trPr>
                <w:gridAfter w:val="1"/>
                <w:wAfter w:w="9" w:type="dxa"/>
                <w:trHeight w:val="264"/>
                <w:jc w:val="center"/>
              </w:trPr>
              <w:tc>
                <w:tcPr>
                  <w:tcW w:w="2704" w:type="dxa"/>
                  <w:vMerge/>
                  <w:tcBorders>
                    <w:left w:val="single" w:sz="4" w:space="0" w:color="auto"/>
                  </w:tcBorders>
                  <w:shd w:val="clear" w:color="auto" w:fill="auto"/>
                  <w:vAlign w:val="center"/>
                </w:tcPr>
                <w:p w14:paraId="509BFE4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top w:val="single" w:sz="4" w:space="0" w:color="auto"/>
                    <w:left w:val="single" w:sz="4" w:space="0" w:color="auto"/>
                    <w:right w:val="single" w:sz="4" w:space="0" w:color="auto"/>
                  </w:tcBorders>
                  <w:tcMar>
                    <w:top w:w="15" w:type="dxa"/>
                    <w:left w:w="15" w:type="dxa"/>
                    <w:bottom w:w="0" w:type="dxa"/>
                    <w:right w:w="15" w:type="dxa"/>
                  </w:tcMar>
                </w:tcPr>
                <w:p w14:paraId="0B77C550" w14:textId="77777777" w:rsidR="00D32AC0" w:rsidRPr="00D32AC0" w:rsidRDefault="00D32AC0" w:rsidP="00D32AC0">
                  <w:pPr>
                    <w:autoSpaceDE w:val="0"/>
                    <w:autoSpaceDN w:val="0"/>
                    <w:adjustRightInd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75.Объем вылова товарной и промышленной  рыбы</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CD952C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тонн</w:t>
                  </w:r>
                </w:p>
              </w:tc>
              <w:tc>
                <w:tcPr>
                  <w:tcW w:w="1191" w:type="dxa"/>
                  <w:shd w:val="clear" w:color="auto" w:fill="auto"/>
                  <w:tcMar>
                    <w:top w:w="15" w:type="dxa"/>
                    <w:left w:w="15" w:type="dxa"/>
                    <w:bottom w:w="0" w:type="dxa"/>
                    <w:right w:w="15" w:type="dxa"/>
                  </w:tcMar>
                </w:tcPr>
                <w:p w14:paraId="08493F1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0,002</w:t>
                  </w:r>
                </w:p>
              </w:tc>
              <w:tc>
                <w:tcPr>
                  <w:tcW w:w="972" w:type="dxa"/>
                  <w:shd w:val="clear" w:color="auto" w:fill="auto"/>
                  <w:noWrap/>
                  <w:tcMar>
                    <w:top w:w="15" w:type="dxa"/>
                    <w:left w:w="15" w:type="dxa"/>
                    <w:bottom w:w="0" w:type="dxa"/>
                    <w:right w:w="15" w:type="dxa"/>
                  </w:tcMar>
                  <w:vAlign w:val="center"/>
                </w:tcPr>
                <w:p w14:paraId="7D050713"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12500</w:t>
                  </w:r>
                </w:p>
              </w:tc>
              <w:tc>
                <w:tcPr>
                  <w:tcW w:w="648" w:type="dxa"/>
                  <w:shd w:val="clear" w:color="auto" w:fill="auto"/>
                  <w:noWrap/>
                  <w:tcMar>
                    <w:top w:w="15" w:type="dxa"/>
                    <w:left w:w="15" w:type="dxa"/>
                    <w:bottom w:w="0" w:type="dxa"/>
                    <w:right w:w="15" w:type="dxa"/>
                  </w:tcMar>
                  <w:vAlign w:val="center"/>
                </w:tcPr>
                <w:p w14:paraId="44ED61EF" w14:textId="77777777" w:rsidR="00D32AC0" w:rsidRPr="00D32AC0" w:rsidRDefault="00D32AC0" w:rsidP="002A3A68">
                  <w:pPr>
                    <w:spacing w:after="0" w:line="240" w:lineRule="auto"/>
                    <w:jc w:val="center"/>
                    <w:rPr>
                      <w:rFonts w:ascii="Times New Roman" w:eastAsia="Times New Roman" w:hAnsi="Times New Roman" w:cs="Times New Roman"/>
                      <w:b/>
                      <w:sz w:val="18"/>
                      <w:szCs w:val="18"/>
                      <w:lang w:eastAsia="ru-RU"/>
                    </w:rPr>
                  </w:pPr>
                  <w:r w:rsidRPr="00D32AC0">
                    <w:rPr>
                      <w:rFonts w:ascii="Times New Roman" w:eastAsia="Times New Roman" w:hAnsi="Times New Roman" w:cs="Times New Roman"/>
                      <w:b/>
                      <w:sz w:val="18"/>
                      <w:szCs w:val="18"/>
                      <w:lang w:eastAsia="ru-RU"/>
                    </w:rPr>
                    <w:t>-</w:t>
                  </w:r>
                </w:p>
              </w:tc>
              <w:tc>
                <w:tcPr>
                  <w:tcW w:w="665" w:type="dxa"/>
                  <w:shd w:val="clear" w:color="auto" w:fill="auto"/>
                  <w:noWrap/>
                  <w:tcMar>
                    <w:top w:w="15" w:type="dxa"/>
                    <w:left w:w="15" w:type="dxa"/>
                    <w:bottom w:w="0" w:type="dxa"/>
                    <w:right w:w="15" w:type="dxa"/>
                  </w:tcMar>
                  <w:vAlign w:val="center"/>
                </w:tcPr>
                <w:p w14:paraId="61D2D561"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6250,0</w:t>
                  </w:r>
                </w:p>
              </w:tc>
              <w:tc>
                <w:tcPr>
                  <w:tcW w:w="632" w:type="dxa"/>
                  <w:shd w:val="clear" w:color="auto" w:fill="auto"/>
                  <w:noWrap/>
                  <w:tcMar>
                    <w:top w:w="15" w:type="dxa"/>
                    <w:left w:w="15" w:type="dxa"/>
                    <w:bottom w:w="0" w:type="dxa"/>
                    <w:right w:w="15" w:type="dxa"/>
                  </w:tcMar>
                  <w:vAlign w:val="center"/>
                </w:tcPr>
                <w:p w14:paraId="7050D5FC" w14:textId="77777777" w:rsidR="00D32AC0" w:rsidRPr="00D32AC0" w:rsidRDefault="00D32AC0" w:rsidP="002A3A68">
                  <w:pPr>
                    <w:spacing w:after="0" w:line="240" w:lineRule="auto"/>
                    <w:jc w:val="center"/>
                    <w:rPr>
                      <w:rFonts w:ascii="Times New Roman" w:eastAsia="Times New Roman" w:hAnsi="Times New Roman" w:cs="Times New Roman"/>
                      <w:b/>
                      <w:sz w:val="18"/>
                      <w:szCs w:val="18"/>
                      <w:lang w:eastAsia="ru-RU"/>
                    </w:rPr>
                  </w:pPr>
                  <w:r w:rsidRPr="00D32AC0">
                    <w:rPr>
                      <w:rFonts w:ascii="Times New Roman" w:eastAsia="Times New Roman" w:hAnsi="Times New Roman" w:cs="Times New Roman"/>
                      <w:b/>
                      <w:sz w:val="18"/>
                      <w:szCs w:val="18"/>
                      <w:lang w:eastAsia="ru-RU"/>
                    </w:rPr>
                    <w:t>-</w:t>
                  </w:r>
                </w:p>
              </w:tc>
              <w:tc>
                <w:tcPr>
                  <w:tcW w:w="632" w:type="dxa"/>
                  <w:shd w:val="clear" w:color="auto" w:fill="auto"/>
                  <w:noWrap/>
                  <w:tcMar>
                    <w:top w:w="15" w:type="dxa"/>
                    <w:left w:w="15" w:type="dxa"/>
                    <w:bottom w:w="0" w:type="dxa"/>
                    <w:right w:w="15" w:type="dxa"/>
                  </w:tcMar>
                  <w:vAlign w:val="center"/>
                </w:tcPr>
                <w:p w14:paraId="682E0607"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6250,0</w:t>
                  </w:r>
                </w:p>
              </w:tc>
              <w:tc>
                <w:tcPr>
                  <w:tcW w:w="905" w:type="dxa"/>
                  <w:shd w:val="clear" w:color="auto" w:fill="auto"/>
                  <w:noWrap/>
                  <w:tcMar>
                    <w:top w:w="15" w:type="dxa"/>
                    <w:left w:w="15" w:type="dxa"/>
                    <w:bottom w:w="0" w:type="dxa"/>
                    <w:right w:w="15" w:type="dxa"/>
                  </w:tcMar>
                  <w:vAlign w:val="center"/>
                </w:tcPr>
                <w:p w14:paraId="48AA2085"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12700</w:t>
                  </w:r>
                </w:p>
              </w:tc>
              <w:tc>
                <w:tcPr>
                  <w:tcW w:w="997" w:type="dxa"/>
                  <w:shd w:val="clear" w:color="auto" w:fill="auto"/>
                  <w:noWrap/>
                  <w:tcMar>
                    <w:top w:w="15" w:type="dxa"/>
                    <w:left w:w="15" w:type="dxa"/>
                    <w:bottom w:w="0" w:type="dxa"/>
                    <w:right w:w="15" w:type="dxa"/>
                  </w:tcMar>
                  <w:vAlign w:val="center"/>
                </w:tcPr>
                <w:p w14:paraId="41AE7053"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12900</w:t>
                  </w:r>
                </w:p>
              </w:tc>
              <w:tc>
                <w:tcPr>
                  <w:tcW w:w="1508" w:type="dxa"/>
                  <w:shd w:val="clear" w:color="auto" w:fill="auto"/>
                  <w:noWrap/>
                  <w:tcMar>
                    <w:top w:w="15" w:type="dxa"/>
                    <w:left w:w="15" w:type="dxa"/>
                    <w:bottom w:w="0" w:type="dxa"/>
                    <w:right w:w="15" w:type="dxa"/>
                  </w:tcMar>
                  <w:vAlign w:val="bottom"/>
                </w:tcPr>
                <w:p w14:paraId="5C17EA1B" w14:textId="77777777" w:rsidR="00D32AC0" w:rsidRPr="00D32AC0" w:rsidRDefault="00D32AC0" w:rsidP="00D32AC0">
                  <w:pPr>
                    <w:spacing w:after="0" w:line="240" w:lineRule="auto"/>
                    <w:rPr>
                      <w:rFonts w:ascii="Calibri" w:eastAsia="Times New Roman" w:hAnsi="Calibri" w:cs="Times New Roman"/>
                      <w:sz w:val="18"/>
                      <w:szCs w:val="18"/>
                      <w:lang w:eastAsia="ru-RU"/>
                    </w:rPr>
                  </w:pPr>
                </w:p>
              </w:tc>
            </w:tr>
            <w:tr w:rsidR="00D32AC0" w:rsidRPr="00D32AC0" w14:paraId="0C40FA6B" w14:textId="77777777" w:rsidTr="002A3A68">
              <w:trPr>
                <w:gridAfter w:val="1"/>
                <w:wAfter w:w="9" w:type="dxa"/>
                <w:trHeight w:val="264"/>
                <w:jc w:val="center"/>
              </w:trPr>
              <w:tc>
                <w:tcPr>
                  <w:tcW w:w="2704" w:type="dxa"/>
                  <w:vMerge/>
                  <w:tcBorders>
                    <w:left w:val="single" w:sz="4" w:space="0" w:color="auto"/>
                  </w:tcBorders>
                  <w:shd w:val="clear" w:color="auto" w:fill="auto"/>
                  <w:vAlign w:val="center"/>
                </w:tcPr>
                <w:p w14:paraId="006AAA7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top w:val="single" w:sz="4" w:space="0" w:color="auto"/>
                    <w:left w:val="single" w:sz="4" w:space="0" w:color="auto"/>
                    <w:right w:val="single" w:sz="4" w:space="0" w:color="auto"/>
                  </w:tcBorders>
                  <w:tcMar>
                    <w:top w:w="15" w:type="dxa"/>
                    <w:left w:w="15" w:type="dxa"/>
                    <w:bottom w:w="0" w:type="dxa"/>
                    <w:right w:w="15" w:type="dxa"/>
                  </w:tcMar>
                </w:tcPr>
                <w:p w14:paraId="171B2294" w14:textId="77777777" w:rsidR="00D32AC0" w:rsidRPr="00D32AC0" w:rsidRDefault="00D32AC0" w:rsidP="00D32AC0">
                  <w:pPr>
                    <w:autoSpaceDE w:val="0"/>
                    <w:autoSpaceDN w:val="0"/>
                    <w:adjustRightInd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75.1.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70A3ED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2F19907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0,001</w:t>
                  </w:r>
                </w:p>
              </w:tc>
              <w:tc>
                <w:tcPr>
                  <w:tcW w:w="972" w:type="dxa"/>
                  <w:shd w:val="clear" w:color="auto" w:fill="auto"/>
                  <w:noWrap/>
                  <w:tcMar>
                    <w:top w:w="15" w:type="dxa"/>
                    <w:left w:w="15" w:type="dxa"/>
                    <w:bottom w:w="0" w:type="dxa"/>
                    <w:right w:w="15" w:type="dxa"/>
                  </w:tcMar>
                  <w:vAlign w:val="center"/>
                </w:tcPr>
                <w:p w14:paraId="02C8ED75"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0,2</w:t>
                  </w:r>
                </w:p>
              </w:tc>
              <w:tc>
                <w:tcPr>
                  <w:tcW w:w="648" w:type="dxa"/>
                  <w:shd w:val="clear" w:color="auto" w:fill="auto"/>
                  <w:noWrap/>
                  <w:tcMar>
                    <w:top w:w="15" w:type="dxa"/>
                    <w:left w:w="15" w:type="dxa"/>
                    <w:bottom w:w="0" w:type="dxa"/>
                    <w:right w:w="15" w:type="dxa"/>
                  </w:tcMar>
                  <w:vAlign w:val="center"/>
                </w:tcPr>
                <w:p w14:paraId="714A5BC2" w14:textId="77777777" w:rsidR="00D32AC0" w:rsidRPr="00D32AC0" w:rsidRDefault="00D32AC0" w:rsidP="002A3A68">
                  <w:pPr>
                    <w:spacing w:after="0" w:line="240" w:lineRule="auto"/>
                    <w:jc w:val="center"/>
                    <w:rPr>
                      <w:rFonts w:ascii="Times New Roman" w:eastAsia="Times New Roman" w:hAnsi="Times New Roman" w:cs="Times New Roman"/>
                      <w:b/>
                      <w:sz w:val="18"/>
                      <w:szCs w:val="18"/>
                      <w:lang w:eastAsia="ru-RU"/>
                    </w:rPr>
                  </w:pPr>
                  <w:r w:rsidRPr="00D32AC0">
                    <w:rPr>
                      <w:rFonts w:ascii="Times New Roman" w:eastAsia="Times New Roman" w:hAnsi="Times New Roman" w:cs="Times New Roman"/>
                      <w:b/>
                      <w:sz w:val="18"/>
                      <w:szCs w:val="18"/>
                      <w:lang w:eastAsia="ru-RU"/>
                    </w:rPr>
                    <w:t>-</w:t>
                  </w:r>
                </w:p>
              </w:tc>
              <w:tc>
                <w:tcPr>
                  <w:tcW w:w="665" w:type="dxa"/>
                  <w:shd w:val="clear" w:color="auto" w:fill="auto"/>
                  <w:noWrap/>
                  <w:tcMar>
                    <w:top w:w="15" w:type="dxa"/>
                    <w:left w:w="15" w:type="dxa"/>
                    <w:bottom w:w="0" w:type="dxa"/>
                    <w:right w:w="15" w:type="dxa"/>
                  </w:tcMar>
                  <w:vAlign w:val="center"/>
                </w:tcPr>
                <w:p w14:paraId="4CAF1727" w14:textId="77777777" w:rsidR="00D32AC0" w:rsidRPr="00D32AC0" w:rsidRDefault="00D32AC0" w:rsidP="002A3A68">
                  <w:pPr>
                    <w:spacing w:after="0" w:line="240" w:lineRule="auto"/>
                    <w:jc w:val="center"/>
                    <w:rPr>
                      <w:rFonts w:ascii="Times New Roman" w:eastAsia="Times New Roman" w:hAnsi="Times New Roman" w:cs="Times New Roman"/>
                      <w:b/>
                      <w:sz w:val="18"/>
                      <w:szCs w:val="18"/>
                      <w:lang w:eastAsia="ru-RU"/>
                    </w:rPr>
                  </w:pPr>
                  <w:r w:rsidRPr="00D32AC0">
                    <w:rPr>
                      <w:rFonts w:ascii="Times New Roman" w:eastAsia="Times New Roman" w:hAnsi="Times New Roman" w:cs="Times New Roman"/>
                      <w:b/>
                      <w:sz w:val="18"/>
                      <w:szCs w:val="18"/>
                      <w:lang w:eastAsia="ru-RU"/>
                    </w:rPr>
                    <w:t>-</w:t>
                  </w:r>
                </w:p>
              </w:tc>
              <w:tc>
                <w:tcPr>
                  <w:tcW w:w="632" w:type="dxa"/>
                  <w:shd w:val="clear" w:color="auto" w:fill="auto"/>
                  <w:noWrap/>
                  <w:tcMar>
                    <w:top w:w="15" w:type="dxa"/>
                    <w:left w:w="15" w:type="dxa"/>
                    <w:bottom w:w="0" w:type="dxa"/>
                    <w:right w:w="15" w:type="dxa"/>
                  </w:tcMar>
                  <w:vAlign w:val="center"/>
                </w:tcPr>
                <w:p w14:paraId="74181B17" w14:textId="77777777" w:rsidR="00D32AC0" w:rsidRPr="00D32AC0" w:rsidRDefault="00D32AC0" w:rsidP="002A3A68">
                  <w:pPr>
                    <w:spacing w:after="0" w:line="240" w:lineRule="auto"/>
                    <w:jc w:val="center"/>
                    <w:rPr>
                      <w:rFonts w:ascii="Times New Roman" w:eastAsia="Times New Roman" w:hAnsi="Times New Roman" w:cs="Times New Roman"/>
                      <w:b/>
                      <w:sz w:val="18"/>
                      <w:szCs w:val="18"/>
                      <w:lang w:eastAsia="ru-RU"/>
                    </w:rPr>
                  </w:pPr>
                  <w:r w:rsidRPr="00D32AC0">
                    <w:rPr>
                      <w:rFonts w:ascii="Times New Roman" w:eastAsia="Times New Roman" w:hAnsi="Times New Roman" w:cs="Times New Roman"/>
                      <w:b/>
                      <w:sz w:val="18"/>
                      <w:szCs w:val="18"/>
                      <w:lang w:eastAsia="ru-RU"/>
                    </w:rPr>
                    <w:t>-</w:t>
                  </w:r>
                </w:p>
              </w:tc>
              <w:tc>
                <w:tcPr>
                  <w:tcW w:w="632" w:type="dxa"/>
                  <w:shd w:val="clear" w:color="auto" w:fill="auto"/>
                  <w:noWrap/>
                  <w:tcMar>
                    <w:top w:w="15" w:type="dxa"/>
                    <w:left w:w="15" w:type="dxa"/>
                    <w:bottom w:w="0" w:type="dxa"/>
                    <w:right w:w="15" w:type="dxa"/>
                  </w:tcMar>
                  <w:vAlign w:val="center"/>
                </w:tcPr>
                <w:p w14:paraId="5BD43F15"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0,2</w:t>
                  </w:r>
                </w:p>
              </w:tc>
              <w:tc>
                <w:tcPr>
                  <w:tcW w:w="905" w:type="dxa"/>
                  <w:shd w:val="clear" w:color="auto" w:fill="auto"/>
                  <w:noWrap/>
                  <w:tcMar>
                    <w:top w:w="15" w:type="dxa"/>
                    <w:left w:w="15" w:type="dxa"/>
                    <w:bottom w:w="0" w:type="dxa"/>
                    <w:right w:w="15" w:type="dxa"/>
                  </w:tcMar>
                  <w:vAlign w:val="center"/>
                </w:tcPr>
                <w:p w14:paraId="78850109"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0,2</w:t>
                  </w:r>
                </w:p>
              </w:tc>
              <w:tc>
                <w:tcPr>
                  <w:tcW w:w="997" w:type="dxa"/>
                  <w:shd w:val="clear" w:color="auto" w:fill="auto"/>
                  <w:noWrap/>
                  <w:tcMar>
                    <w:top w:w="15" w:type="dxa"/>
                    <w:left w:w="15" w:type="dxa"/>
                    <w:bottom w:w="0" w:type="dxa"/>
                    <w:right w:w="15" w:type="dxa"/>
                  </w:tcMar>
                  <w:vAlign w:val="center"/>
                </w:tcPr>
                <w:p w14:paraId="2185B281"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0,2</w:t>
                  </w:r>
                </w:p>
              </w:tc>
              <w:tc>
                <w:tcPr>
                  <w:tcW w:w="1508" w:type="dxa"/>
                  <w:shd w:val="clear" w:color="auto" w:fill="auto"/>
                  <w:noWrap/>
                  <w:tcMar>
                    <w:top w:w="15" w:type="dxa"/>
                    <w:left w:w="15" w:type="dxa"/>
                    <w:bottom w:w="0" w:type="dxa"/>
                    <w:right w:w="15" w:type="dxa"/>
                  </w:tcMar>
                  <w:vAlign w:val="bottom"/>
                </w:tcPr>
                <w:p w14:paraId="211DB8A3" w14:textId="77777777" w:rsidR="00D32AC0" w:rsidRPr="00D32AC0" w:rsidRDefault="00D32AC0" w:rsidP="00D32AC0">
                  <w:pPr>
                    <w:spacing w:after="0" w:line="240" w:lineRule="auto"/>
                    <w:rPr>
                      <w:rFonts w:ascii="Calibri" w:eastAsia="Times New Roman" w:hAnsi="Calibri" w:cs="Times New Roman"/>
                      <w:sz w:val="18"/>
                      <w:szCs w:val="18"/>
                      <w:lang w:eastAsia="ru-RU"/>
                    </w:rPr>
                  </w:pPr>
                </w:p>
              </w:tc>
            </w:tr>
            <w:tr w:rsidR="00D32AC0" w:rsidRPr="00D32AC0" w14:paraId="589C1EF7" w14:textId="77777777" w:rsidTr="002A3A68">
              <w:trPr>
                <w:gridAfter w:val="1"/>
                <w:wAfter w:w="9" w:type="dxa"/>
                <w:trHeight w:val="264"/>
                <w:jc w:val="center"/>
              </w:trPr>
              <w:tc>
                <w:tcPr>
                  <w:tcW w:w="2704" w:type="dxa"/>
                  <w:vMerge/>
                  <w:tcBorders>
                    <w:left w:val="single" w:sz="4" w:space="0" w:color="auto"/>
                  </w:tcBorders>
                  <w:shd w:val="clear" w:color="auto" w:fill="auto"/>
                  <w:vAlign w:val="center"/>
                </w:tcPr>
                <w:p w14:paraId="33D38D0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top w:val="single" w:sz="4" w:space="0" w:color="auto"/>
                    <w:left w:val="single" w:sz="4" w:space="0" w:color="auto"/>
                    <w:right w:val="single" w:sz="4" w:space="0" w:color="auto"/>
                  </w:tcBorders>
                  <w:tcMar>
                    <w:top w:w="15" w:type="dxa"/>
                    <w:left w:w="15" w:type="dxa"/>
                    <w:bottom w:w="0" w:type="dxa"/>
                    <w:right w:w="15" w:type="dxa"/>
                  </w:tcMar>
                </w:tcPr>
                <w:p w14:paraId="55D50055" w14:textId="77777777" w:rsidR="00D32AC0" w:rsidRPr="00D32AC0" w:rsidRDefault="00D32AC0" w:rsidP="00D32AC0">
                  <w:pPr>
                    <w:autoSpaceDE w:val="0"/>
                    <w:autoSpaceDN w:val="0"/>
                    <w:adjustRightInd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rPr>
                    <w:t>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77A93B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6481E7B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0,008</w:t>
                  </w:r>
                </w:p>
              </w:tc>
              <w:tc>
                <w:tcPr>
                  <w:tcW w:w="972" w:type="dxa"/>
                  <w:shd w:val="clear" w:color="auto" w:fill="auto"/>
                  <w:noWrap/>
                  <w:tcMar>
                    <w:top w:w="15" w:type="dxa"/>
                    <w:left w:w="15" w:type="dxa"/>
                    <w:bottom w:w="0" w:type="dxa"/>
                    <w:right w:w="15" w:type="dxa"/>
                  </w:tcMar>
                  <w:vAlign w:val="center"/>
                </w:tcPr>
                <w:p w14:paraId="66A22FB7"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64,87</w:t>
                  </w:r>
                </w:p>
              </w:tc>
              <w:tc>
                <w:tcPr>
                  <w:tcW w:w="648" w:type="dxa"/>
                  <w:shd w:val="clear" w:color="auto" w:fill="auto"/>
                  <w:noWrap/>
                  <w:tcMar>
                    <w:top w:w="15" w:type="dxa"/>
                    <w:left w:w="15" w:type="dxa"/>
                    <w:bottom w:w="0" w:type="dxa"/>
                    <w:right w:w="15" w:type="dxa"/>
                  </w:tcMar>
                  <w:vAlign w:val="center"/>
                </w:tcPr>
                <w:p w14:paraId="770D6515"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65" w:type="dxa"/>
                  <w:shd w:val="clear" w:color="auto" w:fill="auto"/>
                  <w:noWrap/>
                  <w:tcMar>
                    <w:top w:w="15" w:type="dxa"/>
                    <w:left w:w="15" w:type="dxa"/>
                    <w:bottom w:w="0" w:type="dxa"/>
                    <w:right w:w="15" w:type="dxa"/>
                  </w:tcMar>
                  <w:vAlign w:val="center"/>
                </w:tcPr>
                <w:p w14:paraId="57EBBC28"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noWrap/>
                  <w:tcMar>
                    <w:top w:w="15" w:type="dxa"/>
                    <w:left w:w="15" w:type="dxa"/>
                    <w:bottom w:w="0" w:type="dxa"/>
                    <w:right w:w="15" w:type="dxa"/>
                  </w:tcMar>
                  <w:vAlign w:val="center"/>
                </w:tcPr>
                <w:p w14:paraId="099E292B"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noWrap/>
                  <w:tcMar>
                    <w:top w:w="15" w:type="dxa"/>
                    <w:left w:w="15" w:type="dxa"/>
                    <w:bottom w:w="0" w:type="dxa"/>
                    <w:right w:w="15" w:type="dxa"/>
                  </w:tcMar>
                  <w:vAlign w:val="center"/>
                </w:tcPr>
                <w:p w14:paraId="139E19E9"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64,87</w:t>
                  </w:r>
                </w:p>
              </w:tc>
              <w:tc>
                <w:tcPr>
                  <w:tcW w:w="905" w:type="dxa"/>
                  <w:shd w:val="clear" w:color="auto" w:fill="auto"/>
                  <w:noWrap/>
                  <w:tcMar>
                    <w:top w:w="15" w:type="dxa"/>
                    <w:left w:w="15" w:type="dxa"/>
                    <w:bottom w:w="0" w:type="dxa"/>
                    <w:right w:w="15" w:type="dxa"/>
                  </w:tcMar>
                  <w:vAlign w:val="center"/>
                </w:tcPr>
                <w:p w14:paraId="3354B778"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80,232</w:t>
                  </w:r>
                </w:p>
              </w:tc>
              <w:tc>
                <w:tcPr>
                  <w:tcW w:w="997" w:type="dxa"/>
                  <w:shd w:val="clear" w:color="auto" w:fill="auto"/>
                  <w:noWrap/>
                  <w:tcMar>
                    <w:top w:w="15" w:type="dxa"/>
                    <w:left w:w="15" w:type="dxa"/>
                    <w:bottom w:w="0" w:type="dxa"/>
                    <w:right w:w="15" w:type="dxa"/>
                  </w:tcMar>
                  <w:vAlign w:val="center"/>
                </w:tcPr>
                <w:p w14:paraId="540F366F"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340,116</w:t>
                  </w:r>
                </w:p>
              </w:tc>
              <w:tc>
                <w:tcPr>
                  <w:tcW w:w="1508" w:type="dxa"/>
                  <w:shd w:val="clear" w:color="auto" w:fill="auto"/>
                  <w:noWrap/>
                  <w:tcMar>
                    <w:top w:w="15" w:type="dxa"/>
                    <w:left w:w="15" w:type="dxa"/>
                    <w:bottom w:w="0" w:type="dxa"/>
                    <w:right w:w="15" w:type="dxa"/>
                  </w:tcMar>
                  <w:vAlign w:val="bottom"/>
                </w:tcPr>
                <w:p w14:paraId="66A810DF" w14:textId="77777777" w:rsidR="00D32AC0" w:rsidRPr="00D32AC0" w:rsidRDefault="00D32AC0" w:rsidP="00D32AC0">
                  <w:pPr>
                    <w:spacing w:after="0" w:line="240" w:lineRule="auto"/>
                    <w:rPr>
                      <w:rFonts w:ascii="Calibri" w:eastAsia="Times New Roman" w:hAnsi="Calibri" w:cs="Times New Roman"/>
                      <w:sz w:val="18"/>
                      <w:szCs w:val="18"/>
                      <w:lang w:eastAsia="ru-RU"/>
                    </w:rPr>
                  </w:pPr>
                </w:p>
              </w:tc>
            </w:tr>
            <w:tr w:rsidR="00D32AC0" w:rsidRPr="00D32AC0" w14:paraId="63EB897B" w14:textId="77777777" w:rsidTr="002A3A68">
              <w:trPr>
                <w:gridAfter w:val="1"/>
                <w:wAfter w:w="9" w:type="dxa"/>
                <w:trHeight w:val="264"/>
                <w:jc w:val="center"/>
              </w:trPr>
              <w:tc>
                <w:tcPr>
                  <w:tcW w:w="2704" w:type="dxa"/>
                  <w:vMerge/>
                  <w:tcBorders>
                    <w:left w:val="single" w:sz="4" w:space="0" w:color="auto"/>
                  </w:tcBorders>
                  <w:shd w:val="clear" w:color="auto" w:fill="auto"/>
                  <w:vAlign w:val="center"/>
                </w:tcPr>
                <w:p w14:paraId="785CCF6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top w:val="single" w:sz="4" w:space="0" w:color="auto"/>
                    <w:left w:val="single" w:sz="4" w:space="0" w:color="auto"/>
                    <w:right w:val="single" w:sz="4" w:space="0" w:color="auto"/>
                  </w:tcBorders>
                  <w:tcMar>
                    <w:top w:w="15" w:type="dxa"/>
                    <w:left w:w="15" w:type="dxa"/>
                    <w:bottom w:w="0" w:type="dxa"/>
                    <w:right w:w="15" w:type="dxa"/>
                  </w:tcMar>
                </w:tcPr>
                <w:p w14:paraId="1B8DB548" w14:textId="77777777" w:rsidR="00D32AC0" w:rsidRPr="00D32AC0" w:rsidRDefault="00D32AC0" w:rsidP="00D32AC0">
                  <w:pPr>
                    <w:autoSpaceDE w:val="0"/>
                    <w:autoSpaceDN w:val="0"/>
                    <w:adjustRightInd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75.3.</w:t>
                  </w:r>
                  <w:r w:rsidRPr="00D32AC0">
                    <w:rPr>
                      <w:rFonts w:ascii="Times New Roman" w:eastAsia="Times New Roman" w:hAnsi="Times New Roman" w:cs="Times New Roman"/>
                      <w:sz w:val="18"/>
                      <w:szCs w:val="18"/>
                    </w:rPr>
                    <w:t xml:space="preserve"> Площадь </w:t>
                  </w:r>
                  <w:proofErr w:type="spellStart"/>
                  <w:r w:rsidRPr="00D32AC0">
                    <w:rPr>
                      <w:rFonts w:ascii="Times New Roman" w:eastAsia="Times New Roman" w:hAnsi="Times New Roman" w:cs="Times New Roman"/>
                      <w:sz w:val="18"/>
                      <w:szCs w:val="18"/>
                    </w:rPr>
                    <w:t>уходных</w:t>
                  </w:r>
                  <w:proofErr w:type="spellEnd"/>
                  <w:r w:rsidRPr="00D32AC0">
                    <w:rPr>
                      <w:rFonts w:ascii="Times New Roman" w:eastAsia="Times New Roman" w:hAnsi="Times New Roman" w:cs="Times New Roman"/>
                      <w:sz w:val="18"/>
                      <w:szCs w:val="18"/>
                    </w:rPr>
                    <w:t xml:space="preserve"> работ за многолетними насаждениями (до вступления в товарное плодоношение, но не более трех </w:t>
                  </w:r>
                  <w:r w:rsidRPr="00D32AC0">
                    <w:rPr>
                      <w:rFonts w:ascii="Times New Roman" w:eastAsia="Times New Roman" w:hAnsi="Times New Roman" w:cs="Times New Roman"/>
                      <w:sz w:val="18"/>
                      <w:szCs w:val="18"/>
                    </w:rPr>
                    <w:lastRenderedPageBreak/>
                    <w:t xml:space="preserve">лет с момента закладки для садов интенсивного типа ) в сельскохозяйственных организациях, крестьянских (фермерских) хозяйствах и у индивидуальных предпринимателей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6703F3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тыс. га</w:t>
                  </w:r>
                </w:p>
              </w:tc>
              <w:tc>
                <w:tcPr>
                  <w:tcW w:w="1191" w:type="dxa"/>
                  <w:shd w:val="clear" w:color="auto" w:fill="auto"/>
                  <w:tcMar>
                    <w:top w:w="15" w:type="dxa"/>
                    <w:left w:w="15" w:type="dxa"/>
                    <w:bottom w:w="0" w:type="dxa"/>
                    <w:right w:w="15" w:type="dxa"/>
                  </w:tcMar>
                </w:tcPr>
                <w:p w14:paraId="3B369D7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0,008</w:t>
                  </w:r>
                </w:p>
              </w:tc>
              <w:tc>
                <w:tcPr>
                  <w:tcW w:w="972" w:type="dxa"/>
                  <w:shd w:val="clear" w:color="auto" w:fill="auto"/>
                  <w:noWrap/>
                  <w:tcMar>
                    <w:top w:w="15" w:type="dxa"/>
                    <w:left w:w="15" w:type="dxa"/>
                    <w:bottom w:w="0" w:type="dxa"/>
                    <w:right w:w="15" w:type="dxa"/>
                  </w:tcMar>
                  <w:vAlign w:val="center"/>
                </w:tcPr>
                <w:p w14:paraId="3944A332"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0,3</w:t>
                  </w:r>
                </w:p>
              </w:tc>
              <w:tc>
                <w:tcPr>
                  <w:tcW w:w="648" w:type="dxa"/>
                  <w:shd w:val="clear" w:color="auto" w:fill="auto"/>
                  <w:noWrap/>
                  <w:tcMar>
                    <w:top w:w="15" w:type="dxa"/>
                    <w:left w:w="15" w:type="dxa"/>
                    <w:bottom w:w="0" w:type="dxa"/>
                    <w:right w:w="15" w:type="dxa"/>
                  </w:tcMar>
                  <w:vAlign w:val="center"/>
                </w:tcPr>
                <w:p w14:paraId="19358664" w14:textId="77777777" w:rsidR="00D32AC0" w:rsidRPr="00D32AC0" w:rsidRDefault="00D32AC0" w:rsidP="002A3A68">
                  <w:pPr>
                    <w:spacing w:after="0" w:line="240" w:lineRule="auto"/>
                    <w:jc w:val="center"/>
                    <w:rPr>
                      <w:rFonts w:ascii="Times New Roman" w:eastAsia="Times New Roman" w:hAnsi="Times New Roman" w:cs="Times New Roman"/>
                      <w:b/>
                      <w:sz w:val="18"/>
                      <w:szCs w:val="18"/>
                      <w:lang w:eastAsia="ru-RU"/>
                    </w:rPr>
                  </w:pPr>
                </w:p>
              </w:tc>
              <w:tc>
                <w:tcPr>
                  <w:tcW w:w="665" w:type="dxa"/>
                  <w:shd w:val="clear" w:color="auto" w:fill="auto"/>
                  <w:noWrap/>
                  <w:tcMar>
                    <w:top w:w="15" w:type="dxa"/>
                    <w:left w:w="15" w:type="dxa"/>
                    <w:bottom w:w="0" w:type="dxa"/>
                    <w:right w:w="15" w:type="dxa"/>
                  </w:tcMar>
                  <w:vAlign w:val="center"/>
                </w:tcPr>
                <w:p w14:paraId="357159E9" w14:textId="77777777" w:rsidR="00D32AC0" w:rsidRPr="00D32AC0" w:rsidRDefault="00D32AC0" w:rsidP="002A3A68">
                  <w:pPr>
                    <w:spacing w:after="0" w:line="240" w:lineRule="auto"/>
                    <w:jc w:val="center"/>
                    <w:rPr>
                      <w:rFonts w:ascii="Times New Roman" w:eastAsia="Times New Roman" w:hAnsi="Times New Roman" w:cs="Times New Roman"/>
                      <w:b/>
                      <w:sz w:val="18"/>
                      <w:szCs w:val="18"/>
                      <w:lang w:eastAsia="ru-RU"/>
                    </w:rPr>
                  </w:pPr>
                </w:p>
              </w:tc>
              <w:tc>
                <w:tcPr>
                  <w:tcW w:w="632" w:type="dxa"/>
                  <w:shd w:val="clear" w:color="auto" w:fill="auto"/>
                  <w:noWrap/>
                  <w:tcMar>
                    <w:top w:w="15" w:type="dxa"/>
                    <w:left w:w="15" w:type="dxa"/>
                    <w:bottom w:w="0" w:type="dxa"/>
                    <w:right w:w="15" w:type="dxa"/>
                  </w:tcMar>
                  <w:vAlign w:val="center"/>
                </w:tcPr>
                <w:p w14:paraId="5893003B" w14:textId="77777777" w:rsidR="00D32AC0" w:rsidRPr="00D32AC0" w:rsidRDefault="00D32AC0" w:rsidP="002A3A68">
                  <w:pPr>
                    <w:spacing w:after="0" w:line="240" w:lineRule="auto"/>
                    <w:jc w:val="center"/>
                    <w:rPr>
                      <w:rFonts w:ascii="Times New Roman" w:eastAsia="Times New Roman" w:hAnsi="Times New Roman" w:cs="Times New Roman"/>
                      <w:b/>
                      <w:sz w:val="18"/>
                      <w:szCs w:val="18"/>
                      <w:lang w:eastAsia="ru-RU"/>
                    </w:rPr>
                  </w:pPr>
                </w:p>
              </w:tc>
              <w:tc>
                <w:tcPr>
                  <w:tcW w:w="632" w:type="dxa"/>
                  <w:shd w:val="clear" w:color="auto" w:fill="auto"/>
                  <w:noWrap/>
                  <w:tcMar>
                    <w:top w:w="15" w:type="dxa"/>
                    <w:left w:w="15" w:type="dxa"/>
                    <w:bottom w:w="0" w:type="dxa"/>
                    <w:right w:w="15" w:type="dxa"/>
                  </w:tcMar>
                  <w:vAlign w:val="center"/>
                </w:tcPr>
                <w:p w14:paraId="1A7CC74E"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0,3</w:t>
                  </w:r>
                </w:p>
              </w:tc>
              <w:tc>
                <w:tcPr>
                  <w:tcW w:w="905" w:type="dxa"/>
                  <w:shd w:val="clear" w:color="auto" w:fill="auto"/>
                  <w:noWrap/>
                  <w:tcMar>
                    <w:top w:w="15" w:type="dxa"/>
                    <w:left w:w="15" w:type="dxa"/>
                    <w:bottom w:w="0" w:type="dxa"/>
                    <w:right w:w="15" w:type="dxa"/>
                  </w:tcMar>
                  <w:vAlign w:val="center"/>
                </w:tcPr>
                <w:p w14:paraId="3FF6B614"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0,305</w:t>
                  </w:r>
                </w:p>
              </w:tc>
              <w:tc>
                <w:tcPr>
                  <w:tcW w:w="997" w:type="dxa"/>
                  <w:shd w:val="clear" w:color="auto" w:fill="auto"/>
                  <w:noWrap/>
                  <w:tcMar>
                    <w:top w:w="15" w:type="dxa"/>
                    <w:left w:w="15" w:type="dxa"/>
                    <w:bottom w:w="0" w:type="dxa"/>
                    <w:right w:w="15" w:type="dxa"/>
                  </w:tcMar>
                  <w:vAlign w:val="center"/>
                </w:tcPr>
                <w:p w14:paraId="76B406B0"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0,31</w:t>
                  </w:r>
                </w:p>
              </w:tc>
              <w:tc>
                <w:tcPr>
                  <w:tcW w:w="1508" w:type="dxa"/>
                  <w:shd w:val="clear" w:color="auto" w:fill="auto"/>
                  <w:noWrap/>
                  <w:tcMar>
                    <w:top w:w="15" w:type="dxa"/>
                    <w:left w:w="15" w:type="dxa"/>
                    <w:bottom w:w="0" w:type="dxa"/>
                    <w:right w:w="15" w:type="dxa"/>
                  </w:tcMar>
                  <w:vAlign w:val="bottom"/>
                </w:tcPr>
                <w:p w14:paraId="73717D94" w14:textId="77777777" w:rsidR="00D32AC0" w:rsidRPr="00D32AC0" w:rsidRDefault="00D32AC0" w:rsidP="00D32AC0">
                  <w:pPr>
                    <w:spacing w:after="0" w:line="240" w:lineRule="auto"/>
                    <w:rPr>
                      <w:rFonts w:ascii="Calibri" w:eastAsia="Times New Roman" w:hAnsi="Calibri" w:cs="Times New Roman"/>
                      <w:sz w:val="18"/>
                      <w:szCs w:val="18"/>
                      <w:lang w:eastAsia="ru-RU"/>
                    </w:rPr>
                  </w:pPr>
                </w:p>
              </w:tc>
            </w:tr>
            <w:tr w:rsidR="00D32AC0" w:rsidRPr="00D32AC0" w14:paraId="366F63A4" w14:textId="77777777" w:rsidTr="002A3A68">
              <w:trPr>
                <w:gridAfter w:val="1"/>
                <w:wAfter w:w="9" w:type="dxa"/>
                <w:trHeight w:val="264"/>
                <w:jc w:val="center"/>
              </w:trPr>
              <w:tc>
                <w:tcPr>
                  <w:tcW w:w="2704" w:type="dxa"/>
                  <w:vMerge/>
                  <w:tcBorders>
                    <w:left w:val="single" w:sz="4" w:space="0" w:color="auto"/>
                  </w:tcBorders>
                  <w:shd w:val="clear" w:color="auto" w:fill="auto"/>
                  <w:vAlign w:val="center"/>
                </w:tcPr>
                <w:p w14:paraId="5E06111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top w:val="single" w:sz="4" w:space="0" w:color="auto"/>
                    <w:left w:val="single" w:sz="4" w:space="0" w:color="auto"/>
                    <w:right w:val="single" w:sz="4" w:space="0" w:color="auto"/>
                  </w:tcBorders>
                  <w:tcMar>
                    <w:top w:w="15" w:type="dxa"/>
                    <w:left w:w="15" w:type="dxa"/>
                    <w:bottom w:w="0" w:type="dxa"/>
                    <w:right w:w="15" w:type="dxa"/>
                  </w:tcMar>
                </w:tcPr>
                <w:p w14:paraId="29CB9925" w14:textId="77777777" w:rsidR="00D32AC0" w:rsidRPr="00D32AC0" w:rsidRDefault="00D32AC0" w:rsidP="00D32AC0">
                  <w:pPr>
                    <w:autoSpaceDE w:val="0"/>
                    <w:autoSpaceDN w:val="0"/>
                    <w:adjustRightInd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75.4. </w:t>
                  </w:r>
                  <w:r w:rsidRPr="00D32AC0">
                    <w:rPr>
                      <w:rFonts w:ascii="Times New Roman" w:eastAsia="Times New Roman" w:hAnsi="Times New Roman" w:cs="Times New Roman"/>
                      <w:sz w:val="18"/>
                      <w:szCs w:val="18"/>
                    </w:rPr>
                    <w:t xml:space="preserve">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w:t>
                  </w:r>
                  <w:proofErr w:type="spellStart"/>
                  <w:r w:rsidRPr="00D32AC0">
                    <w:rPr>
                      <w:rFonts w:ascii="Times New Roman" w:eastAsia="Times New Roman" w:hAnsi="Times New Roman" w:cs="Times New Roman"/>
                      <w:sz w:val="18"/>
                      <w:szCs w:val="18"/>
                    </w:rPr>
                    <w:t>грантовой</w:t>
                  </w:r>
                  <w:proofErr w:type="spellEnd"/>
                  <w:r w:rsidRPr="00D32AC0">
                    <w:rPr>
                      <w:rFonts w:ascii="Times New Roman" w:eastAsia="Times New Roman" w:hAnsi="Times New Roman" w:cs="Times New Roman"/>
                      <w:sz w:val="18"/>
                      <w:szCs w:val="18"/>
                    </w:rPr>
                    <w:t xml:space="preserve"> поддержки на развитие семейных ферм, субъектами малого предпринимательства, реализующие проекты  гранта «</w:t>
                  </w:r>
                  <w:proofErr w:type="spellStart"/>
                  <w:r w:rsidRPr="00D32AC0">
                    <w:rPr>
                      <w:rFonts w:ascii="Times New Roman" w:eastAsia="Times New Roman" w:hAnsi="Times New Roman" w:cs="Times New Roman"/>
                      <w:sz w:val="18"/>
                      <w:szCs w:val="18"/>
                    </w:rPr>
                    <w:t>Агропрогресс</w:t>
                  </w:r>
                  <w:proofErr w:type="spellEnd"/>
                  <w:r w:rsidRPr="00D32AC0">
                    <w:rPr>
                      <w:rFonts w:ascii="Times New Roman" w:eastAsia="Times New Roman" w:hAnsi="Times New Roman" w:cs="Times New Roman"/>
                      <w:sz w:val="18"/>
                      <w:szCs w:val="18"/>
                    </w:rPr>
                    <w:t>» в  отчетном году по отношению к предыдущему году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2BEF3D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1191" w:type="dxa"/>
                  <w:shd w:val="clear" w:color="auto" w:fill="auto"/>
                  <w:tcMar>
                    <w:top w:w="15" w:type="dxa"/>
                    <w:left w:w="15" w:type="dxa"/>
                    <w:bottom w:w="0" w:type="dxa"/>
                    <w:right w:w="15" w:type="dxa"/>
                  </w:tcMar>
                </w:tcPr>
                <w:p w14:paraId="729D38F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0,008</w:t>
                  </w:r>
                </w:p>
              </w:tc>
              <w:tc>
                <w:tcPr>
                  <w:tcW w:w="972" w:type="dxa"/>
                  <w:shd w:val="clear" w:color="auto" w:fill="auto"/>
                  <w:noWrap/>
                  <w:tcMar>
                    <w:top w:w="15" w:type="dxa"/>
                    <w:left w:w="15" w:type="dxa"/>
                    <w:bottom w:w="0" w:type="dxa"/>
                    <w:right w:w="15" w:type="dxa"/>
                  </w:tcMar>
                  <w:vAlign w:val="center"/>
                </w:tcPr>
                <w:p w14:paraId="149EA4D0"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w:t>
                  </w:r>
                </w:p>
              </w:tc>
              <w:tc>
                <w:tcPr>
                  <w:tcW w:w="648" w:type="dxa"/>
                  <w:shd w:val="clear" w:color="auto" w:fill="auto"/>
                  <w:noWrap/>
                  <w:tcMar>
                    <w:top w:w="15" w:type="dxa"/>
                    <w:left w:w="15" w:type="dxa"/>
                    <w:bottom w:w="0" w:type="dxa"/>
                    <w:right w:w="15" w:type="dxa"/>
                  </w:tcMar>
                  <w:vAlign w:val="center"/>
                </w:tcPr>
                <w:p w14:paraId="25258493"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65" w:type="dxa"/>
                  <w:shd w:val="clear" w:color="auto" w:fill="auto"/>
                  <w:noWrap/>
                  <w:tcMar>
                    <w:top w:w="15" w:type="dxa"/>
                    <w:left w:w="15" w:type="dxa"/>
                    <w:bottom w:w="0" w:type="dxa"/>
                    <w:right w:w="15" w:type="dxa"/>
                  </w:tcMar>
                  <w:vAlign w:val="center"/>
                </w:tcPr>
                <w:p w14:paraId="2B5BBA0B"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noWrap/>
                  <w:tcMar>
                    <w:top w:w="15" w:type="dxa"/>
                    <w:left w:w="15" w:type="dxa"/>
                    <w:bottom w:w="0" w:type="dxa"/>
                    <w:right w:w="15" w:type="dxa"/>
                  </w:tcMar>
                  <w:vAlign w:val="center"/>
                </w:tcPr>
                <w:p w14:paraId="78FD0C23"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w:t>
                  </w:r>
                </w:p>
              </w:tc>
              <w:tc>
                <w:tcPr>
                  <w:tcW w:w="632" w:type="dxa"/>
                  <w:shd w:val="clear" w:color="auto" w:fill="auto"/>
                  <w:noWrap/>
                  <w:tcMar>
                    <w:top w:w="15" w:type="dxa"/>
                    <w:left w:w="15" w:type="dxa"/>
                    <w:bottom w:w="0" w:type="dxa"/>
                    <w:right w:w="15" w:type="dxa"/>
                  </w:tcMar>
                  <w:vAlign w:val="center"/>
                </w:tcPr>
                <w:p w14:paraId="1EC79A3F"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vAlign w:val="center"/>
                </w:tcPr>
                <w:p w14:paraId="6A751C5B"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w:t>
                  </w:r>
                </w:p>
              </w:tc>
              <w:tc>
                <w:tcPr>
                  <w:tcW w:w="997" w:type="dxa"/>
                  <w:shd w:val="clear" w:color="auto" w:fill="auto"/>
                  <w:noWrap/>
                  <w:tcMar>
                    <w:top w:w="15" w:type="dxa"/>
                    <w:left w:w="15" w:type="dxa"/>
                    <w:bottom w:w="0" w:type="dxa"/>
                    <w:right w:w="15" w:type="dxa"/>
                  </w:tcMar>
                  <w:vAlign w:val="center"/>
                </w:tcPr>
                <w:p w14:paraId="29CDB51D"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w:t>
                  </w:r>
                </w:p>
              </w:tc>
              <w:tc>
                <w:tcPr>
                  <w:tcW w:w="1508" w:type="dxa"/>
                  <w:shd w:val="clear" w:color="auto" w:fill="auto"/>
                  <w:noWrap/>
                  <w:tcMar>
                    <w:top w:w="15" w:type="dxa"/>
                    <w:left w:w="15" w:type="dxa"/>
                    <w:bottom w:w="0" w:type="dxa"/>
                    <w:right w:w="15" w:type="dxa"/>
                  </w:tcMar>
                  <w:vAlign w:val="bottom"/>
                </w:tcPr>
                <w:p w14:paraId="53A9DC25" w14:textId="77777777" w:rsidR="00D32AC0" w:rsidRPr="00D32AC0" w:rsidRDefault="00D32AC0" w:rsidP="00D32AC0">
                  <w:pPr>
                    <w:spacing w:after="0" w:line="240" w:lineRule="auto"/>
                    <w:rPr>
                      <w:rFonts w:ascii="Calibri" w:eastAsia="Times New Roman" w:hAnsi="Calibri" w:cs="Times New Roman"/>
                      <w:sz w:val="18"/>
                      <w:szCs w:val="18"/>
                      <w:lang w:eastAsia="ru-RU"/>
                    </w:rPr>
                  </w:pPr>
                </w:p>
              </w:tc>
            </w:tr>
            <w:tr w:rsidR="00D32AC0" w:rsidRPr="00D32AC0" w14:paraId="16DE9924" w14:textId="77777777" w:rsidTr="002A3A68">
              <w:trPr>
                <w:gridAfter w:val="1"/>
                <w:wAfter w:w="9" w:type="dxa"/>
                <w:trHeight w:val="264"/>
                <w:jc w:val="center"/>
              </w:trPr>
              <w:tc>
                <w:tcPr>
                  <w:tcW w:w="2704" w:type="dxa"/>
                  <w:vMerge/>
                  <w:tcBorders>
                    <w:left w:val="single" w:sz="4" w:space="0" w:color="auto"/>
                  </w:tcBorders>
                  <w:shd w:val="clear" w:color="auto" w:fill="auto"/>
                  <w:vAlign w:val="center"/>
                </w:tcPr>
                <w:p w14:paraId="6A4E492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top w:val="single" w:sz="4" w:space="0" w:color="auto"/>
                    <w:left w:val="single" w:sz="4" w:space="0" w:color="auto"/>
                    <w:right w:val="single" w:sz="4" w:space="0" w:color="auto"/>
                  </w:tcBorders>
                  <w:tcMar>
                    <w:top w:w="15" w:type="dxa"/>
                    <w:left w:w="15" w:type="dxa"/>
                    <w:bottom w:w="0" w:type="dxa"/>
                    <w:right w:w="15" w:type="dxa"/>
                  </w:tcMar>
                </w:tcPr>
                <w:p w14:paraId="5858DD9E" w14:textId="77777777" w:rsidR="00D32AC0" w:rsidRPr="00D32AC0" w:rsidRDefault="00D32AC0" w:rsidP="00D32AC0">
                  <w:pPr>
                    <w:autoSpaceDE w:val="0"/>
                    <w:autoSpaceDN w:val="0"/>
                    <w:adjustRightInd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75.5. </w:t>
                  </w:r>
                  <w:r w:rsidR="00A054CC">
                    <w:rPr>
                      <w:rFonts w:ascii="Times New Roman" w:eastAsia="Times New Roman" w:hAnsi="Times New Roman" w:cs="Times New Roman"/>
                      <w:sz w:val="18"/>
                      <w:szCs w:val="18"/>
                    </w:rPr>
                    <w:t xml:space="preserve">Прирост объема </w:t>
                  </w:r>
                  <w:r w:rsidRPr="00D32AC0">
                    <w:rPr>
                      <w:rFonts w:ascii="Times New Roman" w:eastAsia="Times New Roman" w:hAnsi="Times New Roman" w:cs="Times New Roman"/>
                      <w:sz w:val="18"/>
                      <w:szCs w:val="18"/>
                    </w:rPr>
                    <w:t>сельскохозяйственной  п</w:t>
                  </w:r>
                  <w:r w:rsidR="00A054CC">
                    <w:rPr>
                      <w:rFonts w:ascii="Times New Roman" w:eastAsia="Times New Roman" w:hAnsi="Times New Roman" w:cs="Times New Roman"/>
                      <w:sz w:val="18"/>
                      <w:szCs w:val="18"/>
                    </w:rPr>
                    <w:t xml:space="preserve">родукции,  реализованной </w:t>
                  </w:r>
                  <w:proofErr w:type="spellStart"/>
                  <w:r w:rsidR="00A054CC">
                    <w:rPr>
                      <w:rFonts w:ascii="Times New Roman" w:eastAsia="Times New Roman" w:hAnsi="Times New Roman" w:cs="Times New Roman"/>
                      <w:sz w:val="18"/>
                      <w:szCs w:val="18"/>
                    </w:rPr>
                    <w:t>СПоК</w:t>
                  </w:r>
                  <w:proofErr w:type="spellEnd"/>
                  <w:r w:rsidR="00A054CC">
                    <w:rPr>
                      <w:rFonts w:ascii="Times New Roman" w:eastAsia="Times New Roman" w:hAnsi="Times New Roman" w:cs="Times New Roman"/>
                      <w:sz w:val="18"/>
                      <w:szCs w:val="18"/>
                    </w:rPr>
                    <w:t xml:space="preserve">, </w:t>
                  </w:r>
                  <w:r w:rsidRPr="00D32AC0">
                    <w:rPr>
                      <w:rFonts w:ascii="Times New Roman" w:eastAsia="Times New Roman" w:hAnsi="Times New Roman" w:cs="Times New Roman"/>
                      <w:sz w:val="18"/>
                      <w:szCs w:val="18"/>
                    </w:rPr>
                    <w:t xml:space="preserve">получившими </w:t>
                  </w:r>
                  <w:proofErr w:type="spellStart"/>
                  <w:r w:rsidRPr="00D32AC0">
                    <w:rPr>
                      <w:rFonts w:ascii="Times New Roman" w:eastAsia="Times New Roman" w:hAnsi="Times New Roman" w:cs="Times New Roman"/>
                      <w:sz w:val="18"/>
                      <w:szCs w:val="18"/>
                    </w:rPr>
                    <w:t>грантовую</w:t>
                  </w:r>
                  <w:proofErr w:type="spellEnd"/>
                  <w:r w:rsidRPr="00D32AC0">
                    <w:rPr>
                      <w:rFonts w:ascii="Times New Roman" w:eastAsia="Times New Roman" w:hAnsi="Times New Roman" w:cs="Times New Roman"/>
                      <w:sz w:val="18"/>
                      <w:szCs w:val="18"/>
                    </w:rPr>
                    <w:t xml:space="preserve"> поддержку в  отчетном году по отношению к предыдущему году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43AD3A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1191" w:type="dxa"/>
                  <w:shd w:val="clear" w:color="auto" w:fill="auto"/>
                  <w:tcMar>
                    <w:top w:w="15" w:type="dxa"/>
                    <w:left w:w="15" w:type="dxa"/>
                    <w:bottom w:w="0" w:type="dxa"/>
                    <w:right w:w="15" w:type="dxa"/>
                  </w:tcMar>
                </w:tcPr>
                <w:p w14:paraId="3FD7BFE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0,008</w:t>
                  </w:r>
                </w:p>
              </w:tc>
              <w:tc>
                <w:tcPr>
                  <w:tcW w:w="972" w:type="dxa"/>
                  <w:shd w:val="clear" w:color="auto" w:fill="auto"/>
                  <w:noWrap/>
                  <w:tcMar>
                    <w:top w:w="15" w:type="dxa"/>
                    <w:left w:w="15" w:type="dxa"/>
                    <w:bottom w:w="0" w:type="dxa"/>
                    <w:right w:w="15" w:type="dxa"/>
                  </w:tcMar>
                  <w:vAlign w:val="center"/>
                </w:tcPr>
                <w:p w14:paraId="52E91CBD"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w:t>
                  </w:r>
                </w:p>
              </w:tc>
              <w:tc>
                <w:tcPr>
                  <w:tcW w:w="648" w:type="dxa"/>
                  <w:shd w:val="clear" w:color="auto" w:fill="auto"/>
                  <w:noWrap/>
                  <w:tcMar>
                    <w:top w:w="15" w:type="dxa"/>
                    <w:left w:w="15" w:type="dxa"/>
                    <w:bottom w:w="0" w:type="dxa"/>
                    <w:right w:w="15" w:type="dxa"/>
                  </w:tcMar>
                  <w:vAlign w:val="center"/>
                </w:tcPr>
                <w:p w14:paraId="54005E1E"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65" w:type="dxa"/>
                  <w:shd w:val="clear" w:color="auto" w:fill="auto"/>
                  <w:noWrap/>
                  <w:tcMar>
                    <w:top w:w="15" w:type="dxa"/>
                    <w:left w:w="15" w:type="dxa"/>
                    <w:bottom w:w="0" w:type="dxa"/>
                    <w:right w:w="15" w:type="dxa"/>
                  </w:tcMar>
                  <w:vAlign w:val="center"/>
                </w:tcPr>
                <w:p w14:paraId="2D278E79"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noWrap/>
                  <w:tcMar>
                    <w:top w:w="15" w:type="dxa"/>
                    <w:left w:w="15" w:type="dxa"/>
                    <w:bottom w:w="0" w:type="dxa"/>
                    <w:right w:w="15" w:type="dxa"/>
                  </w:tcMar>
                  <w:vAlign w:val="center"/>
                </w:tcPr>
                <w:p w14:paraId="61918F2C"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w:t>
                  </w:r>
                </w:p>
              </w:tc>
              <w:tc>
                <w:tcPr>
                  <w:tcW w:w="632" w:type="dxa"/>
                  <w:shd w:val="clear" w:color="auto" w:fill="auto"/>
                  <w:noWrap/>
                  <w:tcMar>
                    <w:top w:w="15" w:type="dxa"/>
                    <w:left w:w="15" w:type="dxa"/>
                    <w:bottom w:w="0" w:type="dxa"/>
                    <w:right w:w="15" w:type="dxa"/>
                  </w:tcMar>
                  <w:vAlign w:val="center"/>
                </w:tcPr>
                <w:p w14:paraId="282E754F"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vAlign w:val="center"/>
                </w:tcPr>
                <w:p w14:paraId="195727E0"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w:t>
                  </w:r>
                </w:p>
              </w:tc>
              <w:tc>
                <w:tcPr>
                  <w:tcW w:w="997" w:type="dxa"/>
                  <w:shd w:val="clear" w:color="auto" w:fill="auto"/>
                  <w:noWrap/>
                  <w:tcMar>
                    <w:top w:w="15" w:type="dxa"/>
                    <w:left w:w="15" w:type="dxa"/>
                    <w:bottom w:w="0" w:type="dxa"/>
                    <w:right w:w="15" w:type="dxa"/>
                  </w:tcMar>
                  <w:vAlign w:val="center"/>
                </w:tcPr>
                <w:p w14:paraId="3FA17D7D" w14:textId="77777777" w:rsidR="00D32AC0" w:rsidRPr="00D32AC0" w:rsidRDefault="00D32AC0" w:rsidP="002A3A68">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w:t>
                  </w:r>
                </w:p>
              </w:tc>
              <w:tc>
                <w:tcPr>
                  <w:tcW w:w="1508" w:type="dxa"/>
                  <w:shd w:val="clear" w:color="auto" w:fill="auto"/>
                  <w:noWrap/>
                  <w:tcMar>
                    <w:top w:w="15" w:type="dxa"/>
                    <w:left w:w="15" w:type="dxa"/>
                    <w:bottom w:w="0" w:type="dxa"/>
                    <w:right w:w="15" w:type="dxa"/>
                  </w:tcMar>
                  <w:vAlign w:val="bottom"/>
                </w:tcPr>
                <w:p w14:paraId="3157F855" w14:textId="77777777" w:rsidR="00D32AC0" w:rsidRPr="00D32AC0" w:rsidRDefault="00D32AC0" w:rsidP="00D32AC0">
                  <w:pPr>
                    <w:spacing w:after="0" w:line="240" w:lineRule="auto"/>
                    <w:rPr>
                      <w:rFonts w:ascii="Calibri" w:eastAsia="Times New Roman" w:hAnsi="Calibri" w:cs="Times New Roman"/>
                      <w:sz w:val="18"/>
                      <w:szCs w:val="18"/>
                      <w:lang w:eastAsia="ru-RU"/>
                    </w:rPr>
                  </w:pPr>
                </w:p>
              </w:tc>
            </w:tr>
            <w:tr w:rsidR="00380ED4" w:rsidRPr="00D32AC0" w14:paraId="37EEA9A2" w14:textId="77777777" w:rsidTr="002A3A68">
              <w:trPr>
                <w:gridAfter w:val="1"/>
                <w:wAfter w:w="9" w:type="dxa"/>
                <w:trHeight w:val="264"/>
                <w:jc w:val="center"/>
              </w:trPr>
              <w:tc>
                <w:tcPr>
                  <w:tcW w:w="2704" w:type="dxa"/>
                  <w:vMerge/>
                  <w:tcBorders>
                    <w:left w:val="single" w:sz="4" w:space="0" w:color="auto"/>
                  </w:tcBorders>
                  <w:shd w:val="clear" w:color="auto" w:fill="auto"/>
                  <w:vAlign w:val="center"/>
                </w:tcPr>
                <w:p w14:paraId="0D15394B" w14:textId="77777777" w:rsidR="00380ED4" w:rsidRPr="00D32AC0" w:rsidRDefault="00380ED4" w:rsidP="00D32AC0">
                  <w:pPr>
                    <w:spacing w:after="0" w:line="240" w:lineRule="auto"/>
                    <w:rPr>
                      <w:rFonts w:ascii="Times New Roman" w:eastAsia="Times New Roman" w:hAnsi="Times New Roman" w:cs="Times New Roman"/>
                      <w:sz w:val="18"/>
                      <w:szCs w:val="18"/>
                      <w:lang w:eastAsia="ru-RU"/>
                    </w:rPr>
                  </w:pPr>
                </w:p>
              </w:tc>
              <w:tc>
                <w:tcPr>
                  <w:tcW w:w="2737" w:type="dxa"/>
                  <w:tcBorders>
                    <w:top w:val="single" w:sz="4" w:space="0" w:color="auto"/>
                    <w:left w:val="single" w:sz="4" w:space="0" w:color="auto"/>
                    <w:right w:val="single" w:sz="4" w:space="0" w:color="auto"/>
                  </w:tcBorders>
                  <w:tcMar>
                    <w:top w:w="15" w:type="dxa"/>
                    <w:left w:w="15" w:type="dxa"/>
                    <w:bottom w:w="0" w:type="dxa"/>
                    <w:right w:w="15" w:type="dxa"/>
                  </w:tcMar>
                </w:tcPr>
                <w:p w14:paraId="0243B9F5" w14:textId="73DF9C73" w:rsidR="00380ED4" w:rsidRPr="002A3A68" w:rsidRDefault="00380ED4" w:rsidP="00D32AC0">
                  <w:pPr>
                    <w:autoSpaceDE w:val="0"/>
                    <w:autoSpaceDN w:val="0"/>
                    <w:adjustRightInd w:val="0"/>
                    <w:spacing w:after="0" w:line="240" w:lineRule="auto"/>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 xml:space="preserve">75.6. </w:t>
                  </w:r>
                  <w:r w:rsidRPr="002A3A68">
                    <w:rPr>
                      <w:rFonts w:ascii="Times New Roman" w:eastAsia="Times New Roman" w:hAnsi="Times New Roman" w:cs="Times New Roman"/>
                      <w:sz w:val="18"/>
                      <w:szCs w:val="18"/>
                    </w:rPr>
                    <w:t xml:space="preserve">Надой на 1 корову в сельскохозяйственных организациях, </w:t>
                  </w:r>
                  <w:r w:rsidRPr="002A3A68">
                    <w:rPr>
                      <w:rFonts w:ascii="Times New Roman" w:eastAsia="Times New Roman" w:hAnsi="Times New Roman" w:cs="Times New Roman"/>
                      <w:sz w:val="18"/>
                      <w:szCs w:val="18"/>
                      <w:lang w:eastAsia="ru-RU"/>
                    </w:rPr>
                    <w:t>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AF547E9" w14:textId="77777777" w:rsidR="002A3A68" w:rsidRDefault="002A3A68" w:rsidP="00D32AC0">
                  <w:pPr>
                    <w:spacing w:after="0" w:line="240" w:lineRule="auto"/>
                    <w:jc w:val="center"/>
                    <w:rPr>
                      <w:rFonts w:ascii="Times New Roman" w:eastAsia="Times New Roman" w:hAnsi="Times New Roman" w:cs="Times New Roman"/>
                      <w:sz w:val="18"/>
                      <w:szCs w:val="18"/>
                      <w:lang w:eastAsia="ru-RU"/>
                    </w:rPr>
                  </w:pPr>
                </w:p>
                <w:p w14:paraId="65DED576" w14:textId="77777777" w:rsidR="002A3A68" w:rsidRDefault="002A3A68" w:rsidP="00D32AC0">
                  <w:pPr>
                    <w:spacing w:after="0" w:line="240" w:lineRule="auto"/>
                    <w:jc w:val="center"/>
                    <w:rPr>
                      <w:rFonts w:ascii="Times New Roman" w:eastAsia="Times New Roman" w:hAnsi="Times New Roman" w:cs="Times New Roman"/>
                      <w:sz w:val="18"/>
                      <w:szCs w:val="18"/>
                      <w:lang w:eastAsia="ru-RU"/>
                    </w:rPr>
                  </w:pPr>
                </w:p>
                <w:p w14:paraId="4F042CD9" w14:textId="77777777" w:rsidR="002A3A68" w:rsidRDefault="002A3A68" w:rsidP="00D32AC0">
                  <w:pPr>
                    <w:spacing w:after="0" w:line="240" w:lineRule="auto"/>
                    <w:jc w:val="center"/>
                    <w:rPr>
                      <w:rFonts w:ascii="Times New Roman" w:eastAsia="Times New Roman" w:hAnsi="Times New Roman" w:cs="Times New Roman"/>
                      <w:sz w:val="18"/>
                      <w:szCs w:val="18"/>
                      <w:lang w:eastAsia="ru-RU"/>
                    </w:rPr>
                  </w:pPr>
                </w:p>
                <w:p w14:paraId="59901347" w14:textId="77777777" w:rsidR="002A3A68" w:rsidRDefault="002A3A68" w:rsidP="00D32AC0">
                  <w:pPr>
                    <w:spacing w:after="0" w:line="240" w:lineRule="auto"/>
                    <w:jc w:val="center"/>
                    <w:rPr>
                      <w:rFonts w:ascii="Times New Roman" w:eastAsia="Times New Roman" w:hAnsi="Times New Roman" w:cs="Times New Roman"/>
                      <w:sz w:val="18"/>
                      <w:szCs w:val="18"/>
                      <w:lang w:eastAsia="ru-RU"/>
                    </w:rPr>
                  </w:pPr>
                </w:p>
                <w:p w14:paraId="7B4198F5" w14:textId="6E4B4B2E" w:rsidR="00380ED4" w:rsidRPr="002A3A68" w:rsidRDefault="00380ED4" w:rsidP="00D32AC0">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кг</w:t>
                  </w:r>
                </w:p>
              </w:tc>
              <w:tc>
                <w:tcPr>
                  <w:tcW w:w="1191" w:type="dxa"/>
                  <w:shd w:val="clear" w:color="auto" w:fill="auto"/>
                  <w:tcMar>
                    <w:top w:w="15" w:type="dxa"/>
                    <w:left w:w="15" w:type="dxa"/>
                    <w:bottom w:w="0" w:type="dxa"/>
                    <w:right w:w="15" w:type="dxa"/>
                  </w:tcMar>
                </w:tcPr>
                <w:p w14:paraId="06E91090" w14:textId="77777777" w:rsidR="002A3A68" w:rsidRDefault="002A3A68" w:rsidP="00D32AC0">
                  <w:pPr>
                    <w:spacing w:after="0" w:line="240" w:lineRule="auto"/>
                    <w:jc w:val="center"/>
                    <w:rPr>
                      <w:rFonts w:ascii="Times New Roman" w:eastAsia="Times New Roman" w:hAnsi="Times New Roman" w:cs="Times New Roman"/>
                      <w:sz w:val="18"/>
                      <w:szCs w:val="18"/>
                      <w:lang w:eastAsia="ru-RU"/>
                    </w:rPr>
                  </w:pPr>
                </w:p>
                <w:p w14:paraId="59D913E6" w14:textId="77777777" w:rsidR="002A3A68" w:rsidRDefault="002A3A68" w:rsidP="00D32AC0">
                  <w:pPr>
                    <w:spacing w:after="0" w:line="240" w:lineRule="auto"/>
                    <w:jc w:val="center"/>
                    <w:rPr>
                      <w:rFonts w:ascii="Times New Roman" w:eastAsia="Times New Roman" w:hAnsi="Times New Roman" w:cs="Times New Roman"/>
                      <w:sz w:val="18"/>
                      <w:szCs w:val="18"/>
                      <w:lang w:eastAsia="ru-RU"/>
                    </w:rPr>
                  </w:pPr>
                </w:p>
                <w:p w14:paraId="23C91259" w14:textId="77777777" w:rsidR="002A3A68" w:rsidRDefault="002A3A68" w:rsidP="00D32AC0">
                  <w:pPr>
                    <w:spacing w:after="0" w:line="240" w:lineRule="auto"/>
                    <w:jc w:val="center"/>
                    <w:rPr>
                      <w:rFonts w:ascii="Times New Roman" w:eastAsia="Times New Roman" w:hAnsi="Times New Roman" w:cs="Times New Roman"/>
                      <w:sz w:val="18"/>
                      <w:szCs w:val="18"/>
                      <w:lang w:eastAsia="ru-RU"/>
                    </w:rPr>
                  </w:pPr>
                </w:p>
                <w:p w14:paraId="6A5B4367" w14:textId="77777777" w:rsidR="002A3A68" w:rsidRDefault="002A3A68" w:rsidP="00D32AC0">
                  <w:pPr>
                    <w:spacing w:after="0" w:line="240" w:lineRule="auto"/>
                    <w:jc w:val="center"/>
                    <w:rPr>
                      <w:rFonts w:ascii="Times New Roman" w:eastAsia="Times New Roman" w:hAnsi="Times New Roman" w:cs="Times New Roman"/>
                      <w:sz w:val="18"/>
                      <w:szCs w:val="18"/>
                      <w:lang w:eastAsia="ru-RU"/>
                    </w:rPr>
                  </w:pPr>
                </w:p>
                <w:p w14:paraId="07DFB957" w14:textId="77777777" w:rsidR="002A3A68" w:rsidRDefault="002A3A68" w:rsidP="00D32AC0">
                  <w:pPr>
                    <w:spacing w:after="0" w:line="240" w:lineRule="auto"/>
                    <w:jc w:val="center"/>
                    <w:rPr>
                      <w:rFonts w:ascii="Times New Roman" w:eastAsia="Times New Roman" w:hAnsi="Times New Roman" w:cs="Times New Roman"/>
                      <w:sz w:val="18"/>
                      <w:szCs w:val="18"/>
                      <w:lang w:eastAsia="ru-RU"/>
                    </w:rPr>
                  </w:pPr>
                </w:p>
                <w:p w14:paraId="1E95EE9D" w14:textId="46DC2E0E" w:rsidR="00380ED4" w:rsidRPr="002A3A68" w:rsidRDefault="00380ED4" w:rsidP="00D32AC0">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w:t>
                  </w:r>
                </w:p>
              </w:tc>
              <w:tc>
                <w:tcPr>
                  <w:tcW w:w="972" w:type="dxa"/>
                  <w:shd w:val="clear" w:color="auto" w:fill="auto"/>
                  <w:noWrap/>
                  <w:tcMar>
                    <w:top w:w="15" w:type="dxa"/>
                    <w:left w:w="15" w:type="dxa"/>
                    <w:bottom w:w="0" w:type="dxa"/>
                    <w:right w:w="15" w:type="dxa"/>
                  </w:tcMar>
                  <w:vAlign w:val="center"/>
                </w:tcPr>
                <w:p w14:paraId="78EFADF6" w14:textId="4FA43401" w:rsidR="00380ED4" w:rsidRPr="002A3A68" w:rsidRDefault="00380ED4"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w:t>
                  </w:r>
                </w:p>
              </w:tc>
              <w:tc>
                <w:tcPr>
                  <w:tcW w:w="648" w:type="dxa"/>
                  <w:shd w:val="clear" w:color="auto" w:fill="auto"/>
                  <w:noWrap/>
                  <w:tcMar>
                    <w:top w:w="15" w:type="dxa"/>
                    <w:left w:w="15" w:type="dxa"/>
                    <w:bottom w:w="0" w:type="dxa"/>
                    <w:right w:w="15" w:type="dxa"/>
                  </w:tcMar>
                  <w:vAlign w:val="center"/>
                </w:tcPr>
                <w:p w14:paraId="1DF1A7A9" w14:textId="697EF229" w:rsidR="00380ED4" w:rsidRPr="002A3A68" w:rsidRDefault="00380ED4"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w:t>
                  </w:r>
                </w:p>
              </w:tc>
              <w:tc>
                <w:tcPr>
                  <w:tcW w:w="665" w:type="dxa"/>
                  <w:shd w:val="clear" w:color="auto" w:fill="auto"/>
                  <w:noWrap/>
                  <w:tcMar>
                    <w:top w:w="15" w:type="dxa"/>
                    <w:left w:w="15" w:type="dxa"/>
                    <w:bottom w:w="0" w:type="dxa"/>
                    <w:right w:w="15" w:type="dxa"/>
                  </w:tcMar>
                  <w:vAlign w:val="center"/>
                </w:tcPr>
                <w:p w14:paraId="5AB9CA72" w14:textId="5BA93501" w:rsidR="00380ED4" w:rsidRPr="002A3A68" w:rsidRDefault="00380ED4"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w:t>
                  </w:r>
                </w:p>
              </w:tc>
              <w:tc>
                <w:tcPr>
                  <w:tcW w:w="632" w:type="dxa"/>
                  <w:shd w:val="clear" w:color="auto" w:fill="auto"/>
                  <w:noWrap/>
                  <w:tcMar>
                    <w:top w:w="15" w:type="dxa"/>
                    <w:left w:w="15" w:type="dxa"/>
                    <w:bottom w:w="0" w:type="dxa"/>
                    <w:right w:w="15" w:type="dxa"/>
                  </w:tcMar>
                  <w:vAlign w:val="center"/>
                </w:tcPr>
                <w:p w14:paraId="24985F44" w14:textId="6D17C1BA" w:rsidR="00380ED4" w:rsidRPr="002A3A68" w:rsidRDefault="00380ED4"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w:t>
                  </w:r>
                </w:p>
              </w:tc>
              <w:tc>
                <w:tcPr>
                  <w:tcW w:w="632" w:type="dxa"/>
                  <w:shd w:val="clear" w:color="auto" w:fill="auto"/>
                  <w:noWrap/>
                  <w:tcMar>
                    <w:top w:w="15" w:type="dxa"/>
                    <w:left w:w="15" w:type="dxa"/>
                    <w:bottom w:w="0" w:type="dxa"/>
                    <w:right w:w="15" w:type="dxa"/>
                  </w:tcMar>
                  <w:vAlign w:val="center"/>
                </w:tcPr>
                <w:p w14:paraId="048B841B" w14:textId="5FCFFD4D" w:rsidR="00380ED4" w:rsidRPr="002A3A68" w:rsidRDefault="00380ED4"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vAlign w:val="center"/>
                </w:tcPr>
                <w:p w14:paraId="7757AF76" w14:textId="662C2335" w:rsidR="00380ED4" w:rsidRPr="002A3A68" w:rsidRDefault="00380ED4"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6154</w:t>
                  </w:r>
                </w:p>
              </w:tc>
              <w:tc>
                <w:tcPr>
                  <w:tcW w:w="997" w:type="dxa"/>
                  <w:shd w:val="clear" w:color="auto" w:fill="auto"/>
                  <w:noWrap/>
                  <w:tcMar>
                    <w:top w:w="15" w:type="dxa"/>
                    <w:left w:w="15" w:type="dxa"/>
                    <w:bottom w:w="0" w:type="dxa"/>
                    <w:right w:w="15" w:type="dxa"/>
                  </w:tcMar>
                  <w:vAlign w:val="center"/>
                </w:tcPr>
                <w:p w14:paraId="79F32FC9" w14:textId="74039ACB" w:rsidR="00380ED4" w:rsidRPr="002A3A68" w:rsidRDefault="00380ED4" w:rsidP="002A3A68">
                  <w:pPr>
                    <w:spacing w:after="0" w:line="240" w:lineRule="auto"/>
                    <w:jc w:val="center"/>
                    <w:rPr>
                      <w:rFonts w:ascii="Times New Roman" w:eastAsia="Times New Roman" w:hAnsi="Times New Roman" w:cs="Times New Roman"/>
                      <w:sz w:val="18"/>
                      <w:szCs w:val="18"/>
                      <w:lang w:eastAsia="ru-RU"/>
                    </w:rPr>
                  </w:pPr>
                  <w:r w:rsidRPr="002A3A68">
                    <w:rPr>
                      <w:rFonts w:ascii="Times New Roman" w:eastAsia="Times New Roman" w:hAnsi="Times New Roman" w:cs="Times New Roman"/>
                      <w:sz w:val="18"/>
                      <w:szCs w:val="18"/>
                      <w:lang w:eastAsia="ru-RU"/>
                    </w:rPr>
                    <w:t>6221</w:t>
                  </w:r>
                </w:p>
              </w:tc>
              <w:tc>
                <w:tcPr>
                  <w:tcW w:w="1508" w:type="dxa"/>
                  <w:shd w:val="clear" w:color="auto" w:fill="auto"/>
                  <w:noWrap/>
                  <w:tcMar>
                    <w:top w:w="15" w:type="dxa"/>
                    <w:left w:w="15" w:type="dxa"/>
                    <w:bottom w:w="0" w:type="dxa"/>
                    <w:right w:w="15" w:type="dxa"/>
                  </w:tcMar>
                  <w:vAlign w:val="bottom"/>
                </w:tcPr>
                <w:p w14:paraId="017D1DD8" w14:textId="4F075927" w:rsidR="00380ED4" w:rsidRPr="00286D45" w:rsidRDefault="00380ED4" w:rsidP="00D32AC0">
                  <w:pPr>
                    <w:spacing w:after="0" w:line="240" w:lineRule="auto"/>
                    <w:rPr>
                      <w:rFonts w:ascii="Calibri" w:eastAsia="Times New Roman" w:hAnsi="Calibri" w:cs="Times New Roman"/>
                      <w:sz w:val="18"/>
                      <w:szCs w:val="18"/>
                      <w:highlight w:val="cyan"/>
                      <w:lang w:eastAsia="ru-RU"/>
                    </w:rPr>
                  </w:pPr>
                </w:p>
              </w:tc>
            </w:tr>
            <w:tr w:rsidR="00D32AC0" w:rsidRPr="00D32AC0" w14:paraId="581AA673" w14:textId="77777777" w:rsidTr="00D32AC0">
              <w:trPr>
                <w:gridAfter w:val="1"/>
                <w:wAfter w:w="9" w:type="dxa"/>
                <w:trHeight w:val="571"/>
                <w:jc w:val="center"/>
              </w:trPr>
              <w:tc>
                <w:tcPr>
                  <w:tcW w:w="2704" w:type="dxa"/>
                  <w:vMerge/>
                  <w:tcBorders>
                    <w:left w:val="single" w:sz="4" w:space="0" w:color="auto"/>
                  </w:tcBorders>
                  <w:shd w:val="clear" w:color="auto" w:fill="auto"/>
                  <w:vAlign w:val="center"/>
                </w:tcPr>
                <w:p w14:paraId="74A5BFC2"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15BA72D6"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П2. Количество вводимых объектов социально-инженерного обустройства</w:t>
                  </w:r>
                </w:p>
              </w:tc>
              <w:tc>
                <w:tcPr>
                  <w:tcW w:w="1843" w:type="dxa"/>
                  <w:shd w:val="clear" w:color="auto" w:fill="auto"/>
                  <w:tcMar>
                    <w:top w:w="15" w:type="dxa"/>
                    <w:left w:w="15" w:type="dxa"/>
                    <w:bottom w:w="0" w:type="dxa"/>
                    <w:right w:w="15" w:type="dxa"/>
                  </w:tcMar>
                </w:tcPr>
                <w:p w14:paraId="2CD42AE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ед.</w:t>
                  </w:r>
                </w:p>
              </w:tc>
              <w:tc>
                <w:tcPr>
                  <w:tcW w:w="1191" w:type="dxa"/>
                  <w:shd w:val="clear" w:color="auto" w:fill="auto"/>
                  <w:tcMar>
                    <w:top w:w="15" w:type="dxa"/>
                    <w:left w:w="15" w:type="dxa"/>
                    <w:bottom w:w="0" w:type="dxa"/>
                    <w:right w:w="15" w:type="dxa"/>
                  </w:tcMar>
                </w:tcPr>
                <w:p w14:paraId="627D908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0,001</w:t>
                  </w:r>
                </w:p>
              </w:tc>
              <w:tc>
                <w:tcPr>
                  <w:tcW w:w="972"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61DFA3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w:t>
                  </w:r>
                </w:p>
              </w:tc>
              <w:tc>
                <w:tcPr>
                  <w:tcW w:w="64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713BBE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66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B1D980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95DA34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w:t>
                  </w:r>
                </w:p>
              </w:tc>
              <w:tc>
                <w:tcPr>
                  <w:tcW w:w="63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84D9BC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45D277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w:t>
                  </w:r>
                </w:p>
              </w:tc>
              <w:tc>
                <w:tcPr>
                  <w:tcW w:w="99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4BFA65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w:t>
                  </w:r>
                </w:p>
              </w:tc>
              <w:tc>
                <w:tcPr>
                  <w:tcW w:w="1508" w:type="dxa"/>
                  <w:shd w:val="clear" w:color="auto" w:fill="auto"/>
                  <w:noWrap/>
                  <w:tcMar>
                    <w:top w:w="15" w:type="dxa"/>
                    <w:left w:w="15" w:type="dxa"/>
                    <w:bottom w:w="0" w:type="dxa"/>
                    <w:right w:w="15" w:type="dxa"/>
                  </w:tcMar>
                  <w:vAlign w:val="bottom"/>
                </w:tcPr>
                <w:p w14:paraId="575E4F72" w14:textId="77777777" w:rsidR="00D32AC0" w:rsidRPr="00D32AC0" w:rsidRDefault="00D32AC0" w:rsidP="00D32AC0">
                  <w:pPr>
                    <w:spacing w:after="0" w:line="240" w:lineRule="auto"/>
                    <w:rPr>
                      <w:rFonts w:ascii="Calibri" w:eastAsia="Times New Roman" w:hAnsi="Calibri" w:cs="Times New Roman"/>
                      <w:sz w:val="18"/>
                      <w:szCs w:val="18"/>
                      <w:lang w:eastAsia="ru-RU"/>
                    </w:rPr>
                  </w:pPr>
                </w:p>
              </w:tc>
            </w:tr>
            <w:tr w:rsidR="00D32AC0" w:rsidRPr="00D32AC0" w14:paraId="703F2922" w14:textId="77777777" w:rsidTr="00A054CC">
              <w:trPr>
                <w:gridAfter w:val="1"/>
                <w:wAfter w:w="9" w:type="dxa"/>
                <w:trHeight w:val="1003"/>
                <w:jc w:val="center"/>
              </w:trPr>
              <w:tc>
                <w:tcPr>
                  <w:tcW w:w="2704" w:type="dxa"/>
                  <w:vMerge/>
                  <w:tcBorders>
                    <w:left w:val="single" w:sz="4" w:space="0" w:color="auto"/>
                  </w:tcBorders>
                  <w:shd w:val="clear" w:color="auto" w:fill="auto"/>
                  <w:vAlign w:val="center"/>
                </w:tcPr>
                <w:p w14:paraId="1170620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1F6E18CA"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П3. Количество садоводческих или огороднических некоммерческих товариществ, в которых введены объекты инженерного обеспечения </w:t>
                  </w:r>
                </w:p>
              </w:tc>
              <w:tc>
                <w:tcPr>
                  <w:tcW w:w="1843" w:type="dxa"/>
                  <w:shd w:val="clear" w:color="auto" w:fill="auto"/>
                  <w:tcMar>
                    <w:top w:w="15" w:type="dxa"/>
                    <w:left w:w="15" w:type="dxa"/>
                    <w:bottom w:w="0" w:type="dxa"/>
                    <w:right w:w="15" w:type="dxa"/>
                  </w:tcMar>
                </w:tcPr>
                <w:p w14:paraId="5DB9BA3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шт.</w:t>
                  </w:r>
                </w:p>
              </w:tc>
              <w:tc>
                <w:tcPr>
                  <w:tcW w:w="1191" w:type="dxa"/>
                  <w:shd w:val="clear" w:color="auto" w:fill="auto"/>
                  <w:tcMar>
                    <w:top w:w="15" w:type="dxa"/>
                    <w:left w:w="15" w:type="dxa"/>
                    <w:bottom w:w="0" w:type="dxa"/>
                    <w:right w:w="15" w:type="dxa"/>
                  </w:tcMar>
                </w:tcPr>
                <w:p w14:paraId="392A096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0,002</w:t>
                  </w:r>
                </w:p>
              </w:tc>
              <w:tc>
                <w:tcPr>
                  <w:tcW w:w="972"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1CB889F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87</w:t>
                  </w:r>
                </w:p>
              </w:tc>
              <w:tc>
                <w:tcPr>
                  <w:tcW w:w="64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6E90B93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31</w:t>
                  </w:r>
                </w:p>
              </w:tc>
              <w:tc>
                <w:tcPr>
                  <w:tcW w:w="66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411F5F6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43</w:t>
                  </w:r>
                </w:p>
              </w:tc>
              <w:tc>
                <w:tcPr>
                  <w:tcW w:w="63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6B9CEBF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13</w:t>
                  </w:r>
                </w:p>
              </w:tc>
              <w:tc>
                <w:tcPr>
                  <w:tcW w:w="63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7E15E10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286702F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87</w:t>
                  </w:r>
                </w:p>
              </w:tc>
              <w:tc>
                <w:tcPr>
                  <w:tcW w:w="99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12EA935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87</w:t>
                  </w:r>
                </w:p>
              </w:tc>
              <w:tc>
                <w:tcPr>
                  <w:tcW w:w="1508" w:type="dxa"/>
                  <w:shd w:val="clear" w:color="auto" w:fill="auto"/>
                  <w:noWrap/>
                  <w:tcMar>
                    <w:top w:w="15" w:type="dxa"/>
                    <w:left w:w="15" w:type="dxa"/>
                    <w:bottom w:w="0" w:type="dxa"/>
                    <w:right w:w="15" w:type="dxa"/>
                  </w:tcMar>
                  <w:vAlign w:val="bottom"/>
                </w:tcPr>
                <w:p w14:paraId="4C22DB2D" w14:textId="77777777" w:rsidR="00D32AC0" w:rsidRPr="00D32AC0" w:rsidRDefault="00D32AC0" w:rsidP="00D32AC0">
                  <w:pPr>
                    <w:spacing w:after="0" w:line="240" w:lineRule="auto"/>
                    <w:rPr>
                      <w:rFonts w:ascii="Calibri" w:eastAsia="Times New Roman" w:hAnsi="Calibri" w:cs="Times New Roman"/>
                      <w:sz w:val="18"/>
                      <w:szCs w:val="18"/>
                      <w:lang w:eastAsia="ru-RU"/>
                    </w:rPr>
                  </w:pPr>
                </w:p>
              </w:tc>
            </w:tr>
            <w:tr w:rsidR="008A4E43" w:rsidRPr="00D32AC0" w14:paraId="7B655C08" w14:textId="77777777" w:rsidTr="006A7E34">
              <w:trPr>
                <w:gridAfter w:val="1"/>
                <w:wAfter w:w="9" w:type="dxa"/>
                <w:trHeight w:val="791"/>
                <w:jc w:val="center"/>
              </w:trPr>
              <w:tc>
                <w:tcPr>
                  <w:tcW w:w="2704" w:type="dxa"/>
                  <w:vMerge w:val="restart"/>
                  <w:tcBorders>
                    <w:left w:val="single" w:sz="4" w:space="0" w:color="auto"/>
                  </w:tcBorders>
                  <w:shd w:val="clear" w:color="auto" w:fill="auto"/>
                  <w:vAlign w:val="center"/>
                </w:tcPr>
                <w:p w14:paraId="4219EABF" w14:textId="77777777" w:rsidR="008A4E43" w:rsidRPr="00D32AC0" w:rsidRDefault="008A4E43" w:rsidP="00D32AC0">
                  <w:pPr>
                    <w:spacing w:after="0" w:line="240" w:lineRule="auto"/>
                    <w:rPr>
                      <w:rFonts w:ascii="Times New Roman" w:eastAsia="Times New Roman" w:hAnsi="Times New Roman" w:cs="Times New Roman"/>
                      <w:sz w:val="18"/>
                      <w:szCs w:val="18"/>
                      <w:lang w:eastAsia="ru-RU"/>
                    </w:rPr>
                  </w:pPr>
                </w:p>
                <w:p w14:paraId="774F82B7" w14:textId="77777777" w:rsidR="008A4E43" w:rsidRPr="00D32AC0" w:rsidRDefault="008A4E43"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4056A4CF" w14:textId="77777777" w:rsidR="008A4E43" w:rsidRPr="00D32AC0" w:rsidRDefault="008A4E43"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П4. Количество разработанных рыбоводно-биологических обоснований по использованию </w:t>
                  </w:r>
                  <w:proofErr w:type="spellStart"/>
                  <w:r w:rsidRPr="00D32AC0">
                    <w:rPr>
                      <w:rFonts w:ascii="Times New Roman" w:eastAsia="Times New Roman" w:hAnsi="Times New Roman" w:cs="Times New Roman"/>
                      <w:sz w:val="18"/>
                      <w:szCs w:val="18"/>
                      <w:lang w:eastAsia="ru-RU"/>
                    </w:rPr>
                    <w:t>рыбохозяйственных</w:t>
                  </w:r>
                  <w:proofErr w:type="spellEnd"/>
                  <w:r w:rsidRPr="00D32AC0">
                    <w:rPr>
                      <w:rFonts w:ascii="Times New Roman" w:eastAsia="Times New Roman" w:hAnsi="Times New Roman" w:cs="Times New Roman"/>
                      <w:sz w:val="18"/>
                      <w:szCs w:val="18"/>
                      <w:lang w:eastAsia="ru-RU"/>
                    </w:rPr>
                    <w:t xml:space="preserve"> водоемов</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FD7CA1" w14:textId="592E9B3E" w:rsidR="008A4E43" w:rsidRPr="006A7E34" w:rsidRDefault="008A4E43" w:rsidP="006A7E34">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ед.</w:t>
                  </w:r>
                </w:p>
              </w:tc>
              <w:tc>
                <w:tcPr>
                  <w:tcW w:w="119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A307C0" w14:textId="77777777" w:rsidR="008A4E43" w:rsidRPr="006A7E34" w:rsidRDefault="008A4E43" w:rsidP="006A7E34">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0,001</w:t>
                  </w:r>
                </w:p>
              </w:tc>
              <w:tc>
                <w:tcPr>
                  <w:tcW w:w="97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6D33BA" w14:textId="77777777" w:rsidR="008A4E43" w:rsidRPr="006A7E34" w:rsidRDefault="008A4E43" w:rsidP="006A7E34">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5</w:t>
                  </w:r>
                </w:p>
              </w:tc>
              <w:tc>
                <w:tcPr>
                  <w:tcW w:w="64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6664BF" w14:textId="6C06803F" w:rsidR="008A4E43" w:rsidRPr="006A7E34" w:rsidRDefault="008A4E43" w:rsidP="006A7E34">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w:t>
                  </w:r>
                </w:p>
              </w:tc>
              <w:tc>
                <w:tcPr>
                  <w:tcW w:w="6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33EF18" w14:textId="5072F236" w:rsidR="008A4E43" w:rsidRPr="006A7E34" w:rsidRDefault="008A4E43" w:rsidP="006A7E34">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w:t>
                  </w:r>
                </w:p>
              </w:tc>
              <w:tc>
                <w:tcPr>
                  <w:tcW w:w="63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68415C" w14:textId="77777777" w:rsidR="008A4E43" w:rsidRPr="006A7E34" w:rsidRDefault="008A4E43" w:rsidP="006A7E34">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5</w:t>
                  </w:r>
                </w:p>
              </w:tc>
              <w:tc>
                <w:tcPr>
                  <w:tcW w:w="63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A057DD" w14:textId="77777777" w:rsidR="008A4E43" w:rsidRPr="006A7E34" w:rsidRDefault="008A4E43" w:rsidP="006A7E34">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w:t>
                  </w:r>
                </w:p>
              </w:tc>
              <w:tc>
                <w:tcPr>
                  <w:tcW w:w="90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57936C" w14:textId="77777777" w:rsidR="008A4E43" w:rsidRPr="006A7E34" w:rsidRDefault="008A4E43" w:rsidP="006A7E34">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5</w:t>
                  </w:r>
                </w:p>
              </w:tc>
              <w:tc>
                <w:tcPr>
                  <w:tcW w:w="99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BF83C7" w14:textId="77777777" w:rsidR="008A4E43" w:rsidRPr="006A7E34" w:rsidRDefault="008A4E43" w:rsidP="006A7E34">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5</w:t>
                  </w:r>
                </w:p>
              </w:tc>
              <w:tc>
                <w:tcPr>
                  <w:tcW w:w="1508" w:type="dxa"/>
                  <w:shd w:val="clear" w:color="auto" w:fill="auto"/>
                  <w:noWrap/>
                  <w:tcMar>
                    <w:top w:w="15" w:type="dxa"/>
                    <w:left w:w="15" w:type="dxa"/>
                    <w:bottom w:w="0" w:type="dxa"/>
                    <w:right w:w="15" w:type="dxa"/>
                  </w:tcMar>
                  <w:vAlign w:val="bottom"/>
                </w:tcPr>
                <w:p w14:paraId="682F588F" w14:textId="77777777" w:rsidR="008A4E43" w:rsidRPr="00D32AC0" w:rsidRDefault="008A4E43" w:rsidP="00D32AC0">
                  <w:pPr>
                    <w:spacing w:after="0" w:line="240" w:lineRule="auto"/>
                    <w:rPr>
                      <w:rFonts w:ascii="Times New Roman" w:eastAsia="Times New Roman" w:hAnsi="Times New Roman" w:cs="Times New Roman"/>
                      <w:sz w:val="18"/>
                      <w:szCs w:val="18"/>
                      <w:lang w:eastAsia="ru-RU"/>
                    </w:rPr>
                  </w:pPr>
                </w:p>
              </w:tc>
            </w:tr>
            <w:tr w:rsidR="008A4E43" w:rsidRPr="00D32AC0" w14:paraId="533FEBCD" w14:textId="77777777" w:rsidTr="006A7E34">
              <w:trPr>
                <w:gridAfter w:val="1"/>
                <w:wAfter w:w="9" w:type="dxa"/>
                <w:trHeight w:val="1191"/>
                <w:jc w:val="center"/>
              </w:trPr>
              <w:tc>
                <w:tcPr>
                  <w:tcW w:w="2704" w:type="dxa"/>
                  <w:vMerge/>
                  <w:tcBorders>
                    <w:left w:val="single" w:sz="4" w:space="0" w:color="auto"/>
                  </w:tcBorders>
                  <w:shd w:val="clear" w:color="auto" w:fill="auto"/>
                  <w:vAlign w:val="center"/>
                </w:tcPr>
                <w:p w14:paraId="7A88A94C" w14:textId="77777777" w:rsidR="008A4E43" w:rsidRPr="00D32AC0" w:rsidRDefault="008A4E43"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67D3B554" w14:textId="77777777" w:rsidR="008A4E43" w:rsidRPr="00D32AC0" w:rsidRDefault="008A4E43"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П5. Количество объектов агропромышленного комплекса, созданных (модернизированных) в рамках государственной программы</w:t>
                  </w:r>
                </w:p>
              </w:tc>
              <w:tc>
                <w:tcPr>
                  <w:tcW w:w="1843" w:type="dxa"/>
                  <w:shd w:val="clear" w:color="auto" w:fill="auto"/>
                  <w:tcMar>
                    <w:top w:w="15" w:type="dxa"/>
                    <w:left w:w="15" w:type="dxa"/>
                    <w:bottom w:w="0" w:type="dxa"/>
                    <w:right w:w="15" w:type="dxa"/>
                  </w:tcMar>
                  <w:vAlign w:val="center"/>
                </w:tcPr>
                <w:p w14:paraId="3FE046EF" w14:textId="77777777" w:rsidR="008A4E43" w:rsidRPr="006A7E34" w:rsidRDefault="008A4E43" w:rsidP="006A7E34">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ед.</w:t>
                  </w:r>
                </w:p>
              </w:tc>
              <w:tc>
                <w:tcPr>
                  <w:tcW w:w="1191" w:type="dxa"/>
                  <w:shd w:val="clear" w:color="auto" w:fill="auto"/>
                  <w:tcMar>
                    <w:top w:w="15" w:type="dxa"/>
                    <w:left w:w="15" w:type="dxa"/>
                    <w:bottom w:w="0" w:type="dxa"/>
                    <w:right w:w="15" w:type="dxa"/>
                  </w:tcMar>
                  <w:vAlign w:val="center"/>
                </w:tcPr>
                <w:p w14:paraId="1A0E1C7D" w14:textId="77777777" w:rsidR="008A4E43" w:rsidRPr="006A7E34" w:rsidRDefault="008A4E43" w:rsidP="006A7E34">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0,01</w:t>
                  </w:r>
                </w:p>
              </w:tc>
              <w:tc>
                <w:tcPr>
                  <w:tcW w:w="972" w:type="dxa"/>
                  <w:shd w:val="clear" w:color="auto" w:fill="auto"/>
                  <w:tcMar>
                    <w:top w:w="15" w:type="dxa"/>
                    <w:left w:w="15" w:type="dxa"/>
                    <w:bottom w:w="0" w:type="dxa"/>
                    <w:right w:w="15" w:type="dxa"/>
                  </w:tcMar>
                  <w:vAlign w:val="center"/>
                </w:tcPr>
                <w:p w14:paraId="2A679CD6" w14:textId="77777777" w:rsidR="008A4E43" w:rsidRPr="006A7E34" w:rsidRDefault="008A4E43" w:rsidP="006A7E34">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1</w:t>
                  </w:r>
                </w:p>
              </w:tc>
              <w:tc>
                <w:tcPr>
                  <w:tcW w:w="648" w:type="dxa"/>
                  <w:shd w:val="clear" w:color="auto" w:fill="auto"/>
                  <w:tcMar>
                    <w:top w:w="15" w:type="dxa"/>
                    <w:left w:w="15" w:type="dxa"/>
                    <w:bottom w:w="0" w:type="dxa"/>
                    <w:right w:w="15" w:type="dxa"/>
                  </w:tcMar>
                  <w:vAlign w:val="center"/>
                </w:tcPr>
                <w:p w14:paraId="63F884C6" w14:textId="77777777"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r w:rsidRPr="006A7E34">
                    <w:rPr>
                      <w:rFonts w:ascii="Times New Roman" w:eastAsia="Times New Roman" w:hAnsi="Times New Roman" w:cs="Times New Roman"/>
                      <w:color w:val="000000"/>
                      <w:sz w:val="18"/>
                      <w:szCs w:val="18"/>
                      <w:lang w:eastAsia="ru-RU"/>
                    </w:rPr>
                    <w:t>-</w:t>
                  </w:r>
                </w:p>
              </w:tc>
              <w:tc>
                <w:tcPr>
                  <w:tcW w:w="665" w:type="dxa"/>
                  <w:shd w:val="clear" w:color="auto" w:fill="auto"/>
                  <w:tcMar>
                    <w:top w:w="15" w:type="dxa"/>
                    <w:left w:w="15" w:type="dxa"/>
                    <w:bottom w:w="0" w:type="dxa"/>
                    <w:right w:w="15" w:type="dxa"/>
                  </w:tcMar>
                  <w:vAlign w:val="center"/>
                </w:tcPr>
                <w:p w14:paraId="500A8143" w14:textId="77777777"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r w:rsidRPr="006A7E34">
                    <w:rPr>
                      <w:rFonts w:ascii="Times New Roman" w:eastAsia="Times New Roman" w:hAnsi="Times New Roman" w:cs="Times New Roman"/>
                      <w:color w:val="000000"/>
                      <w:sz w:val="18"/>
                      <w:szCs w:val="18"/>
                      <w:lang w:eastAsia="ru-RU"/>
                    </w:rPr>
                    <w:t>-</w:t>
                  </w:r>
                </w:p>
              </w:tc>
              <w:tc>
                <w:tcPr>
                  <w:tcW w:w="632" w:type="dxa"/>
                  <w:shd w:val="clear" w:color="auto" w:fill="auto"/>
                  <w:tcMar>
                    <w:top w:w="15" w:type="dxa"/>
                    <w:left w:w="15" w:type="dxa"/>
                    <w:bottom w:w="0" w:type="dxa"/>
                    <w:right w:w="15" w:type="dxa"/>
                  </w:tcMar>
                  <w:vAlign w:val="center"/>
                </w:tcPr>
                <w:p w14:paraId="3E0DBF4E" w14:textId="77777777"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r w:rsidRPr="006A7E34">
                    <w:rPr>
                      <w:rFonts w:ascii="Times New Roman" w:eastAsia="Times New Roman" w:hAnsi="Times New Roman" w:cs="Times New Roman"/>
                      <w:color w:val="000000"/>
                      <w:sz w:val="18"/>
                      <w:szCs w:val="18"/>
                      <w:lang w:eastAsia="ru-RU"/>
                    </w:rPr>
                    <w:t>-</w:t>
                  </w:r>
                </w:p>
              </w:tc>
              <w:tc>
                <w:tcPr>
                  <w:tcW w:w="632" w:type="dxa"/>
                  <w:shd w:val="clear" w:color="auto" w:fill="auto"/>
                  <w:tcMar>
                    <w:top w:w="15" w:type="dxa"/>
                    <w:left w:w="15" w:type="dxa"/>
                    <w:bottom w:w="0" w:type="dxa"/>
                    <w:right w:w="15" w:type="dxa"/>
                  </w:tcMar>
                  <w:vAlign w:val="center"/>
                </w:tcPr>
                <w:p w14:paraId="3070F69E" w14:textId="77777777"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r w:rsidRPr="006A7E34">
                    <w:rPr>
                      <w:rFonts w:ascii="Times New Roman" w:eastAsia="Times New Roman" w:hAnsi="Times New Roman" w:cs="Times New Roman"/>
                      <w:color w:val="000000"/>
                      <w:sz w:val="18"/>
                      <w:szCs w:val="18"/>
                      <w:lang w:eastAsia="ru-RU"/>
                    </w:rPr>
                    <w:t>1</w:t>
                  </w:r>
                </w:p>
              </w:tc>
              <w:tc>
                <w:tcPr>
                  <w:tcW w:w="905" w:type="dxa"/>
                  <w:shd w:val="clear" w:color="auto" w:fill="auto"/>
                  <w:tcMar>
                    <w:top w:w="15" w:type="dxa"/>
                    <w:left w:w="15" w:type="dxa"/>
                    <w:bottom w:w="0" w:type="dxa"/>
                    <w:right w:w="15" w:type="dxa"/>
                  </w:tcMar>
                  <w:vAlign w:val="center"/>
                </w:tcPr>
                <w:p w14:paraId="78B1D8B9" w14:textId="77777777"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r w:rsidRPr="006A7E34">
                    <w:rPr>
                      <w:rFonts w:ascii="Times New Roman" w:eastAsia="Times New Roman" w:hAnsi="Times New Roman" w:cs="Times New Roman"/>
                      <w:color w:val="000000"/>
                      <w:sz w:val="18"/>
                      <w:szCs w:val="18"/>
                      <w:lang w:eastAsia="ru-RU"/>
                    </w:rPr>
                    <w:t>1</w:t>
                  </w:r>
                </w:p>
              </w:tc>
              <w:tc>
                <w:tcPr>
                  <w:tcW w:w="997" w:type="dxa"/>
                  <w:shd w:val="clear" w:color="auto" w:fill="auto"/>
                  <w:tcMar>
                    <w:top w:w="15" w:type="dxa"/>
                    <w:left w:w="15" w:type="dxa"/>
                    <w:bottom w:w="0" w:type="dxa"/>
                    <w:right w:w="15" w:type="dxa"/>
                  </w:tcMar>
                  <w:vAlign w:val="center"/>
                </w:tcPr>
                <w:p w14:paraId="59D41C6E" w14:textId="77777777"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r w:rsidRPr="006A7E34">
                    <w:rPr>
                      <w:rFonts w:ascii="Times New Roman" w:eastAsia="Times New Roman" w:hAnsi="Times New Roman" w:cs="Times New Roman"/>
                      <w:color w:val="000000"/>
                      <w:sz w:val="18"/>
                      <w:szCs w:val="18"/>
                      <w:lang w:eastAsia="ru-RU"/>
                    </w:rPr>
                    <w:t>1</w:t>
                  </w:r>
                </w:p>
              </w:tc>
              <w:tc>
                <w:tcPr>
                  <w:tcW w:w="1508" w:type="dxa"/>
                  <w:shd w:val="clear" w:color="auto" w:fill="auto"/>
                  <w:noWrap/>
                  <w:tcMar>
                    <w:top w:w="15" w:type="dxa"/>
                    <w:left w:w="15" w:type="dxa"/>
                    <w:bottom w:w="0" w:type="dxa"/>
                    <w:right w:w="15" w:type="dxa"/>
                  </w:tcMar>
                  <w:vAlign w:val="bottom"/>
                </w:tcPr>
                <w:p w14:paraId="39537F1A" w14:textId="77777777" w:rsidR="008A4E43" w:rsidRPr="00D32AC0" w:rsidRDefault="008A4E43" w:rsidP="00D32AC0">
                  <w:pPr>
                    <w:spacing w:after="0" w:line="240" w:lineRule="auto"/>
                    <w:rPr>
                      <w:rFonts w:ascii="Times New Roman" w:eastAsia="Times New Roman" w:hAnsi="Times New Roman" w:cs="Times New Roman"/>
                      <w:sz w:val="18"/>
                      <w:szCs w:val="18"/>
                      <w:lang w:eastAsia="ru-RU"/>
                    </w:rPr>
                  </w:pPr>
                </w:p>
              </w:tc>
            </w:tr>
            <w:tr w:rsidR="008A4E43" w:rsidRPr="00D32AC0" w14:paraId="5F05B98A" w14:textId="77777777" w:rsidTr="006A7E34">
              <w:trPr>
                <w:gridAfter w:val="1"/>
                <w:wAfter w:w="9" w:type="dxa"/>
                <w:trHeight w:val="571"/>
                <w:jc w:val="center"/>
              </w:trPr>
              <w:tc>
                <w:tcPr>
                  <w:tcW w:w="2704" w:type="dxa"/>
                  <w:vMerge/>
                  <w:tcBorders>
                    <w:left w:val="single" w:sz="4" w:space="0" w:color="auto"/>
                  </w:tcBorders>
                  <w:shd w:val="clear" w:color="auto" w:fill="auto"/>
                  <w:vAlign w:val="center"/>
                </w:tcPr>
                <w:p w14:paraId="5645EBC4" w14:textId="77777777" w:rsidR="008A4E43" w:rsidRPr="00D32AC0" w:rsidRDefault="008A4E43"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5372A54E" w14:textId="77777777" w:rsidR="008A4E43" w:rsidRPr="006A7E34" w:rsidRDefault="008A4E43" w:rsidP="00D32AC0">
                  <w:pPr>
                    <w:spacing w:after="0" w:line="240" w:lineRule="auto"/>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П6. Объем реализованных зерновых культур собственного производства</w:t>
                  </w:r>
                </w:p>
              </w:tc>
              <w:tc>
                <w:tcPr>
                  <w:tcW w:w="1843" w:type="dxa"/>
                  <w:shd w:val="clear" w:color="auto" w:fill="auto"/>
                  <w:tcMar>
                    <w:top w:w="15" w:type="dxa"/>
                    <w:left w:w="15" w:type="dxa"/>
                    <w:bottom w:w="0" w:type="dxa"/>
                    <w:right w:w="15" w:type="dxa"/>
                  </w:tcMar>
                  <w:vAlign w:val="center"/>
                </w:tcPr>
                <w:p w14:paraId="703C78C6" w14:textId="77777777" w:rsidR="008A4E43" w:rsidRPr="006A7E34" w:rsidRDefault="008A4E43" w:rsidP="006A7E34">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vAlign w:val="center"/>
                </w:tcPr>
                <w:p w14:paraId="5AF24328" w14:textId="42E4ED54" w:rsidR="008A4E43" w:rsidRPr="006A7E34" w:rsidRDefault="006C25BD" w:rsidP="006A7E34">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0,002</w:t>
                  </w:r>
                </w:p>
              </w:tc>
              <w:tc>
                <w:tcPr>
                  <w:tcW w:w="972" w:type="dxa"/>
                  <w:shd w:val="clear" w:color="auto" w:fill="auto"/>
                  <w:tcMar>
                    <w:top w:w="15" w:type="dxa"/>
                    <w:left w:w="15" w:type="dxa"/>
                    <w:bottom w:w="0" w:type="dxa"/>
                    <w:right w:w="15" w:type="dxa"/>
                  </w:tcMar>
                  <w:vAlign w:val="center"/>
                </w:tcPr>
                <w:p w14:paraId="1B073FDB" w14:textId="4A8D9615" w:rsidR="008A4E43" w:rsidRPr="006A7E34" w:rsidRDefault="008A4E43" w:rsidP="006A7E34">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3,6</w:t>
                  </w:r>
                </w:p>
              </w:tc>
              <w:tc>
                <w:tcPr>
                  <w:tcW w:w="648" w:type="dxa"/>
                  <w:shd w:val="clear" w:color="auto" w:fill="auto"/>
                  <w:tcMar>
                    <w:top w:w="15" w:type="dxa"/>
                    <w:left w:w="15" w:type="dxa"/>
                    <w:bottom w:w="0" w:type="dxa"/>
                    <w:right w:w="15" w:type="dxa"/>
                  </w:tcMar>
                  <w:vAlign w:val="center"/>
                </w:tcPr>
                <w:p w14:paraId="002984BC" w14:textId="77777777"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p>
              </w:tc>
              <w:tc>
                <w:tcPr>
                  <w:tcW w:w="665" w:type="dxa"/>
                  <w:shd w:val="clear" w:color="auto" w:fill="auto"/>
                  <w:tcMar>
                    <w:top w:w="15" w:type="dxa"/>
                    <w:left w:w="15" w:type="dxa"/>
                    <w:bottom w:w="0" w:type="dxa"/>
                    <w:right w:w="15" w:type="dxa"/>
                  </w:tcMar>
                  <w:vAlign w:val="center"/>
                </w:tcPr>
                <w:p w14:paraId="53D5E169" w14:textId="77777777"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p>
              </w:tc>
              <w:tc>
                <w:tcPr>
                  <w:tcW w:w="632" w:type="dxa"/>
                  <w:shd w:val="clear" w:color="auto" w:fill="auto"/>
                  <w:tcMar>
                    <w:top w:w="15" w:type="dxa"/>
                    <w:left w:w="15" w:type="dxa"/>
                    <w:bottom w:w="0" w:type="dxa"/>
                    <w:right w:w="15" w:type="dxa"/>
                  </w:tcMar>
                  <w:vAlign w:val="center"/>
                </w:tcPr>
                <w:p w14:paraId="4F354D11" w14:textId="77777777"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p>
              </w:tc>
              <w:tc>
                <w:tcPr>
                  <w:tcW w:w="632" w:type="dxa"/>
                  <w:shd w:val="clear" w:color="auto" w:fill="auto"/>
                  <w:tcMar>
                    <w:top w:w="15" w:type="dxa"/>
                    <w:left w:w="15" w:type="dxa"/>
                    <w:bottom w:w="0" w:type="dxa"/>
                    <w:right w:w="15" w:type="dxa"/>
                  </w:tcMar>
                  <w:vAlign w:val="center"/>
                </w:tcPr>
                <w:p w14:paraId="4ADA57D2" w14:textId="6F3DB0C1"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r w:rsidRPr="006A7E34">
                    <w:rPr>
                      <w:rFonts w:ascii="Times New Roman" w:eastAsia="Times New Roman" w:hAnsi="Times New Roman" w:cs="Times New Roman"/>
                      <w:color w:val="000000"/>
                      <w:sz w:val="18"/>
                      <w:szCs w:val="18"/>
                      <w:lang w:eastAsia="ru-RU"/>
                    </w:rPr>
                    <w:t>3,6</w:t>
                  </w:r>
                </w:p>
              </w:tc>
              <w:tc>
                <w:tcPr>
                  <w:tcW w:w="905" w:type="dxa"/>
                  <w:shd w:val="clear" w:color="auto" w:fill="auto"/>
                  <w:tcMar>
                    <w:top w:w="15" w:type="dxa"/>
                    <w:left w:w="15" w:type="dxa"/>
                    <w:bottom w:w="0" w:type="dxa"/>
                    <w:right w:w="15" w:type="dxa"/>
                  </w:tcMar>
                  <w:vAlign w:val="center"/>
                </w:tcPr>
                <w:p w14:paraId="3567FA8B" w14:textId="77777777"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r w:rsidRPr="006A7E34">
                    <w:rPr>
                      <w:rFonts w:ascii="Times New Roman" w:eastAsia="Times New Roman" w:hAnsi="Times New Roman" w:cs="Times New Roman"/>
                      <w:color w:val="000000"/>
                      <w:sz w:val="18"/>
                      <w:szCs w:val="18"/>
                      <w:lang w:eastAsia="ru-RU"/>
                    </w:rPr>
                    <w:t>380,0</w:t>
                  </w:r>
                </w:p>
              </w:tc>
              <w:tc>
                <w:tcPr>
                  <w:tcW w:w="997" w:type="dxa"/>
                  <w:shd w:val="clear" w:color="auto" w:fill="auto"/>
                  <w:tcMar>
                    <w:top w:w="15" w:type="dxa"/>
                    <w:left w:w="15" w:type="dxa"/>
                    <w:bottom w:w="0" w:type="dxa"/>
                    <w:right w:w="15" w:type="dxa"/>
                  </w:tcMar>
                  <w:vAlign w:val="center"/>
                </w:tcPr>
                <w:p w14:paraId="71036582" w14:textId="77777777"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r w:rsidRPr="006A7E34">
                    <w:rPr>
                      <w:rFonts w:ascii="Times New Roman" w:eastAsia="Times New Roman" w:hAnsi="Times New Roman" w:cs="Times New Roman"/>
                      <w:color w:val="000000"/>
                      <w:sz w:val="18"/>
                      <w:szCs w:val="18"/>
                      <w:lang w:eastAsia="ru-RU"/>
                    </w:rPr>
                    <w:t>390,0</w:t>
                  </w:r>
                </w:p>
              </w:tc>
              <w:tc>
                <w:tcPr>
                  <w:tcW w:w="1508" w:type="dxa"/>
                  <w:shd w:val="clear" w:color="auto" w:fill="auto"/>
                  <w:noWrap/>
                  <w:tcMar>
                    <w:top w:w="15" w:type="dxa"/>
                    <w:left w:w="15" w:type="dxa"/>
                    <w:bottom w:w="0" w:type="dxa"/>
                    <w:right w:w="15" w:type="dxa"/>
                  </w:tcMar>
                  <w:vAlign w:val="bottom"/>
                </w:tcPr>
                <w:p w14:paraId="2A5A2337" w14:textId="77777777" w:rsidR="008A4E43" w:rsidRPr="00286D45" w:rsidRDefault="008A4E43" w:rsidP="00D32AC0">
                  <w:pPr>
                    <w:spacing w:after="0" w:line="240" w:lineRule="auto"/>
                    <w:rPr>
                      <w:rFonts w:ascii="Times New Roman" w:eastAsia="Times New Roman" w:hAnsi="Times New Roman" w:cs="Times New Roman"/>
                      <w:sz w:val="18"/>
                      <w:szCs w:val="18"/>
                      <w:highlight w:val="cyan"/>
                      <w:lang w:eastAsia="ru-RU"/>
                    </w:rPr>
                  </w:pPr>
                </w:p>
              </w:tc>
            </w:tr>
            <w:tr w:rsidR="008A4E43" w:rsidRPr="00D32AC0" w14:paraId="48C148E3" w14:textId="77777777" w:rsidTr="006A7E34">
              <w:trPr>
                <w:gridAfter w:val="1"/>
                <w:wAfter w:w="9" w:type="dxa"/>
                <w:trHeight w:val="1191"/>
                <w:jc w:val="center"/>
              </w:trPr>
              <w:tc>
                <w:tcPr>
                  <w:tcW w:w="2704" w:type="dxa"/>
                  <w:vMerge/>
                  <w:tcBorders>
                    <w:left w:val="single" w:sz="4" w:space="0" w:color="auto"/>
                  </w:tcBorders>
                  <w:shd w:val="clear" w:color="auto" w:fill="auto"/>
                  <w:vAlign w:val="center"/>
                </w:tcPr>
                <w:p w14:paraId="79ABC4B0" w14:textId="77777777" w:rsidR="008A4E43" w:rsidRPr="00D32AC0" w:rsidRDefault="008A4E43"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4DA580CF" w14:textId="77777777" w:rsidR="008A4E43" w:rsidRPr="006A7E34" w:rsidRDefault="008A4E43" w:rsidP="00D32AC0">
                  <w:pPr>
                    <w:spacing w:after="0" w:line="240" w:lineRule="auto"/>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 xml:space="preserve">П7.Количество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 </w:t>
                  </w:r>
                </w:p>
              </w:tc>
              <w:tc>
                <w:tcPr>
                  <w:tcW w:w="1843" w:type="dxa"/>
                  <w:shd w:val="clear" w:color="auto" w:fill="auto"/>
                  <w:tcMar>
                    <w:top w:w="15" w:type="dxa"/>
                    <w:left w:w="15" w:type="dxa"/>
                    <w:bottom w:w="0" w:type="dxa"/>
                    <w:right w:w="15" w:type="dxa"/>
                  </w:tcMar>
                  <w:vAlign w:val="center"/>
                </w:tcPr>
                <w:p w14:paraId="614B5C30" w14:textId="77777777" w:rsidR="008A4E43" w:rsidRPr="006A7E34" w:rsidRDefault="008A4E43" w:rsidP="006A7E34">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единиц</w:t>
                  </w:r>
                </w:p>
              </w:tc>
              <w:tc>
                <w:tcPr>
                  <w:tcW w:w="1191" w:type="dxa"/>
                  <w:shd w:val="clear" w:color="auto" w:fill="auto"/>
                  <w:tcMar>
                    <w:top w:w="15" w:type="dxa"/>
                    <w:left w:w="15" w:type="dxa"/>
                    <w:bottom w:w="0" w:type="dxa"/>
                    <w:right w:w="15" w:type="dxa"/>
                  </w:tcMar>
                  <w:vAlign w:val="center"/>
                </w:tcPr>
                <w:p w14:paraId="231C9939" w14:textId="77777777" w:rsidR="008A4E43" w:rsidRPr="006A7E34" w:rsidRDefault="008A4E43" w:rsidP="006A7E34">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w:t>
                  </w:r>
                </w:p>
              </w:tc>
              <w:tc>
                <w:tcPr>
                  <w:tcW w:w="972" w:type="dxa"/>
                  <w:shd w:val="clear" w:color="auto" w:fill="auto"/>
                  <w:tcMar>
                    <w:top w:w="15" w:type="dxa"/>
                    <w:left w:w="15" w:type="dxa"/>
                    <w:bottom w:w="0" w:type="dxa"/>
                    <w:right w:w="15" w:type="dxa"/>
                  </w:tcMar>
                  <w:vAlign w:val="center"/>
                </w:tcPr>
                <w:p w14:paraId="1B2ED5E2" w14:textId="77777777" w:rsidR="008A4E43" w:rsidRPr="006A7E34" w:rsidRDefault="008A4E43" w:rsidP="006A7E34">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w:t>
                  </w:r>
                </w:p>
              </w:tc>
              <w:tc>
                <w:tcPr>
                  <w:tcW w:w="648" w:type="dxa"/>
                  <w:shd w:val="clear" w:color="auto" w:fill="auto"/>
                  <w:tcMar>
                    <w:top w:w="15" w:type="dxa"/>
                    <w:left w:w="15" w:type="dxa"/>
                    <w:bottom w:w="0" w:type="dxa"/>
                    <w:right w:w="15" w:type="dxa"/>
                  </w:tcMar>
                  <w:vAlign w:val="center"/>
                </w:tcPr>
                <w:p w14:paraId="6ECFFF16" w14:textId="77777777"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r w:rsidRPr="006A7E34">
                    <w:rPr>
                      <w:rFonts w:ascii="Times New Roman" w:eastAsia="Times New Roman" w:hAnsi="Times New Roman" w:cs="Times New Roman"/>
                      <w:color w:val="000000"/>
                      <w:sz w:val="18"/>
                      <w:szCs w:val="18"/>
                      <w:lang w:eastAsia="ru-RU"/>
                    </w:rPr>
                    <w:t>-</w:t>
                  </w:r>
                </w:p>
              </w:tc>
              <w:tc>
                <w:tcPr>
                  <w:tcW w:w="665" w:type="dxa"/>
                  <w:shd w:val="clear" w:color="auto" w:fill="auto"/>
                  <w:tcMar>
                    <w:top w:w="15" w:type="dxa"/>
                    <w:left w:w="15" w:type="dxa"/>
                    <w:bottom w:w="0" w:type="dxa"/>
                    <w:right w:w="15" w:type="dxa"/>
                  </w:tcMar>
                  <w:vAlign w:val="center"/>
                </w:tcPr>
                <w:p w14:paraId="3C79F3D7" w14:textId="77777777"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r w:rsidRPr="006A7E34">
                    <w:rPr>
                      <w:rFonts w:ascii="Times New Roman" w:eastAsia="Times New Roman" w:hAnsi="Times New Roman" w:cs="Times New Roman"/>
                      <w:color w:val="000000"/>
                      <w:sz w:val="18"/>
                      <w:szCs w:val="18"/>
                      <w:lang w:eastAsia="ru-RU"/>
                    </w:rPr>
                    <w:t>-</w:t>
                  </w:r>
                </w:p>
              </w:tc>
              <w:tc>
                <w:tcPr>
                  <w:tcW w:w="632" w:type="dxa"/>
                  <w:shd w:val="clear" w:color="auto" w:fill="auto"/>
                  <w:tcMar>
                    <w:top w:w="15" w:type="dxa"/>
                    <w:left w:w="15" w:type="dxa"/>
                    <w:bottom w:w="0" w:type="dxa"/>
                    <w:right w:w="15" w:type="dxa"/>
                  </w:tcMar>
                  <w:vAlign w:val="center"/>
                </w:tcPr>
                <w:p w14:paraId="2D8C5AE5" w14:textId="77777777"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r w:rsidRPr="006A7E34">
                    <w:rPr>
                      <w:rFonts w:ascii="Times New Roman" w:eastAsia="Times New Roman" w:hAnsi="Times New Roman" w:cs="Times New Roman"/>
                      <w:color w:val="000000"/>
                      <w:sz w:val="18"/>
                      <w:szCs w:val="18"/>
                      <w:lang w:eastAsia="ru-RU"/>
                    </w:rPr>
                    <w:t>-</w:t>
                  </w:r>
                </w:p>
              </w:tc>
              <w:tc>
                <w:tcPr>
                  <w:tcW w:w="632" w:type="dxa"/>
                  <w:shd w:val="clear" w:color="auto" w:fill="auto"/>
                  <w:tcMar>
                    <w:top w:w="15" w:type="dxa"/>
                    <w:left w:w="15" w:type="dxa"/>
                    <w:bottom w:w="0" w:type="dxa"/>
                    <w:right w:w="15" w:type="dxa"/>
                  </w:tcMar>
                  <w:vAlign w:val="center"/>
                </w:tcPr>
                <w:p w14:paraId="7C87CA38" w14:textId="77777777"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r w:rsidRPr="006A7E34">
                    <w:rPr>
                      <w:rFonts w:ascii="Times New Roman" w:eastAsia="Times New Roman" w:hAnsi="Times New Roman" w:cs="Times New Roman"/>
                      <w:color w:val="000000"/>
                      <w:sz w:val="18"/>
                      <w:szCs w:val="18"/>
                      <w:lang w:eastAsia="ru-RU"/>
                    </w:rPr>
                    <w:t>-</w:t>
                  </w:r>
                </w:p>
              </w:tc>
              <w:tc>
                <w:tcPr>
                  <w:tcW w:w="905" w:type="dxa"/>
                  <w:shd w:val="clear" w:color="auto" w:fill="auto"/>
                  <w:tcMar>
                    <w:top w:w="15" w:type="dxa"/>
                    <w:left w:w="15" w:type="dxa"/>
                    <w:bottom w:w="0" w:type="dxa"/>
                    <w:right w:w="15" w:type="dxa"/>
                  </w:tcMar>
                  <w:vAlign w:val="center"/>
                </w:tcPr>
                <w:p w14:paraId="0065CE0B" w14:textId="64C2EF3C"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r w:rsidRPr="006A7E34">
                    <w:rPr>
                      <w:rFonts w:ascii="Times New Roman" w:eastAsia="Times New Roman" w:hAnsi="Times New Roman" w:cs="Times New Roman"/>
                      <w:color w:val="000000"/>
                      <w:sz w:val="18"/>
                      <w:szCs w:val="18"/>
                      <w:lang w:eastAsia="ru-RU"/>
                    </w:rPr>
                    <w:t>1</w:t>
                  </w:r>
                </w:p>
              </w:tc>
              <w:tc>
                <w:tcPr>
                  <w:tcW w:w="997" w:type="dxa"/>
                  <w:shd w:val="clear" w:color="auto" w:fill="auto"/>
                  <w:tcMar>
                    <w:top w:w="15" w:type="dxa"/>
                    <w:left w:w="15" w:type="dxa"/>
                    <w:bottom w:w="0" w:type="dxa"/>
                    <w:right w:w="15" w:type="dxa"/>
                  </w:tcMar>
                  <w:vAlign w:val="center"/>
                </w:tcPr>
                <w:p w14:paraId="5C9E2DAC" w14:textId="77777777"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r w:rsidRPr="006A7E34">
                    <w:rPr>
                      <w:rFonts w:ascii="Times New Roman" w:eastAsia="Times New Roman" w:hAnsi="Times New Roman" w:cs="Times New Roman"/>
                      <w:color w:val="000000"/>
                      <w:sz w:val="18"/>
                      <w:szCs w:val="18"/>
                      <w:lang w:eastAsia="ru-RU"/>
                    </w:rPr>
                    <w:t>2</w:t>
                  </w:r>
                </w:p>
              </w:tc>
              <w:tc>
                <w:tcPr>
                  <w:tcW w:w="1508" w:type="dxa"/>
                  <w:shd w:val="clear" w:color="auto" w:fill="auto"/>
                  <w:noWrap/>
                  <w:tcMar>
                    <w:top w:w="15" w:type="dxa"/>
                    <w:left w:w="15" w:type="dxa"/>
                    <w:bottom w:w="0" w:type="dxa"/>
                    <w:right w:w="15" w:type="dxa"/>
                  </w:tcMar>
                  <w:vAlign w:val="bottom"/>
                </w:tcPr>
                <w:p w14:paraId="3B4B09BC" w14:textId="7B6D1C4F" w:rsidR="008A4E43" w:rsidRPr="00D32AC0" w:rsidRDefault="008A4E43" w:rsidP="00D32AC0">
                  <w:pPr>
                    <w:spacing w:after="0" w:line="240" w:lineRule="auto"/>
                    <w:rPr>
                      <w:rFonts w:ascii="Times New Roman" w:eastAsia="Times New Roman" w:hAnsi="Times New Roman" w:cs="Times New Roman"/>
                      <w:sz w:val="18"/>
                      <w:szCs w:val="18"/>
                      <w:lang w:eastAsia="ru-RU"/>
                    </w:rPr>
                  </w:pPr>
                </w:p>
              </w:tc>
            </w:tr>
            <w:tr w:rsidR="008A4E43" w:rsidRPr="00D32AC0" w14:paraId="6192A62F" w14:textId="77777777" w:rsidTr="006A7E34">
              <w:trPr>
                <w:gridAfter w:val="1"/>
                <w:wAfter w:w="9" w:type="dxa"/>
                <w:trHeight w:val="1191"/>
                <w:jc w:val="center"/>
              </w:trPr>
              <w:tc>
                <w:tcPr>
                  <w:tcW w:w="2704" w:type="dxa"/>
                  <w:vMerge/>
                  <w:tcBorders>
                    <w:left w:val="single" w:sz="4" w:space="0" w:color="auto"/>
                  </w:tcBorders>
                  <w:shd w:val="clear" w:color="auto" w:fill="auto"/>
                  <w:vAlign w:val="center"/>
                </w:tcPr>
                <w:p w14:paraId="14C4D9B3" w14:textId="77777777" w:rsidR="008A4E43" w:rsidRPr="00D32AC0" w:rsidRDefault="008A4E43"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5EE052BC" w14:textId="0FCE43DA" w:rsidR="008A4E43" w:rsidRPr="006A7E34" w:rsidRDefault="008A4E43" w:rsidP="00D32AC0">
                  <w:pPr>
                    <w:spacing w:after="0" w:line="240" w:lineRule="auto"/>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П7.1. Объем произведенных и реализованных хлеба и хлебобулочных изделий с использованием компенсации</w:t>
                  </w:r>
                </w:p>
              </w:tc>
              <w:tc>
                <w:tcPr>
                  <w:tcW w:w="1843" w:type="dxa"/>
                  <w:shd w:val="clear" w:color="auto" w:fill="auto"/>
                  <w:tcMar>
                    <w:top w:w="15" w:type="dxa"/>
                    <w:left w:w="15" w:type="dxa"/>
                    <w:bottom w:w="0" w:type="dxa"/>
                    <w:right w:w="15" w:type="dxa"/>
                  </w:tcMar>
                  <w:vAlign w:val="center"/>
                </w:tcPr>
                <w:p w14:paraId="5ED2E4AA" w14:textId="6B4D7586" w:rsidR="008A4E43" w:rsidRPr="006A7E34" w:rsidRDefault="008A4E43" w:rsidP="006A7E34">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vAlign w:val="center"/>
                </w:tcPr>
                <w:p w14:paraId="5B9B3CF3" w14:textId="2A6BBC78" w:rsidR="008A4E43" w:rsidRPr="006A7E34" w:rsidRDefault="006C25BD" w:rsidP="006A7E34">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0,008</w:t>
                  </w:r>
                </w:p>
              </w:tc>
              <w:tc>
                <w:tcPr>
                  <w:tcW w:w="972" w:type="dxa"/>
                  <w:shd w:val="clear" w:color="auto" w:fill="auto"/>
                  <w:tcMar>
                    <w:top w:w="15" w:type="dxa"/>
                    <w:left w:w="15" w:type="dxa"/>
                    <w:bottom w:w="0" w:type="dxa"/>
                    <w:right w:w="15" w:type="dxa"/>
                  </w:tcMar>
                  <w:vAlign w:val="center"/>
                </w:tcPr>
                <w:p w14:paraId="6D7E2565" w14:textId="110F570B" w:rsidR="008A4E43" w:rsidRPr="006A7E34" w:rsidRDefault="008A4E43" w:rsidP="006A7E34">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29,044</w:t>
                  </w:r>
                </w:p>
              </w:tc>
              <w:tc>
                <w:tcPr>
                  <w:tcW w:w="648" w:type="dxa"/>
                  <w:shd w:val="clear" w:color="auto" w:fill="auto"/>
                  <w:tcMar>
                    <w:top w:w="15" w:type="dxa"/>
                    <w:left w:w="15" w:type="dxa"/>
                    <w:bottom w:w="0" w:type="dxa"/>
                    <w:right w:w="15" w:type="dxa"/>
                  </w:tcMar>
                  <w:vAlign w:val="center"/>
                </w:tcPr>
                <w:p w14:paraId="1B6D7BD8" w14:textId="3D92E805"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r w:rsidRPr="006A7E34">
                    <w:rPr>
                      <w:rFonts w:ascii="Times New Roman" w:eastAsia="Times New Roman" w:hAnsi="Times New Roman" w:cs="Times New Roman"/>
                      <w:color w:val="000000"/>
                      <w:sz w:val="18"/>
                      <w:szCs w:val="18"/>
                      <w:lang w:eastAsia="ru-RU"/>
                    </w:rPr>
                    <w:t>-</w:t>
                  </w:r>
                </w:p>
              </w:tc>
              <w:tc>
                <w:tcPr>
                  <w:tcW w:w="665" w:type="dxa"/>
                  <w:shd w:val="clear" w:color="auto" w:fill="auto"/>
                  <w:tcMar>
                    <w:top w:w="15" w:type="dxa"/>
                    <w:left w:w="15" w:type="dxa"/>
                    <w:bottom w:w="0" w:type="dxa"/>
                    <w:right w:w="15" w:type="dxa"/>
                  </w:tcMar>
                  <w:vAlign w:val="center"/>
                </w:tcPr>
                <w:p w14:paraId="5234D387" w14:textId="0265E467"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r w:rsidRPr="006A7E34">
                    <w:rPr>
                      <w:rFonts w:ascii="Times New Roman" w:eastAsia="Times New Roman" w:hAnsi="Times New Roman" w:cs="Times New Roman"/>
                      <w:color w:val="000000"/>
                      <w:sz w:val="18"/>
                      <w:szCs w:val="18"/>
                      <w:lang w:eastAsia="ru-RU"/>
                    </w:rPr>
                    <w:t>4,96</w:t>
                  </w:r>
                </w:p>
              </w:tc>
              <w:tc>
                <w:tcPr>
                  <w:tcW w:w="632" w:type="dxa"/>
                  <w:shd w:val="clear" w:color="auto" w:fill="auto"/>
                  <w:tcMar>
                    <w:top w:w="15" w:type="dxa"/>
                    <w:left w:w="15" w:type="dxa"/>
                    <w:bottom w:w="0" w:type="dxa"/>
                    <w:right w:w="15" w:type="dxa"/>
                  </w:tcMar>
                  <w:vAlign w:val="center"/>
                </w:tcPr>
                <w:p w14:paraId="4FA3B583" w14:textId="26FB5D54"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r w:rsidRPr="006A7E34">
                    <w:rPr>
                      <w:rFonts w:ascii="Times New Roman" w:eastAsia="Times New Roman" w:hAnsi="Times New Roman" w:cs="Times New Roman"/>
                      <w:color w:val="000000"/>
                      <w:sz w:val="18"/>
                      <w:szCs w:val="18"/>
                      <w:lang w:eastAsia="ru-RU"/>
                    </w:rPr>
                    <w:t>-</w:t>
                  </w:r>
                </w:p>
              </w:tc>
              <w:tc>
                <w:tcPr>
                  <w:tcW w:w="632" w:type="dxa"/>
                  <w:shd w:val="clear" w:color="auto" w:fill="auto"/>
                  <w:tcMar>
                    <w:top w:w="15" w:type="dxa"/>
                    <w:left w:w="15" w:type="dxa"/>
                    <w:bottom w:w="0" w:type="dxa"/>
                    <w:right w:w="15" w:type="dxa"/>
                  </w:tcMar>
                  <w:vAlign w:val="center"/>
                </w:tcPr>
                <w:p w14:paraId="567749C4" w14:textId="3D507A9C"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r w:rsidRPr="006A7E34">
                    <w:rPr>
                      <w:rFonts w:ascii="Times New Roman" w:eastAsia="Times New Roman" w:hAnsi="Times New Roman" w:cs="Times New Roman"/>
                      <w:color w:val="000000"/>
                      <w:sz w:val="18"/>
                      <w:szCs w:val="18"/>
                      <w:lang w:eastAsia="ru-RU"/>
                    </w:rPr>
                    <w:t>24,084</w:t>
                  </w:r>
                </w:p>
              </w:tc>
              <w:tc>
                <w:tcPr>
                  <w:tcW w:w="905" w:type="dxa"/>
                  <w:shd w:val="clear" w:color="auto" w:fill="auto"/>
                  <w:tcMar>
                    <w:top w:w="15" w:type="dxa"/>
                    <w:left w:w="15" w:type="dxa"/>
                    <w:bottom w:w="0" w:type="dxa"/>
                    <w:right w:w="15" w:type="dxa"/>
                  </w:tcMar>
                  <w:vAlign w:val="center"/>
                </w:tcPr>
                <w:p w14:paraId="3955C29D" w14:textId="7009A046"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r w:rsidRPr="006A7E34">
                    <w:rPr>
                      <w:rFonts w:ascii="Times New Roman" w:eastAsia="Times New Roman" w:hAnsi="Times New Roman" w:cs="Times New Roman"/>
                      <w:color w:val="000000"/>
                      <w:sz w:val="18"/>
                      <w:szCs w:val="18"/>
                      <w:lang w:eastAsia="ru-RU"/>
                    </w:rPr>
                    <w:t>-</w:t>
                  </w:r>
                </w:p>
              </w:tc>
              <w:tc>
                <w:tcPr>
                  <w:tcW w:w="997" w:type="dxa"/>
                  <w:shd w:val="clear" w:color="auto" w:fill="auto"/>
                  <w:tcMar>
                    <w:top w:w="15" w:type="dxa"/>
                    <w:left w:w="15" w:type="dxa"/>
                    <w:bottom w:w="0" w:type="dxa"/>
                    <w:right w:w="15" w:type="dxa"/>
                  </w:tcMar>
                  <w:vAlign w:val="center"/>
                </w:tcPr>
                <w:p w14:paraId="2A17D5C8" w14:textId="061EF2F7" w:rsidR="008A4E43" w:rsidRPr="006A7E34" w:rsidRDefault="008A4E43" w:rsidP="006A7E34">
                  <w:pPr>
                    <w:spacing w:after="0" w:line="240" w:lineRule="auto"/>
                    <w:jc w:val="center"/>
                    <w:rPr>
                      <w:rFonts w:ascii="Times New Roman" w:eastAsia="Times New Roman" w:hAnsi="Times New Roman" w:cs="Times New Roman"/>
                      <w:color w:val="000000"/>
                      <w:sz w:val="18"/>
                      <w:szCs w:val="18"/>
                      <w:lang w:eastAsia="ru-RU"/>
                    </w:rPr>
                  </w:pPr>
                  <w:r w:rsidRPr="006A7E34">
                    <w:rPr>
                      <w:rFonts w:ascii="Times New Roman" w:eastAsia="Times New Roman" w:hAnsi="Times New Roman" w:cs="Times New Roman"/>
                      <w:color w:val="000000"/>
                      <w:sz w:val="18"/>
                      <w:szCs w:val="18"/>
                      <w:lang w:eastAsia="ru-RU"/>
                    </w:rPr>
                    <w:t>-</w:t>
                  </w:r>
                </w:p>
              </w:tc>
              <w:tc>
                <w:tcPr>
                  <w:tcW w:w="1508" w:type="dxa"/>
                  <w:shd w:val="clear" w:color="auto" w:fill="auto"/>
                  <w:noWrap/>
                  <w:tcMar>
                    <w:top w:w="15" w:type="dxa"/>
                    <w:left w:w="15" w:type="dxa"/>
                    <w:bottom w:w="0" w:type="dxa"/>
                    <w:right w:w="15" w:type="dxa"/>
                  </w:tcMar>
                  <w:vAlign w:val="bottom"/>
                </w:tcPr>
                <w:p w14:paraId="6F711DD7" w14:textId="77777777" w:rsidR="008A4E43" w:rsidRPr="00D32AC0" w:rsidRDefault="008A4E43" w:rsidP="00D32AC0">
                  <w:pPr>
                    <w:spacing w:after="0" w:line="240" w:lineRule="auto"/>
                    <w:rPr>
                      <w:rFonts w:ascii="Times New Roman" w:eastAsia="Times New Roman" w:hAnsi="Times New Roman" w:cs="Times New Roman"/>
                      <w:sz w:val="18"/>
                      <w:szCs w:val="18"/>
                      <w:lang w:eastAsia="ru-RU"/>
                    </w:rPr>
                  </w:pPr>
                </w:p>
              </w:tc>
            </w:tr>
            <w:tr w:rsidR="00D32AC0" w:rsidRPr="00D32AC0" w14:paraId="7BEDF9A2" w14:textId="77777777" w:rsidTr="00D32AC0">
              <w:trPr>
                <w:trHeight w:val="429"/>
                <w:jc w:val="center"/>
              </w:trPr>
              <w:tc>
                <w:tcPr>
                  <w:tcW w:w="15443" w:type="dxa"/>
                  <w:gridSpan w:val="13"/>
                  <w:tcBorders>
                    <w:left w:val="single" w:sz="4" w:space="0" w:color="auto"/>
                  </w:tcBorders>
                  <w:shd w:val="clear" w:color="auto" w:fill="auto"/>
                  <w:tcMar>
                    <w:top w:w="15" w:type="dxa"/>
                    <w:left w:w="15" w:type="dxa"/>
                    <w:bottom w:w="0" w:type="dxa"/>
                    <w:right w:w="15" w:type="dxa"/>
                  </w:tcMar>
                </w:tcPr>
                <w:p w14:paraId="3A161344" w14:textId="77777777" w:rsidR="00D32AC0" w:rsidRPr="00D32AC0" w:rsidRDefault="00D32AC0" w:rsidP="00D32AC0">
                  <w:pPr>
                    <w:spacing w:after="0" w:line="240" w:lineRule="auto"/>
                    <w:rPr>
                      <w:rFonts w:ascii="Times New Roman" w:eastAsia="Times New Roman" w:hAnsi="Times New Roman" w:cs="Times New Roman"/>
                      <w:sz w:val="24"/>
                      <w:szCs w:val="20"/>
                      <w:lang w:eastAsia="ru-RU"/>
                    </w:rPr>
                  </w:pPr>
                  <w:r w:rsidRPr="00D32AC0">
                    <w:rPr>
                      <w:rFonts w:ascii="Times New Roman" w:eastAsia="Times New Roman" w:hAnsi="Times New Roman" w:cs="Times New Roman"/>
                      <w:sz w:val="24"/>
                      <w:szCs w:val="20"/>
                      <w:lang w:eastAsia="ru-RU"/>
                    </w:rP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D32AC0" w:rsidRPr="00D32AC0" w14:paraId="60423699" w14:textId="77777777" w:rsidTr="00D32AC0">
              <w:trPr>
                <w:gridAfter w:val="1"/>
                <w:wAfter w:w="9" w:type="dxa"/>
                <w:trHeight w:val="489"/>
                <w:jc w:val="center"/>
              </w:trPr>
              <w:tc>
                <w:tcPr>
                  <w:tcW w:w="2704" w:type="dxa"/>
                  <w:tcBorders>
                    <w:left w:val="single" w:sz="4" w:space="0" w:color="auto"/>
                  </w:tcBorders>
                  <w:shd w:val="clear" w:color="auto" w:fill="auto"/>
                  <w:tcMar>
                    <w:top w:w="15" w:type="dxa"/>
                    <w:left w:w="15" w:type="dxa"/>
                    <w:bottom w:w="0" w:type="dxa"/>
                    <w:right w:w="15" w:type="dxa"/>
                  </w:tcMar>
                </w:tcPr>
                <w:p w14:paraId="738EA53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Цель. 1.2.1.1. Обеспечение ветеринарно-санитарного благополучия на территории Новосибирской области</w:t>
                  </w:r>
                </w:p>
              </w:tc>
              <w:tc>
                <w:tcPr>
                  <w:tcW w:w="2737" w:type="dxa"/>
                  <w:shd w:val="clear" w:color="auto" w:fill="auto"/>
                  <w:noWrap/>
                  <w:tcMar>
                    <w:top w:w="15" w:type="dxa"/>
                    <w:left w:w="15" w:type="dxa"/>
                    <w:bottom w:w="0" w:type="dxa"/>
                    <w:right w:w="15" w:type="dxa"/>
                  </w:tcMar>
                  <w:vAlign w:val="bottom"/>
                </w:tcPr>
                <w:p w14:paraId="42647E5A" w14:textId="77777777" w:rsidR="00D32AC0" w:rsidRPr="00D32AC0" w:rsidRDefault="00D32AC0" w:rsidP="00D32AC0">
                  <w:pPr>
                    <w:spacing w:after="0" w:line="240" w:lineRule="auto"/>
                    <w:rPr>
                      <w:rFonts w:ascii="Calibri" w:eastAsia="Times New Roman" w:hAnsi="Calibri" w:cs="Times New Roman"/>
                      <w:sz w:val="18"/>
                      <w:szCs w:val="18"/>
                      <w:lang w:eastAsia="ru-RU"/>
                    </w:rPr>
                  </w:pPr>
                  <w:r w:rsidRPr="00D32AC0">
                    <w:rPr>
                      <w:rFonts w:ascii="Calibri" w:eastAsia="Times New Roman" w:hAnsi="Calibri" w:cs="Times New Roman"/>
                      <w:sz w:val="18"/>
                      <w:szCs w:val="18"/>
                      <w:lang w:eastAsia="ru-RU"/>
                    </w:rPr>
                    <w:t> </w:t>
                  </w:r>
                </w:p>
              </w:tc>
              <w:tc>
                <w:tcPr>
                  <w:tcW w:w="1843" w:type="dxa"/>
                  <w:shd w:val="clear" w:color="auto" w:fill="auto"/>
                  <w:noWrap/>
                  <w:tcMar>
                    <w:top w:w="15" w:type="dxa"/>
                    <w:left w:w="15" w:type="dxa"/>
                    <w:bottom w:w="0" w:type="dxa"/>
                    <w:right w:w="15" w:type="dxa"/>
                  </w:tcMar>
                </w:tcPr>
                <w:p w14:paraId="24502108" w14:textId="77777777" w:rsidR="00D32AC0" w:rsidRPr="00D32AC0" w:rsidRDefault="00D32AC0" w:rsidP="00D32AC0">
                  <w:pPr>
                    <w:spacing w:after="0" w:line="240" w:lineRule="auto"/>
                    <w:jc w:val="center"/>
                    <w:rPr>
                      <w:rFonts w:ascii="Calibri" w:eastAsia="Times New Roman" w:hAnsi="Calibri" w:cs="Times New Roman"/>
                      <w:sz w:val="18"/>
                      <w:szCs w:val="18"/>
                      <w:lang w:eastAsia="ru-RU"/>
                    </w:rPr>
                  </w:pPr>
                </w:p>
              </w:tc>
              <w:tc>
                <w:tcPr>
                  <w:tcW w:w="1191" w:type="dxa"/>
                  <w:shd w:val="clear" w:color="auto" w:fill="auto"/>
                  <w:noWrap/>
                  <w:tcMar>
                    <w:top w:w="15" w:type="dxa"/>
                    <w:left w:w="15" w:type="dxa"/>
                    <w:bottom w:w="0" w:type="dxa"/>
                    <w:right w:w="15" w:type="dxa"/>
                  </w:tcMar>
                </w:tcPr>
                <w:p w14:paraId="310FFDA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w:t>
                  </w:r>
                </w:p>
              </w:tc>
              <w:tc>
                <w:tcPr>
                  <w:tcW w:w="972" w:type="dxa"/>
                  <w:shd w:val="clear" w:color="auto" w:fill="auto"/>
                  <w:noWrap/>
                  <w:tcMar>
                    <w:top w:w="15" w:type="dxa"/>
                    <w:left w:w="15" w:type="dxa"/>
                    <w:bottom w:w="0" w:type="dxa"/>
                    <w:right w:w="15" w:type="dxa"/>
                  </w:tcMar>
                </w:tcPr>
                <w:p w14:paraId="4D83EAE1" w14:textId="77777777" w:rsidR="00D32AC0" w:rsidRPr="00D32AC0" w:rsidRDefault="00D32AC0" w:rsidP="00D32AC0">
                  <w:pPr>
                    <w:spacing w:after="0" w:line="240" w:lineRule="auto"/>
                    <w:jc w:val="center"/>
                    <w:rPr>
                      <w:rFonts w:ascii="Calibri" w:eastAsia="Times New Roman" w:hAnsi="Calibri" w:cs="Times New Roman"/>
                      <w:sz w:val="18"/>
                      <w:szCs w:val="18"/>
                      <w:lang w:eastAsia="ru-RU"/>
                    </w:rPr>
                  </w:pPr>
                </w:p>
              </w:tc>
              <w:tc>
                <w:tcPr>
                  <w:tcW w:w="648" w:type="dxa"/>
                  <w:shd w:val="clear" w:color="auto" w:fill="auto"/>
                  <w:noWrap/>
                  <w:tcMar>
                    <w:top w:w="15" w:type="dxa"/>
                    <w:left w:w="15" w:type="dxa"/>
                    <w:bottom w:w="0" w:type="dxa"/>
                    <w:right w:w="15" w:type="dxa"/>
                  </w:tcMar>
                </w:tcPr>
                <w:p w14:paraId="58D69E71" w14:textId="77777777" w:rsidR="00D32AC0" w:rsidRPr="00D32AC0" w:rsidRDefault="00D32AC0" w:rsidP="00D32AC0">
                  <w:pPr>
                    <w:spacing w:after="0" w:line="240" w:lineRule="auto"/>
                    <w:jc w:val="center"/>
                    <w:rPr>
                      <w:rFonts w:ascii="Calibri" w:eastAsia="Times New Roman" w:hAnsi="Calibri" w:cs="Times New Roman"/>
                      <w:sz w:val="18"/>
                      <w:szCs w:val="18"/>
                      <w:lang w:eastAsia="ru-RU"/>
                    </w:rPr>
                  </w:pPr>
                </w:p>
              </w:tc>
              <w:tc>
                <w:tcPr>
                  <w:tcW w:w="665" w:type="dxa"/>
                  <w:shd w:val="clear" w:color="auto" w:fill="auto"/>
                  <w:noWrap/>
                  <w:tcMar>
                    <w:top w:w="15" w:type="dxa"/>
                    <w:left w:w="15" w:type="dxa"/>
                    <w:bottom w:w="0" w:type="dxa"/>
                    <w:right w:w="15" w:type="dxa"/>
                  </w:tcMar>
                </w:tcPr>
                <w:p w14:paraId="3C8933B0" w14:textId="77777777" w:rsidR="00D32AC0" w:rsidRPr="00D32AC0" w:rsidRDefault="00D32AC0" w:rsidP="00D32AC0">
                  <w:pPr>
                    <w:spacing w:after="0" w:line="240" w:lineRule="auto"/>
                    <w:jc w:val="center"/>
                    <w:rPr>
                      <w:rFonts w:ascii="Calibri" w:eastAsia="Times New Roman" w:hAnsi="Calibri" w:cs="Times New Roman"/>
                      <w:sz w:val="18"/>
                      <w:szCs w:val="18"/>
                      <w:lang w:eastAsia="ru-RU"/>
                    </w:rPr>
                  </w:pPr>
                </w:p>
              </w:tc>
              <w:tc>
                <w:tcPr>
                  <w:tcW w:w="632" w:type="dxa"/>
                  <w:shd w:val="clear" w:color="auto" w:fill="auto"/>
                  <w:noWrap/>
                  <w:tcMar>
                    <w:top w:w="15" w:type="dxa"/>
                    <w:left w:w="15" w:type="dxa"/>
                    <w:bottom w:w="0" w:type="dxa"/>
                    <w:right w:w="15" w:type="dxa"/>
                  </w:tcMar>
                </w:tcPr>
                <w:p w14:paraId="7690AA38" w14:textId="77777777" w:rsidR="00D32AC0" w:rsidRPr="00D32AC0" w:rsidRDefault="00D32AC0" w:rsidP="00D32AC0">
                  <w:pPr>
                    <w:spacing w:after="0" w:line="240" w:lineRule="auto"/>
                    <w:jc w:val="center"/>
                    <w:rPr>
                      <w:rFonts w:ascii="Calibri" w:eastAsia="Times New Roman" w:hAnsi="Calibri" w:cs="Times New Roman"/>
                      <w:sz w:val="18"/>
                      <w:szCs w:val="18"/>
                      <w:lang w:eastAsia="ru-RU"/>
                    </w:rPr>
                  </w:pPr>
                </w:p>
              </w:tc>
              <w:tc>
                <w:tcPr>
                  <w:tcW w:w="632" w:type="dxa"/>
                  <w:shd w:val="clear" w:color="auto" w:fill="auto"/>
                  <w:noWrap/>
                  <w:tcMar>
                    <w:top w:w="15" w:type="dxa"/>
                    <w:left w:w="15" w:type="dxa"/>
                    <w:bottom w:w="0" w:type="dxa"/>
                    <w:right w:w="15" w:type="dxa"/>
                  </w:tcMar>
                </w:tcPr>
                <w:p w14:paraId="26DF2AE5" w14:textId="77777777" w:rsidR="00D32AC0" w:rsidRPr="00D32AC0" w:rsidRDefault="00D32AC0" w:rsidP="00D32AC0">
                  <w:pPr>
                    <w:spacing w:after="0" w:line="240" w:lineRule="auto"/>
                    <w:jc w:val="center"/>
                    <w:rPr>
                      <w:rFonts w:ascii="Calibri" w:eastAsia="Times New Roman" w:hAnsi="Calibri" w:cs="Times New Roman"/>
                      <w:sz w:val="18"/>
                      <w:szCs w:val="18"/>
                      <w:lang w:eastAsia="ru-RU"/>
                    </w:rPr>
                  </w:pPr>
                </w:p>
              </w:tc>
              <w:tc>
                <w:tcPr>
                  <w:tcW w:w="905" w:type="dxa"/>
                  <w:shd w:val="clear" w:color="auto" w:fill="auto"/>
                  <w:noWrap/>
                  <w:tcMar>
                    <w:top w:w="15" w:type="dxa"/>
                    <w:left w:w="15" w:type="dxa"/>
                    <w:bottom w:w="0" w:type="dxa"/>
                    <w:right w:w="15" w:type="dxa"/>
                  </w:tcMar>
                </w:tcPr>
                <w:p w14:paraId="5A7D531B" w14:textId="77777777" w:rsidR="00D32AC0" w:rsidRPr="00D32AC0" w:rsidRDefault="00D32AC0" w:rsidP="00D32AC0">
                  <w:pPr>
                    <w:spacing w:after="0" w:line="240" w:lineRule="auto"/>
                    <w:jc w:val="center"/>
                    <w:rPr>
                      <w:rFonts w:ascii="Calibri" w:eastAsia="Times New Roman" w:hAnsi="Calibri" w:cs="Times New Roman"/>
                      <w:sz w:val="18"/>
                      <w:szCs w:val="18"/>
                      <w:lang w:eastAsia="ru-RU"/>
                    </w:rPr>
                  </w:pPr>
                </w:p>
              </w:tc>
              <w:tc>
                <w:tcPr>
                  <w:tcW w:w="997" w:type="dxa"/>
                  <w:shd w:val="clear" w:color="auto" w:fill="auto"/>
                  <w:tcMar>
                    <w:top w:w="15" w:type="dxa"/>
                    <w:left w:w="15" w:type="dxa"/>
                    <w:bottom w:w="0" w:type="dxa"/>
                    <w:right w:w="15" w:type="dxa"/>
                  </w:tcMar>
                </w:tcPr>
                <w:p w14:paraId="14EA0A5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508" w:type="dxa"/>
                  <w:shd w:val="clear" w:color="auto" w:fill="auto"/>
                  <w:tcMar>
                    <w:top w:w="15" w:type="dxa"/>
                    <w:left w:w="15" w:type="dxa"/>
                    <w:bottom w:w="0" w:type="dxa"/>
                    <w:right w:w="15" w:type="dxa"/>
                  </w:tcMar>
                  <w:vAlign w:val="center"/>
                </w:tcPr>
                <w:p w14:paraId="719AF1F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67C3E79E" w14:textId="77777777" w:rsidTr="00D32AC0">
              <w:trPr>
                <w:gridAfter w:val="1"/>
                <w:wAfter w:w="9" w:type="dxa"/>
                <w:trHeight w:val="1384"/>
                <w:jc w:val="center"/>
              </w:trPr>
              <w:tc>
                <w:tcPr>
                  <w:tcW w:w="2704" w:type="dxa"/>
                  <w:tcBorders>
                    <w:left w:val="single" w:sz="4" w:space="0" w:color="auto"/>
                  </w:tcBorders>
                  <w:shd w:val="clear" w:color="auto" w:fill="auto"/>
                  <w:tcMar>
                    <w:top w:w="15" w:type="dxa"/>
                    <w:left w:w="15" w:type="dxa"/>
                    <w:bottom w:w="0" w:type="dxa"/>
                    <w:right w:w="15" w:type="dxa"/>
                  </w:tcMar>
                </w:tcPr>
                <w:p w14:paraId="673574B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737" w:type="dxa"/>
                  <w:shd w:val="clear" w:color="auto" w:fill="auto"/>
                  <w:tcMar>
                    <w:top w:w="15" w:type="dxa"/>
                    <w:left w:w="15" w:type="dxa"/>
                    <w:bottom w:w="0" w:type="dxa"/>
                    <w:right w:w="15" w:type="dxa"/>
                  </w:tcMar>
                </w:tcPr>
                <w:p w14:paraId="08CB1787" w14:textId="77777777" w:rsidR="00D32AC0" w:rsidRPr="006A7E34" w:rsidRDefault="00D32AC0" w:rsidP="00D32AC0">
                  <w:pPr>
                    <w:spacing w:after="0" w:line="240" w:lineRule="auto"/>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77.Охват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1843" w:type="dxa"/>
                  <w:shd w:val="clear" w:color="auto" w:fill="auto"/>
                  <w:noWrap/>
                  <w:tcMar>
                    <w:top w:w="15" w:type="dxa"/>
                    <w:left w:w="15" w:type="dxa"/>
                    <w:bottom w:w="0" w:type="dxa"/>
                    <w:right w:w="15" w:type="dxa"/>
                  </w:tcMar>
                </w:tcPr>
                <w:p w14:paraId="72524C5D"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 от общего количества поголовья животных, подлежащих вакцинации</w:t>
                  </w:r>
                </w:p>
              </w:tc>
              <w:tc>
                <w:tcPr>
                  <w:tcW w:w="1191" w:type="dxa"/>
                  <w:shd w:val="clear" w:color="auto" w:fill="auto"/>
                  <w:noWrap/>
                  <w:tcMar>
                    <w:top w:w="15" w:type="dxa"/>
                    <w:left w:w="15" w:type="dxa"/>
                    <w:bottom w:w="0" w:type="dxa"/>
                    <w:right w:w="15" w:type="dxa"/>
                  </w:tcMar>
                </w:tcPr>
                <w:p w14:paraId="5A488013" w14:textId="44E04C9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val="en-US" w:eastAsia="ru-RU"/>
                    </w:rPr>
                    <w:t>0</w:t>
                  </w:r>
                  <w:r w:rsidR="008A4E43" w:rsidRPr="006A7E34">
                    <w:rPr>
                      <w:rFonts w:ascii="Times New Roman" w:eastAsia="Times New Roman" w:hAnsi="Times New Roman" w:cs="Times New Roman"/>
                      <w:sz w:val="18"/>
                      <w:szCs w:val="18"/>
                      <w:lang w:eastAsia="ru-RU"/>
                    </w:rPr>
                    <w:t>,096</w:t>
                  </w:r>
                </w:p>
              </w:tc>
              <w:tc>
                <w:tcPr>
                  <w:tcW w:w="972" w:type="dxa"/>
                  <w:shd w:val="clear" w:color="auto" w:fill="auto"/>
                  <w:noWrap/>
                  <w:tcMar>
                    <w:top w:w="15" w:type="dxa"/>
                    <w:left w:w="15" w:type="dxa"/>
                    <w:bottom w:w="0" w:type="dxa"/>
                    <w:right w:w="15" w:type="dxa"/>
                  </w:tcMar>
                </w:tcPr>
                <w:p w14:paraId="2A662F25"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100,0</w:t>
                  </w:r>
                </w:p>
              </w:tc>
              <w:tc>
                <w:tcPr>
                  <w:tcW w:w="648" w:type="dxa"/>
                  <w:shd w:val="clear" w:color="auto" w:fill="auto"/>
                  <w:noWrap/>
                  <w:tcMar>
                    <w:top w:w="15" w:type="dxa"/>
                    <w:left w:w="15" w:type="dxa"/>
                    <w:bottom w:w="0" w:type="dxa"/>
                    <w:right w:w="15" w:type="dxa"/>
                  </w:tcMar>
                </w:tcPr>
                <w:p w14:paraId="2D2B7AE8" w14:textId="77777777" w:rsidR="00D32AC0" w:rsidRPr="006A7E34" w:rsidRDefault="00D32AC0" w:rsidP="00D32AC0">
                  <w:pPr>
                    <w:spacing w:after="0" w:line="240" w:lineRule="auto"/>
                    <w:jc w:val="center"/>
                    <w:rPr>
                      <w:rFonts w:ascii="Times New Roman" w:eastAsia="Times New Roman" w:hAnsi="Times New Roman" w:cs="Times New Roman"/>
                      <w:sz w:val="24"/>
                      <w:szCs w:val="24"/>
                      <w:lang w:eastAsia="ru-RU"/>
                    </w:rPr>
                  </w:pPr>
                  <w:r w:rsidRPr="006A7E34">
                    <w:rPr>
                      <w:rFonts w:ascii="Times New Roman" w:eastAsia="Times New Roman" w:hAnsi="Times New Roman" w:cs="Times New Roman"/>
                      <w:sz w:val="18"/>
                      <w:szCs w:val="18"/>
                      <w:lang w:eastAsia="ru-RU"/>
                    </w:rPr>
                    <w:t>100,0</w:t>
                  </w:r>
                </w:p>
              </w:tc>
              <w:tc>
                <w:tcPr>
                  <w:tcW w:w="665" w:type="dxa"/>
                  <w:shd w:val="clear" w:color="auto" w:fill="auto"/>
                  <w:noWrap/>
                  <w:tcMar>
                    <w:top w:w="15" w:type="dxa"/>
                    <w:left w:w="15" w:type="dxa"/>
                    <w:bottom w:w="0" w:type="dxa"/>
                    <w:right w:w="15" w:type="dxa"/>
                  </w:tcMar>
                </w:tcPr>
                <w:p w14:paraId="7816CF4C" w14:textId="77777777" w:rsidR="00D32AC0" w:rsidRPr="006A7E34" w:rsidRDefault="00D32AC0" w:rsidP="00D32AC0">
                  <w:pPr>
                    <w:spacing w:after="0" w:line="240" w:lineRule="auto"/>
                    <w:jc w:val="center"/>
                    <w:rPr>
                      <w:rFonts w:ascii="Times New Roman" w:eastAsia="Times New Roman" w:hAnsi="Times New Roman" w:cs="Times New Roman"/>
                      <w:sz w:val="24"/>
                      <w:szCs w:val="24"/>
                      <w:lang w:eastAsia="ru-RU"/>
                    </w:rPr>
                  </w:pPr>
                  <w:r w:rsidRPr="006A7E34">
                    <w:rPr>
                      <w:rFonts w:ascii="Times New Roman" w:eastAsia="Times New Roman" w:hAnsi="Times New Roman" w:cs="Times New Roman"/>
                      <w:sz w:val="18"/>
                      <w:szCs w:val="18"/>
                      <w:lang w:eastAsia="ru-RU"/>
                    </w:rPr>
                    <w:t>100,0</w:t>
                  </w:r>
                </w:p>
              </w:tc>
              <w:tc>
                <w:tcPr>
                  <w:tcW w:w="632" w:type="dxa"/>
                  <w:shd w:val="clear" w:color="auto" w:fill="auto"/>
                  <w:noWrap/>
                  <w:tcMar>
                    <w:top w:w="15" w:type="dxa"/>
                    <w:left w:w="15" w:type="dxa"/>
                    <w:bottom w:w="0" w:type="dxa"/>
                    <w:right w:w="15" w:type="dxa"/>
                  </w:tcMar>
                </w:tcPr>
                <w:p w14:paraId="1E1B9F95" w14:textId="77777777" w:rsidR="00D32AC0" w:rsidRPr="006A7E34" w:rsidRDefault="00D32AC0" w:rsidP="00D32AC0">
                  <w:pPr>
                    <w:spacing w:after="0" w:line="240" w:lineRule="auto"/>
                    <w:jc w:val="center"/>
                    <w:rPr>
                      <w:rFonts w:ascii="Times New Roman" w:eastAsia="Times New Roman" w:hAnsi="Times New Roman" w:cs="Times New Roman"/>
                      <w:sz w:val="24"/>
                      <w:szCs w:val="24"/>
                      <w:lang w:eastAsia="ru-RU"/>
                    </w:rPr>
                  </w:pPr>
                  <w:r w:rsidRPr="006A7E34">
                    <w:rPr>
                      <w:rFonts w:ascii="Times New Roman" w:eastAsia="Times New Roman" w:hAnsi="Times New Roman" w:cs="Times New Roman"/>
                      <w:sz w:val="18"/>
                      <w:szCs w:val="18"/>
                      <w:lang w:eastAsia="ru-RU"/>
                    </w:rPr>
                    <w:t>100,0</w:t>
                  </w:r>
                </w:p>
              </w:tc>
              <w:tc>
                <w:tcPr>
                  <w:tcW w:w="632" w:type="dxa"/>
                  <w:shd w:val="clear" w:color="auto" w:fill="auto"/>
                  <w:noWrap/>
                  <w:tcMar>
                    <w:top w:w="15" w:type="dxa"/>
                    <w:left w:w="15" w:type="dxa"/>
                    <w:bottom w:w="0" w:type="dxa"/>
                    <w:right w:w="15" w:type="dxa"/>
                  </w:tcMar>
                </w:tcPr>
                <w:p w14:paraId="24C5CC1B" w14:textId="77777777" w:rsidR="00D32AC0" w:rsidRPr="006A7E34" w:rsidRDefault="00D32AC0" w:rsidP="00D32AC0">
                  <w:pPr>
                    <w:spacing w:after="0" w:line="240" w:lineRule="auto"/>
                    <w:jc w:val="center"/>
                    <w:rPr>
                      <w:rFonts w:ascii="Times New Roman" w:eastAsia="Times New Roman" w:hAnsi="Times New Roman" w:cs="Times New Roman"/>
                      <w:sz w:val="24"/>
                      <w:szCs w:val="24"/>
                      <w:lang w:eastAsia="ru-RU"/>
                    </w:rPr>
                  </w:pPr>
                  <w:r w:rsidRPr="006A7E34">
                    <w:rPr>
                      <w:rFonts w:ascii="Times New Roman" w:eastAsia="Times New Roman" w:hAnsi="Times New Roman" w:cs="Times New Roman"/>
                      <w:sz w:val="18"/>
                      <w:szCs w:val="18"/>
                      <w:lang w:eastAsia="ru-RU"/>
                    </w:rPr>
                    <w:t>100,0</w:t>
                  </w:r>
                </w:p>
              </w:tc>
              <w:tc>
                <w:tcPr>
                  <w:tcW w:w="905" w:type="dxa"/>
                  <w:shd w:val="clear" w:color="auto" w:fill="auto"/>
                  <w:noWrap/>
                  <w:tcMar>
                    <w:top w:w="15" w:type="dxa"/>
                    <w:left w:w="15" w:type="dxa"/>
                    <w:bottom w:w="0" w:type="dxa"/>
                    <w:right w:w="15" w:type="dxa"/>
                  </w:tcMar>
                </w:tcPr>
                <w:p w14:paraId="5333EB65" w14:textId="77777777" w:rsidR="00D32AC0" w:rsidRPr="006A7E34" w:rsidRDefault="00D32AC0" w:rsidP="00D32AC0">
                  <w:pPr>
                    <w:spacing w:after="0" w:line="240" w:lineRule="auto"/>
                    <w:jc w:val="center"/>
                    <w:rPr>
                      <w:rFonts w:ascii="Times New Roman" w:eastAsia="Times New Roman" w:hAnsi="Times New Roman" w:cs="Times New Roman"/>
                      <w:sz w:val="24"/>
                      <w:szCs w:val="24"/>
                      <w:lang w:eastAsia="ru-RU"/>
                    </w:rPr>
                  </w:pPr>
                  <w:r w:rsidRPr="006A7E34">
                    <w:rPr>
                      <w:rFonts w:ascii="Times New Roman" w:eastAsia="Times New Roman" w:hAnsi="Times New Roman" w:cs="Times New Roman"/>
                      <w:sz w:val="18"/>
                      <w:szCs w:val="18"/>
                      <w:lang w:eastAsia="ru-RU"/>
                    </w:rPr>
                    <w:t>100,0</w:t>
                  </w:r>
                </w:p>
              </w:tc>
              <w:tc>
                <w:tcPr>
                  <w:tcW w:w="997" w:type="dxa"/>
                  <w:shd w:val="clear" w:color="auto" w:fill="auto"/>
                  <w:noWrap/>
                  <w:tcMar>
                    <w:top w:w="15" w:type="dxa"/>
                    <w:left w:w="15" w:type="dxa"/>
                    <w:bottom w:w="0" w:type="dxa"/>
                    <w:right w:w="15" w:type="dxa"/>
                  </w:tcMar>
                </w:tcPr>
                <w:p w14:paraId="09DA5564" w14:textId="77777777" w:rsidR="00D32AC0" w:rsidRPr="006A7E34" w:rsidRDefault="00D32AC0" w:rsidP="00D32AC0">
                  <w:pPr>
                    <w:spacing w:after="0" w:line="240" w:lineRule="auto"/>
                    <w:jc w:val="center"/>
                    <w:rPr>
                      <w:rFonts w:ascii="Times New Roman" w:eastAsia="Times New Roman" w:hAnsi="Times New Roman" w:cs="Times New Roman"/>
                      <w:sz w:val="24"/>
                      <w:szCs w:val="24"/>
                      <w:lang w:eastAsia="ru-RU"/>
                    </w:rPr>
                  </w:pPr>
                  <w:r w:rsidRPr="006A7E34">
                    <w:rPr>
                      <w:rFonts w:ascii="Times New Roman" w:eastAsia="Times New Roman" w:hAnsi="Times New Roman" w:cs="Times New Roman"/>
                      <w:sz w:val="18"/>
                      <w:szCs w:val="18"/>
                      <w:lang w:eastAsia="ru-RU"/>
                    </w:rPr>
                    <w:t>100,0</w:t>
                  </w:r>
                </w:p>
              </w:tc>
              <w:tc>
                <w:tcPr>
                  <w:tcW w:w="1508" w:type="dxa"/>
                  <w:shd w:val="clear" w:color="auto" w:fill="auto"/>
                  <w:tcMar>
                    <w:top w:w="15" w:type="dxa"/>
                    <w:left w:w="15" w:type="dxa"/>
                    <w:bottom w:w="0" w:type="dxa"/>
                    <w:right w:w="15" w:type="dxa"/>
                  </w:tcMar>
                  <w:vAlign w:val="center"/>
                </w:tcPr>
                <w:p w14:paraId="180A8CB0"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121CE871" w14:textId="77777777" w:rsidTr="00D32AC0">
              <w:trPr>
                <w:gridAfter w:val="1"/>
                <w:wAfter w:w="9" w:type="dxa"/>
                <w:trHeight w:val="253"/>
                <w:jc w:val="center"/>
              </w:trPr>
              <w:tc>
                <w:tcPr>
                  <w:tcW w:w="2704" w:type="dxa"/>
                  <w:vMerge w:val="restart"/>
                  <w:tcBorders>
                    <w:left w:val="single" w:sz="4" w:space="0" w:color="auto"/>
                  </w:tcBorders>
                  <w:shd w:val="clear" w:color="auto" w:fill="auto"/>
                  <w:tcMar>
                    <w:top w:w="15" w:type="dxa"/>
                    <w:left w:w="15" w:type="dxa"/>
                    <w:bottom w:w="0" w:type="dxa"/>
                    <w:right w:w="15" w:type="dxa"/>
                  </w:tcMar>
                </w:tcPr>
                <w:p w14:paraId="619994A1"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Задача 1.2.1.1.2. Содействие животноводческим хозяйствам в оздоровлении крупного рогатого скота и птицы, а также в повышении эффективности проводимых ими </w:t>
                  </w:r>
                  <w:r w:rsidRPr="00D32AC0">
                    <w:rPr>
                      <w:rFonts w:ascii="Times New Roman" w:eastAsia="Times New Roman" w:hAnsi="Times New Roman" w:cs="Times New Roman"/>
                      <w:sz w:val="18"/>
                      <w:szCs w:val="18"/>
                      <w:lang w:eastAsia="ru-RU"/>
                    </w:rPr>
                    <w:lastRenderedPageBreak/>
                    <w:t xml:space="preserve">профилактических и лечебных мероприятий </w:t>
                  </w:r>
                </w:p>
              </w:tc>
              <w:tc>
                <w:tcPr>
                  <w:tcW w:w="2737" w:type="dxa"/>
                  <w:shd w:val="clear" w:color="auto" w:fill="auto"/>
                  <w:tcMar>
                    <w:top w:w="15" w:type="dxa"/>
                    <w:left w:w="15" w:type="dxa"/>
                    <w:bottom w:w="0" w:type="dxa"/>
                    <w:right w:w="15" w:type="dxa"/>
                  </w:tcMar>
                </w:tcPr>
                <w:p w14:paraId="5BE7C47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78.Уровень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1843" w:type="dxa"/>
                  <w:shd w:val="clear" w:color="auto" w:fill="auto"/>
                  <w:noWrap/>
                  <w:tcMar>
                    <w:top w:w="15" w:type="dxa"/>
                    <w:left w:w="15" w:type="dxa"/>
                    <w:bottom w:w="0" w:type="dxa"/>
                    <w:right w:w="15" w:type="dxa"/>
                  </w:tcMar>
                </w:tcPr>
                <w:p w14:paraId="6569239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от общего</w:t>
                  </w:r>
                </w:p>
                <w:p w14:paraId="0D86EBD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количества</w:t>
                  </w:r>
                </w:p>
                <w:p w14:paraId="0C1343D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хозяйств КРС</w:t>
                  </w:r>
                </w:p>
                <w:p w14:paraId="5A1F7988" w14:textId="77777777" w:rsidR="00D32AC0" w:rsidRPr="00D32AC0" w:rsidRDefault="00D32AC0" w:rsidP="00D32AC0">
                  <w:pPr>
                    <w:spacing w:after="0" w:line="240" w:lineRule="auto"/>
                    <w:jc w:val="center"/>
                    <w:rPr>
                      <w:rFonts w:ascii="Calibri" w:eastAsia="Times New Roman" w:hAnsi="Calibri" w:cs="Times New Roman"/>
                      <w:sz w:val="18"/>
                      <w:szCs w:val="18"/>
                      <w:lang w:eastAsia="ru-RU"/>
                    </w:rPr>
                  </w:pPr>
                  <w:r w:rsidRPr="00D32AC0">
                    <w:rPr>
                      <w:rFonts w:ascii="Times New Roman" w:eastAsia="Times New Roman" w:hAnsi="Times New Roman" w:cs="Times New Roman"/>
                      <w:sz w:val="18"/>
                      <w:szCs w:val="18"/>
                      <w:lang w:eastAsia="ru-RU"/>
                    </w:rPr>
                    <w:t>области</w:t>
                  </w:r>
                </w:p>
              </w:tc>
              <w:tc>
                <w:tcPr>
                  <w:tcW w:w="1191" w:type="dxa"/>
                  <w:shd w:val="clear" w:color="auto" w:fill="auto"/>
                  <w:tcMar>
                    <w:top w:w="15" w:type="dxa"/>
                    <w:left w:w="15" w:type="dxa"/>
                    <w:bottom w:w="0" w:type="dxa"/>
                    <w:right w:w="15" w:type="dxa"/>
                  </w:tcMar>
                </w:tcPr>
                <w:p w14:paraId="0486471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w:t>
                  </w:r>
                  <w:r w:rsidRPr="00D32AC0">
                    <w:rPr>
                      <w:rFonts w:ascii="Times New Roman" w:eastAsia="Times New Roman" w:hAnsi="Times New Roman" w:cs="Times New Roman"/>
                      <w:sz w:val="18"/>
                      <w:szCs w:val="18"/>
                      <w:lang w:val="en-US" w:eastAsia="ru-RU"/>
                    </w:rPr>
                    <w:t>000</w:t>
                  </w:r>
                </w:p>
              </w:tc>
              <w:tc>
                <w:tcPr>
                  <w:tcW w:w="972" w:type="dxa"/>
                  <w:shd w:val="clear" w:color="auto" w:fill="auto"/>
                  <w:noWrap/>
                  <w:tcMar>
                    <w:top w:w="15" w:type="dxa"/>
                    <w:left w:w="15" w:type="dxa"/>
                    <w:bottom w:w="0" w:type="dxa"/>
                    <w:right w:w="15" w:type="dxa"/>
                  </w:tcMar>
                </w:tcPr>
                <w:p w14:paraId="2E626B1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19,3</w:t>
                  </w:r>
                </w:p>
              </w:tc>
              <w:tc>
                <w:tcPr>
                  <w:tcW w:w="648" w:type="dxa"/>
                  <w:shd w:val="clear" w:color="auto" w:fill="auto"/>
                  <w:tcMar>
                    <w:top w:w="15" w:type="dxa"/>
                    <w:left w:w="15" w:type="dxa"/>
                    <w:bottom w:w="0" w:type="dxa"/>
                    <w:right w:w="15" w:type="dxa"/>
                  </w:tcMar>
                </w:tcPr>
                <w:p w14:paraId="10B419F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19,3</w:t>
                  </w:r>
                </w:p>
              </w:tc>
              <w:tc>
                <w:tcPr>
                  <w:tcW w:w="665" w:type="dxa"/>
                  <w:shd w:val="clear" w:color="auto" w:fill="auto"/>
                  <w:tcMar>
                    <w:top w:w="15" w:type="dxa"/>
                    <w:left w:w="15" w:type="dxa"/>
                    <w:bottom w:w="0" w:type="dxa"/>
                    <w:right w:w="15" w:type="dxa"/>
                  </w:tcMar>
                </w:tcPr>
                <w:p w14:paraId="6855F2A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19,3</w:t>
                  </w:r>
                </w:p>
              </w:tc>
              <w:tc>
                <w:tcPr>
                  <w:tcW w:w="632" w:type="dxa"/>
                  <w:shd w:val="clear" w:color="auto" w:fill="auto"/>
                  <w:tcMar>
                    <w:top w:w="15" w:type="dxa"/>
                    <w:left w:w="15" w:type="dxa"/>
                    <w:bottom w:w="0" w:type="dxa"/>
                    <w:right w:w="15" w:type="dxa"/>
                  </w:tcMar>
                </w:tcPr>
                <w:p w14:paraId="444BA2A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19,3</w:t>
                  </w:r>
                </w:p>
              </w:tc>
              <w:tc>
                <w:tcPr>
                  <w:tcW w:w="632" w:type="dxa"/>
                  <w:shd w:val="clear" w:color="auto" w:fill="auto"/>
                  <w:tcMar>
                    <w:top w:w="15" w:type="dxa"/>
                    <w:left w:w="15" w:type="dxa"/>
                    <w:bottom w:w="0" w:type="dxa"/>
                    <w:right w:w="15" w:type="dxa"/>
                  </w:tcMar>
                </w:tcPr>
                <w:p w14:paraId="24AC99C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19,3</w:t>
                  </w:r>
                </w:p>
              </w:tc>
              <w:tc>
                <w:tcPr>
                  <w:tcW w:w="905" w:type="dxa"/>
                  <w:shd w:val="clear" w:color="auto" w:fill="auto"/>
                  <w:noWrap/>
                  <w:tcMar>
                    <w:top w:w="15" w:type="dxa"/>
                    <w:left w:w="15" w:type="dxa"/>
                    <w:bottom w:w="0" w:type="dxa"/>
                    <w:right w:w="15" w:type="dxa"/>
                  </w:tcMar>
                </w:tcPr>
                <w:p w14:paraId="0C94DD8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19,3</w:t>
                  </w:r>
                </w:p>
              </w:tc>
              <w:tc>
                <w:tcPr>
                  <w:tcW w:w="997" w:type="dxa"/>
                  <w:shd w:val="clear" w:color="auto" w:fill="auto"/>
                  <w:noWrap/>
                  <w:tcMar>
                    <w:top w:w="15" w:type="dxa"/>
                    <w:left w:w="15" w:type="dxa"/>
                    <w:bottom w:w="0" w:type="dxa"/>
                    <w:right w:w="15" w:type="dxa"/>
                  </w:tcMar>
                </w:tcPr>
                <w:p w14:paraId="4602991F" w14:textId="77777777" w:rsidR="00D32AC0" w:rsidRPr="00D32AC0" w:rsidRDefault="00D32AC0" w:rsidP="00D32AC0">
                  <w:pPr>
                    <w:spacing w:after="0" w:line="240" w:lineRule="auto"/>
                    <w:jc w:val="center"/>
                    <w:rPr>
                      <w:rFonts w:ascii="Times New Roman" w:eastAsia="Times New Roman" w:hAnsi="Times New Roman" w:cs="Times New Roman"/>
                      <w:sz w:val="18"/>
                      <w:szCs w:val="18"/>
                      <w:highlight w:val="yellow"/>
                      <w:lang w:eastAsia="ru-RU"/>
                    </w:rPr>
                  </w:pPr>
                  <w:r w:rsidRPr="00D32AC0">
                    <w:rPr>
                      <w:rFonts w:ascii="Times New Roman" w:eastAsia="Times New Roman" w:hAnsi="Times New Roman" w:cs="Times New Roman"/>
                      <w:sz w:val="18"/>
                      <w:szCs w:val="18"/>
                      <w:lang w:eastAsia="ru-RU"/>
                    </w:rPr>
                    <w:t>19,3</w:t>
                  </w:r>
                </w:p>
              </w:tc>
              <w:tc>
                <w:tcPr>
                  <w:tcW w:w="1508" w:type="dxa"/>
                  <w:shd w:val="clear" w:color="auto" w:fill="auto"/>
                  <w:tcMar>
                    <w:top w:w="15" w:type="dxa"/>
                    <w:left w:w="15" w:type="dxa"/>
                    <w:bottom w:w="0" w:type="dxa"/>
                    <w:right w:w="15" w:type="dxa"/>
                  </w:tcMar>
                  <w:vAlign w:val="center"/>
                </w:tcPr>
                <w:p w14:paraId="6CB90C61"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 xml:space="preserve">Значение весового коэффициента не присваивается в связи с отсутствием финансирования </w:t>
                  </w:r>
                  <w:r w:rsidRPr="006A7E34">
                    <w:rPr>
                      <w:rFonts w:ascii="Times New Roman" w:eastAsia="Times New Roman" w:hAnsi="Times New Roman" w:cs="Times New Roman"/>
                      <w:sz w:val="18"/>
                      <w:szCs w:val="18"/>
                      <w:lang w:eastAsia="ru-RU"/>
                    </w:rPr>
                    <w:lastRenderedPageBreak/>
                    <w:t xml:space="preserve">по мероприятию в 2022-2024 годах </w:t>
                  </w:r>
                </w:p>
              </w:tc>
            </w:tr>
            <w:tr w:rsidR="00D32AC0" w:rsidRPr="00D32AC0" w14:paraId="368F3970" w14:textId="77777777" w:rsidTr="00D32AC0">
              <w:trPr>
                <w:gridAfter w:val="1"/>
                <w:wAfter w:w="9" w:type="dxa"/>
                <w:trHeight w:val="543"/>
                <w:jc w:val="center"/>
              </w:trPr>
              <w:tc>
                <w:tcPr>
                  <w:tcW w:w="2704" w:type="dxa"/>
                  <w:vMerge/>
                  <w:tcBorders>
                    <w:left w:val="single" w:sz="4" w:space="0" w:color="auto"/>
                  </w:tcBorders>
                  <w:shd w:val="clear" w:color="auto" w:fill="auto"/>
                  <w:vAlign w:val="center"/>
                </w:tcPr>
                <w:p w14:paraId="7A0DEC9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033B8B19"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79.Уровень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1843" w:type="dxa"/>
                  <w:shd w:val="clear" w:color="auto" w:fill="auto"/>
                  <w:noWrap/>
                  <w:tcMar>
                    <w:top w:w="15" w:type="dxa"/>
                    <w:left w:w="15" w:type="dxa"/>
                    <w:bottom w:w="0" w:type="dxa"/>
                    <w:right w:w="15" w:type="dxa"/>
                  </w:tcMar>
                </w:tcPr>
                <w:p w14:paraId="1E53F0F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от общего</w:t>
                  </w:r>
                </w:p>
                <w:p w14:paraId="154FCDA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количества</w:t>
                  </w:r>
                </w:p>
                <w:p w14:paraId="3191910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хозяйств КРС</w:t>
                  </w:r>
                </w:p>
                <w:p w14:paraId="3875A21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области</w:t>
                  </w:r>
                </w:p>
              </w:tc>
              <w:tc>
                <w:tcPr>
                  <w:tcW w:w="1191" w:type="dxa"/>
                  <w:shd w:val="clear" w:color="auto" w:fill="auto"/>
                  <w:tcMar>
                    <w:top w:w="15" w:type="dxa"/>
                    <w:left w:w="15" w:type="dxa"/>
                    <w:bottom w:w="0" w:type="dxa"/>
                    <w:right w:w="15" w:type="dxa"/>
                  </w:tcMar>
                </w:tcPr>
                <w:p w14:paraId="13D74EE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w:t>
                  </w:r>
                  <w:r w:rsidRPr="00D32AC0">
                    <w:rPr>
                      <w:rFonts w:ascii="Times New Roman" w:eastAsia="Times New Roman" w:hAnsi="Times New Roman" w:cs="Times New Roman"/>
                      <w:sz w:val="18"/>
                      <w:szCs w:val="18"/>
                      <w:lang w:val="en-US" w:eastAsia="ru-RU"/>
                    </w:rPr>
                    <w:t>000</w:t>
                  </w:r>
                </w:p>
              </w:tc>
              <w:tc>
                <w:tcPr>
                  <w:tcW w:w="972" w:type="dxa"/>
                  <w:shd w:val="clear" w:color="auto" w:fill="auto"/>
                  <w:noWrap/>
                  <w:tcMar>
                    <w:top w:w="15" w:type="dxa"/>
                    <w:left w:w="15" w:type="dxa"/>
                    <w:bottom w:w="0" w:type="dxa"/>
                    <w:right w:w="15" w:type="dxa"/>
                  </w:tcMar>
                </w:tcPr>
                <w:p w14:paraId="45FBB16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8,85</w:t>
                  </w:r>
                </w:p>
              </w:tc>
              <w:tc>
                <w:tcPr>
                  <w:tcW w:w="648" w:type="dxa"/>
                  <w:shd w:val="clear" w:color="auto" w:fill="auto"/>
                  <w:tcMar>
                    <w:top w:w="15" w:type="dxa"/>
                    <w:left w:w="15" w:type="dxa"/>
                    <w:bottom w:w="0" w:type="dxa"/>
                    <w:right w:w="15" w:type="dxa"/>
                  </w:tcMar>
                </w:tcPr>
                <w:p w14:paraId="63D1144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8,85</w:t>
                  </w:r>
                </w:p>
              </w:tc>
              <w:tc>
                <w:tcPr>
                  <w:tcW w:w="665" w:type="dxa"/>
                  <w:shd w:val="clear" w:color="auto" w:fill="auto"/>
                  <w:tcMar>
                    <w:top w:w="15" w:type="dxa"/>
                    <w:left w:w="15" w:type="dxa"/>
                    <w:bottom w:w="0" w:type="dxa"/>
                    <w:right w:w="15" w:type="dxa"/>
                  </w:tcMar>
                </w:tcPr>
                <w:p w14:paraId="6702F40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8,85</w:t>
                  </w:r>
                </w:p>
              </w:tc>
              <w:tc>
                <w:tcPr>
                  <w:tcW w:w="632" w:type="dxa"/>
                  <w:shd w:val="clear" w:color="auto" w:fill="auto"/>
                  <w:tcMar>
                    <w:top w:w="15" w:type="dxa"/>
                    <w:left w:w="15" w:type="dxa"/>
                    <w:bottom w:w="0" w:type="dxa"/>
                    <w:right w:w="15" w:type="dxa"/>
                  </w:tcMar>
                </w:tcPr>
                <w:p w14:paraId="7758986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8,85</w:t>
                  </w:r>
                </w:p>
              </w:tc>
              <w:tc>
                <w:tcPr>
                  <w:tcW w:w="632" w:type="dxa"/>
                  <w:shd w:val="clear" w:color="auto" w:fill="auto"/>
                  <w:tcMar>
                    <w:top w:w="15" w:type="dxa"/>
                    <w:left w:w="15" w:type="dxa"/>
                    <w:bottom w:w="0" w:type="dxa"/>
                    <w:right w:w="15" w:type="dxa"/>
                  </w:tcMar>
                </w:tcPr>
                <w:p w14:paraId="1CDB2B1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8,85</w:t>
                  </w:r>
                </w:p>
              </w:tc>
              <w:tc>
                <w:tcPr>
                  <w:tcW w:w="905" w:type="dxa"/>
                  <w:shd w:val="clear" w:color="auto" w:fill="auto"/>
                  <w:noWrap/>
                  <w:tcMar>
                    <w:top w:w="15" w:type="dxa"/>
                    <w:left w:w="15" w:type="dxa"/>
                    <w:bottom w:w="0" w:type="dxa"/>
                    <w:right w:w="15" w:type="dxa"/>
                  </w:tcMar>
                </w:tcPr>
                <w:p w14:paraId="1F10E77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8,85</w:t>
                  </w:r>
                </w:p>
              </w:tc>
              <w:tc>
                <w:tcPr>
                  <w:tcW w:w="997" w:type="dxa"/>
                  <w:shd w:val="clear" w:color="auto" w:fill="auto"/>
                  <w:noWrap/>
                  <w:tcMar>
                    <w:top w:w="15" w:type="dxa"/>
                    <w:left w:w="15" w:type="dxa"/>
                    <w:bottom w:w="0" w:type="dxa"/>
                    <w:right w:w="15" w:type="dxa"/>
                  </w:tcMar>
                </w:tcPr>
                <w:p w14:paraId="668BF54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8,85</w:t>
                  </w:r>
                </w:p>
              </w:tc>
              <w:tc>
                <w:tcPr>
                  <w:tcW w:w="1508" w:type="dxa"/>
                  <w:shd w:val="clear" w:color="auto" w:fill="auto"/>
                  <w:tcMar>
                    <w:top w:w="15" w:type="dxa"/>
                    <w:left w:w="15" w:type="dxa"/>
                    <w:bottom w:w="0" w:type="dxa"/>
                    <w:right w:w="15" w:type="dxa"/>
                  </w:tcMar>
                  <w:vAlign w:val="center"/>
                </w:tcPr>
                <w:p w14:paraId="224E729A"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 Значение весового коэффициента не присваивается в связи с отсутствием финансирования по мероприятию в 2022-2024 годах</w:t>
                  </w:r>
                </w:p>
              </w:tc>
            </w:tr>
            <w:tr w:rsidR="00D32AC0" w:rsidRPr="00D32AC0" w14:paraId="7CE9F1E0" w14:textId="77777777" w:rsidTr="00D32AC0">
              <w:trPr>
                <w:gridAfter w:val="1"/>
                <w:wAfter w:w="9" w:type="dxa"/>
                <w:trHeight w:val="1336"/>
                <w:jc w:val="center"/>
              </w:trPr>
              <w:tc>
                <w:tcPr>
                  <w:tcW w:w="2704" w:type="dxa"/>
                  <w:vMerge/>
                  <w:tcBorders>
                    <w:left w:val="single" w:sz="4" w:space="0" w:color="auto"/>
                  </w:tcBorders>
                  <w:shd w:val="clear" w:color="auto" w:fill="auto"/>
                  <w:vAlign w:val="center"/>
                </w:tcPr>
                <w:p w14:paraId="2F9B6012"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76C158F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П8. Уровень обеспечения птицеводческих хозяйств Новосибирской области индивидуальными программами по обеспечению безопасности кормов, кормовых ингредиентов, мест их хранения и переработки, в том числе включающих исследования на </w:t>
                  </w:r>
                  <w:proofErr w:type="spellStart"/>
                  <w:r w:rsidRPr="00D32AC0">
                    <w:rPr>
                      <w:rFonts w:ascii="Times New Roman" w:eastAsia="Times New Roman" w:hAnsi="Times New Roman" w:cs="Times New Roman"/>
                      <w:sz w:val="18"/>
                      <w:szCs w:val="18"/>
                      <w:lang w:eastAsia="ru-RU"/>
                    </w:rPr>
                    <w:t>листериоз</w:t>
                  </w:r>
                  <w:proofErr w:type="spellEnd"/>
                  <w:r w:rsidRPr="00D32AC0">
                    <w:rPr>
                      <w:rFonts w:ascii="Times New Roman" w:eastAsia="Times New Roman" w:hAnsi="Times New Roman" w:cs="Times New Roman"/>
                      <w:sz w:val="18"/>
                      <w:szCs w:val="18"/>
                      <w:lang w:eastAsia="ru-RU"/>
                    </w:rPr>
                    <w:t xml:space="preserve"> и сальмонеллез</w:t>
                  </w:r>
                </w:p>
              </w:tc>
              <w:tc>
                <w:tcPr>
                  <w:tcW w:w="1843" w:type="dxa"/>
                  <w:shd w:val="clear" w:color="auto" w:fill="auto"/>
                  <w:noWrap/>
                  <w:tcMar>
                    <w:top w:w="15" w:type="dxa"/>
                    <w:left w:w="15" w:type="dxa"/>
                    <w:bottom w:w="0" w:type="dxa"/>
                    <w:right w:w="15" w:type="dxa"/>
                  </w:tcMar>
                  <w:vAlign w:val="center"/>
                </w:tcPr>
                <w:p w14:paraId="727F186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от общего</w:t>
                  </w:r>
                </w:p>
                <w:p w14:paraId="10D8206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количества</w:t>
                  </w:r>
                </w:p>
                <w:p w14:paraId="4E60DCE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птицеводческих хозяйств области</w:t>
                  </w:r>
                </w:p>
              </w:tc>
              <w:tc>
                <w:tcPr>
                  <w:tcW w:w="1191" w:type="dxa"/>
                  <w:shd w:val="clear" w:color="auto" w:fill="auto"/>
                  <w:tcMar>
                    <w:top w:w="15" w:type="dxa"/>
                    <w:left w:w="15" w:type="dxa"/>
                    <w:bottom w:w="0" w:type="dxa"/>
                    <w:right w:w="15" w:type="dxa"/>
                  </w:tcMar>
                  <w:vAlign w:val="center"/>
                </w:tcPr>
                <w:p w14:paraId="7508361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0,0000</w:t>
                  </w:r>
                </w:p>
              </w:tc>
              <w:tc>
                <w:tcPr>
                  <w:tcW w:w="972" w:type="dxa"/>
                  <w:shd w:val="clear" w:color="auto" w:fill="auto"/>
                  <w:noWrap/>
                  <w:tcMar>
                    <w:top w:w="15" w:type="dxa"/>
                    <w:left w:w="15" w:type="dxa"/>
                    <w:bottom w:w="0" w:type="dxa"/>
                    <w:right w:w="15" w:type="dxa"/>
                  </w:tcMar>
                  <w:vAlign w:val="center"/>
                </w:tcPr>
                <w:p w14:paraId="570F902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60,0</w:t>
                  </w:r>
                </w:p>
              </w:tc>
              <w:tc>
                <w:tcPr>
                  <w:tcW w:w="648" w:type="dxa"/>
                  <w:shd w:val="clear" w:color="auto" w:fill="auto"/>
                  <w:tcMar>
                    <w:top w:w="15" w:type="dxa"/>
                    <w:left w:w="15" w:type="dxa"/>
                    <w:bottom w:w="0" w:type="dxa"/>
                    <w:right w:w="15" w:type="dxa"/>
                  </w:tcMar>
                  <w:vAlign w:val="center"/>
                </w:tcPr>
                <w:p w14:paraId="0B192D5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60,0</w:t>
                  </w:r>
                </w:p>
              </w:tc>
              <w:tc>
                <w:tcPr>
                  <w:tcW w:w="665" w:type="dxa"/>
                  <w:shd w:val="clear" w:color="auto" w:fill="auto"/>
                  <w:tcMar>
                    <w:top w:w="15" w:type="dxa"/>
                    <w:left w:w="15" w:type="dxa"/>
                    <w:bottom w:w="0" w:type="dxa"/>
                    <w:right w:w="15" w:type="dxa"/>
                  </w:tcMar>
                  <w:vAlign w:val="center"/>
                </w:tcPr>
                <w:p w14:paraId="5FEE076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60,0</w:t>
                  </w:r>
                </w:p>
              </w:tc>
              <w:tc>
                <w:tcPr>
                  <w:tcW w:w="632" w:type="dxa"/>
                  <w:shd w:val="clear" w:color="auto" w:fill="auto"/>
                  <w:tcMar>
                    <w:top w:w="15" w:type="dxa"/>
                    <w:left w:w="15" w:type="dxa"/>
                    <w:bottom w:w="0" w:type="dxa"/>
                    <w:right w:w="15" w:type="dxa"/>
                  </w:tcMar>
                  <w:vAlign w:val="center"/>
                </w:tcPr>
                <w:p w14:paraId="499FB4B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60,0</w:t>
                  </w:r>
                </w:p>
              </w:tc>
              <w:tc>
                <w:tcPr>
                  <w:tcW w:w="632" w:type="dxa"/>
                  <w:shd w:val="clear" w:color="auto" w:fill="auto"/>
                  <w:tcMar>
                    <w:top w:w="15" w:type="dxa"/>
                    <w:left w:w="15" w:type="dxa"/>
                    <w:bottom w:w="0" w:type="dxa"/>
                    <w:right w:w="15" w:type="dxa"/>
                  </w:tcMar>
                  <w:vAlign w:val="center"/>
                </w:tcPr>
                <w:p w14:paraId="0EE5B63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60,0</w:t>
                  </w:r>
                </w:p>
              </w:tc>
              <w:tc>
                <w:tcPr>
                  <w:tcW w:w="905" w:type="dxa"/>
                  <w:shd w:val="clear" w:color="auto" w:fill="auto"/>
                  <w:noWrap/>
                  <w:tcMar>
                    <w:top w:w="15" w:type="dxa"/>
                    <w:left w:w="15" w:type="dxa"/>
                    <w:bottom w:w="0" w:type="dxa"/>
                    <w:right w:w="15" w:type="dxa"/>
                  </w:tcMar>
                  <w:vAlign w:val="center"/>
                </w:tcPr>
                <w:p w14:paraId="1D8B2F2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60,0</w:t>
                  </w:r>
                </w:p>
              </w:tc>
              <w:tc>
                <w:tcPr>
                  <w:tcW w:w="997" w:type="dxa"/>
                  <w:shd w:val="clear" w:color="auto" w:fill="auto"/>
                  <w:noWrap/>
                  <w:tcMar>
                    <w:top w:w="15" w:type="dxa"/>
                    <w:left w:w="15" w:type="dxa"/>
                    <w:bottom w:w="0" w:type="dxa"/>
                    <w:right w:w="15" w:type="dxa"/>
                  </w:tcMar>
                  <w:vAlign w:val="center"/>
                </w:tcPr>
                <w:p w14:paraId="7F9B906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60,0</w:t>
                  </w:r>
                </w:p>
              </w:tc>
              <w:tc>
                <w:tcPr>
                  <w:tcW w:w="1508" w:type="dxa"/>
                  <w:shd w:val="clear" w:color="auto" w:fill="auto"/>
                  <w:tcMar>
                    <w:top w:w="15" w:type="dxa"/>
                    <w:left w:w="15" w:type="dxa"/>
                    <w:bottom w:w="0" w:type="dxa"/>
                    <w:right w:w="15" w:type="dxa"/>
                  </w:tcMar>
                  <w:vAlign w:val="center"/>
                </w:tcPr>
                <w:p w14:paraId="0DFEA418"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Значение весового коэффициента не присваивается в связи с отсутствием финансирования по мероприятию в 2022-2024 годах</w:t>
                  </w:r>
                </w:p>
              </w:tc>
            </w:tr>
            <w:tr w:rsidR="00D32AC0" w:rsidRPr="00D32AC0" w14:paraId="7FE70872" w14:textId="77777777" w:rsidTr="00D32AC0">
              <w:trPr>
                <w:gridAfter w:val="1"/>
                <w:wAfter w:w="9" w:type="dxa"/>
                <w:trHeight w:val="1336"/>
                <w:jc w:val="center"/>
              </w:trPr>
              <w:tc>
                <w:tcPr>
                  <w:tcW w:w="2704" w:type="dxa"/>
                  <w:vMerge/>
                  <w:tcBorders>
                    <w:left w:val="single" w:sz="4" w:space="0" w:color="auto"/>
                  </w:tcBorders>
                  <w:shd w:val="clear" w:color="auto" w:fill="auto"/>
                  <w:vAlign w:val="center"/>
                </w:tcPr>
                <w:p w14:paraId="35F11151"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7C321C7A" w14:textId="77777777" w:rsidR="00D32AC0" w:rsidRPr="00D32AC0" w:rsidRDefault="00D32AC0" w:rsidP="00D32AC0">
                  <w:pPr>
                    <w:spacing w:after="0" w:line="240" w:lineRule="auto"/>
                    <w:rPr>
                      <w:rFonts w:ascii="Times New Roman" w:eastAsia="Times New Roman" w:hAnsi="Times New Roman" w:cs="Times New Roman"/>
                      <w:sz w:val="24"/>
                      <w:szCs w:val="20"/>
                      <w:lang w:eastAsia="ru-RU"/>
                    </w:rPr>
                  </w:pPr>
                  <w:r w:rsidRPr="00D32AC0">
                    <w:rPr>
                      <w:rFonts w:ascii="Times New Roman" w:eastAsia="Times New Roman" w:hAnsi="Times New Roman" w:cs="Times New Roman"/>
                      <w:sz w:val="18"/>
                      <w:szCs w:val="18"/>
                      <w:lang w:eastAsia="ru-RU"/>
                    </w:rPr>
                    <w:t xml:space="preserve">81.Уровень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 </w:t>
                  </w:r>
                </w:p>
              </w:tc>
              <w:tc>
                <w:tcPr>
                  <w:tcW w:w="1843" w:type="dxa"/>
                  <w:shd w:val="clear" w:color="auto" w:fill="auto"/>
                  <w:noWrap/>
                  <w:tcMar>
                    <w:top w:w="15" w:type="dxa"/>
                    <w:left w:w="15" w:type="dxa"/>
                    <w:bottom w:w="0" w:type="dxa"/>
                    <w:right w:w="15" w:type="dxa"/>
                  </w:tcMar>
                </w:tcPr>
                <w:p w14:paraId="297B5C2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от общего</w:t>
                  </w:r>
                </w:p>
                <w:p w14:paraId="7C8BD48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количества</w:t>
                  </w:r>
                </w:p>
                <w:p w14:paraId="1B65495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хозяйств</w:t>
                  </w:r>
                </w:p>
                <w:p w14:paraId="17BC3441" w14:textId="77777777" w:rsidR="00D32AC0" w:rsidRPr="00D32AC0" w:rsidRDefault="00D32AC0" w:rsidP="00D32AC0">
                  <w:pPr>
                    <w:spacing w:after="0" w:line="240" w:lineRule="auto"/>
                    <w:jc w:val="center"/>
                    <w:rPr>
                      <w:rFonts w:ascii="Calibri" w:eastAsia="Times New Roman" w:hAnsi="Calibri" w:cs="Times New Roman"/>
                      <w:sz w:val="18"/>
                      <w:szCs w:val="18"/>
                      <w:lang w:eastAsia="ru-RU"/>
                    </w:rPr>
                  </w:pPr>
                  <w:r w:rsidRPr="00D32AC0">
                    <w:rPr>
                      <w:rFonts w:ascii="Times New Roman" w:eastAsia="Times New Roman" w:hAnsi="Times New Roman" w:cs="Times New Roman"/>
                      <w:sz w:val="18"/>
                      <w:szCs w:val="18"/>
                      <w:lang w:eastAsia="ru-RU"/>
                    </w:rPr>
                    <w:t>КРС области</w:t>
                  </w:r>
                </w:p>
              </w:tc>
              <w:tc>
                <w:tcPr>
                  <w:tcW w:w="1191" w:type="dxa"/>
                  <w:shd w:val="clear" w:color="auto" w:fill="auto"/>
                  <w:tcMar>
                    <w:top w:w="15" w:type="dxa"/>
                    <w:left w:w="15" w:type="dxa"/>
                    <w:bottom w:w="0" w:type="dxa"/>
                    <w:right w:w="15" w:type="dxa"/>
                  </w:tcMar>
                </w:tcPr>
                <w:p w14:paraId="2A2D4F5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w:t>
                  </w:r>
                  <w:r w:rsidRPr="00D32AC0">
                    <w:rPr>
                      <w:rFonts w:ascii="Times New Roman" w:eastAsia="Times New Roman" w:hAnsi="Times New Roman" w:cs="Times New Roman"/>
                      <w:sz w:val="18"/>
                      <w:szCs w:val="18"/>
                      <w:lang w:val="en-US" w:eastAsia="ru-RU"/>
                    </w:rPr>
                    <w:t>000</w:t>
                  </w:r>
                </w:p>
              </w:tc>
              <w:tc>
                <w:tcPr>
                  <w:tcW w:w="972" w:type="dxa"/>
                  <w:shd w:val="clear" w:color="auto" w:fill="auto"/>
                  <w:noWrap/>
                  <w:tcMar>
                    <w:top w:w="15" w:type="dxa"/>
                    <w:left w:w="15" w:type="dxa"/>
                    <w:bottom w:w="0" w:type="dxa"/>
                    <w:right w:w="15" w:type="dxa"/>
                  </w:tcMar>
                </w:tcPr>
                <w:p w14:paraId="2748CEF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18,75</w:t>
                  </w:r>
                </w:p>
              </w:tc>
              <w:tc>
                <w:tcPr>
                  <w:tcW w:w="648" w:type="dxa"/>
                  <w:shd w:val="clear" w:color="auto" w:fill="auto"/>
                  <w:tcMar>
                    <w:top w:w="15" w:type="dxa"/>
                    <w:left w:w="15" w:type="dxa"/>
                    <w:bottom w:w="0" w:type="dxa"/>
                    <w:right w:w="15" w:type="dxa"/>
                  </w:tcMar>
                </w:tcPr>
                <w:p w14:paraId="2F397D5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18,75</w:t>
                  </w:r>
                </w:p>
              </w:tc>
              <w:tc>
                <w:tcPr>
                  <w:tcW w:w="665" w:type="dxa"/>
                  <w:shd w:val="clear" w:color="auto" w:fill="auto"/>
                  <w:tcMar>
                    <w:top w:w="15" w:type="dxa"/>
                    <w:left w:w="15" w:type="dxa"/>
                    <w:bottom w:w="0" w:type="dxa"/>
                    <w:right w:w="15" w:type="dxa"/>
                  </w:tcMar>
                </w:tcPr>
                <w:p w14:paraId="4B8ABD7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18,75</w:t>
                  </w:r>
                </w:p>
              </w:tc>
              <w:tc>
                <w:tcPr>
                  <w:tcW w:w="632" w:type="dxa"/>
                  <w:shd w:val="clear" w:color="auto" w:fill="auto"/>
                  <w:tcMar>
                    <w:top w:w="15" w:type="dxa"/>
                    <w:left w:w="15" w:type="dxa"/>
                    <w:bottom w:w="0" w:type="dxa"/>
                    <w:right w:w="15" w:type="dxa"/>
                  </w:tcMar>
                </w:tcPr>
                <w:p w14:paraId="2492401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18,75</w:t>
                  </w:r>
                </w:p>
              </w:tc>
              <w:tc>
                <w:tcPr>
                  <w:tcW w:w="632" w:type="dxa"/>
                  <w:shd w:val="clear" w:color="auto" w:fill="auto"/>
                  <w:tcMar>
                    <w:top w:w="15" w:type="dxa"/>
                    <w:left w:w="15" w:type="dxa"/>
                    <w:bottom w:w="0" w:type="dxa"/>
                    <w:right w:w="15" w:type="dxa"/>
                  </w:tcMar>
                </w:tcPr>
                <w:p w14:paraId="19B07F8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18,75</w:t>
                  </w:r>
                </w:p>
              </w:tc>
              <w:tc>
                <w:tcPr>
                  <w:tcW w:w="905" w:type="dxa"/>
                  <w:shd w:val="clear" w:color="auto" w:fill="auto"/>
                  <w:noWrap/>
                  <w:tcMar>
                    <w:top w:w="15" w:type="dxa"/>
                    <w:left w:w="15" w:type="dxa"/>
                    <w:bottom w:w="0" w:type="dxa"/>
                    <w:right w:w="15" w:type="dxa"/>
                  </w:tcMar>
                </w:tcPr>
                <w:p w14:paraId="23183B9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18,75</w:t>
                  </w:r>
                </w:p>
              </w:tc>
              <w:tc>
                <w:tcPr>
                  <w:tcW w:w="997" w:type="dxa"/>
                  <w:shd w:val="clear" w:color="auto" w:fill="auto"/>
                  <w:noWrap/>
                  <w:tcMar>
                    <w:top w:w="15" w:type="dxa"/>
                    <w:left w:w="15" w:type="dxa"/>
                    <w:bottom w:w="0" w:type="dxa"/>
                    <w:right w:w="15" w:type="dxa"/>
                  </w:tcMar>
                </w:tcPr>
                <w:p w14:paraId="73B33E3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18,75</w:t>
                  </w:r>
                </w:p>
              </w:tc>
              <w:tc>
                <w:tcPr>
                  <w:tcW w:w="1508" w:type="dxa"/>
                  <w:shd w:val="clear" w:color="auto" w:fill="auto"/>
                  <w:tcMar>
                    <w:top w:w="15" w:type="dxa"/>
                    <w:left w:w="15" w:type="dxa"/>
                    <w:bottom w:w="0" w:type="dxa"/>
                    <w:right w:w="15" w:type="dxa"/>
                  </w:tcMar>
                  <w:vAlign w:val="center"/>
                </w:tcPr>
                <w:p w14:paraId="3E669175"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Значение весового коэффициента не присваивается в связи с отсутствием финансирования по мероприятию в 2022-2024 годах </w:t>
                  </w:r>
                </w:p>
              </w:tc>
            </w:tr>
            <w:tr w:rsidR="00D32AC0" w:rsidRPr="00D32AC0" w14:paraId="52B3A4E9" w14:textId="77777777" w:rsidTr="00D32AC0">
              <w:trPr>
                <w:gridAfter w:val="1"/>
                <w:wAfter w:w="9" w:type="dxa"/>
                <w:trHeight w:val="1512"/>
                <w:jc w:val="center"/>
              </w:trPr>
              <w:tc>
                <w:tcPr>
                  <w:tcW w:w="2704" w:type="dxa"/>
                  <w:vMerge w:val="restart"/>
                  <w:tcBorders>
                    <w:left w:val="single" w:sz="4" w:space="0" w:color="auto"/>
                  </w:tcBorders>
                  <w:shd w:val="clear" w:color="auto" w:fill="auto"/>
                  <w:tcMar>
                    <w:top w:w="15" w:type="dxa"/>
                    <w:left w:w="15" w:type="dxa"/>
                    <w:bottom w:w="0" w:type="dxa"/>
                    <w:right w:w="15" w:type="dxa"/>
                  </w:tcMar>
                </w:tcPr>
                <w:p w14:paraId="5D3C008A" w14:textId="77777777" w:rsidR="00D32AC0" w:rsidRPr="006A7E34" w:rsidRDefault="00D32AC0" w:rsidP="00A054CC">
                  <w:pPr>
                    <w:spacing w:after="0" w:line="240" w:lineRule="auto"/>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Задача 1.2.1.1.3.</w:t>
                  </w:r>
                  <w:r w:rsidRPr="006A7E34">
                    <w:rPr>
                      <w:rFonts w:ascii="Times New Roman" w:eastAsia="Times New Roman" w:hAnsi="Times New Roman" w:cs="Times New Roman"/>
                      <w:sz w:val="24"/>
                      <w:szCs w:val="24"/>
                      <w:lang w:eastAsia="ru-RU"/>
                    </w:rPr>
                    <w:t xml:space="preserve"> </w:t>
                  </w:r>
                  <w:r w:rsidRPr="006A7E34">
                    <w:rPr>
                      <w:rFonts w:ascii="Times New Roman" w:eastAsia="Times New Roman" w:hAnsi="Times New Roman" w:cs="Times New Roman"/>
                      <w:sz w:val="18"/>
                      <w:szCs w:val="18"/>
                      <w:lang w:eastAsia="ru-RU"/>
                    </w:rPr>
                    <w:t>Создание</w:t>
                  </w:r>
                  <w:r w:rsidRPr="006A7E34">
                    <w:rPr>
                      <w:rFonts w:ascii="Times New Roman" w:eastAsia="Times New Roman" w:hAnsi="Times New Roman" w:cs="Times New Roman"/>
                      <w:sz w:val="24"/>
                      <w:szCs w:val="24"/>
                      <w:lang w:eastAsia="ru-RU"/>
                    </w:rPr>
                    <w:t xml:space="preserve"> </w:t>
                  </w:r>
                  <w:r w:rsidRPr="006A7E34">
                    <w:rPr>
                      <w:rFonts w:ascii="Times New Roman" w:eastAsia="Times New Roman" w:hAnsi="Times New Roman" w:cs="Times New Roman"/>
                      <w:sz w:val="18"/>
                      <w:szCs w:val="18"/>
                      <w:lang w:eastAsia="ru-RU"/>
                    </w:rPr>
                    <w:t>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c>
                <w:tcPr>
                  <w:tcW w:w="2737" w:type="dxa"/>
                  <w:shd w:val="clear" w:color="auto" w:fill="auto"/>
                  <w:tcMar>
                    <w:top w:w="15" w:type="dxa"/>
                    <w:left w:w="15" w:type="dxa"/>
                    <w:bottom w:w="0" w:type="dxa"/>
                    <w:right w:w="15" w:type="dxa"/>
                  </w:tcMar>
                </w:tcPr>
                <w:p w14:paraId="61ED832D" w14:textId="77777777" w:rsidR="00D32AC0" w:rsidRPr="006A7E34" w:rsidRDefault="00D32AC0" w:rsidP="00D32AC0">
                  <w:pPr>
                    <w:spacing w:after="0" w:line="240" w:lineRule="auto"/>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 xml:space="preserve">П9.Уровень обеспечения учреждений ветеринарии </w:t>
                  </w:r>
                  <w:proofErr w:type="spellStart"/>
                  <w:r w:rsidRPr="006A7E34">
                    <w:rPr>
                      <w:rFonts w:ascii="Times New Roman" w:eastAsia="Times New Roman" w:hAnsi="Times New Roman" w:cs="Times New Roman"/>
                      <w:sz w:val="18"/>
                      <w:szCs w:val="18"/>
                      <w:lang w:eastAsia="ru-RU"/>
                    </w:rPr>
                    <w:t>спецавтотранспортом</w:t>
                  </w:r>
                  <w:proofErr w:type="spellEnd"/>
                  <w:r w:rsidRPr="006A7E34">
                    <w:rPr>
                      <w:rFonts w:ascii="Times New Roman" w:eastAsia="Times New Roman" w:hAnsi="Times New Roman" w:cs="Times New Roman"/>
                      <w:sz w:val="18"/>
                      <w:szCs w:val="18"/>
                      <w:lang w:eastAsia="ru-RU"/>
                    </w:rPr>
                    <w:t xml:space="preserve"> для проведения обработок, упреждающих занос вируса АЧС и других заразных болезней животных</w:t>
                  </w:r>
                </w:p>
              </w:tc>
              <w:tc>
                <w:tcPr>
                  <w:tcW w:w="1843" w:type="dxa"/>
                  <w:shd w:val="clear" w:color="auto" w:fill="auto"/>
                  <w:tcMar>
                    <w:top w:w="15" w:type="dxa"/>
                    <w:left w:w="15" w:type="dxa"/>
                    <w:bottom w:w="0" w:type="dxa"/>
                    <w:right w:w="15" w:type="dxa"/>
                  </w:tcMar>
                </w:tcPr>
                <w:p w14:paraId="6FCE3567"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 от общей потребности</w:t>
                  </w:r>
                </w:p>
              </w:tc>
              <w:tc>
                <w:tcPr>
                  <w:tcW w:w="1191" w:type="dxa"/>
                  <w:shd w:val="clear" w:color="auto" w:fill="auto"/>
                  <w:tcMar>
                    <w:top w:w="15" w:type="dxa"/>
                    <w:left w:w="15" w:type="dxa"/>
                    <w:bottom w:w="0" w:type="dxa"/>
                    <w:right w:w="15" w:type="dxa"/>
                  </w:tcMar>
                </w:tcPr>
                <w:p w14:paraId="54E3AB60" w14:textId="56F751CC" w:rsidR="00D32AC0" w:rsidRPr="006A7E34" w:rsidRDefault="00FC34FA" w:rsidP="00D32AC0">
                  <w:pPr>
                    <w:spacing w:after="0" w:line="240" w:lineRule="auto"/>
                    <w:jc w:val="center"/>
                    <w:rPr>
                      <w:rFonts w:ascii="Times New Roman" w:eastAsia="Times New Roman" w:hAnsi="Times New Roman" w:cs="Times New Roman"/>
                      <w:sz w:val="18"/>
                      <w:szCs w:val="18"/>
                      <w:lang w:val="en-US" w:eastAsia="ru-RU"/>
                    </w:rPr>
                  </w:pPr>
                  <w:r w:rsidRPr="006A7E34">
                    <w:rPr>
                      <w:rFonts w:ascii="Times New Roman" w:eastAsia="Times New Roman" w:hAnsi="Times New Roman" w:cs="Times New Roman"/>
                      <w:sz w:val="18"/>
                      <w:szCs w:val="18"/>
                      <w:lang w:eastAsia="ru-RU"/>
                    </w:rPr>
                    <w:t>0,0030</w:t>
                  </w:r>
                </w:p>
              </w:tc>
              <w:tc>
                <w:tcPr>
                  <w:tcW w:w="972" w:type="dxa"/>
                  <w:shd w:val="clear" w:color="auto" w:fill="auto"/>
                  <w:noWrap/>
                  <w:tcMar>
                    <w:top w:w="15" w:type="dxa"/>
                    <w:left w:w="15" w:type="dxa"/>
                    <w:bottom w:w="0" w:type="dxa"/>
                    <w:right w:w="15" w:type="dxa"/>
                  </w:tcMar>
                </w:tcPr>
                <w:p w14:paraId="3D325E90"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95,71</w:t>
                  </w:r>
                </w:p>
              </w:tc>
              <w:tc>
                <w:tcPr>
                  <w:tcW w:w="648" w:type="dxa"/>
                  <w:shd w:val="clear" w:color="auto" w:fill="auto"/>
                  <w:noWrap/>
                  <w:tcMar>
                    <w:top w:w="15" w:type="dxa"/>
                    <w:left w:w="15" w:type="dxa"/>
                    <w:bottom w:w="0" w:type="dxa"/>
                    <w:right w:w="15" w:type="dxa"/>
                  </w:tcMar>
                </w:tcPr>
                <w:p w14:paraId="5062883D"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93,33</w:t>
                  </w:r>
                </w:p>
              </w:tc>
              <w:tc>
                <w:tcPr>
                  <w:tcW w:w="665" w:type="dxa"/>
                  <w:shd w:val="clear" w:color="auto" w:fill="auto"/>
                  <w:noWrap/>
                  <w:tcMar>
                    <w:top w:w="15" w:type="dxa"/>
                    <w:left w:w="15" w:type="dxa"/>
                    <w:bottom w:w="0" w:type="dxa"/>
                    <w:right w:w="15" w:type="dxa"/>
                  </w:tcMar>
                </w:tcPr>
                <w:p w14:paraId="6F116266"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95,71</w:t>
                  </w:r>
                </w:p>
              </w:tc>
              <w:tc>
                <w:tcPr>
                  <w:tcW w:w="632" w:type="dxa"/>
                  <w:shd w:val="clear" w:color="auto" w:fill="auto"/>
                  <w:noWrap/>
                  <w:tcMar>
                    <w:top w:w="15" w:type="dxa"/>
                    <w:left w:w="15" w:type="dxa"/>
                    <w:bottom w:w="0" w:type="dxa"/>
                    <w:right w:w="15" w:type="dxa"/>
                  </w:tcMar>
                </w:tcPr>
                <w:p w14:paraId="08F8E5E2"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95,71</w:t>
                  </w:r>
                </w:p>
              </w:tc>
              <w:tc>
                <w:tcPr>
                  <w:tcW w:w="632" w:type="dxa"/>
                  <w:shd w:val="clear" w:color="auto" w:fill="auto"/>
                  <w:noWrap/>
                  <w:tcMar>
                    <w:top w:w="15" w:type="dxa"/>
                    <w:left w:w="15" w:type="dxa"/>
                    <w:bottom w:w="0" w:type="dxa"/>
                    <w:right w:w="15" w:type="dxa"/>
                  </w:tcMar>
                </w:tcPr>
                <w:p w14:paraId="4F97C845"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95,71</w:t>
                  </w:r>
                </w:p>
              </w:tc>
              <w:tc>
                <w:tcPr>
                  <w:tcW w:w="905" w:type="dxa"/>
                  <w:shd w:val="clear" w:color="auto" w:fill="auto"/>
                  <w:noWrap/>
                  <w:tcMar>
                    <w:top w:w="15" w:type="dxa"/>
                    <w:left w:w="15" w:type="dxa"/>
                    <w:bottom w:w="0" w:type="dxa"/>
                    <w:right w:w="15" w:type="dxa"/>
                  </w:tcMar>
                </w:tcPr>
                <w:p w14:paraId="0CEAEF9D"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95,71</w:t>
                  </w:r>
                </w:p>
              </w:tc>
              <w:tc>
                <w:tcPr>
                  <w:tcW w:w="997" w:type="dxa"/>
                  <w:shd w:val="clear" w:color="auto" w:fill="auto"/>
                  <w:noWrap/>
                  <w:tcMar>
                    <w:top w:w="15" w:type="dxa"/>
                    <w:left w:w="15" w:type="dxa"/>
                    <w:bottom w:w="0" w:type="dxa"/>
                    <w:right w:w="15" w:type="dxa"/>
                  </w:tcMar>
                </w:tcPr>
                <w:p w14:paraId="2BF706C5"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95,71</w:t>
                  </w:r>
                </w:p>
              </w:tc>
              <w:tc>
                <w:tcPr>
                  <w:tcW w:w="1508" w:type="dxa"/>
                  <w:shd w:val="clear" w:color="auto" w:fill="auto"/>
                  <w:tcMar>
                    <w:top w:w="15" w:type="dxa"/>
                    <w:left w:w="15" w:type="dxa"/>
                    <w:bottom w:w="0" w:type="dxa"/>
                    <w:right w:w="15" w:type="dxa"/>
                  </w:tcMar>
                  <w:vAlign w:val="center"/>
                </w:tcPr>
                <w:p w14:paraId="3ECB77E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p w14:paraId="1EC3A59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62A66BC4" w14:textId="77777777" w:rsidTr="00D32AC0">
              <w:trPr>
                <w:gridAfter w:val="1"/>
                <w:wAfter w:w="9" w:type="dxa"/>
                <w:trHeight w:val="1165"/>
                <w:jc w:val="center"/>
              </w:trPr>
              <w:tc>
                <w:tcPr>
                  <w:tcW w:w="2704" w:type="dxa"/>
                  <w:vMerge/>
                  <w:tcBorders>
                    <w:left w:val="single" w:sz="4" w:space="0" w:color="auto"/>
                  </w:tcBorders>
                  <w:shd w:val="clear" w:color="auto" w:fill="auto"/>
                  <w:vAlign w:val="center"/>
                </w:tcPr>
                <w:p w14:paraId="50CA5470" w14:textId="77777777" w:rsidR="00D32AC0" w:rsidRPr="006A7E34"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7D1625B3" w14:textId="77777777" w:rsidR="00D32AC0" w:rsidRPr="006A7E34" w:rsidRDefault="00D32AC0" w:rsidP="00D32AC0">
                  <w:pPr>
                    <w:spacing w:after="0" w:line="240" w:lineRule="auto"/>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83.Доля зданий учреждений ветеринарии, соответствующих нормам технологического проектирования ветеринарных объектов</w:t>
                  </w:r>
                </w:p>
              </w:tc>
              <w:tc>
                <w:tcPr>
                  <w:tcW w:w="1843" w:type="dxa"/>
                  <w:shd w:val="clear" w:color="auto" w:fill="auto"/>
                  <w:tcMar>
                    <w:top w:w="15" w:type="dxa"/>
                    <w:left w:w="15" w:type="dxa"/>
                    <w:bottom w:w="0" w:type="dxa"/>
                    <w:right w:w="15" w:type="dxa"/>
                  </w:tcMar>
                </w:tcPr>
                <w:p w14:paraId="55B13C23"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 от общего количества зданий учреждений</w:t>
                  </w:r>
                </w:p>
              </w:tc>
              <w:tc>
                <w:tcPr>
                  <w:tcW w:w="1191" w:type="dxa"/>
                  <w:shd w:val="clear" w:color="auto" w:fill="auto"/>
                  <w:tcMar>
                    <w:top w:w="15" w:type="dxa"/>
                    <w:left w:w="15" w:type="dxa"/>
                    <w:bottom w:w="0" w:type="dxa"/>
                    <w:right w:w="15" w:type="dxa"/>
                  </w:tcMar>
                </w:tcPr>
                <w:p w14:paraId="0B5CEB27" w14:textId="6417764F" w:rsidR="00D32AC0" w:rsidRPr="006A7E34" w:rsidRDefault="00265C01"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0,0006</w:t>
                  </w:r>
                </w:p>
              </w:tc>
              <w:tc>
                <w:tcPr>
                  <w:tcW w:w="972" w:type="dxa"/>
                  <w:shd w:val="clear" w:color="auto" w:fill="auto"/>
                  <w:noWrap/>
                  <w:tcMar>
                    <w:top w:w="15" w:type="dxa"/>
                    <w:left w:w="15" w:type="dxa"/>
                    <w:bottom w:w="0" w:type="dxa"/>
                    <w:right w:w="15" w:type="dxa"/>
                  </w:tcMar>
                </w:tcPr>
                <w:p w14:paraId="06B5E1E2" w14:textId="3378305B" w:rsidR="00D32AC0" w:rsidRPr="006A7E34" w:rsidRDefault="00265C01"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90,59</w:t>
                  </w:r>
                </w:p>
              </w:tc>
              <w:tc>
                <w:tcPr>
                  <w:tcW w:w="648" w:type="dxa"/>
                  <w:shd w:val="clear" w:color="auto" w:fill="auto"/>
                  <w:noWrap/>
                  <w:tcMar>
                    <w:top w:w="15" w:type="dxa"/>
                    <w:left w:w="15" w:type="dxa"/>
                    <w:bottom w:w="0" w:type="dxa"/>
                    <w:right w:w="15" w:type="dxa"/>
                  </w:tcMar>
                </w:tcPr>
                <w:p w14:paraId="0AA73CBF" w14:textId="6B62A722" w:rsidR="00D32AC0" w:rsidRPr="006A7E34" w:rsidRDefault="00265C01"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89,41</w:t>
                  </w:r>
                </w:p>
              </w:tc>
              <w:tc>
                <w:tcPr>
                  <w:tcW w:w="665" w:type="dxa"/>
                  <w:shd w:val="clear" w:color="auto" w:fill="auto"/>
                  <w:noWrap/>
                  <w:tcMar>
                    <w:top w:w="15" w:type="dxa"/>
                    <w:left w:w="15" w:type="dxa"/>
                    <w:bottom w:w="0" w:type="dxa"/>
                    <w:right w:w="15" w:type="dxa"/>
                  </w:tcMar>
                </w:tcPr>
                <w:p w14:paraId="4CD23437" w14:textId="2BC7815C" w:rsidR="00D32AC0" w:rsidRPr="006A7E34" w:rsidRDefault="00265C01"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90,59</w:t>
                  </w:r>
                </w:p>
              </w:tc>
              <w:tc>
                <w:tcPr>
                  <w:tcW w:w="632" w:type="dxa"/>
                  <w:shd w:val="clear" w:color="auto" w:fill="auto"/>
                  <w:noWrap/>
                  <w:tcMar>
                    <w:top w:w="15" w:type="dxa"/>
                    <w:left w:w="15" w:type="dxa"/>
                    <w:bottom w:w="0" w:type="dxa"/>
                    <w:right w:w="15" w:type="dxa"/>
                  </w:tcMar>
                </w:tcPr>
                <w:p w14:paraId="372A111A" w14:textId="33CCCEBA" w:rsidR="00D32AC0" w:rsidRPr="006A7E34" w:rsidRDefault="00265C01"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90,59</w:t>
                  </w:r>
                </w:p>
              </w:tc>
              <w:tc>
                <w:tcPr>
                  <w:tcW w:w="632" w:type="dxa"/>
                  <w:shd w:val="clear" w:color="auto" w:fill="auto"/>
                  <w:noWrap/>
                  <w:tcMar>
                    <w:top w:w="15" w:type="dxa"/>
                    <w:left w:w="15" w:type="dxa"/>
                    <w:bottom w:w="0" w:type="dxa"/>
                    <w:right w:w="15" w:type="dxa"/>
                  </w:tcMar>
                </w:tcPr>
                <w:p w14:paraId="63DED43B" w14:textId="6A1F8821" w:rsidR="00D32AC0" w:rsidRPr="006A7E34" w:rsidRDefault="00265C01"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90,59</w:t>
                  </w:r>
                </w:p>
              </w:tc>
              <w:tc>
                <w:tcPr>
                  <w:tcW w:w="905" w:type="dxa"/>
                  <w:shd w:val="clear" w:color="auto" w:fill="auto"/>
                  <w:noWrap/>
                  <w:tcMar>
                    <w:top w:w="15" w:type="dxa"/>
                    <w:left w:w="15" w:type="dxa"/>
                    <w:bottom w:w="0" w:type="dxa"/>
                    <w:right w:w="15" w:type="dxa"/>
                  </w:tcMar>
                </w:tcPr>
                <w:p w14:paraId="7680C7B4" w14:textId="541AB20E" w:rsidR="00D32AC0" w:rsidRPr="006A7E34" w:rsidRDefault="00265C01"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90,59</w:t>
                  </w:r>
                </w:p>
              </w:tc>
              <w:tc>
                <w:tcPr>
                  <w:tcW w:w="997" w:type="dxa"/>
                  <w:shd w:val="clear" w:color="auto" w:fill="auto"/>
                  <w:noWrap/>
                  <w:tcMar>
                    <w:top w:w="15" w:type="dxa"/>
                    <w:left w:w="15" w:type="dxa"/>
                    <w:bottom w:w="0" w:type="dxa"/>
                    <w:right w:w="15" w:type="dxa"/>
                  </w:tcMar>
                </w:tcPr>
                <w:p w14:paraId="457A304A" w14:textId="5DFFE86A" w:rsidR="00D32AC0" w:rsidRPr="006A7E34" w:rsidRDefault="00265C01"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90,59</w:t>
                  </w:r>
                </w:p>
              </w:tc>
              <w:tc>
                <w:tcPr>
                  <w:tcW w:w="1508" w:type="dxa"/>
                  <w:shd w:val="clear" w:color="auto" w:fill="auto"/>
                  <w:tcMar>
                    <w:top w:w="15" w:type="dxa"/>
                    <w:left w:w="15" w:type="dxa"/>
                    <w:bottom w:w="0" w:type="dxa"/>
                    <w:right w:w="15" w:type="dxa"/>
                  </w:tcMar>
                  <w:vAlign w:val="center"/>
                </w:tcPr>
                <w:p w14:paraId="7B9B4FE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p w14:paraId="105687D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2FF62EC7" w14:textId="77777777" w:rsidTr="00D32AC0">
              <w:trPr>
                <w:gridAfter w:val="1"/>
                <w:wAfter w:w="9" w:type="dxa"/>
                <w:trHeight w:val="1165"/>
                <w:jc w:val="center"/>
              </w:trPr>
              <w:tc>
                <w:tcPr>
                  <w:tcW w:w="2704" w:type="dxa"/>
                  <w:vMerge/>
                  <w:tcBorders>
                    <w:left w:val="single" w:sz="4" w:space="0" w:color="auto"/>
                  </w:tcBorders>
                  <w:shd w:val="clear" w:color="auto" w:fill="auto"/>
                  <w:vAlign w:val="center"/>
                </w:tcPr>
                <w:p w14:paraId="25813989" w14:textId="77777777" w:rsidR="00D32AC0" w:rsidRPr="006A7E34"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698915DB" w14:textId="4732A80A" w:rsidR="00D32AC0" w:rsidRPr="006A7E34" w:rsidRDefault="00D32AC0" w:rsidP="00C47634">
                  <w:pPr>
                    <w:spacing w:after="0" w:line="240" w:lineRule="auto"/>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 xml:space="preserve">84.1. </w:t>
                  </w:r>
                  <w:r w:rsidR="00C47634" w:rsidRPr="006A7E34">
                    <w:rPr>
                      <w:rFonts w:ascii="Times New Roman" w:eastAsia="Times New Roman" w:hAnsi="Times New Roman" w:cs="Times New Roman"/>
                      <w:sz w:val="18"/>
                      <w:szCs w:val="18"/>
                      <w:lang w:eastAsia="ru-RU"/>
                    </w:rPr>
                    <w:t xml:space="preserve">Охват поголовья свиней, крупного и мелкого рогатого скота, пушных зверей и птиц на животноводческих объектах (включая перерабатывающие </w:t>
                  </w:r>
                  <w:r w:rsidR="00C47634" w:rsidRPr="006A7E34">
                    <w:rPr>
                      <w:rFonts w:ascii="Times New Roman" w:eastAsia="Times New Roman" w:hAnsi="Times New Roman" w:cs="Times New Roman"/>
                      <w:sz w:val="18"/>
                      <w:szCs w:val="18"/>
                      <w:lang w:eastAsia="ru-RU"/>
                    </w:rPr>
                    <w:lastRenderedPageBreak/>
                    <w:t>предприятия) мониторинговыми исследованиями на вирус АЧС, ящура и других возбудителей заразных болезней животных</w:t>
                  </w:r>
                </w:p>
              </w:tc>
              <w:tc>
                <w:tcPr>
                  <w:tcW w:w="1843" w:type="dxa"/>
                  <w:shd w:val="clear" w:color="auto" w:fill="auto"/>
                  <w:tcMar>
                    <w:top w:w="15" w:type="dxa"/>
                    <w:left w:w="15" w:type="dxa"/>
                    <w:bottom w:w="0" w:type="dxa"/>
                    <w:right w:w="15" w:type="dxa"/>
                  </w:tcMar>
                </w:tcPr>
                <w:p w14:paraId="4B1871A3"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lastRenderedPageBreak/>
                    <w:t>% от общей численности поголовья</w:t>
                  </w:r>
                </w:p>
                <w:p w14:paraId="03CC5675"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на животноводческих объектах</w:t>
                  </w:r>
                </w:p>
              </w:tc>
              <w:tc>
                <w:tcPr>
                  <w:tcW w:w="1191" w:type="dxa"/>
                  <w:shd w:val="clear" w:color="auto" w:fill="auto"/>
                  <w:tcMar>
                    <w:top w:w="15" w:type="dxa"/>
                    <w:left w:w="15" w:type="dxa"/>
                    <w:bottom w:w="0" w:type="dxa"/>
                    <w:right w:w="15" w:type="dxa"/>
                  </w:tcMar>
                </w:tcPr>
                <w:p w14:paraId="511D6A9E"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0,0001</w:t>
                  </w:r>
                </w:p>
              </w:tc>
              <w:tc>
                <w:tcPr>
                  <w:tcW w:w="972" w:type="dxa"/>
                  <w:shd w:val="clear" w:color="auto" w:fill="auto"/>
                  <w:noWrap/>
                  <w:tcMar>
                    <w:top w:w="15" w:type="dxa"/>
                    <w:left w:w="15" w:type="dxa"/>
                    <w:bottom w:w="0" w:type="dxa"/>
                    <w:right w:w="15" w:type="dxa"/>
                  </w:tcMar>
                </w:tcPr>
                <w:p w14:paraId="70901E5D" w14:textId="491AB566" w:rsidR="00D32AC0" w:rsidRPr="006A7E34" w:rsidRDefault="006C25BD"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0,01</w:t>
                  </w:r>
                </w:p>
              </w:tc>
              <w:tc>
                <w:tcPr>
                  <w:tcW w:w="648" w:type="dxa"/>
                  <w:shd w:val="clear" w:color="auto" w:fill="auto"/>
                  <w:noWrap/>
                  <w:tcMar>
                    <w:top w:w="15" w:type="dxa"/>
                    <w:left w:w="15" w:type="dxa"/>
                    <w:bottom w:w="0" w:type="dxa"/>
                    <w:right w:w="15" w:type="dxa"/>
                  </w:tcMar>
                </w:tcPr>
                <w:p w14:paraId="63E9D65C"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w:t>
                  </w:r>
                </w:p>
              </w:tc>
              <w:tc>
                <w:tcPr>
                  <w:tcW w:w="665" w:type="dxa"/>
                  <w:shd w:val="clear" w:color="auto" w:fill="auto"/>
                  <w:noWrap/>
                  <w:tcMar>
                    <w:top w:w="15" w:type="dxa"/>
                    <w:left w:w="15" w:type="dxa"/>
                    <w:bottom w:w="0" w:type="dxa"/>
                    <w:right w:w="15" w:type="dxa"/>
                  </w:tcMar>
                </w:tcPr>
                <w:p w14:paraId="1CD17BF0"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w:t>
                  </w:r>
                </w:p>
              </w:tc>
              <w:tc>
                <w:tcPr>
                  <w:tcW w:w="632" w:type="dxa"/>
                  <w:shd w:val="clear" w:color="auto" w:fill="auto"/>
                  <w:noWrap/>
                  <w:tcMar>
                    <w:top w:w="15" w:type="dxa"/>
                    <w:left w:w="15" w:type="dxa"/>
                    <w:bottom w:w="0" w:type="dxa"/>
                    <w:right w:w="15" w:type="dxa"/>
                  </w:tcMar>
                </w:tcPr>
                <w:p w14:paraId="2B8C6AF9" w14:textId="303A3B3B" w:rsidR="00D32AC0" w:rsidRPr="006A7E34" w:rsidRDefault="006C25BD"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0,01</w:t>
                  </w:r>
                </w:p>
              </w:tc>
              <w:tc>
                <w:tcPr>
                  <w:tcW w:w="632" w:type="dxa"/>
                  <w:shd w:val="clear" w:color="auto" w:fill="auto"/>
                  <w:noWrap/>
                  <w:tcMar>
                    <w:top w:w="15" w:type="dxa"/>
                    <w:left w:w="15" w:type="dxa"/>
                    <w:bottom w:w="0" w:type="dxa"/>
                    <w:right w:w="15" w:type="dxa"/>
                  </w:tcMar>
                </w:tcPr>
                <w:p w14:paraId="44F0A28E"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tcPr>
                <w:p w14:paraId="5E990218"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w:t>
                  </w:r>
                </w:p>
              </w:tc>
              <w:tc>
                <w:tcPr>
                  <w:tcW w:w="997" w:type="dxa"/>
                  <w:shd w:val="clear" w:color="auto" w:fill="auto"/>
                  <w:noWrap/>
                  <w:tcMar>
                    <w:top w:w="15" w:type="dxa"/>
                    <w:left w:w="15" w:type="dxa"/>
                    <w:bottom w:w="0" w:type="dxa"/>
                    <w:right w:w="15" w:type="dxa"/>
                  </w:tcMar>
                </w:tcPr>
                <w:p w14:paraId="2EF22AC3"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w:t>
                  </w:r>
                </w:p>
              </w:tc>
              <w:tc>
                <w:tcPr>
                  <w:tcW w:w="1508" w:type="dxa"/>
                  <w:shd w:val="clear" w:color="auto" w:fill="auto"/>
                  <w:tcMar>
                    <w:top w:w="15" w:type="dxa"/>
                    <w:left w:w="15" w:type="dxa"/>
                    <w:bottom w:w="0" w:type="dxa"/>
                    <w:right w:w="15" w:type="dxa"/>
                  </w:tcMar>
                  <w:vAlign w:val="center"/>
                </w:tcPr>
                <w:p w14:paraId="1B5F3EB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44B8AE98" w14:textId="77777777" w:rsidTr="00D32AC0">
              <w:trPr>
                <w:gridAfter w:val="1"/>
                <w:wAfter w:w="9" w:type="dxa"/>
                <w:trHeight w:val="1165"/>
                <w:jc w:val="center"/>
              </w:trPr>
              <w:tc>
                <w:tcPr>
                  <w:tcW w:w="2704" w:type="dxa"/>
                  <w:vMerge/>
                  <w:tcBorders>
                    <w:left w:val="single" w:sz="4" w:space="0" w:color="auto"/>
                  </w:tcBorders>
                  <w:shd w:val="clear" w:color="auto" w:fill="auto"/>
                  <w:vAlign w:val="center"/>
                </w:tcPr>
                <w:p w14:paraId="126D4D88" w14:textId="77777777" w:rsidR="00D32AC0" w:rsidRPr="006A7E34"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06440798" w14:textId="77777777" w:rsidR="00D32AC0" w:rsidRPr="006A7E34" w:rsidRDefault="00D32AC0" w:rsidP="00D32AC0">
                  <w:pPr>
                    <w:spacing w:after="0" w:line="240" w:lineRule="auto"/>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П10. Количество приобретенного оборудования учреждениями ветеринарии для диагностики заразных болезней животных, хранения биопрепаратов, проведения дезинфекций</w:t>
                  </w:r>
                </w:p>
              </w:tc>
              <w:tc>
                <w:tcPr>
                  <w:tcW w:w="1843" w:type="dxa"/>
                  <w:shd w:val="clear" w:color="auto" w:fill="auto"/>
                  <w:tcMar>
                    <w:top w:w="15" w:type="dxa"/>
                    <w:left w:w="15" w:type="dxa"/>
                    <w:bottom w:w="0" w:type="dxa"/>
                    <w:right w:w="15" w:type="dxa"/>
                  </w:tcMar>
                </w:tcPr>
                <w:p w14:paraId="7AE3F3A2"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единиц</w:t>
                  </w:r>
                </w:p>
              </w:tc>
              <w:tc>
                <w:tcPr>
                  <w:tcW w:w="1191" w:type="dxa"/>
                  <w:shd w:val="clear" w:color="auto" w:fill="auto"/>
                  <w:tcMar>
                    <w:top w:w="15" w:type="dxa"/>
                    <w:left w:w="15" w:type="dxa"/>
                    <w:bottom w:w="0" w:type="dxa"/>
                    <w:right w:w="15" w:type="dxa"/>
                  </w:tcMar>
                </w:tcPr>
                <w:p w14:paraId="16068E82" w14:textId="25D81CC7" w:rsidR="00D32AC0" w:rsidRPr="006A7E34" w:rsidRDefault="00FC34FA"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0,0012</w:t>
                  </w:r>
                </w:p>
              </w:tc>
              <w:tc>
                <w:tcPr>
                  <w:tcW w:w="972" w:type="dxa"/>
                  <w:shd w:val="clear" w:color="auto" w:fill="auto"/>
                  <w:noWrap/>
                  <w:tcMar>
                    <w:top w:w="15" w:type="dxa"/>
                    <w:left w:w="15" w:type="dxa"/>
                    <w:bottom w:w="0" w:type="dxa"/>
                    <w:right w:w="15" w:type="dxa"/>
                  </w:tcMar>
                </w:tcPr>
                <w:p w14:paraId="1495C00F"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58,0</w:t>
                  </w:r>
                </w:p>
              </w:tc>
              <w:tc>
                <w:tcPr>
                  <w:tcW w:w="648" w:type="dxa"/>
                  <w:shd w:val="clear" w:color="auto" w:fill="auto"/>
                  <w:noWrap/>
                  <w:tcMar>
                    <w:top w:w="15" w:type="dxa"/>
                    <w:left w:w="15" w:type="dxa"/>
                    <w:bottom w:w="0" w:type="dxa"/>
                    <w:right w:w="15" w:type="dxa"/>
                  </w:tcMar>
                </w:tcPr>
                <w:p w14:paraId="4FF5C714"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w:t>
                  </w:r>
                </w:p>
              </w:tc>
              <w:tc>
                <w:tcPr>
                  <w:tcW w:w="665" w:type="dxa"/>
                  <w:shd w:val="clear" w:color="auto" w:fill="auto"/>
                  <w:noWrap/>
                  <w:tcMar>
                    <w:top w:w="15" w:type="dxa"/>
                    <w:left w:w="15" w:type="dxa"/>
                    <w:bottom w:w="0" w:type="dxa"/>
                    <w:right w:w="15" w:type="dxa"/>
                  </w:tcMar>
                </w:tcPr>
                <w:p w14:paraId="22E33CFC"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58,0</w:t>
                  </w:r>
                </w:p>
              </w:tc>
              <w:tc>
                <w:tcPr>
                  <w:tcW w:w="632" w:type="dxa"/>
                  <w:shd w:val="clear" w:color="auto" w:fill="auto"/>
                  <w:noWrap/>
                  <w:tcMar>
                    <w:top w:w="15" w:type="dxa"/>
                    <w:left w:w="15" w:type="dxa"/>
                    <w:bottom w:w="0" w:type="dxa"/>
                    <w:right w:w="15" w:type="dxa"/>
                  </w:tcMar>
                </w:tcPr>
                <w:p w14:paraId="02A7468C"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p>
              </w:tc>
              <w:tc>
                <w:tcPr>
                  <w:tcW w:w="632" w:type="dxa"/>
                  <w:shd w:val="clear" w:color="auto" w:fill="auto"/>
                  <w:noWrap/>
                  <w:tcMar>
                    <w:top w:w="15" w:type="dxa"/>
                    <w:left w:w="15" w:type="dxa"/>
                    <w:bottom w:w="0" w:type="dxa"/>
                    <w:right w:w="15" w:type="dxa"/>
                  </w:tcMar>
                </w:tcPr>
                <w:p w14:paraId="664A28C5"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p>
              </w:tc>
              <w:tc>
                <w:tcPr>
                  <w:tcW w:w="905" w:type="dxa"/>
                  <w:shd w:val="clear" w:color="auto" w:fill="auto"/>
                  <w:noWrap/>
                  <w:tcMar>
                    <w:top w:w="15" w:type="dxa"/>
                    <w:left w:w="15" w:type="dxa"/>
                    <w:bottom w:w="0" w:type="dxa"/>
                    <w:right w:w="15" w:type="dxa"/>
                  </w:tcMar>
                </w:tcPr>
                <w:p w14:paraId="460B0B73"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w:t>
                  </w:r>
                </w:p>
              </w:tc>
              <w:tc>
                <w:tcPr>
                  <w:tcW w:w="997" w:type="dxa"/>
                  <w:shd w:val="clear" w:color="auto" w:fill="auto"/>
                  <w:noWrap/>
                  <w:tcMar>
                    <w:top w:w="15" w:type="dxa"/>
                    <w:left w:w="15" w:type="dxa"/>
                    <w:bottom w:w="0" w:type="dxa"/>
                    <w:right w:w="15" w:type="dxa"/>
                  </w:tcMar>
                </w:tcPr>
                <w:p w14:paraId="30C30B40"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w:t>
                  </w:r>
                </w:p>
              </w:tc>
              <w:tc>
                <w:tcPr>
                  <w:tcW w:w="1508" w:type="dxa"/>
                  <w:shd w:val="clear" w:color="auto" w:fill="auto"/>
                  <w:tcMar>
                    <w:top w:w="15" w:type="dxa"/>
                    <w:left w:w="15" w:type="dxa"/>
                    <w:bottom w:w="0" w:type="dxa"/>
                    <w:right w:w="15" w:type="dxa"/>
                  </w:tcMar>
                  <w:vAlign w:val="center"/>
                </w:tcPr>
                <w:p w14:paraId="4593733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7A3E7936" w14:textId="77777777" w:rsidTr="00D32AC0">
              <w:trPr>
                <w:gridAfter w:val="1"/>
                <w:wAfter w:w="9" w:type="dxa"/>
                <w:trHeight w:val="1165"/>
                <w:jc w:val="center"/>
              </w:trPr>
              <w:tc>
                <w:tcPr>
                  <w:tcW w:w="2704" w:type="dxa"/>
                  <w:tcBorders>
                    <w:left w:val="single" w:sz="4" w:space="0" w:color="auto"/>
                  </w:tcBorders>
                  <w:shd w:val="clear" w:color="auto" w:fill="auto"/>
                  <w:vAlign w:val="center"/>
                </w:tcPr>
                <w:p w14:paraId="7C0EE956" w14:textId="77777777" w:rsidR="00D32AC0" w:rsidRPr="006A7E34"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631A8C90" w14:textId="77777777" w:rsidR="00D32AC0" w:rsidRPr="006A7E34" w:rsidRDefault="00D32AC0" w:rsidP="00D32AC0">
                  <w:pPr>
                    <w:spacing w:after="0" w:line="240" w:lineRule="auto"/>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 xml:space="preserve">П11. Количество объектов,  включенных  в  план проведения работ по приведению сибиреязвенных скотомогильников в соответствие с законодательством, работы на которых осуществляются в соответствии с установленным графиком в отчетном году </w:t>
                  </w:r>
                </w:p>
              </w:tc>
              <w:tc>
                <w:tcPr>
                  <w:tcW w:w="1843" w:type="dxa"/>
                  <w:shd w:val="clear" w:color="auto" w:fill="auto"/>
                  <w:tcMar>
                    <w:top w:w="15" w:type="dxa"/>
                    <w:left w:w="15" w:type="dxa"/>
                    <w:bottom w:w="0" w:type="dxa"/>
                    <w:right w:w="15" w:type="dxa"/>
                  </w:tcMar>
                </w:tcPr>
                <w:p w14:paraId="0C8F6820"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единиц</w:t>
                  </w:r>
                </w:p>
              </w:tc>
              <w:tc>
                <w:tcPr>
                  <w:tcW w:w="1191" w:type="dxa"/>
                  <w:shd w:val="clear" w:color="auto" w:fill="auto"/>
                  <w:tcMar>
                    <w:top w:w="15" w:type="dxa"/>
                    <w:left w:w="15" w:type="dxa"/>
                    <w:bottom w:w="0" w:type="dxa"/>
                    <w:right w:w="15" w:type="dxa"/>
                  </w:tcMar>
                </w:tcPr>
                <w:p w14:paraId="749A581B" w14:textId="2917E9B4" w:rsidR="00D32AC0" w:rsidRPr="006A7E34" w:rsidRDefault="008E3217"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0,0022</w:t>
                  </w:r>
                </w:p>
              </w:tc>
              <w:tc>
                <w:tcPr>
                  <w:tcW w:w="972" w:type="dxa"/>
                  <w:shd w:val="clear" w:color="auto" w:fill="auto"/>
                  <w:noWrap/>
                  <w:tcMar>
                    <w:top w:w="15" w:type="dxa"/>
                    <w:left w:w="15" w:type="dxa"/>
                    <w:bottom w:w="0" w:type="dxa"/>
                    <w:right w:w="15" w:type="dxa"/>
                  </w:tcMar>
                </w:tcPr>
                <w:p w14:paraId="603304C2" w14:textId="1AC98CFC" w:rsidR="00D32AC0" w:rsidRPr="006A7E34" w:rsidRDefault="008E3217"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8</w:t>
                  </w:r>
                </w:p>
              </w:tc>
              <w:tc>
                <w:tcPr>
                  <w:tcW w:w="648" w:type="dxa"/>
                  <w:shd w:val="clear" w:color="auto" w:fill="auto"/>
                  <w:noWrap/>
                  <w:tcMar>
                    <w:top w:w="15" w:type="dxa"/>
                    <w:left w:w="15" w:type="dxa"/>
                    <w:bottom w:w="0" w:type="dxa"/>
                    <w:right w:w="15" w:type="dxa"/>
                  </w:tcMar>
                </w:tcPr>
                <w:p w14:paraId="204A778C"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3</w:t>
                  </w:r>
                </w:p>
              </w:tc>
              <w:tc>
                <w:tcPr>
                  <w:tcW w:w="665" w:type="dxa"/>
                  <w:shd w:val="clear" w:color="auto" w:fill="auto"/>
                  <w:noWrap/>
                  <w:tcMar>
                    <w:top w:w="15" w:type="dxa"/>
                    <w:left w:w="15" w:type="dxa"/>
                    <w:bottom w:w="0" w:type="dxa"/>
                    <w:right w:w="15" w:type="dxa"/>
                  </w:tcMar>
                </w:tcPr>
                <w:p w14:paraId="63D8ED01"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w:t>
                  </w:r>
                </w:p>
              </w:tc>
              <w:tc>
                <w:tcPr>
                  <w:tcW w:w="632" w:type="dxa"/>
                  <w:shd w:val="clear" w:color="auto" w:fill="auto"/>
                  <w:noWrap/>
                  <w:tcMar>
                    <w:top w:w="15" w:type="dxa"/>
                    <w:left w:w="15" w:type="dxa"/>
                    <w:bottom w:w="0" w:type="dxa"/>
                    <w:right w:w="15" w:type="dxa"/>
                  </w:tcMar>
                </w:tcPr>
                <w:p w14:paraId="14093394" w14:textId="2BBFC5C2" w:rsidR="00D32AC0" w:rsidRPr="006A7E34" w:rsidRDefault="008E3217"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5</w:t>
                  </w:r>
                </w:p>
              </w:tc>
              <w:tc>
                <w:tcPr>
                  <w:tcW w:w="632" w:type="dxa"/>
                  <w:shd w:val="clear" w:color="auto" w:fill="auto"/>
                  <w:noWrap/>
                  <w:tcMar>
                    <w:top w:w="15" w:type="dxa"/>
                    <w:left w:w="15" w:type="dxa"/>
                    <w:bottom w:w="0" w:type="dxa"/>
                    <w:right w:w="15" w:type="dxa"/>
                  </w:tcMar>
                </w:tcPr>
                <w:p w14:paraId="400C840A"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tcPr>
                <w:p w14:paraId="3B325437" w14:textId="30167214" w:rsidR="00D32AC0" w:rsidRPr="006A7E34" w:rsidRDefault="008E3217"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8</w:t>
                  </w:r>
                </w:p>
              </w:tc>
              <w:tc>
                <w:tcPr>
                  <w:tcW w:w="997" w:type="dxa"/>
                  <w:shd w:val="clear" w:color="auto" w:fill="auto"/>
                  <w:noWrap/>
                  <w:tcMar>
                    <w:top w:w="15" w:type="dxa"/>
                    <w:left w:w="15" w:type="dxa"/>
                    <w:bottom w:w="0" w:type="dxa"/>
                    <w:right w:w="15" w:type="dxa"/>
                  </w:tcMar>
                </w:tcPr>
                <w:p w14:paraId="14D5A0FE" w14:textId="6B0C6E8A" w:rsidR="00D32AC0" w:rsidRPr="006A7E34" w:rsidRDefault="008E3217"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8</w:t>
                  </w:r>
                </w:p>
              </w:tc>
              <w:tc>
                <w:tcPr>
                  <w:tcW w:w="1508" w:type="dxa"/>
                  <w:shd w:val="clear" w:color="auto" w:fill="auto"/>
                  <w:tcMar>
                    <w:top w:w="15" w:type="dxa"/>
                    <w:left w:w="15" w:type="dxa"/>
                    <w:bottom w:w="0" w:type="dxa"/>
                    <w:right w:w="15" w:type="dxa"/>
                  </w:tcMar>
                  <w:vAlign w:val="center"/>
                </w:tcPr>
                <w:p w14:paraId="628DF00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6C25BD" w:rsidRPr="00D32AC0" w14:paraId="634C0F31" w14:textId="77777777" w:rsidTr="00D32AC0">
              <w:trPr>
                <w:gridAfter w:val="1"/>
                <w:wAfter w:w="9" w:type="dxa"/>
                <w:trHeight w:val="1165"/>
                <w:jc w:val="center"/>
              </w:trPr>
              <w:tc>
                <w:tcPr>
                  <w:tcW w:w="2704" w:type="dxa"/>
                  <w:tcBorders>
                    <w:left w:val="single" w:sz="4" w:space="0" w:color="auto"/>
                  </w:tcBorders>
                  <w:shd w:val="clear" w:color="auto" w:fill="auto"/>
                  <w:vAlign w:val="center"/>
                </w:tcPr>
                <w:p w14:paraId="3C2199A8" w14:textId="77777777" w:rsidR="006C25BD" w:rsidRPr="006A7E34" w:rsidRDefault="006C25BD"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70108996" w14:textId="2B524EC7" w:rsidR="006C25BD" w:rsidRPr="006A7E34" w:rsidRDefault="006C25BD" w:rsidP="00D32AC0">
                  <w:pPr>
                    <w:spacing w:after="0" w:line="240" w:lineRule="auto"/>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 xml:space="preserve">П12. </w:t>
                  </w:r>
                  <w:r w:rsidR="00487C2B" w:rsidRPr="006A7E34">
                    <w:rPr>
                      <w:rFonts w:ascii="Times New Roman" w:eastAsia="Times New Roman" w:hAnsi="Times New Roman" w:cs="Times New Roman"/>
                      <w:sz w:val="18"/>
                      <w:szCs w:val="18"/>
                      <w:lang w:eastAsia="ru-RU"/>
                    </w:rPr>
                    <w:t>Количество объектов, в отношении которых проведены работы по ликвидации неиспользуемых скотомогильников в отчетном периоде</w:t>
                  </w:r>
                </w:p>
              </w:tc>
              <w:tc>
                <w:tcPr>
                  <w:tcW w:w="1843" w:type="dxa"/>
                  <w:shd w:val="clear" w:color="auto" w:fill="auto"/>
                  <w:tcMar>
                    <w:top w:w="15" w:type="dxa"/>
                    <w:left w:w="15" w:type="dxa"/>
                    <w:bottom w:w="0" w:type="dxa"/>
                    <w:right w:w="15" w:type="dxa"/>
                  </w:tcMar>
                </w:tcPr>
                <w:p w14:paraId="457B2B3D" w14:textId="3604E54E" w:rsidR="006C25BD" w:rsidRPr="006A7E34" w:rsidRDefault="00487C2B"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единиц</w:t>
                  </w:r>
                </w:p>
              </w:tc>
              <w:tc>
                <w:tcPr>
                  <w:tcW w:w="1191" w:type="dxa"/>
                  <w:shd w:val="clear" w:color="auto" w:fill="auto"/>
                  <w:tcMar>
                    <w:top w:w="15" w:type="dxa"/>
                    <w:left w:w="15" w:type="dxa"/>
                    <w:bottom w:w="0" w:type="dxa"/>
                    <w:right w:w="15" w:type="dxa"/>
                  </w:tcMar>
                </w:tcPr>
                <w:p w14:paraId="2136A4CB" w14:textId="5816A91F" w:rsidR="006C25BD" w:rsidRPr="006A7E34" w:rsidRDefault="008E3217" w:rsidP="00D32AC0">
                  <w:pPr>
                    <w:spacing w:after="0" w:line="240" w:lineRule="auto"/>
                    <w:jc w:val="center"/>
                    <w:rPr>
                      <w:rFonts w:ascii="Times New Roman" w:eastAsia="Times New Roman" w:hAnsi="Times New Roman" w:cs="Times New Roman"/>
                      <w:sz w:val="18"/>
                      <w:szCs w:val="18"/>
                      <w:lang w:val="en-US" w:eastAsia="ru-RU"/>
                    </w:rPr>
                  </w:pPr>
                  <w:r w:rsidRPr="006A7E34">
                    <w:rPr>
                      <w:rFonts w:ascii="Times New Roman" w:eastAsia="Times New Roman" w:hAnsi="Times New Roman" w:cs="Times New Roman"/>
                      <w:sz w:val="18"/>
                      <w:szCs w:val="18"/>
                      <w:lang w:val="en-US" w:eastAsia="ru-RU"/>
                    </w:rPr>
                    <w:t>0.0039</w:t>
                  </w:r>
                </w:p>
              </w:tc>
              <w:tc>
                <w:tcPr>
                  <w:tcW w:w="972" w:type="dxa"/>
                  <w:shd w:val="clear" w:color="auto" w:fill="auto"/>
                  <w:noWrap/>
                  <w:tcMar>
                    <w:top w:w="15" w:type="dxa"/>
                    <w:left w:w="15" w:type="dxa"/>
                    <w:bottom w:w="0" w:type="dxa"/>
                    <w:right w:w="15" w:type="dxa"/>
                  </w:tcMar>
                </w:tcPr>
                <w:p w14:paraId="485CCD39" w14:textId="478BF68C" w:rsidR="006C25BD" w:rsidRPr="006A7E34" w:rsidRDefault="008E3217" w:rsidP="00D32AC0">
                  <w:pPr>
                    <w:spacing w:after="0" w:line="240" w:lineRule="auto"/>
                    <w:jc w:val="center"/>
                    <w:rPr>
                      <w:rFonts w:ascii="Times New Roman" w:eastAsia="Times New Roman" w:hAnsi="Times New Roman" w:cs="Times New Roman"/>
                      <w:sz w:val="18"/>
                      <w:szCs w:val="18"/>
                      <w:lang w:val="en-US" w:eastAsia="ru-RU"/>
                    </w:rPr>
                  </w:pPr>
                  <w:r w:rsidRPr="006A7E34">
                    <w:rPr>
                      <w:rFonts w:ascii="Times New Roman" w:eastAsia="Times New Roman" w:hAnsi="Times New Roman" w:cs="Times New Roman"/>
                      <w:sz w:val="18"/>
                      <w:szCs w:val="18"/>
                      <w:lang w:val="en-US" w:eastAsia="ru-RU"/>
                    </w:rPr>
                    <w:t>76,0</w:t>
                  </w:r>
                </w:p>
              </w:tc>
              <w:tc>
                <w:tcPr>
                  <w:tcW w:w="648" w:type="dxa"/>
                  <w:shd w:val="clear" w:color="auto" w:fill="auto"/>
                  <w:noWrap/>
                  <w:tcMar>
                    <w:top w:w="15" w:type="dxa"/>
                    <w:left w:w="15" w:type="dxa"/>
                    <w:bottom w:w="0" w:type="dxa"/>
                    <w:right w:w="15" w:type="dxa"/>
                  </w:tcMar>
                </w:tcPr>
                <w:p w14:paraId="2B39D681" w14:textId="47B50164" w:rsidR="006C25BD" w:rsidRPr="006A7E34" w:rsidRDefault="008E3217" w:rsidP="00D32AC0">
                  <w:pPr>
                    <w:spacing w:after="0" w:line="240" w:lineRule="auto"/>
                    <w:jc w:val="center"/>
                    <w:rPr>
                      <w:rFonts w:ascii="Times New Roman" w:eastAsia="Times New Roman" w:hAnsi="Times New Roman" w:cs="Times New Roman"/>
                      <w:sz w:val="18"/>
                      <w:szCs w:val="18"/>
                      <w:lang w:val="en-US" w:eastAsia="ru-RU"/>
                    </w:rPr>
                  </w:pPr>
                  <w:r w:rsidRPr="006A7E34">
                    <w:rPr>
                      <w:rFonts w:ascii="Times New Roman" w:eastAsia="Times New Roman" w:hAnsi="Times New Roman" w:cs="Times New Roman"/>
                      <w:sz w:val="18"/>
                      <w:szCs w:val="18"/>
                      <w:lang w:val="en-US" w:eastAsia="ru-RU"/>
                    </w:rPr>
                    <w:t>-</w:t>
                  </w:r>
                </w:p>
              </w:tc>
              <w:tc>
                <w:tcPr>
                  <w:tcW w:w="665" w:type="dxa"/>
                  <w:shd w:val="clear" w:color="auto" w:fill="auto"/>
                  <w:noWrap/>
                  <w:tcMar>
                    <w:top w:w="15" w:type="dxa"/>
                    <w:left w:w="15" w:type="dxa"/>
                    <w:bottom w:w="0" w:type="dxa"/>
                    <w:right w:w="15" w:type="dxa"/>
                  </w:tcMar>
                </w:tcPr>
                <w:p w14:paraId="64E6E1B0" w14:textId="2E9EEC29" w:rsidR="006C25BD" w:rsidRPr="006A7E34" w:rsidRDefault="008E3217" w:rsidP="00D32AC0">
                  <w:pPr>
                    <w:spacing w:after="0" w:line="240" w:lineRule="auto"/>
                    <w:jc w:val="center"/>
                    <w:rPr>
                      <w:rFonts w:ascii="Times New Roman" w:eastAsia="Times New Roman" w:hAnsi="Times New Roman" w:cs="Times New Roman"/>
                      <w:sz w:val="18"/>
                      <w:szCs w:val="18"/>
                      <w:lang w:val="en-US" w:eastAsia="ru-RU"/>
                    </w:rPr>
                  </w:pPr>
                  <w:r w:rsidRPr="006A7E34">
                    <w:rPr>
                      <w:rFonts w:ascii="Times New Roman" w:eastAsia="Times New Roman" w:hAnsi="Times New Roman" w:cs="Times New Roman"/>
                      <w:sz w:val="18"/>
                      <w:szCs w:val="18"/>
                      <w:lang w:val="en-US" w:eastAsia="ru-RU"/>
                    </w:rPr>
                    <w:t>-</w:t>
                  </w:r>
                </w:p>
              </w:tc>
              <w:tc>
                <w:tcPr>
                  <w:tcW w:w="632" w:type="dxa"/>
                  <w:shd w:val="clear" w:color="auto" w:fill="auto"/>
                  <w:noWrap/>
                  <w:tcMar>
                    <w:top w:w="15" w:type="dxa"/>
                    <w:left w:w="15" w:type="dxa"/>
                    <w:bottom w:w="0" w:type="dxa"/>
                    <w:right w:w="15" w:type="dxa"/>
                  </w:tcMar>
                </w:tcPr>
                <w:p w14:paraId="086CFA14" w14:textId="296EA03B" w:rsidR="006C25BD" w:rsidRPr="006A7E34" w:rsidRDefault="008E3217" w:rsidP="00D32AC0">
                  <w:pPr>
                    <w:spacing w:after="0" w:line="240" w:lineRule="auto"/>
                    <w:jc w:val="center"/>
                    <w:rPr>
                      <w:rFonts w:ascii="Times New Roman" w:eastAsia="Times New Roman" w:hAnsi="Times New Roman" w:cs="Times New Roman"/>
                      <w:sz w:val="18"/>
                      <w:szCs w:val="18"/>
                      <w:lang w:val="en-US" w:eastAsia="ru-RU"/>
                    </w:rPr>
                  </w:pPr>
                  <w:r w:rsidRPr="006A7E34">
                    <w:rPr>
                      <w:rFonts w:ascii="Times New Roman" w:eastAsia="Times New Roman" w:hAnsi="Times New Roman" w:cs="Times New Roman"/>
                      <w:sz w:val="18"/>
                      <w:szCs w:val="18"/>
                      <w:lang w:val="en-US" w:eastAsia="ru-RU"/>
                    </w:rPr>
                    <w:t>76,0</w:t>
                  </w:r>
                </w:p>
              </w:tc>
              <w:tc>
                <w:tcPr>
                  <w:tcW w:w="632" w:type="dxa"/>
                  <w:shd w:val="clear" w:color="auto" w:fill="auto"/>
                  <w:noWrap/>
                  <w:tcMar>
                    <w:top w:w="15" w:type="dxa"/>
                    <w:left w:w="15" w:type="dxa"/>
                    <w:bottom w:w="0" w:type="dxa"/>
                    <w:right w:w="15" w:type="dxa"/>
                  </w:tcMar>
                </w:tcPr>
                <w:p w14:paraId="57C27C46" w14:textId="1DDF16F9" w:rsidR="006C25BD" w:rsidRPr="006A7E34" w:rsidRDefault="008E3217" w:rsidP="00D32AC0">
                  <w:pPr>
                    <w:spacing w:after="0" w:line="240" w:lineRule="auto"/>
                    <w:jc w:val="center"/>
                    <w:rPr>
                      <w:rFonts w:ascii="Times New Roman" w:eastAsia="Times New Roman" w:hAnsi="Times New Roman" w:cs="Times New Roman"/>
                      <w:sz w:val="18"/>
                      <w:szCs w:val="18"/>
                      <w:lang w:val="en-US" w:eastAsia="ru-RU"/>
                    </w:rPr>
                  </w:pPr>
                  <w:r w:rsidRPr="006A7E34">
                    <w:rPr>
                      <w:rFonts w:ascii="Times New Roman" w:eastAsia="Times New Roman" w:hAnsi="Times New Roman" w:cs="Times New Roman"/>
                      <w:sz w:val="18"/>
                      <w:szCs w:val="18"/>
                      <w:lang w:val="en-US" w:eastAsia="ru-RU"/>
                    </w:rPr>
                    <w:t>-</w:t>
                  </w:r>
                </w:p>
              </w:tc>
              <w:tc>
                <w:tcPr>
                  <w:tcW w:w="905" w:type="dxa"/>
                  <w:shd w:val="clear" w:color="auto" w:fill="auto"/>
                  <w:noWrap/>
                  <w:tcMar>
                    <w:top w:w="15" w:type="dxa"/>
                    <w:left w:w="15" w:type="dxa"/>
                    <w:bottom w:w="0" w:type="dxa"/>
                    <w:right w:w="15" w:type="dxa"/>
                  </w:tcMar>
                </w:tcPr>
                <w:p w14:paraId="5B266D4F" w14:textId="53018709" w:rsidR="006C25BD" w:rsidRPr="006A7E34" w:rsidRDefault="008E3217" w:rsidP="00D32AC0">
                  <w:pPr>
                    <w:spacing w:after="0" w:line="240" w:lineRule="auto"/>
                    <w:jc w:val="center"/>
                    <w:rPr>
                      <w:rFonts w:ascii="Times New Roman" w:eastAsia="Times New Roman" w:hAnsi="Times New Roman" w:cs="Times New Roman"/>
                      <w:sz w:val="18"/>
                      <w:szCs w:val="18"/>
                      <w:lang w:val="en-US" w:eastAsia="ru-RU"/>
                    </w:rPr>
                  </w:pPr>
                  <w:r w:rsidRPr="006A7E34">
                    <w:rPr>
                      <w:rFonts w:ascii="Times New Roman" w:eastAsia="Times New Roman" w:hAnsi="Times New Roman" w:cs="Times New Roman"/>
                      <w:sz w:val="18"/>
                      <w:szCs w:val="18"/>
                      <w:lang w:val="en-US" w:eastAsia="ru-RU"/>
                    </w:rPr>
                    <w:t>-</w:t>
                  </w:r>
                </w:p>
              </w:tc>
              <w:tc>
                <w:tcPr>
                  <w:tcW w:w="997" w:type="dxa"/>
                  <w:shd w:val="clear" w:color="auto" w:fill="auto"/>
                  <w:noWrap/>
                  <w:tcMar>
                    <w:top w:w="15" w:type="dxa"/>
                    <w:left w:w="15" w:type="dxa"/>
                    <w:bottom w:w="0" w:type="dxa"/>
                    <w:right w:w="15" w:type="dxa"/>
                  </w:tcMar>
                </w:tcPr>
                <w:p w14:paraId="6C3C4E68" w14:textId="0EACD165" w:rsidR="006C25BD" w:rsidRPr="006A7E34" w:rsidRDefault="008E3217" w:rsidP="00D32AC0">
                  <w:pPr>
                    <w:spacing w:after="0" w:line="240" w:lineRule="auto"/>
                    <w:jc w:val="center"/>
                    <w:rPr>
                      <w:rFonts w:ascii="Times New Roman" w:eastAsia="Times New Roman" w:hAnsi="Times New Roman" w:cs="Times New Roman"/>
                      <w:sz w:val="18"/>
                      <w:szCs w:val="18"/>
                      <w:lang w:val="en-US" w:eastAsia="ru-RU"/>
                    </w:rPr>
                  </w:pPr>
                  <w:r w:rsidRPr="006A7E34">
                    <w:rPr>
                      <w:rFonts w:ascii="Times New Roman" w:eastAsia="Times New Roman" w:hAnsi="Times New Roman" w:cs="Times New Roman"/>
                      <w:sz w:val="18"/>
                      <w:szCs w:val="18"/>
                      <w:lang w:val="en-US" w:eastAsia="ru-RU"/>
                    </w:rPr>
                    <w:t>-</w:t>
                  </w:r>
                </w:p>
              </w:tc>
              <w:tc>
                <w:tcPr>
                  <w:tcW w:w="1508" w:type="dxa"/>
                  <w:shd w:val="clear" w:color="auto" w:fill="auto"/>
                  <w:tcMar>
                    <w:top w:w="15" w:type="dxa"/>
                    <w:left w:w="15" w:type="dxa"/>
                    <w:bottom w:w="0" w:type="dxa"/>
                    <w:right w:w="15" w:type="dxa"/>
                  </w:tcMar>
                  <w:vAlign w:val="center"/>
                </w:tcPr>
                <w:p w14:paraId="6098DC66" w14:textId="77777777" w:rsidR="006C25BD" w:rsidRPr="00D32AC0" w:rsidRDefault="006C25BD"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71040FAD" w14:textId="77777777" w:rsidTr="00D32AC0">
              <w:trPr>
                <w:trHeight w:val="154"/>
                <w:jc w:val="center"/>
              </w:trPr>
              <w:tc>
                <w:tcPr>
                  <w:tcW w:w="15443" w:type="dxa"/>
                  <w:gridSpan w:val="13"/>
                  <w:tcBorders>
                    <w:left w:val="single" w:sz="4" w:space="0" w:color="auto"/>
                  </w:tcBorders>
                  <w:shd w:val="clear" w:color="auto" w:fill="auto"/>
                  <w:tcMar>
                    <w:top w:w="15" w:type="dxa"/>
                    <w:left w:w="15" w:type="dxa"/>
                    <w:bottom w:w="0" w:type="dxa"/>
                    <w:right w:w="15" w:type="dxa"/>
                  </w:tcMar>
                </w:tcPr>
                <w:p w14:paraId="49BCF4B1"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Подпрограмма 2.1.1. «Развитие мелиорации сельскохозяйственных земель в Новосибирской области»</w:t>
                  </w:r>
                </w:p>
              </w:tc>
            </w:tr>
            <w:tr w:rsidR="00D32AC0" w:rsidRPr="00D32AC0" w14:paraId="1E691F17" w14:textId="77777777" w:rsidTr="00D32AC0">
              <w:trPr>
                <w:gridAfter w:val="1"/>
                <w:wAfter w:w="9" w:type="dxa"/>
                <w:trHeight w:val="1490"/>
                <w:jc w:val="center"/>
              </w:trPr>
              <w:tc>
                <w:tcPr>
                  <w:tcW w:w="2704" w:type="dxa"/>
                  <w:tcBorders>
                    <w:left w:val="single" w:sz="4" w:space="0" w:color="auto"/>
                  </w:tcBorders>
                  <w:shd w:val="clear" w:color="auto" w:fill="auto"/>
                  <w:tcMar>
                    <w:top w:w="15" w:type="dxa"/>
                    <w:left w:w="15" w:type="dxa"/>
                    <w:bottom w:w="0" w:type="dxa"/>
                    <w:right w:w="15" w:type="dxa"/>
                  </w:tcMar>
                  <w:vAlign w:val="center"/>
                </w:tcPr>
                <w:p w14:paraId="43DA56D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37" w:type="dxa"/>
                  <w:shd w:val="clear" w:color="auto" w:fill="auto"/>
                  <w:tcMar>
                    <w:top w:w="15" w:type="dxa"/>
                    <w:left w:w="15" w:type="dxa"/>
                    <w:bottom w:w="0" w:type="dxa"/>
                    <w:right w:w="15" w:type="dxa"/>
                  </w:tcMar>
                </w:tcPr>
                <w:p w14:paraId="2A42144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1843" w:type="dxa"/>
                  <w:shd w:val="clear" w:color="auto" w:fill="auto"/>
                  <w:noWrap/>
                  <w:tcMar>
                    <w:top w:w="15" w:type="dxa"/>
                    <w:left w:w="15" w:type="dxa"/>
                    <w:bottom w:w="0" w:type="dxa"/>
                    <w:right w:w="15" w:type="dxa"/>
                  </w:tcMar>
                </w:tcPr>
                <w:p w14:paraId="4411AF8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191" w:type="dxa"/>
                  <w:shd w:val="clear" w:color="auto" w:fill="auto"/>
                  <w:tcMar>
                    <w:top w:w="15" w:type="dxa"/>
                    <w:left w:w="15" w:type="dxa"/>
                    <w:bottom w:w="0" w:type="dxa"/>
                    <w:right w:w="15" w:type="dxa"/>
                  </w:tcMar>
                </w:tcPr>
                <w:p w14:paraId="7587BAE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972" w:type="dxa"/>
                  <w:shd w:val="clear" w:color="auto" w:fill="auto"/>
                  <w:tcMar>
                    <w:top w:w="15" w:type="dxa"/>
                    <w:left w:w="15" w:type="dxa"/>
                    <w:bottom w:w="0" w:type="dxa"/>
                    <w:right w:w="15" w:type="dxa"/>
                  </w:tcMar>
                </w:tcPr>
                <w:p w14:paraId="731A79E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648" w:type="dxa"/>
                  <w:shd w:val="clear" w:color="auto" w:fill="auto"/>
                  <w:tcMar>
                    <w:top w:w="15" w:type="dxa"/>
                    <w:left w:w="15" w:type="dxa"/>
                    <w:bottom w:w="0" w:type="dxa"/>
                    <w:right w:w="15" w:type="dxa"/>
                  </w:tcMar>
                </w:tcPr>
                <w:p w14:paraId="59C4478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665" w:type="dxa"/>
                  <w:shd w:val="clear" w:color="auto" w:fill="auto"/>
                  <w:tcMar>
                    <w:top w:w="15" w:type="dxa"/>
                    <w:left w:w="15" w:type="dxa"/>
                    <w:bottom w:w="0" w:type="dxa"/>
                    <w:right w:w="15" w:type="dxa"/>
                  </w:tcMar>
                </w:tcPr>
                <w:p w14:paraId="59F9A69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632" w:type="dxa"/>
                  <w:shd w:val="clear" w:color="auto" w:fill="auto"/>
                  <w:tcMar>
                    <w:top w:w="15" w:type="dxa"/>
                    <w:left w:w="15" w:type="dxa"/>
                    <w:bottom w:w="0" w:type="dxa"/>
                    <w:right w:w="15" w:type="dxa"/>
                  </w:tcMar>
                </w:tcPr>
                <w:p w14:paraId="5978DBC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632" w:type="dxa"/>
                  <w:shd w:val="clear" w:color="auto" w:fill="auto"/>
                  <w:tcMar>
                    <w:top w:w="15" w:type="dxa"/>
                    <w:left w:w="15" w:type="dxa"/>
                    <w:bottom w:w="0" w:type="dxa"/>
                    <w:right w:w="15" w:type="dxa"/>
                  </w:tcMar>
                </w:tcPr>
                <w:p w14:paraId="0C95255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905" w:type="dxa"/>
                  <w:shd w:val="clear" w:color="auto" w:fill="auto"/>
                  <w:tcMar>
                    <w:top w:w="15" w:type="dxa"/>
                    <w:left w:w="15" w:type="dxa"/>
                    <w:bottom w:w="0" w:type="dxa"/>
                    <w:right w:w="15" w:type="dxa"/>
                  </w:tcMar>
                </w:tcPr>
                <w:p w14:paraId="50C704C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997" w:type="dxa"/>
                  <w:shd w:val="clear" w:color="auto" w:fill="auto"/>
                  <w:tcMar>
                    <w:top w:w="15" w:type="dxa"/>
                    <w:left w:w="15" w:type="dxa"/>
                    <w:bottom w:w="0" w:type="dxa"/>
                    <w:right w:w="15" w:type="dxa"/>
                  </w:tcMar>
                </w:tcPr>
                <w:p w14:paraId="7E0E1AC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508" w:type="dxa"/>
                  <w:shd w:val="clear" w:color="auto" w:fill="auto"/>
                  <w:noWrap/>
                  <w:tcMar>
                    <w:top w:w="15" w:type="dxa"/>
                    <w:left w:w="15" w:type="dxa"/>
                    <w:bottom w:w="0" w:type="dxa"/>
                    <w:right w:w="15" w:type="dxa"/>
                  </w:tcMar>
                </w:tcPr>
                <w:p w14:paraId="7E264D1C" w14:textId="77777777" w:rsidR="00D32AC0" w:rsidRPr="00D32AC0" w:rsidRDefault="00D32AC0" w:rsidP="00D32AC0">
                  <w:pPr>
                    <w:spacing w:after="0" w:line="240" w:lineRule="auto"/>
                    <w:rPr>
                      <w:rFonts w:ascii="Calibri" w:eastAsia="Times New Roman" w:hAnsi="Calibri" w:cs="Times New Roman"/>
                      <w:sz w:val="18"/>
                      <w:szCs w:val="18"/>
                      <w:lang w:eastAsia="ru-RU"/>
                    </w:rPr>
                  </w:pPr>
                </w:p>
              </w:tc>
            </w:tr>
            <w:tr w:rsidR="00D32AC0" w:rsidRPr="00D32AC0" w14:paraId="25BC5727" w14:textId="77777777" w:rsidTr="00A054CC">
              <w:trPr>
                <w:gridAfter w:val="1"/>
                <w:wAfter w:w="9" w:type="dxa"/>
                <w:trHeight w:val="1047"/>
                <w:jc w:val="center"/>
              </w:trPr>
              <w:tc>
                <w:tcPr>
                  <w:tcW w:w="2704" w:type="dxa"/>
                  <w:tcBorders>
                    <w:left w:val="single" w:sz="4" w:space="0" w:color="auto"/>
                  </w:tcBorders>
                  <w:shd w:val="clear" w:color="auto" w:fill="auto"/>
                  <w:tcMar>
                    <w:top w:w="15" w:type="dxa"/>
                    <w:left w:w="15" w:type="dxa"/>
                    <w:bottom w:w="0" w:type="dxa"/>
                    <w:right w:w="15" w:type="dxa"/>
                  </w:tcMar>
                </w:tcPr>
                <w:p w14:paraId="41DA68D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Задача 2.1.1.1.1. Содействие в повышении эффективности использования земель сельскохозяйственного назначения</w:t>
                  </w:r>
                </w:p>
              </w:tc>
              <w:tc>
                <w:tcPr>
                  <w:tcW w:w="2737" w:type="dxa"/>
                  <w:tcBorders>
                    <w:top w:val="single" w:sz="4" w:space="0" w:color="auto"/>
                    <w:bottom w:val="single" w:sz="4" w:space="0" w:color="auto"/>
                  </w:tcBorders>
                  <w:tcMar>
                    <w:top w:w="15" w:type="dxa"/>
                    <w:left w:w="15" w:type="dxa"/>
                    <w:bottom w:w="0" w:type="dxa"/>
                    <w:right w:w="15" w:type="dxa"/>
                  </w:tcMar>
                </w:tcPr>
                <w:p w14:paraId="72F4850C" w14:textId="77777777" w:rsidR="00D32AC0" w:rsidRPr="006A7E34" w:rsidRDefault="00D32AC0" w:rsidP="00D32AC0">
                  <w:pPr>
                    <w:spacing w:after="0" w:line="240" w:lineRule="auto"/>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 xml:space="preserve">88. Площадь выбывших сельскохозяйственных угодий, вовлеченных в оборот за счет проведения </w:t>
                  </w:r>
                  <w:proofErr w:type="spellStart"/>
                  <w:r w:rsidRPr="006A7E34">
                    <w:rPr>
                      <w:rFonts w:ascii="Times New Roman" w:eastAsia="Times New Roman" w:hAnsi="Times New Roman" w:cs="Times New Roman"/>
                      <w:sz w:val="18"/>
                      <w:szCs w:val="18"/>
                      <w:lang w:eastAsia="ru-RU"/>
                    </w:rPr>
                    <w:t>культуртехнических</w:t>
                  </w:r>
                  <w:proofErr w:type="spellEnd"/>
                  <w:r w:rsidRPr="006A7E34">
                    <w:rPr>
                      <w:rFonts w:ascii="Times New Roman" w:eastAsia="Times New Roman" w:hAnsi="Times New Roman" w:cs="Times New Roman"/>
                      <w:sz w:val="18"/>
                      <w:szCs w:val="18"/>
                      <w:lang w:eastAsia="ru-RU"/>
                    </w:rPr>
                    <w:t xml:space="preserve"> мероприятий</w:t>
                  </w:r>
                </w:p>
              </w:tc>
              <w:tc>
                <w:tcPr>
                  <w:tcW w:w="1843" w:type="dxa"/>
                  <w:shd w:val="clear" w:color="auto" w:fill="auto"/>
                  <w:tcMar>
                    <w:top w:w="15" w:type="dxa"/>
                    <w:left w:w="15" w:type="dxa"/>
                    <w:bottom w:w="0" w:type="dxa"/>
                    <w:right w:w="15" w:type="dxa"/>
                  </w:tcMar>
                </w:tcPr>
                <w:p w14:paraId="29A11D1D"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тыс. га</w:t>
                  </w:r>
                </w:p>
              </w:tc>
              <w:tc>
                <w:tcPr>
                  <w:tcW w:w="1191" w:type="dxa"/>
                  <w:shd w:val="clear" w:color="auto" w:fill="auto"/>
                  <w:noWrap/>
                  <w:tcMar>
                    <w:top w:w="15" w:type="dxa"/>
                    <w:left w:w="15" w:type="dxa"/>
                    <w:bottom w:w="0" w:type="dxa"/>
                    <w:right w:w="15" w:type="dxa"/>
                  </w:tcMar>
                </w:tcPr>
                <w:p w14:paraId="24E6AFD6" w14:textId="621262B9" w:rsidR="00D32AC0" w:rsidRPr="006A7E34" w:rsidRDefault="008E3217"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0,016</w:t>
                  </w:r>
                </w:p>
              </w:tc>
              <w:tc>
                <w:tcPr>
                  <w:tcW w:w="972" w:type="dxa"/>
                  <w:shd w:val="clear" w:color="auto" w:fill="auto"/>
                  <w:tcMar>
                    <w:top w:w="15" w:type="dxa"/>
                    <w:left w:w="15" w:type="dxa"/>
                    <w:bottom w:w="0" w:type="dxa"/>
                    <w:right w:w="15" w:type="dxa"/>
                  </w:tcMar>
                </w:tcPr>
                <w:p w14:paraId="40F47777"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14,928</w:t>
                  </w:r>
                </w:p>
              </w:tc>
              <w:tc>
                <w:tcPr>
                  <w:tcW w:w="648" w:type="dxa"/>
                  <w:shd w:val="clear" w:color="auto" w:fill="auto"/>
                  <w:tcMar>
                    <w:top w:w="15" w:type="dxa"/>
                    <w:left w:w="15" w:type="dxa"/>
                    <w:bottom w:w="0" w:type="dxa"/>
                    <w:right w:w="15" w:type="dxa"/>
                  </w:tcMar>
                </w:tcPr>
                <w:p w14:paraId="7D97D815"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w:t>
                  </w:r>
                </w:p>
              </w:tc>
              <w:tc>
                <w:tcPr>
                  <w:tcW w:w="665" w:type="dxa"/>
                  <w:shd w:val="clear" w:color="auto" w:fill="auto"/>
                  <w:tcMar>
                    <w:top w:w="15" w:type="dxa"/>
                    <w:left w:w="15" w:type="dxa"/>
                    <w:bottom w:w="0" w:type="dxa"/>
                    <w:right w:w="15" w:type="dxa"/>
                  </w:tcMar>
                </w:tcPr>
                <w:p w14:paraId="4549A540"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w:t>
                  </w:r>
                </w:p>
              </w:tc>
              <w:tc>
                <w:tcPr>
                  <w:tcW w:w="632" w:type="dxa"/>
                  <w:shd w:val="clear" w:color="auto" w:fill="auto"/>
                  <w:tcMar>
                    <w:top w:w="15" w:type="dxa"/>
                    <w:left w:w="15" w:type="dxa"/>
                    <w:bottom w:w="0" w:type="dxa"/>
                    <w:right w:w="15" w:type="dxa"/>
                  </w:tcMar>
                </w:tcPr>
                <w:p w14:paraId="35555966"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14,928</w:t>
                  </w:r>
                </w:p>
              </w:tc>
              <w:tc>
                <w:tcPr>
                  <w:tcW w:w="632" w:type="dxa"/>
                  <w:shd w:val="clear" w:color="auto" w:fill="auto"/>
                  <w:tcMar>
                    <w:top w:w="15" w:type="dxa"/>
                    <w:left w:w="15" w:type="dxa"/>
                    <w:bottom w:w="0" w:type="dxa"/>
                    <w:right w:w="15" w:type="dxa"/>
                  </w:tcMar>
                </w:tcPr>
                <w:p w14:paraId="26536D08"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w:t>
                  </w:r>
                </w:p>
              </w:tc>
              <w:tc>
                <w:tcPr>
                  <w:tcW w:w="905" w:type="dxa"/>
                  <w:shd w:val="clear" w:color="auto" w:fill="auto"/>
                  <w:tcMar>
                    <w:top w:w="15" w:type="dxa"/>
                    <w:left w:w="15" w:type="dxa"/>
                    <w:bottom w:w="0" w:type="dxa"/>
                    <w:right w:w="15" w:type="dxa"/>
                  </w:tcMar>
                </w:tcPr>
                <w:p w14:paraId="698A909D"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10,431</w:t>
                  </w:r>
                </w:p>
              </w:tc>
              <w:tc>
                <w:tcPr>
                  <w:tcW w:w="997" w:type="dxa"/>
                  <w:shd w:val="clear" w:color="auto" w:fill="auto"/>
                  <w:tcMar>
                    <w:top w:w="15" w:type="dxa"/>
                    <w:left w:w="15" w:type="dxa"/>
                    <w:bottom w:w="0" w:type="dxa"/>
                    <w:right w:w="15" w:type="dxa"/>
                  </w:tcMar>
                </w:tcPr>
                <w:p w14:paraId="03DAC688" w14:textId="77777777" w:rsidR="00D32AC0" w:rsidRPr="006A7E34" w:rsidRDefault="00D32AC0" w:rsidP="00D32AC0">
                  <w:pPr>
                    <w:spacing w:after="0" w:line="240" w:lineRule="auto"/>
                    <w:jc w:val="center"/>
                    <w:rPr>
                      <w:rFonts w:ascii="Times New Roman" w:eastAsia="Times New Roman" w:hAnsi="Times New Roman" w:cs="Times New Roman"/>
                      <w:sz w:val="18"/>
                      <w:szCs w:val="18"/>
                      <w:lang w:eastAsia="ru-RU"/>
                    </w:rPr>
                  </w:pPr>
                  <w:r w:rsidRPr="006A7E34">
                    <w:rPr>
                      <w:rFonts w:ascii="Times New Roman" w:eastAsia="Times New Roman" w:hAnsi="Times New Roman" w:cs="Times New Roman"/>
                      <w:sz w:val="18"/>
                      <w:szCs w:val="18"/>
                      <w:lang w:eastAsia="ru-RU"/>
                    </w:rPr>
                    <w:t>10,646</w:t>
                  </w:r>
                </w:p>
              </w:tc>
              <w:tc>
                <w:tcPr>
                  <w:tcW w:w="1508" w:type="dxa"/>
                  <w:shd w:val="clear" w:color="auto" w:fill="auto"/>
                  <w:noWrap/>
                  <w:tcMar>
                    <w:top w:w="15" w:type="dxa"/>
                    <w:left w:w="15" w:type="dxa"/>
                    <w:bottom w:w="0" w:type="dxa"/>
                    <w:right w:w="15" w:type="dxa"/>
                  </w:tcMar>
                  <w:vAlign w:val="bottom"/>
                </w:tcPr>
                <w:p w14:paraId="7AFF0DAB" w14:textId="77777777" w:rsidR="00D32AC0" w:rsidRPr="00D32AC0" w:rsidRDefault="00D32AC0" w:rsidP="00D32AC0">
                  <w:pPr>
                    <w:spacing w:after="0" w:line="240" w:lineRule="auto"/>
                    <w:rPr>
                      <w:rFonts w:ascii="Calibri" w:eastAsia="Times New Roman" w:hAnsi="Calibri" w:cs="Times New Roman"/>
                      <w:sz w:val="18"/>
                      <w:szCs w:val="18"/>
                      <w:lang w:eastAsia="ru-RU"/>
                    </w:rPr>
                  </w:pPr>
                  <w:r w:rsidRPr="00D32AC0">
                    <w:rPr>
                      <w:rFonts w:ascii="Calibri" w:eastAsia="Times New Roman" w:hAnsi="Calibri" w:cs="Times New Roman"/>
                      <w:sz w:val="18"/>
                      <w:szCs w:val="18"/>
                      <w:lang w:eastAsia="ru-RU"/>
                    </w:rPr>
                    <w:t> </w:t>
                  </w:r>
                </w:p>
              </w:tc>
            </w:tr>
          </w:tbl>
          <w:p w14:paraId="45683AB9" w14:textId="2E196CF7" w:rsidR="00D32AC0" w:rsidRDefault="00D32AC0" w:rsidP="00D32AC0">
            <w:pPr>
              <w:snapToGrid w:val="0"/>
              <w:spacing w:after="0" w:line="240" w:lineRule="auto"/>
              <w:jc w:val="right"/>
              <w:rPr>
                <w:rFonts w:ascii="Times New Roman" w:eastAsia="Times New Roman" w:hAnsi="Times New Roman" w:cs="Times New Roman"/>
                <w:bCs/>
                <w:sz w:val="28"/>
                <w:szCs w:val="28"/>
                <w:lang w:val="x-none" w:eastAsia="x-none"/>
              </w:rPr>
            </w:pPr>
          </w:p>
          <w:p w14:paraId="20760C4F" w14:textId="6CCDBC64" w:rsidR="00235469" w:rsidRDefault="00235469" w:rsidP="00D32AC0">
            <w:pPr>
              <w:snapToGrid w:val="0"/>
              <w:spacing w:after="0" w:line="240" w:lineRule="auto"/>
              <w:jc w:val="right"/>
              <w:rPr>
                <w:rFonts w:ascii="Times New Roman" w:eastAsia="Times New Roman" w:hAnsi="Times New Roman" w:cs="Times New Roman"/>
                <w:bCs/>
                <w:sz w:val="28"/>
                <w:szCs w:val="28"/>
                <w:lang w:val="x-none" w:eastAsia="x-none"/>
              </w:rPr>
            </w:pPr>
          </w:p>
          <w:p w14:paraId="2BC12FCE" w14:textId="117A3612" w:rsidR="00235469" w:rsidRDefault="00235469" w:rsidP="00D32AC0">
            <w:pPr>
              <w:snapToGrid w:val="0"/>
              <w:spacing w:after="0" w:line="240" w:lineRule="auto"/>
              <w:jc w:val="right"/>
              <w:rPr>
                <w:rFonts w:ascii="Times New Roman" w:eastAsia="Times New Roman" w:hAnsi="Times New Roman" w:cs="Times New Roman"/>
                <w:bCs/>
                <w:sz w:val="28"/>
                <w:szCs w:val="28"/>
                <w:lang w:val="x-none" w:eastAsia="x-none"/>
              </w:rPr>
            </w:pPr>
          </w:p>
          <w:p w14:paraId="18790118" w14:textId="77777777" w:rsidR="00235469" w:rsidRPr="00D32AC0" w:rsidRDefault="00235469" w:rsidP="00D32AC0">
            <w:pPr>
              <w:snapToGrid w:val="0"/>
              <w:spacing w:after="0" w:line="240" w:lineRule="auto"/>
              <w:jc w:val="right"/>
              <w:rPr>
                <w:rFonts w:ascii="Times New Roman" w:eastAsia="Times New Roman" w:hAnsi="Times New Roman" w:cs="Times New Roman"/>
                <w:bCs/>
                <w:sz w:val="28"/>
                <w:szCs w:val="28"/>
                <w:lang w:val="x-none" w:eastAsia="x-none"/>
              </w:rPr>
            </w:pPr>
          </w:p>
          <w:p w14:paraId="4AA1B6F4" w14:textId="77777777" w:rsidR="00D32AC0" w:rsidRPr="00D32AC0" w:rsidRDefault="00D32AC0" w:rsidP="00A054CC">
            <w:pPr>
              <w:snapToGrid w:val="0"/>
              <w:spacing w:after="0" w:line="240" w:lineRule="auto"/>
              <w:ind w:right="322"/>
              <w:jc w:val="right"/>
              <w:rPr>
                <w:rFonts w:ascii="Times New Roman" w:eastAsia="Times New Roman" w:hAnsi="Times New Roman" w:cs="Times New Roman"/>
                <w:bCs/>
                <w:sz w:val="28"/>
                <w:szCs w:val="28"/>
                <w:lang w:eastAsia="x-none"/>
              </w:rPr>
            </w:pPr>
            <w:r w:rsidRPr="00D32AC0">
              <w:rPr>
                <w:rFonts w:ascii="Times New Roman" w:eastAsia="Times New Roman" w:hAnsi="Times New Roman" w:cs="Times New Roman"/>
                <w:bCs/>
                <w:sz w:val="28"/>
                <w:szCs w:val="28"/>
                <w:lang w:val="x-none" w:eastAsia="x-none"/>
              </w:rPr>
              <w:lastRenderedPageBreak/>
              <w:t>Таблица</w:t>
            </w:r>
            <w:r w:rsidRPr="00D32AC0">
              <w:rPr>
                <w:rFonts w:ascii="Times New Roman" w:eastAsia="Times New Roman" w:hAnsi="Times New Roman" w:cs="Times New Roman"/>
                <w:bCs/>
                <w:sz w:val="28"/>
                <w:szCs w:val="28"/>
                <w:lang w:eastAsia="x-none"/>
              </w:rPr>
              <w:t xml:space="preserve"> №</w:t>
            </w:r>
            <w:r w:rsidRPr="00D32AC0">
              <w:rPr>
                <w:rFonts w:ascii="Times New Roman" w:eastAsia="Times New Roman" w:hAnsi="Times New Roman" w:cs="Times New Roman"/>
                <w:bCs/>
                <w:sz w:val="28"/>
                <w:szCs w:val="28"/>
                <w:lang w:val="x-none" w:eastAsia="x-none"/>
              </w:rPr>
              <w:t xml:space="preserve"> 2</w:t>
            </w:r>
          </w:p>
          <w:p w14:paraId="38F49020" w14:textId="77777777" w:rsidR="00D32AC0" w:rsidRPr="00D32AC0" w:rsidRDefault="00D32AC0" w:rsidP="00D32AC0">
            <w:pPr>
              <w:snapToGrid w:val="0"/>
              <w:spacing w:after="0" w:line="240" w:lineRule="auto"/>
              <w:jc w:val="right"/>
              <w:rPr>
                <w:rFonts w:ascii="Times New Roman" w:eastAsia="Times New Roman" w:hAnsi="Times New Roman" w:cs="Times New Roman"/>
                <w:bCs/>
                <w:sz w:val="28"/>
                <w:szCs w:val="28"/>
                <w:lang w:eastAsia="x-none"/>
              </w:rPr>
            </w:pPr>
          </w:p>
          <w:p w14:paraId="1949DB2B" w14:textId="77777777" w:rsidR="00D32AC0" w:rsidRPr="00D32AC0" w:rsidRDefault="00D32AC0" w:rsidP="00A054CC">
            <w:pPr>
              <w:snapToGrid w:val="0"/>
              <w:spacing w:after="0" w:line="240" w:lineRule="auto"/>
              <w:ind w:right="322"/>
              <w:jc w:val="center"/>
              <w:rPr>
                <w:rFonts w:ascii="Times New Roman" w:eastAsia="Times New Roman" w:hAnsi="Times New Roman" w:cs="Times New Roman"/>
                <w:bCs/>
                <w:sz w:val="28"/>
                <w:szCs w:val="28"/>
                <w:lang w:eastAsia="x-none"/>
              </w:rPr>
            </w:pPr>
            <w:r w:rsidRPr="00D32AC0">
              <w:rPr>
                <w:rFonts w:ascii="Times New Roman" w:eastAsia="Times New Roman" w:hAnsi="Times New Roman" w:cs="Times New Roman"/>
                <w:bCs/>
                <w:sz w:val="28"/>
                <w:szCs w:val="28"/>
                <w:lang w:val="x-none" w:eastAsia="x-none"/>
              </w:rPr>
              <w:t xml:space="preserve">Информация о порядке сбора информации для определения (расчета) плановых и фактических значений целевых индикаторов государственной программы </w:t>
            </w:r>
            <w:r w:rsidRPr="00D32AC0">
              <w:rPr>
                <w:rFonts w:ascii="Times New Roman" w:eastAsia="Times New Roman" w:hAnsi="Times New Roman" w:cs="Times New Roman"/>
                <w:bCs/>
                <w:sz w:val="28"/>
                <w:szCs w:val="28"/>
                <w:lang w:eastAsia="ru-RU"/>
              </w:rPr>
              <w:t xml:space="preserve">Новосибирской области </w:t>
            </w:r>
            <w:r w:rsidRPr="00D32AC0">
              <w:rPr>
                <w:rFonts w:ascii="Times New Roman" w:eastAsia="Times New Roman" w:hAnsi="Times New Roman" w:cs="Times New Roman"/>
                <w:bCs/>
                <w:sz w:val="28"/>
                <w:szCs w:val="28"/>
                <w:lang w:val="x-none" w:eastAsia="x-none"/>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28"/>
                <w:szCs w:val="28"/>
                <w:lang w:eastAsia="x-none"/>
              </w:rPr>
              <w:t xml:space="preserve"> на очередной 2022 год и плановый период 2023 и 2024 годов</w:t>
            </w:r>
          </w:p>
          <w:p w14:paraId="4169B54C" w14:textId="77777777" w:rsidR="00D32AC0" w:rsidRPr="00D32AC0" w:rsidRDefault="00D32AC0" w:rsidP="00D32AC0">
            <w:pPr>
              <w:snapToGrid w:val="0"/>
              <w:spacing w:after="0" w:line="240" w:lineRule="auto"/>
              <w:jc w:val="center"/>
              <w:rPr>
                <w:rFonts w:ascii="Times New Roman" w:eastAsia="Times New Roman" w:hAnsi="Times New Roman" w:cs="Times New Roman"/>
                <w:bCs/>
                <w:sz w:val="28"/>
                <w:szCs w:val="28"/>
                <w:lang w:eastAsia="x-none"/>
              </w:rPr>
            </w:pP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1823"/>
              <w:gridCol w:w="1754"/>
              <w:gridCol w:w="5681"/>
              <w:gridCol w:w="3827"/>
            </w:tblGrid>
            <w:tr w:rsidR="00D32AC0" w:rsidRPr="00D32AC0" w14:paraId="1FC3082A" w14:textId="77777777" w:rsidTr="00D32AC0">
              <w:trPr>
                <w:trHeight w:val="469"/>
              </w:trPr>
              <w:tc>
                <w:tcPr>
                  <w:tcW w:w="815" w:type="pct"/>
                  <w:shd w:val="clear" w:color="auto" w:fill="auto"/>
                  <w:vAlign w:val="center"/>
                </w:tcPr>
                <w:p w14:paraId="0F5CF2B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Наименование целевого индикатора</w:t>
                  </w:r>
                </w:p>
              </w:tc>
              <w:tc>
                <w:tcPr>
                  <w:tcW w:w="583" w:type="pct"/>
                  <w:shd w:val="clear" w:color="auto" w:fill="auto"/>
                  <w:vAlign w:val="center"/>
                </w:tcPr>
                <w:p w14:paraId="7BD707C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Периодичность сбора </w:t>
                  </w:r>
                </w:p>
              </w:tc>
              <w:tc>
                <w:tcPr>
                  <w:tcW w:w="561" w:type="pct"/>
                  <w:shd w:val="clear" w:color="auto" w:fill="auto"/>
                  <w:vAlign w:val="center"/>
                </w:tcPr>
                <w:p w14:paraId="03514B5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Вид временной характеристики</w:t>
                  </w:r>
                </w:p>
              </w:tc>
              <w:tc>
                <w:tcPr>
                  <w:tcW w:w="1817" w:type="pct"/>
                  <w:shd w:val="clear" w:color="auto" w:fill="auto"/>
                  <w:vAlign w:val="center"/>
                </w:tcPr>
                <w:p w14:paraId="60C3DC0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Методика расчета (плановых и фактических значений)</w:t>
                  </w:r>
                </w:p>
              </w:tc>
              <w:tc>
                <w:tcPr>
                  <w:tcW w:w="1224" w:type="pct"/>
                  <w:shd w:val="clear" w:color="auto" w:fill="auto"/>
                  <w:vAlign w:val="center"/>
                </w:tcPr>
                <w:p w14:paraId="54DC3AA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Источник получения данных</w:t>
                  </w:r>
                </w:p>
              </w:tc>
            </w:tr>
            <w:tr w:rsidR="00D32AC0" w:rsidRPr="00D32AC0" w14:paraId="32DD4395" w14:textId="77777777" w:rsidTr="00D32AC0">
              <w:trPr>
                <w:trHeight w:val="469"/>
              </w:trPr>
              <w:tc>
                <w:tcPr>
                  <w:tcW w:w="815" w:type="pct"/>
                  <w:shd w:val="clear" w:color="auto" w:fill="auto"/>
                  <w:vAlign w:val="center"/>
                </w:tcPr>
                <w:p w14:paraId="181CF18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w:t>
                  </w:r>
                </w:p>
              </w:tc>
              <w:tc>
                <w:tcPr>
                  <w:tcW w:w="583" w:type="pct"/>
                  <w:shd w:val="clear" w:color="auto" w:fill="auto"/>
                  <w:vAlign w:val="center"/>
                </w:tcPr>
                <w:p w14:paraId="296A795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w:t>
                  </w:r>
                </w:p>
              </w:tc>
              <w:tc>
                <w:tcPr>
                  <w:tcW w:w="561" w:type="pct"/>
                  <w:shd w:val="clear" w:color="auto" w:fill="auto"/>
                  <w:vAlign w:val="center"/>
                </w:tcPr>
                <w:p w14:paraId="74BE12B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w:t>
                  </w:r>
                </w:p>
              </w:tc>
              <w:tc>
                <w:tcPr>
                  <w:tcW w:w="1817" w:type="pct"/>
                  <w:shd w:val="clear" w:color="auto" w:fill="auto"/>
                  <w:vAlign w:val="center"/>
                </w:tcPr>
                <w:p w14:paraId="3AE1BA7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w:t>
                  </w:r>
                </w:p>
              </w:tc>
              <w:tc>
                <w:tcPr>
                  <w:tcW w:w="1224" w:type="pct"/>
                  <w:shd w:val="clear" w:color="auto" w:fill="auto"/>
                  <w:vAlign w:val="center"/>
                </w:tcPr>
                <w:p w14:paraId="00BB775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w:t>
                  </w:r>
                </w:p>
              </w:tc>
            </w:tr>
            <w:tr w:rsidR="00D32AC0" w:rsidRPr="00D32AC0" w14:paraId="15DE1AA3" w14:textId="77777777" w:rsidTr="00D32AC0">
              <w:trPr>
                <w:trHeight w:val="4404"/>
              </w:trPr>
              <w:tc>
                <w:tcPr>
                  <w:tcW w:w="815" w:type="pct"/>
                  <w:shd w:val="clear" w:color="auto" w:fill="auto"/>
                  <w:vAlign w:val="center"/>
                </w:tcPr>
                <w:p w14:paraId="6D7666D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 Индекс производства продукции сельского хозяйства в хозяйствах всех категорий (в сопоставимых ценах)</w:t>
                  </w:r>
                </w:p>
              </w:tc>
              <w:tc>
                <w:tcPr>
                  <w:tcW w:w="583" w:type="pct"/>
                  <w:shd w:val="clear" w:color="auto" w:fill="auto"/>
                  <w:vAlign w:val="center"/>
                </w:tcPr>
                <w:p w14:paraId="72546F4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2C3CFFB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3B2B9129"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116C9EC6"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Значения целевого индикатора определяются как отношение стоимости валовой продукции сельского хозяйства отчетного года к стоимости валовой продукции сельского хозяйства года, предшествующего отчетному, в сопоставимых ценах, умноженное на 100 процентов.</w:t>
                  </w:r>
                </w:p>
                <w:p w14:paraId="0F13D35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При формировании плановых значений</w:t>
                  </w:r>
                </w:p>
                <w:p w14:paraId="069FA06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валовые объемы сельскохозяйственной продукции определяются с учетом прогнозных значений темпа роста, рекомендованных Министерством сельского хозяйства Российской Федерации.</w:t>
                  </w:r>
                </w:p>
                <w:p w14:paraId="34D94332"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0DF39C5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 значений</w:t>
                  </w:r>
                  <w:r w:rsidRPr="00D32AC0">
                    <w:rPr>
                      <w:rFonts w:ascii="Times New Roman" w:eastAsia="Times New Roman" w:hAnsi="Times New Roman" w:cs="Times New Roman"/>
                      <w:sz w:val="18"/>
                      <w:szCs w:val="18"/>
                      <w:lang w:eastAsia="ru-RU"/>
                    </w:rPr>
                    <w:t>: квартальных, годовых – используются данные статистической отчетности доклад 1.1 «Основные итоги социально-экономического развития Новосибирской области».</w:t>
                  </w:r>
                </w:p>
                <w:p w14:paraId="55C1CB3C" w14:textId="77777777" w:rsidR="00D32AC0" w:rsidRPr="00D32AC0" w:rsidRDefault="00D32AC0" w:rsidP="00A054CC">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069EB2E3"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11416C2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министерства сельского хозяйства Новосибирской области. Статистическая отчетность – доклад 1.1 «Основные итоги социально-экономического развития Новосибирской области», справка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-08-13 «Объем и индекс производства продукции сельского хозяйства (предварительный расчет)» (годовая).</w:t>
                  </w:r>
                </w:p>
              </w:tc>
            </w:tr>
            <w:tr w:rsidR="00D32AC0" w:rsidRPr="00D32AC0" w14:paraId="3F95E84C" w14:textId="77777777" w:rsidTr="00D32AC0">
              <w:trPr>
                <w:trHeight w:val="5796"/>
              </w:trPr>
              <w:tc>
                <w:tcPr>
                  <w:tcW w:w="815" w:type="pct"/>
                  <w:shd w:val="clear" w:color="auto" w:fill="auto"/>
                  <w:vAlign w:val="center"/>
                </w:tcPr>
                <w:p w14:paraId="04B0A13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 xml:space="preserve">3. Индекс производства пищевых продуктов (в сопоставимых ценах) </w:t>
                  </w:r>
                </w:p>
              </w:tc>
              <w:tc>
                <w:tcPr>
                  <w:tcW w:w="583" w:type="pct"/>
                  <w:shd w:val="clear" w:color="auto" w:fill="auto"/>
                  <w:vAlign w:val="center"/>
                </w:tcPr>
                <w:p w14:paraId="072608E3"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592FA5A2"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13F2286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4C047DC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Значения целевого индикатора определяются как отношение стоимости валовой продукции производства пищевых продуктов отчетного года к стоимости валовой продукции производства пищевых продуктов, предшествующего отчетному, в сопоставимых ценах, умноженное на 100 процентов.</w:t>
                  </w:r>
                </w:p>
                <w:p w14:paraId="635A72B7"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При формировании плановых значений</w:t>
                  </w:r>
                </w:p>
                <w:p w14:paraId="1FEFC97F"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валовые объемы производства пищевых продуктов определяются с учетом прогнозных значений темпа роста, рекомендованных Министерством сельского хозяйства Российской Федерации.</w:t>
                  </w:r>
                </w:p>
                <w:p w14:paraId="4D11E002"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41CB8285"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 значений</w:t>
                  </w:r>
                  <w:r w:rsidRPr="00D32AC0">
                    <w:rPr>
                      <w:rFonts w:ascii="Times New Roman" w:eastAsia="Times New Roman" w:hAnsi="Times New Roman" w:cs="Times New Roman"/>
                      <w:sz w:val="18"/>
                      <w:szCs w:val="18"/>
                      <w:lang w:eastAsia="ru-RU"/>
                    </w:rPr>
                    <w:t>: квартальных, годовых – используются данные статистической отчетности – доклад 1.1 «Основные итоги социально-экономического развития Новосибирской области».</w:t>
                  </w:r>
                </w:p>
                <w:p w14:paraId="375B0155"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394EEBA0"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23B2397C"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министерства сельского хозяйства Новосибирской области. Статистическая отчетность – доклад 1.1 «Основные итоги социально-экономического развития Новосибирской области».</w:t>
                  </w:r>
                </w:p>
                <w:p w14:paraId="07541428" w14:textId="77777777" w:rsidR="00D32AC0" w:rsidRPr="00D32AC0" w:rsidRDefault="00D32AC0" w:rsidP="00B50D5B">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Экспресс-информация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 xml:space="preserve">-04-2/4 «Сведения об объеме отгруженной продукции (работ, услуг ) в действующих ценах организаций Новосибирской области», справки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 xml:space="preserve">-04-21/1 «Сведения об объеме отгруженной продукции (работ, услуг) в действующих ценах, индексы промышленного производства в Новосибирской области (утвержденные итоги)»,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 xml:space="preserve">-04-21/2 «Сведения об индексе производства Новосибирской области»,  f-04-22 «Сведения о производстве промышленной продукции в Новосибирской области (утвержденные итоги)», </w:t>
                  </w:r>
                  <w:r w:rsidRPr="00D32AC0">
                    <w:rPr>
                      <w:rFonts w:ascii="Times New Roman" w:eastAsia="Times New Roman" w:hAnsi="Times New Roman" w:cs="Times New Roman"/>
                      <w:sz w:val="18"/>
                      <w:szCs w:val="18"/>
                      <w:lang w:eastAsia="ru-RU"/>
                    </w:rPr>
                    <w:tab/>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-04-7/1 «Сведения о производстве промышленной продукции в Новосибирской области»</w:t>
                  </w:r>
                </w:p>
              </w:tc>
            </w:tr>
            <w:tr w:rsidR="00D32AC0" w:rsidRPr="00D32AC0" w14:paraId="026731AC" w14:textId="77777777" w:rsidTr="00A054CC">
              <w:trPr>
                <w:trHeight w:val="5406"/>
              </w:trPr>
              <w:tc>
                <w:tcPr>
                  <w:tcW w:w="815" w:type="pct"/>
                  <w:shd w:val="clear" w:color="auto" w:fill="auto"/>
                  <w:vAlign w:val="center"/>
                </w:tcPr>
                <w:p w14:paraId="74FD741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 xml:space="preserve">4. Индекс производства напитков (в сопоставимых ценах) </w:t>
                  </w:r>
                </w:p>
              </w:tc>
              <w:tc>
                <w:tcPr>
                  <w:tcW w:w="583" w:type="pct"/>
                  <w:shd w:val="clear" w:color="auto" w:fill="auto"/>
                  <w:vAlign w:val="center"/>
                </w:tcPr>
                <w:p w14:paraId="3A5A7C74"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3C6544AF"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1408BF8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2EA92CC3"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Значения целевого индикатора определяются как отношение стоимости валовой продукции производства напитков отчетного года к стоимости валовой продукции производства напитков, предшествующего отчетному, в сопоставимых ценах, умноженное на 100 процентов.</w:t>
                  </w:r>
                </w:p>
                <w:p w14:paraId="2B26F295"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При формировании плановых значений</w:t>
                  </w:r>
                </w:p>
                <w:p w14:paraId="10350B6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валовые объемы производства напитков определяются с учетом прогнозных значений темпа роста, рекомендованных Министерством сельского хозяйства Российской Федерации.</w:t>
                  </w:r>
                </w:p>
                <w:p w14:paraId="5E026C7E"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1E08F8F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 значений</w:t>
                  </w:r>
                  <w:r w:rsidRPr="00D32AC0">
                    <w:rPr>
                      <w:rFonts w:ascii="Times New Roman" w:eastAsia="Times New Roman" w:hAnsi="Times New Roman" w:cs="Times New Roman"/>
                      <w:sz w:val="18"/>
                      <w:szCs w:val="18"/>
                      <w:lang w:eastAsia="ru-RU"/>
                    </w:rPr>
                    <w:t>: квартальных, годовых – используются данные статистической отчетности – доклад 1.1 «Основные итоги социально-экономического развития Новосибирской области».</w:t>
                  </w:r>
                </w:p>
                <w:p w14:paraId="5943D161"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19C4522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1B915D5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министерства сельского хозяйства Новосибирской области. Статистическая отчетность – доклад 1.1 «Основные итоги социально-экономического развития Новосибирской области».</w:t>
                  </w:r>
                </w:p>
                <w:p w14:paraId="32B5C584" w14:textId="77777777" w:rsidR="00D32AC0" w:rsidRPr="00D32AC0" w:rsidRDefault="00D32AC0" w:rsidP="00B50D5B">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Экспресс-информация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 xml:space="preserve">-04-2/4 «Сведения об объеме отгруженной продукции (работ, услуг ) в действующих ценах организаций Новосибирской области», справки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 xml:space="preserve">-04-21/1 «Сведения об объеме отгруженной продукции (работ, услуг) в действующих ценах, индексы промышленного производства в Новосибирской области (утвержденные итоги)»,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 xml:space="preserve">-04-21/2 «Сведения об индексе производства Новосибирской области»,  f-04-22 «Сведения о производстве промышленной продукции в Новосибирской области (утвержденные итоги)», </w:t>
                  </w:r>
                  <w:r w:rsidRPr="00D32AC0">
                    <w:rPr>
                      <w:rFonts w:ascii="Times New Roman" w:eastAsia="Times New Roman" w:hAnsi="Times New Roman" w:cs="Times New Roman"/>
                      <w:sz w:val="18"/>
                      <w:szCs w:val="18"/>
                      <w:lang w:eastAsia="ru-RU"/>
                    </w:rPr>
                    <w:tab/>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-04-7/1 «Сведения о производстве промышленной продукции в Новосибирской области»</w:t>
                  </w:r>
                </w:p>
              </w:tc>
            </w:tr>
            <w:tr w:rsidR="00D32AC0" w:rsidRPr="00D32AC0" w14:paraId="400427A6" w14:textId="77777777" w:rsidTr="00D32AC0">
              <w:trPr>
                <w:trHeight w:val="558"/>
              </w:trPr>
              <w:tc>
                <w:tcPr>
                  <w:tcW w:w="815" w:type="pct"/>
                  <w:shd w:val="clear" w:color="auto" w:fill="auto"/>
                  <w:vAlign w:val="center"/>
                </w:tcPr>
                <w:p w14:paraId="4BE9495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 Индекс физического объема инвестиций в основной капитал сельского хозяйства</w:t>
                  </w:r>
                </w:p>
              </w:tc>
              <w:tc>
                <w:tcPr>
                  <w:tcW w:w="583" w:type="pct"/>
                  <w:shd w:val="clear" w:color="auto" w:fill="auto"/>
                  <w:vAlign w:val="center"/>
                </w:tcPr>
                <w:p w14:paraId="4FB018E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31B8358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02EA4D32"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71A01FC6"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Значение целевого индикатора определяется как отношение объема инвестиций в основной капитал сельского хозяйства текущего года к объему инвестиций в основной капитал сельского хозяйства предыдущего года, умноженное на 100 процентов, в сопоставимых ценах.</w:t>
                  </w:r>
                </w:p>
                <w:p w14:paraId="26EFDA02"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Расчет плановых значений целевого</w:t>
                  </w:r>
                  <w:r w:rsidRPr="00D32AC0">
                    <w:rPr>
                      <w:rFonts w:ascii="Times New Roman" w:eastAsia="Times New Roman" w:hAnsi="Times New Roman" w:cs="Times New Roman"/>
                      <w:sz w:val="18"/>
                      <w:szCs w:val="18"/>
                      <w:lang w:eastAsia="ru-RU"/>
                    </w:rPr>
                    <w:t xml:space="preserve"> индикатора производится на основе статистических данных и ведомственной отчетности министерства с учетом темпов роста данного показателя за предыдущие годы.</w:t>
                  </w:r>
                </w:p>
                <w:p w14:paraId="5A8B387F"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 значений</w:t>
                  </w:r>
                  <w:r w:rsidRPr="00D32AC0">
                    <w:rPr>
                      <w:rFonts w:ascii="Times New Roman" w:eastAsia="Times New Roman" w:hAnsi="Times New Roman" w:cs="Times New Roman"/>
                      <w:sz w:val="18"/>
                      <w:szCs w:val="18"/>
                      <w:lang w:eastAsia="ru-RU"/>
                    </w:rPr>
                    <w:t>: квартальных – используются данные отчетов муниципальных районов Новосибирской области, годовых – данные статистической отчетности (Бюллетень 3.6 «Инвестиции в экономику НСО», сборник – Строительство и инвестиции в НСО).</w:t>
                  </w:r>
                </w:p>
                <w:p w14:paraId="2A033BB3"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59161A84"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Отчеты муниципальных районов Новосибирской области, Статистическая отчетность – бюллетень 3.6 «Инвестиции в экономику Новосибирской области», сборник – Строительство и инвестиции в НСО</w:t>
                  </w:r>
                </w:p>
              </w:tc>
            </w:tr>
            <w:tr w:rsidR="00D32AC0" w:rsidRPr="00D32AC0" w14:paraId="3F366DAA" w14:textId="77777777" w:rsidTr="00D32AC0">
              <w:trPr>
                <w:trHeight w:val="558"/>
              </w:trPr>
              <w:tc>
                <w:tcPr>
                  <w:tcW w:w="815" w:type="pct"/>
                  <w:shd w:val="clear" w:color="auto" w:fill="auto"/>
                  <w:vAlign w:val="center"/>
                </w:tcPr>
                <w:p w14:paraId="7A71E22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 xml:space="preserve">6. Индекс производства продукции растениеводства (в сопоставимых ценах) </w:t>
                  </w:r>
                </w:p>
              </w:tc>
              <w:tc>
                <w:tcPr>
                  <w:tcW w:w="583" w:type="pct"/>
                  <w:shd w:val="clear" w:color="auto" w:fill="auto"/>
                  <w:vAlign w:val="center"/>
                </w:tcPr>
                <w:p w14:paraId="7DFD9348"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04083C74"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4B03D507"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lang w:eastAsia="ru-RU"/>
                    </w:rPr>
                    <w:t>Значения целевого индикатора определяются как отношение валовой продукции отрасли растениеводства отчетного года к валовой продукции отрасли растениеводства года, предшествующего отчетному, в сопоставимых ценах, умноженное на 100 процентов.</w:t>
                  </w:r>
                </w:p>
                <w:p w14:paraId="6D1051CB"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 xml:space="preserve">При формировании плановых значений </w:t>
                  </w:r>
                </w:p>
                <w:p w14:paraId="261EDA4D"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валовые объемы продукции отрасли растениеводства определяются с учетом прогнозных значений темпа роста, рекомендованных Министерством сельского хозяйства Российской Федерации.</w:t>
                  </w:r>
                </w:p>
                <w:p w14:paraId="08A971B3"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677B9C91"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 годовых значений</w:t>
                  </w:r>
                  <w:r w:rsidRPr="00D32AC0">
                    <w:rPr>
                      <w:rFonts w:ascii="Times New Roman" w:eastAsia="Times New Roman" w:hAnsi="Times New Roman" w:cs="Times New Roman"/>
                      <w:sz w:val="18"/>
                      <w:szCs w:val="18"/>
                      <w:lang w:eastAsia="ru-RU"/>
                    </w:rPr>
                    <w:t xml:space="preserve"> используются данные статистической отчетности (справка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-08-13 «</w:t>
                  </w:r>
                  <w:r w:rsidRPr="00D32AC0">
                    <w:rPr>
                      <w:rFonts w:ascii="Times New Roman" w:eastAsia="Times New Roman" w:hAnsi="Times New Roman" w:cs="Times New Roman"/>
                      <w:sz w:val="18"/>
                      <w:szCs w:val="18"/>
                      <w:lang w:eastAsia="ru-RU"/>
                    </w:rPr>
                    <w:tab/>
                    <w:t>Объем и индекс производства продукции сельского хозяйства (предварительный расчет)».</w:t>
                  </w:r>
                </w:p>
                <w:p w14:paraId="0C325DE4"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0348A6EF"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1538CDA8"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министерства сельского хозяйства Новосибирской области. Статистическая отчетность – справка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-08-13 «Объем и индекс производства продукции сельского хозяйства (предварительный расчет)» (годовая)</w:t>
                  </w:r>
                </w:p>
              </w:tc>
            </w:tr>
            <w:tr w:rsidR="00D32AC0" w:rsidRPr="00D32AC0" w14:paraId="594CE7C1" w14:textId="77777777" w:rsidTr="00A054CC">
              <w:trPr>
                <w:trHeight w:val="870"/>
              </w:trPr>
              <w:tc>
                <w:tcPr>
                  <w:tcW w:w="815" w:type="pct"/>
                  <w:shd w:val="clear" w:color="auto" w:fill="auto"/>
                  <w:vAlign w:val="center"/>
                </w:tcPr>
                <w:p w14:paraId="2619F61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7. Индекс производства продукции животноводства (в сопоставимых ценах) </w:t>
                  </w:r>
                </w:p>
              </w:tc>
              <w:tc>
                <w:tcPr>
                  <w:tcW w:w="583" w:type="pct"/>
                  <w:shd w:val="clear" w:color="auto" w:fill="auto"/>
                  <w:vAlign w:val="center"/>
                </w:tcPr>
                <w:p w14:paraId="4D038AD4"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1BF1CE1F"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267D2C57"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Значения целевого индикатора определяются как отношение валовой продукции отрасли животноводства отчетного года к валовой продукции отрасли животноводства года, предшествующего отчетному, в сопоставимых ценах, умноженное на 100 процентов.</w:t>
                  </w:r>
                </w:p>
                <w:p w14:paraId="2B1ADE7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 xml:space="preserve">При формировании плановых значений </w:t>
                  </w:r>
                </w:p>
                <w:p w14:paraId="40D58BC4"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валовые объемы продукции отрасли животноводства определяются с учетом прогнозных значений темпа роста, рекомендованных Министерством сельского хозяйства Российской Федерации.</w:t>
                  </w:r>
                </w:p>
                <w:p w14:paraId="5B5FC6CD"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045A963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w:t>
                  </w:r>
                  <w:r w:rsidRPr="00D32AC0">
                    <w:rPr>
                      <w:rFonts w:ascii="Times New Roman" w:eastAsia="Times New Roman" w:hAnsi="Times New Roman" w:cs="Times New Roman"/>
                      <w:sz w:val="18"/>
                      <w:szCs w:val="18"/>
                      <w:lang w:eastAsia="ru-RU"/>
                    </w:rPr>
                    <w:t xml:space="preserve"> годовых значений используются данные статистической отчетности (справка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-08-13 «</w:t>
                  </w:r>
                  <w:r w:rsidRPr="00D32AC0">
                    <w:rPr>
                      <w:rFonts w:ascii="Times New Roman" w:eastAsia="Times New Roman" w:hAnsi="Times New Roman" w:cs="Times New Roman"/>
                      <w:sz w:val="18"/>
                      <w:szCs w:val="18"/>
                      <w:lang w:eastAsia="ru-RU"/>
                    </w:rPr>
                    <w:tab/>
                    <w:t>Объем и индекс производства продукции сельского хозяйства (предварительный расчет)».</w:t>
                  </w:r>
                </w:p>
                <w:p w14:paraId="2240A8F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w:t>
                  </w:r>
                  <w:r w:rsidRPr="00D32AC0">
                    <w:rPr>
                      <w:rFonts w:ascii="Times New Roman" w:eastAsia="Times New Roman" w:hAnsi="Times New Roman" w:cs="Times New Roman"/>
                      <w:sz w:val="18"/>
                      <w:szCs w:val="18"/>
                      <w:lang w:eastAsia="ru-RU"/>
                    </w:rPr>
                    <w:lastRenderedPageBreak/>
                    <w:t>продукции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259F23C3"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652BB85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министерства сельского хозяйства Новосибирской области. Статистическая отчетность – справка </w:t>
                  </w:r>
                  <w:r w:rsidRPr="00D32AC0">
                    <w:rPr>
                      <w:rFonts w:ascii="Times New Roman" w:eastAsia="Times New Roman" w:hAnsi="Times New Roman" w:cs="Times New Roman"/>
                      <w:sz w:val="18"/>
                      <w:szCs w:val="18"/>
                      <w:lang w:val="en-US" w:eastAsia="ru-RU"/>
                    </w:rPr>
                    <w:t>f</w:t>
                  </w:r>
                  <w:r w:rsidR="00A054CC">
                    <w:rPr>
                      <w:rFonts w:ascii="Times New Roman" w:eastAsia="Times New Roman" w:hAnsi="Times New Roman" w:cs="Times New Roman"/>
                      <w:sz w:val="18"/>
                      <w:szCs w:val="18"/>
                      <w:lang w:eastAsia="ru-RU"/>
                    </w:rPr>
                    <w:t>-08-13 «</w:t>
                  </w:r>
                  <w:r w:rsidRPr="00D32AC0">
                    <w:rPr>
                      <w:rFonts w:ascii="Times New Roman" w:eastAsia="Times New Roman" w:hAnsi="Times New Roman" w:cs="Times New Roman"/>
                      <w:sz w:val="18"/>
                      <w:szCs w:val="18"/>
                      <w:lang w:eastAsia="ru-RU"/>
                    </w:rPr>
                    <w:t>Объем и индекс производства продукции сельского хозяйства (предварительный расчет)» (годовая)</w:t>
                  </w:r>
                </w:p>
              </w:tc>
            </w:tr>
            <w:tr w:rsidR="00D32AC0" w:rsidRPr="00D32AC0" w14:paraId="7A039512" w14:textId="77777777" w:rsidTr="00D32AC0">
              <w:trPr>
                <w:trHeight w:val="845"/>
              </w:trPr>
              <w:tc>
                <w:tcPr>
                  <w:tcW w:w="815" w:type="pct"/>
                  <w:shd w:val="clear" w:color="auto" w:fill="auto"/>
                  <w:vAlign w:val="center"/>
                </w:tcPr>
                <w:p w14:paraId="7663CFB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tc>
              <w:tc>
                <w:tcPr>
                  <w:tcW w:w="583" w:type="pct"/>
                  <w:shd w:val="clear" w:color="auto" w:fill="auto"/>
                  <w:vAlign w:val="center"/>
                </w:tcPr>
                <w:p w14:paraId="6E25BD28"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38D6A19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1D01F3A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6EED0051"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Значения целевого индикатора определяются как отношение фонда начисленной заработной платы работников на среднесписочную численность работников и на количество месяцев в отчетном периоде.</w:t>
                  </w:r>
                </w:p>
                <w:p w14:paraId="15321B8A"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При формировании плановых значений</w:t>
                  </w:r>
                </w:p>
                <w:p w14:paraId="3E573734"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фонд начисленной заработной платы работников и среднегодовая численность работников определяются с учетом прогнозных значений темпа роста, рекомендованных Министерством сельского хозяйства Российской Федерации.</w:t>
                  </w:r>
                </w:p>
                <w:p w14:paraId="32ED96F7"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5FC549BC"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 значений</w:t>
                  </w:r>
                  <w:r w:rsidRPr="00D32AC0">
                    <w:rPr>
                      <w:rFonts w:ascii="Times New Roman" w:eastAsia="Times New Roman" w:hAnsi="Times New Roman" w:cs="Times New Roman"/>
                      <w:sz w:val="18"/>
                      <w:szCs w:val="18"/>
                      <w:lang w:eastAsia="ru-RU"/>
                    </w:rPr>
                    <w:t>: квартальных - используются данные статистической отчетности (справка f-18-1 «Среднемесячная номинальная и реальная заработная плата работников предприятий и организаций Новосибирской области»; годовых – статистическая отчетность по бюллетеню 18.3 «Численность и начисленная заработная плата работников предприятий и организаций Новосибирской области»; статистический бюллетень 18.4«Численность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p>
                <w:p w14:paraId="2EAAA07E"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62DBCA8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24F58532" w14:textId="77777777" w:rsidR="00D32AC0" w:rsidRPr="00D32AC0" w:rsidRDefault="00D32AC0" w:rsidP="00A054CC">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Статистическая отчетность – статистический бюллетень 18.3 «Численность и начисленная заработная плата работников предприятий и организаций Новосибирской области»; справка  f-18-1 «Среднемесячная номинальная и реальная заработная плата работников предприятий и организаций Новосибирской области»; статистический бюллетень 18.4 «Численность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p>
              </w:tc>
            </w:tr>
            <w:tr w:rsidR="00D32AC0" w:rsidRPr="00D32AC0" w14:paraId="2269D626" w14:textId="77777777" w:rsidTr="00D32AC0">
              <w:trPr>
                <w:trHeight w:val="557"/>
              </w:trPr>
              <w:tc>
                <w:tcPr>
                  <w:tcW w:w="815" w:type="pct"/>
                  <w:shd w:val="clear" w:color="auto" w:fill="auto"/>
                  <w:vAlign w:val="center"/>
                </w:tcPr>
                <w:p w14:paraId="767ABF6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tc>
              <w:tc>
                <w:tcPr>
                  <w:tcW w:w="583" w:type="pct"/>
                  <w:shd w:val="clear" w:color="auto" w:fill="auto"/>
                  <w:vAlign w:val="center"/>
                </w:tcPr>
                <w:p w14:paraId="5E0EF4BE"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7ECFFAC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0BD3C73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568F0BDB"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Значения целевого индикатора определяется как отношение среднемесячной номинальной начисленной заработной платы по виду экономической деятельности «Сельское, лесное хозяйство, охота, рыболовство и рыбоводство» к среднемесячной номинальной начисленной заработной плате по Новосибирской области, умноженное на 100 процентов.</w:t>
                  </w:r>
                </w:p>
                <w:p w14:paraId="48C6C034"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p>
                <w:p w14:paraId="0BC8571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При формировании плановых значений</w:t>
                  </w:r>
                </w:p>
                <w:p w14:paraId="1FC20325" w14:textId="77777777" w:rsidR="00D32AC0" w:rsidRPr="00D32AC0" w:rsidRDefault="00D32AC0" w:rsidP="00D32AC0">
                  <w:pPr>
                    <w:spacing w:after="0" w:line="240" w:lineRule="auto"/>
                    <w:ind w:firstLine="519"/>
                    <w:jc w:val="both"/>
                    <w:rPr>
                      <w:rFonts w:ascii="Times New Roman" w:eastAsia="Times New Roman" w:hAnsi="Times New Roman" w:cs="Times New Roman"/>
                      <w:color w:val="FF0000"/>
                      <w:sz w:val="18"/>
                      <w:szCs w:val="18"/>
                      <w:lang w:eastAsia="ru-RU"/>
                    </w:rPr>
                  </w:pPr>
                  <w:r w:rsidRPr="00D32AC0">
                    <w:rPr>
                      <w:rFonts w:ascii="Times New Roman" w:eastAsia="Times New Roman" w:hAnsi="Times New Roman" w:cs="Times New Roman"/>
                      <w:sz w:val="18"/>
                      <w:szCs w:val="18"/>
                      <w:lang w:eastAsia="ru-RU"/>
                    </w:rPr>
                    <w:t xml:space="preserve">среднемесячная номинальная начисленная заработная плата работников сельского хозяйства и среднемесячная номинальная начисленная заработная плата по Новосибирской области определяется </w:t>
                  </w:r>
                  <w:r w:rsidRPr="00D32AC0">
                    <w:rPr>
                      <w:rFonts w:ascii="Times New Roman" w:eastAsia="Times New Roman" w:hAnsi="Times New Roman" w:cs="Times New Roman"/>
                      <w:sz w:val="18"/>
                      <w:szCs w:val="18"/>
                      <w:lang w:eastAsia="ru-RU"/>
                    </w:rPr>
                    <w:lastRenderedPageBreak/>
                    <w:t>с учетом прогнозных значений темпа роста, определенных в Стратегии социально-экономического развития НСО на период до 2030 года.</w:t>
                  </w:r>
                </w:p>
                <w:p w14:paraId="70FF6A98"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 значений</w:t>
                  </w:r>
                  <w:r w:rsidRPr="00D32AC0">
                    <w:rPr>
                      <w:rFonts w:ascii="Times New Roman" w:eastAsia="Times New Roman" w:hAnsi="Times New Roman" w:cs="Times New Roman"/>
                      <w:sz w:val="18"/>
                      <w:szCs w:val="18"/>
                      <w:lang w:eastAsia="ru-RU"/>
                    </w:rPr>
                    <w:t>: квартальных - используются данные статистической отчетности (справка f-18-1 «Среднемесячная номинальная и реальная заработная плата работников предприятий и организаций Новосибирской области»; годовых – статистическая отчетность по бюллетеню 18.3 «Численность и начисленная заработная плата работников предприятий и организаций Новосибирской области»; статистический бюллетень 18.4«Численность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p>
                <w:p w14:paraId="11A9465A"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25FCAB5C" w14:textId="77777777" w:rsidR="00D32AC0" w:rsidRPr="00D32AC0" w:rsidRDefault="00D32AC0" w:rsidP="00A054CC">
                  <w:pPr>
                    <w:spacing w:after="0" w:line="240" w:lineRule="auto"/>
                    <w:jc w:val="both"/>
                    <w:rPr>
                      <w:rFonts w:ascii="Times New Roman" w:eastAsia="Times New Roman" w:hAnsi="Times New Roman" w:cs="Times New Roman"/>
                      <w:color w:val="FF0000"/>
                      <w:sz w:val="18"/>
                      <w:szCs w:val="18"/>
                      <w:lang w:eastAsia="ru-RU"/>
                    </w:rPr>
                  </w:pPr>
                  <w:r w:rsidRPr="00D32AC0">
                    <w:rPr>
                      <w:rFonts w:ascii="Times New Roman" w:eastAsia="Times New Roman" w:hAnsi="Times New Roman" w:cs="Times New Roman"/>
                      <w:sz w:val="18"/>
                      <w:szCs w:val="18"/>
                      <w:lang w:eastAsia="ru-RU"/>
                    </w:rPr>
                    <w:lastRenderedPageBreak/>
                    <w:t>Стратегии социально</w:t>
                  </w:r>
                  <w:r w:rsidR="00A054CC">
                    <w:rPr>
                      <w:rFonts w:ascii="Times New Roman" w:eastAsia="Times New Roman" w:hAnsi="Times New Roman" w:cs="Times New Roman"/>
                      <w:sz w:val="18"/>
                      <w:szCs w:val="18"/>
                      <w:lang w:eastAsia="ru-RU"/>
                    </w:rPr>
                    <w:t> </w:t>
                  </w:r>
                  <w:r w:rsidRPr="00D32AC0">
                    <w:rPr>
                      <w:rFonts w:ascii="Times New Roman" w:eastAsia="Times New Roman" w:hAnsi="Times New Roman" w:cs="Times New Roman"/>
                      <w:sz w:val="18"/>
                      <w:szCs w:val="18"/>
                      <w:lang w:eastAsia="ru-RU"/>
                    </w:rPr>
                    <w:t>-</w:t>
                  </w:r>
                  <w:r w:rsidR="00A054CC">
                    <w:rPr>
                      <w:rFonts w:ascii="Times New Roman" w:eastAsia="Times New Roman" w:hAnsi="Times New Roman" w:cs="Times New Roman"/>
                      <w:sz w:val="18"/>
                      <w:szCs w:val="18"/>
                      <w:lang w:eastAsia="ru-RU"/>
                    </w:rPr>
                    <w:t> </w:t>
                  </w:r>
                  <w:r w:rsidRPr="00D32AC0">
                    <w:rPr>
                      <w:rFonts w:ascii="Times New Roman" w:eastAsia="Times New Roman" w:hAnsi="Times New Roman" w:cs="Times New Roman"/>
                      <w:sz w:val="18"/>
                      <w:szCs w:val="18"/>
                      <w:lang w:eastAsia="ru-RU"/>
                    </w:rPr>
                    <w:t>экономического развития НСО на период до 2030 года.</w:t>
                  </w:r>
                </w:p>
                <w:p w14:paraId="6946B8E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5930062D" w14:textId="77777777" w:rsidR="00D32AC0" w:rsidRPr="00D32AC0" w:rsidRDefault="00D32AC0" w:rsidP="00A054CC">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Статистическая отчетность – статистический бюллетень 18.3 «Численность и начисленная заработная плата работников предприятий и организаций Новосибирской области»; справка  f-18-1 «Среднемесячная номинальная и реальная заработная плата работников предприятий и организаций Новосибирской области»; статистический бюллетень 18.4 </w:t>
                  </w:r>
                  <w:r w:rsidRPr="00D32AC0">
                    <w:rPr>
                      <w:rFonts w:ascii="Times New Roman" w:eastAsia="Times New Roman" w:hAnsi="Times New Roman" w:cs="Times New Roman"/>
                      <w:sz w:val="18"/>
                      <w:szCs w:val="18"/>
                      <w:lang w:eastAsia="ru-RU"/>
                    </w:rPr>
                    <w:lastRenderedPageBreak/>
                    <w:t>«Численность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p>
              </w:tc>
            </w:tr>
            <w:tr w:rsidR="00D32AC0" w:rsidRPr="00D32AC0" w14:paraId="678EE086" w14:textId="77777777" w:rsidTr="00D32AC0">
              <w:trPr>
                <w:trHeight w:val="714"/>
              </w:trPr>
              <w:tc>
                <w:tcPr>
                  <w:tcW w:w="815" w:type="pct"/>
                  <w:shd w:val="clear" w:color="auto" w:fill="auto"/>
                  <w:vAlign w:val="center"/>
                </w:tcPr>
                <w:p w14:paraId="5149359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10. Прирост высокопроизводительных рабочих мест</w:t>
                  </w:r>
                </w:p>
              </w:tc>
              <w:tc>
                <w:tcPr>
                  <w:tcW w:w="583" w:type="pct"/>
                  <w:shd w:val="clear" w:color="auto" w:fill="auto"/>
                  <w:vAlign w:val="center"/>
                </w:tcPr>
                <w:p w14:paraId="0098B34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7D2255B9"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293F9D7C"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Число высокопроизводительных рабочих мест определяется в соответствии с Методикой расчета показателя «Прирост высокопроизводительных рабочих мест, в процентах к предыдущему году», указанной в приложении 1 к приказу Федеральной службы государственной статистики от 14.11.2013 № 449. Фактическое значение целевого индикатора рассчитывается по формуле:</w:t>
                  </w:r>
                </w:p>
                <w:p w14:paraId="0889660F"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Пфакт</w:t>
                  </w:r>
                  <w:proofErr w:type="spellEnd"/>
                  <w:r w:rsidRPr="00D32AC0">
                    <w:rPr>
                      <w:rFonts w:ascii="Times New Roman" w:eastAsia="Times New Roman" w:hAnsi="Times New Roman" w:cs="Times New Roman"/>
                      <w:sz w:val="18"/>
                      <w:szCs w:val="18"/>
                      <w:lang w:eastAsia="ru-RU"/>
                    </w:rPr>
                    <w:t xml:space="preserve"> = (</w:t>
                  </w:r>
                  <w:proofErr w:type="spellStart"/>
                  <w:r w:rsidRPr="00D32AC0">
                    <w:rPr>
                      <w:rFonts w:ascii="Times New Roman" w:eastAsia="Times New Roman" w:hAnsi="Times New Roman" w:cs="Times New Roman"/>
                      <w:sz w:val="18"/>
                      <w:szCs w:val="18"/>
                      <w:lang w:eastAsia="ru-RU"/>
                    </w:rPr>
                    <w:t>ЧВРМо</w:t>
                  </w:r>
                  <w:proofErr w:type="spellEnd"/>
                  <w:r w:rsidRPr="00D32AC0">
                    <w:rPr>
                      <w:rFonts w:ascii="Times New Roman" w:eastAsia="Times New Roman" w:hAnsi="Times New Roman" w:cs="Times New Roman"/>
                      <w:sz w:val="18"/>
                      <w:szCs w:val="18"/>
                      <w:lang w:eastAsia="ru-RU"/>
                    </w:rPr>
                    <w:t>/</w:t>
                  </w:r>
                  <w:proofErr w:type="spellStart"/>
                  <w:proofErr w:type="gramStart"/>
                  <w:r w:rsidRPr="00D32AC0">
                    <w:rPr>
                      <w:rFonts w:ascii="Times New Roman" w:eastAsia="Times New Roman" w:hAnsi="Times New Roman" w:cs="Times New Roman"/>
                      <w:sz w:val="18"/>
                      <w:szCs w:val="18"/>
                      <w:lang w:eastAsia="ru-RU"/>
                    </w:rPr>
                    <w:t>ЧВРМп</w:t>
                  </w:r>
                  <w:proofErr w:type="spellEnd"/>
                  <w:r w:rsidRPr="00D32AC0">
                    <w:rPr>
                      <w:rFonts w:ascii="Times New Roman" w:eastAsia="Times New Roman" w:hAnsi="Times New Roman" w:cs="Times New Roman"/>
                      <w:sz w:val="18"/>
                      <w:szCs w:val="18"/>
                      <w:lang w:eastAsia="ru-RU"/>
                    </w:rPr>
                    <w:t>)*</w:t>
                  </w:r>
                  <w:proofErr w:type="gramEnd"/>
                  <w:r w:rsidRPr="00D32AC0">
                    <w:rPr>
                      <w:rFonts w:ascii="Times New Roman" w:eastAsia="Times New Roman" w:hAnsi="Times New Roman" w:cs="Times New Roman"/>
                      <w:sz w:val="18"/>
                      <w:szCs w:val="18"/>
                      <w:lang w:eastAsia="ru-RU"/>
                    </w:rPr>
                    <w:t>100% - 100%, где</w:t>
                  </w:r>
                </w:p>
                <w:p w14:paraId="1A1CEFEB"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Пфакт</w:t>
                  </w:r>
                  <w:proofErr w:type="spellEnd"/>
                  <w:r w:rsidRPr="00D32AC0">
                    <w:rPr>
                      <w:rFonts w:ascii="Times New Roman" w:eastAsia="Times New Roman" w:hAnsi="Times New Roman" w:cs="Times New Roman"/>
                      <w:sz w:val="18"/>
                      <w:szCs w:val="18"/>
                      <w:lang w:eastAsia="ru-RU"/>
                    </w:rPr>
                    <w:t xml:space="preserve"> – прирост высокопроизводительных рабочих мест, в процентах;</w:t>
                  </w:r>
                </w:p>
                <w:p w14:paraId="632CD320"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ЧВРПМо</w:t>
                  </w:r>
                  <w:proofErr w:type="spellEnd"/>
                  <w:r w:rsidRPr="00D32AC0">
                    <w:rPr>
                      <w:rFonts w:ascii="Times New Roman" w:eastAsia="Times New Roman" w:hAnsi="Times New Roman" w:cs="Times New Roman"/>
                      <w:sz w:val="18"/>
                      <w:szCs w:val="18"/>
                      <w:lang w:eastAsia="ru-RU"/>
                    </w:rPr>
                    <w:t xml:space="preserve"> – количество высокопроизводительных рабочих мест за отчетный год;</w:t>
                  </w:r>
                </w:p>
                <w:p w14:paraId="49AC5AC6"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ЧВРМп</w:t>
                  </w:r>
                  <w:proofErr w:type="spellEnd"/>
                  <w:r w:rsidRPr="00D32AC0">
                    <w:rPr>
                      <w:rFonts w:ascii="Times New Roman" w:eastAsia="Times New Roman" w:hAnsi="Times New Roman" w:cs="Times New Roman"/>
                      <w:sz w:val="18"/>
                      <w:szCs w:val="18"/>
                      <w:lang w:eastAsia="ru-RU"/>
                    </w:rPr>
                    <w:t xml:space="preserve"> – количество высокопроизводительных рабочих мест за предыдущий год.</w:t>
                  </w:r>
                </w:p>
                <w:p w14:paraId="74234A33"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определяется по формуле:</w:t>
                  </w:r>
                </w:p>
                <w:p w14:paraId="08E2726E"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Пплан</w:t>
                  </w:r>
                  <w:proofErr w:type="spellEnd"/>
                  <w:r w:rsidRPr="00D32AC0">
                    <w:rPr>
                      <w:rFonts w:ascii="Times New Roman" w:eastAsia="Times New Roman" w:hAnsi="Times New Roman" w:cs="Times New Roman"/>
                      <w:sz w:val="18"/>
                      <w:szCs w:val="18"/>
                      <w:lang w:eastAsia="ru-RU"/>
                    </w:rPr>
                    <w:t xml:space="preserve"> = (ЧВРМ</w:t>
                  </w:r>
                  <w:r w:rsidRPr="00D32AC0">
                    <w:rPr>
                      <w:rFonts w:ascii="Times New Roman" w:eastAsia="Times New Roman" w:hAnsi="Times New Roman" w:cs="Times New Roman"/>
                      <w:sz w:val="18"/>
                      <w:szCs w:val="18"/>
                      <w:vertAlign w:val="subscript"/>
                      <w:lang w:eastAsia="ru-RU"/>
                    </w:rPr>
                    <w:t>1</w:t>
                  </w:r>
                  <w:r w:rsidRPr="00D32AC0">
                    <w:rPr>
                      <w:rFonts w:ascii="Times New Roman" w:eastAsia="Times New Roman" w:hAnsi="Times New Roman" w:cs="Times New Roman"/>
                      <w:sz w:val="18"/>
                      <w:szCs w:val="18"/>
                      <w:lang w:eastAsia="ru-RU"/>
                    </w:rPr>
                    <w:t>/ЧВРМ</w:t>
                  </w:r>
                  <w:proofErr w:type="gramStart"/>
                  <w:r w:rsidRPr="00D32AC0">
                    <w:rPr>
                      <w:rFonts w:ascii="Times New Roman" w:eastAsia="Times New Roman" w:hAnsi="Times New Roman" w:cs="Times New Roman"/>
                      <w:sz w:val="18"/>
                      <w:szCs w:val="18"/>
                      <w:vertAlign w:val="subscript"/>
                      <w:lang w:eastAsia="ru-RU"/>
                    </w:rPr>
                    <w:t>0</w:t>
                  </w:r>
                  <w:r w:rsidRPr="00D32AC0">
                    <w:rPr>
                      <w:rFonts w:ascii="Times New Roman" w:eastAsia="Times New Roman" w:hAnsi="Times New Roman" w:cs="Times New Roman"/>
                      <w:sz w:val="18"/>
                      <w:szCs w:val="18"/>
                      <w:lang w:eastAsia="ru-RU"/>
                    </w:rPr>
                    <w:t>)*</w:t>
                  </w:r>
                  <w:proofErr w:type="gramEnd"/>
                  <w:r w:rsidRPr="00D32AC0">
                    <w:rPr>
                      <w:rFonts w:ascii="Times New Roman" w:eastAsia="Times New Roman" w:hAnsi="Times New Roman" w:cs="Times New Roman"/>
                      <w:sz w:val="18"/>
                      <w:szCs w:val="18"/>
                      <w:lang w:eastAsia="ru-RU"/>
                    </w:rPr>
                    <w:t>100%-100%, где</w:t>
                  </w:r>
                </w:p>
                <w:p w14:paraId="724C88A6"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Пплан</w:t>
                  </w:r>
                  <w:proofErr w:type="spellEnd"/>
                  <w:r w:rsidRPr="00D32AC0">
                    <w:rPr>
                      <w:rFonts w:ascii="Times New Roman" w:eastAsia="Times New Roman" w:hAnsi="Times New Roman" w:cs="Times New Roman"/>
                      <w:sz w:val="18"/>
                      <w:szCs w:val="18"/>
                      <w:lang w:eastAsia="ru-RU"/>
                    </w:rPr>
                    <w:t xml:space="preserve"> – плановый прирост высокопроизводительных рабочих мест, в процентах;</w:t>
                  </w:r>
                </w:p>
                <w:p w14:paraId="7D234C53"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ЧВРМ</w:t>
                  </w:r>
                  <w:r w:rsidRPr="00D32AC0">
                    <w:rPr>
                      <w:rFonts w:ascii="Times New Roman" w:eastAsia="Times New Roman" w:hAnsi="Times New Roman" w:cs="Times New Roman"/>
                      <w:sz w:val="18"/>
                      <w:szCs w:val="18"/>
                      <w:vertAlign w:val="subscript"/>
                      <w:lang w:eastAsia="ru-RU"/>
                    </w:rPr>
                    <w:t xml:space="preserve">1 – </w:t>
                  </w:r>
                  <w:r w:rsidRPr="00D32AC0">
                    <w:rPr>
                      <w:rFonts w:ascii="Times New Roman" w:eastAsia="Times New Roman" w:hAnsi="Times New Roman" w:cs="Times New Roman"/>
                      <w:sz w:val="18"/>
                      <w:szCs w:val="18"/>
                      <w:lang w:eastAsia="ru-RU"/>
                    </w:rPr>
                    <w:t xml:space="preserve">плановое количество высокопроизводительных рабочих мест в </w:t>
                  </w:r>
                  <w:proofErr w:type="spellStart"/>
                  <w:r w:rsidRPr="00D32AC0">
                    <w:rPr>
                      <w:rFonts w:ascii="Times New Roman" w:eastAsia="Times New Roman" w:hAnsi="Times New Roman" w:cs="Times New Roman"/>
                      <w:sz w:val="18"/>
                      <w:szCs w:val="18"/>
                      <w:lang w:val="en-US" w:eastAsia="ru-RU"/>
                    </w:rPr>
                    <w:t>i</w:t>
                  </w:r>
                  <w:proofErr w:type="spellEnd"/>
                  <w:r w:rsidRPr="00D32AC0">
                    <w:rPr>
                      <w:rFonts w:ascii="Times New Roman" w:eastAsia="Times New Roman" w:hAnsi="Times New Roman" w:cs="Times New Roman"/>
                      <w:sz w:val="18"/>
                      <w:szCs w:val="18"/>
                      <w:lang w:eastAsia="ru-RU"/>
                    </w:rPr>
                    <w:t>-м году;</w:t>
                  </w:r>
                </w:p>
                <w:p w14:paraId="4E340E74"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ЧВРМ</w:t>
                  </w:r>
                  <w:r w:rsidRPr="00D32AC0">
                    <w:rPr>
                      <w:rFonts w:ascii="Times New Roman" w:eastAsia="Times New Roman" w:hAnsi="Times New Roman" w:cs="Times New Roman"/>
                      <w:sz w:val="18"/>
                      <w:szCs w:val="18"/>
                      <w:vertAlign w:val="subscript"/>
                      <w:lang w:eastAsia="ru-RU"/>
                    </w:rPr>
                    <w:t xml:space="preserve">0 </w:t>
                  </w:r>
                  <w:r w:rsidRPr="00D32AC0">
                    <w:rPr>
                      <w:rFonts w:ascii="Times New Roman" w:eastAsia="Times New Roman" w:hAnsi="Times New Roman" w:cs="Times New Roman"/>
                      <w:sz w:val="18"/>
                      <w:szCs w:val="18"/>
                      <w:lang w:eastAsia="ru-RU"/>
                    </w:rPr>
                    <w:t xml:space="preserve">– плановое количество высокопроизводительных рабочих мест в </w:t>
                  </w:r>
                  <w:proofErr w:type="spellStart"/>
                  <w:r w:rsidRPr="00D32AC0">
                    <w:rPr>
                      <w:rFonts w:ascii="Times New Roman" w:eastAsia="Times New Roman" w:hAnsi="Times New Roman" w:cs="Times New Roman"/>
                      <w:sz w:val="18"/>
                      <w:szCs w:val="18"/>
                      <w:lang w:val="en-US" w:eastAsia="ru-RU"/>
                    </w:rPr>
                    <w:t>i</w:t>
                  </w:r>
                  <w:proofErr w:type="spellEnd"/>
                  <w:r w:rsidRPr="00D32AC0">
                    <w:rPr>
                      <w:rFonts w:ascii="Times New Roman" w:eastAsia="Times New Roman" w:hAnsi="Times New Roman" w:cs="Times New Roman"/>
                      <w:sz w:val="18"/>
                      <w:szCs w:val="18"/>
                      <w:lang w:eastAsia="ru-RU"/>
                    </w:rPr>
                    <w:t>-1-м году.</w:t>
                  </w:r>
                </w:p>
                <w:p w14:paraId="3E1B4D2F"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расчета планового значения показателя на 2021 год  ЧВРМ</w:t>
                  </w:r>
                  <w:r w:rsidRPr="00D32AC0">
                    <w:rPr>
                      <w:rFonts w:ascii="Times New Roman" w:eastAsia="Times New Roman" w:hAnsi="Times New Roman" w:cs="Times New Roman"/>
                      <w:sz w:val="18"/>
                      <w:szCs w:val="18"/>
                      <w:vertAlign w:val="subscript"/>
                      <w:lang w:eastAsia="ru-RU"/>
                    </w:rPr>
                    <w:t xml:space="preserve">0 </w:t>
                  </w:r>
                  <w:r w:rsidRPr="00D32AC0">
                    <w:rPr>
                      <w:rFonts w:ascii="Times New Roman" w:eastAsia="Times New Roman" w:hAnsi="Times New Roman" w:cs="Times New Roman"/>
                      <w:sz w:val="18"/>
                      <w:szCs w:val="18"/>
                      <w:lang w:eastAsia="ru-RU"/>
                    </w:rPr>
                    <w:t>– соответствует фактическому значению показателя за 2020 год.</w:t>
                  </w:r>
                </w:p>
              </w:tc>
              <w:tc>
                <w:tcPr>
                  <w:tcW w:w="1224" w:type="pct"/>
                  <w:shd w:val="clear" w:color="auto" w:fill="auto"/>
                </w:tcPr>
                <w:p w14:paraId="386CE42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министерства сельского хозяйства Новосибирской области.</w:t>
                  </w:r>
                </w:p>
                <w:p w14:paraId="4478C0F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Справка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 xml:space="preserve">-18-30 Прирост (снижение) количества рабочих мест в организациях Новосибирской области. Оперативные данные </w:t>
                  </w:r>
                  <w:proofErr w:type="spellStart"/>
                  <w:r w:rsidRPr="00D32AC0">
                    <w:rPr>
                      <w:rFonts w:ascii="Times New Roman" w:eastAsia="Times New Roman" w:hAnsi="Times New Roman" w:cs="Times New Roman"/>
                      <w:sz w:val="18"/>
                      <w:szCs w:val="18"/>
                      <w:lang w:val="en-US" w:eastAsia="ru-RU"/>
                    </w:rPr>
                    <w:t>adm</w:t>
                  </w:r>
                  <w:proofErr w:type="spellEnd"/>
                  <w:r w:rsidRPr="00D32AC0">
                    <w:rPr>
                      <w:rFonts w:ascii="Times New Roman" w:eastAsia="Times New Roman" w:hAnsi="Times New Roman" w:cs="Times New Roman"/>
                      <w:sz w:val="18"/>
                      <w:szCs w:val="18"/>
                      <w:lang w:eastAsia="ru-RU"/>
                    </w:rPr>
                    <w:t>-18-250 о приросте высокопроизводительных рабочих мест в организациях, осуществляющих деятельность в сфере сельского хозяйства, охоты и предоставления услуг в этих областях, Новосибирской области.</w:t>
                  </w:r>
                </w:p>
              </w:tc>
            </w:tr>
            <w:tr w:rsidR="00D32AC0" w:rsidRPr="00D32AC0" w14:paraId="79CEC1A8" w14:textId="77777777" w:rsidTr="00D32AC0">
              <w:trPr>
                <w:trHeight w:val="699"/>
              </w:trPr>
              <w:tc>
                <w:tcPr>
                  <w:tcW w:w="815" w:type="pct"/>
                  <w:shd w:val="clear" w:color="auto" w:fill="auto"/>
                  <w:vAlign w:val="center"/>
                </w:tcPr>
                <w:p w14:paraId="6F4861F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11. Индекс производительности труда</w:t>
                  </w:r>
                </w:p>
              </w:tc>
              <w:tc>
                <w:tcPr>
                  <w:tcW w:w="583" w:type="pct"/>
                  <w:shd w:val="clear" w:color="auto" w:fill="auto"/>
                  <w:vAlign w:val="center"/>
                </w:tcPr>
                <w:p w14:paraId="46E4745D"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4550F00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4D14E0A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Значение целевого индикатора определяется как отношение индекса производства продукции сельского хозяйства текущего года к </w:t>
                  </w:r>
                  <w:r w:rsidRPr="00D32AC0">
                    <w:rPr>
                      <w:rFonts w:ascii="Times New Roman" w:eastAsia="Times New Roman" w:hAnsi="Times New Roman" w:cs="Times New Roman"/>
                      <w:sz w:val="18"/>
                      <w:szCs w:val="18"/>
                      <w:lang w:eastAsia="ru-RU"/>
                    </w:rPr>
                    <w:lastRenderedPageBreak/>
                    <w:t>темпу роста среднесписочной численности текущего года, умноженное на 100 процентов.</w:t>
                  </w:r>
                </w:p>
                <w:p w14:paraId="34FB7C00"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 xml:space="preserve">При формировании плановых значений </w:t>
                  </w:r>
                </w:p>
                <w:p w14:paraId="2ED0E63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индекс производства продукции сельского хозяйства и темп роста среднесписочной численности определяются с учетом прогнозных значений темпа роста, рекомендованных Министерством сельского хозяйства Российской Федерации.</w:t>
                  </w:r>
                </w:p>
                <w:p w14:paraId="1F1C9A22"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2751CF23"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 значений</w:t>
                  </w:r>
                  <w:r w:rsidRPr="00D32AC0">
                    <w:rPr>
                      <w:rFonts w:ascii="Times New Roman" w:eastAsia="Times New Roman" w:hAnsi="Times New Roman" w:cs="Times New Roman"/>
                      <w:sz w:val="18"/>
                      <w:szCs w:val="18"/>
                      <w:lang w:eastAsia="ru-RU"/>
                    </w:rPr>
                    <w:t>: используются данные статистической отчетности по статистическому сборнику 8.12 «Сельское хозяйство в Новосибирской области», статистический бюллетень 18.3 «Численность и начисленная заработная плата работников предприятий и организаций Новосибирской области»; статический бюллетень 18.4«Численность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p>
                <w:p w14:paraId="088441D1"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54DDA91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 xml:space="preserve">Данные информационной системы планирования и контроля государственной программы Российской Федерации   развития </w:t>
                  </w:r>
                  <w:r w:rsidRPr="00D32AC0">
                    <w:rPr>
                      <w:rFonts w:ascii="Times New Roman" w:eastAsia="Times New Roman" w:hAnsi="Times New Roman" w:cs="Times New Roman"/>
                      <w:sz w:val="18"/>
                      <w:szCs w:val="18"/>
                      <w:lang w:eastAsia="ru-RU"/>
                    </w:rPr>
                    <w:lastRenderedPageBreak/>
                    <w:t>сельского хозяйства и регулирования рынков сельскохозяйственной продукции, сырья и продовольствия (для Новосибирской области).</w:t>
                  </w:r>
                </w:p>
                <w:p w14:paraId="56ABEF94"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министерства сельского хозяйства Новосибирской области. Статистическая отчетность по статистическому сборнику 8.12 «Сельское хозяйство в Новосибирской области», статистический бюллетень 18.3 «Численность и начисленная заработная плата работников предприятий и организаций Новосибирской области»; статический бюллетень 18.4«Численность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p>
                <w:p w14:paraId="1D12EB0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015355D1" w14:textId="77777777" w:rsidTr="00D32AC0">
              <w:trPr>
                <w:trHeight w:val="983"/>
              </w:trPr>
              <w:tc>
                <w:tcPr>
                  <w:tcW w:w="815" w:type="pct"/>
                  <w:shd w:val="clear" w:color="auto" w:fill="auto"/>
                  <w:vAlign w:val="center"/>
                </w:tcPr>
                <w:p w14:paraId="0BE835A2"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12. Рентабельность сельскохозяйственных организаций по всей деятельности (включая субсидии)</w:t>
                  </w:r>
                </w:p>
              </w:tc>
              <w:tc>
                <w:tcPr>
                  <w:tcW w:w="583" w:type="pct"/>
                  <w:shd w:val="clear" w:color="auto" w:fill="auto"/>
                  <w:vAlign w:val="center"/>
                </w:tcPr>
                <w:p w14:paraId="665E3508"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4725620D"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002F6704"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358FB336"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Значение целевого индикатора определяется как отношение прибыли (до налогообложения) сельскохозяйственных организаций, полученной за отчетный период, к себестоимости за отчетный период (включая коммерческие и управленческие расходы) *100%.</w:t>
                  </w:r>
                </w:p>
                <w:p w14:paraId="64DADF4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 xml:space="preserve">При формировании плановых значений  </w:t>
                  </w:r>
                </w:p>
                <w:p w14:paraId="3BB4AC04"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прибыль (до налогообложения) сельскохозяйственных организаций и себестоимость (включая коммерческие и управленческие расходы) определяются с учетом прогнозных значений темпа роста, рекомендованных Министерством сельского хозяйства Российской Федерации.</w:t>
                  </w:r>
                </w:p>
                <w:p w14:paraId="1D37EDA5"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05A4A4C4"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1851B42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11799B9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министерства сельского хозяйства Новосибирской области</w:t>
                  </w:r>
                </w:p>
              </w:tc>
            </w:tr>
            <w:tr w:rsidR="00D32AC0" w:rsidRPr="00D32AC0" w14:paraId="0AE382F0" w14:textId="77777777" w:rsidTr="00D32AC0">
              <w:trPr>
                <w:trHeight w:val="1720"/>
              </w:trPr>
              <w:tc>
                <w:tcPr>
                  <w:tcW w:w="815" w:type="pct"/>
                  <w:shd w:val="clear" w:color="auto" w:fill="auto"/>
                  <w:vAlign w:val="center"/>
                </w:tcPr>
                <w:p w14:paraId="750FD17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shd w:val="clear" w:color="auto" w:fill="FFFFFF"/>
                      <w:lang w:eastAsia="ru-RU"/>
                    </w:rPr>
                    <w:t>13. Объем экспорта продукции агропромышленного комплекса</w:t>
                  </w:r>
                </w:p>
              </w:tc>
              <w:tc>
                <w:tcPr>
                  <w:tcW w:w="583" w:type="pct"/>
                  <w:shd w:val="clear" w:color="auto" w:fill="auto"/>
                  <w:vAlign w:val="center"/>
                </w:tcPr>
                <w:p w14:paraId="7AE4D32B"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Годовой</w:t>
                  </w:r>
                </w:p>
                <w:p w14:paraId="378622DD"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561" w:type="pct"/>
                  <w:shd w:val="clear" w:color="auto" w:fill="auto"/>
                  <w:vAlign w:val="center"/>
                </w:tcPr>
                <w:p w14:paraId="2FF45712"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4BBD1EC3" w14:textId="77777777" w:rsidR="00D32AC0" w:rsidRPr="00D32AC0" w:rsidRDefault="00D32AC0" w:rsidP="00D32AC0">
                  <w:pPr>
                    <w:spacing w:after="0" w:line="240" w:lineRule="auto"/>
                    <w:jc w:val="both"/>
                    <w:rPr>
                      <w:rFonts w:ascii="Times New Roman" w:eastAsia="Times New Roman" w:hAnsi="Times New Roman" w:cs="Times New Roman"/>
                      <w:bCs/>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устанавливается в соответствии с</w:t>
                  </w:r>
                  <w:r w:rsidRPr="00D32AC0">
                    <w:rPr>
                      <w:rFonts w:ascii="Times New Roman" w:eastAsia="Times New Roman" w:hAnsi="Times New Roman" w:cs="Times New Roman"/>
                      <w:bCs/>
                      <w:sz w:val="18"/>
                      <w:szCs w:val="18"/>
                      <w:lang w:eastAsia="ru-RU"/>
                    </w:rPr>
                    <w:t xml:space="preserve"> заключенным Соглашением от 10.06.2021 № 082-2019-Т20039-1/8 в рамках</w:t>
                  </w:r>
                  <w:r w:rsidRPr="00D32AC0">
                    <w:rPr>
                      <w:rFonts w:ascii="Times New Roman" w:eastAsia="Times New Roman" w:hAnsi="Times New Roman" w:cs="Times New Roman"/>
                      <w:sz w:val="18"/>
                      <w:szCs w:val="18"/>
                      <w:lang w:eastAsia="ru-RU"/>
                    </w:rPr>
                    <w:t xml:space="preserve"> регионального проекта «Экспорт продукции АПК», утвержденным </w:t>
                  </w:r>
                  <w:r w:rsidRPr="00D32AC0">
                    <w:rPr>
                      <w:rFonts w:ascii="Times New Roman" w:eastAsia="Times New Roman" w:hAnsi="Times New Roman" w:cs="Times New Roman"/>
                      <w:bCs/>
                      <w:sz w:val="18"/>
                      <w:szCs w:val="18"/>
                      <w:lang w:eastAsia="ru-RU"/>
                    </w:rPr>
                    <w:t>11.12.2018 региональным проектным комитетом (в редакции от 27.01.2022).</w:t>
                  </w:r>
                </w:p>
                <w:p w14:paraId="3151F4C9"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bCs/>
                      <w:sz w:val="18"/>
                      <w:szCs w:val="18"/>
                      <w:lang w:eastAsia="ru-RU"/>
                    </w:rPr>
                    <w:t xml:space="preserve"> Фактическое значение рассчитывается.</w:t>
                  </w:r>
                </w:p>
                <w:p w14:paraId="3028839C" w14:textId="77777777" w:rsidR="00D32AC0" w:rsidRPr="00D32AC0" w:rsidRDefault="00D32AC0" w:rsidP="00D32AC0">
                  <w:pPr>
                    <w:autoSpaceDE w:val="0"/>
                    <w:autoSpaceDN w:val="0"/>
                    <w:adjustRightInd w:val="0"/>
                    <w:spacing w:after="0" w:line="240" w:lineRule="auto"/>
                    <w:jc w:val="both"/>
                    <w:rPr>
                      <w:rFonts w:ascii="Times New Roman" w:hAnsi="Times New Roman" w:cs="Times New Roman"/>
                      <w:sz w:val="18"/>
                      <w:szCs w:val="18"/>
                    </w:rPr>
                  </w:pPr>
                  <w:r w:rsidRPr="00D32AC0">
                    <w:rPr>
                      <w:rFonts w:ascii="Times New Roman" w:hAnsi="Times New Roman" w:cs="Times New Roman"/>
                      <w:sz w:val="18"/>
                      <w:szCs w:val="18"/>
                    </w:rPr>
                    <w:t>Стоимостной объем экспорта продукции агропромышленного комплекса за отчетный период в t-году в ценах 2020 года (ЭАПК(t)) рассчитывается по формуле:</w:t>
                  </w:r>
                </w:p>
                <w:p w14:paraId="1D4DC12E" w14:textId="77777777" w:rsidR="00D32AC0" w:rsidRPr="00D32AC0" w:rsidRDefault="00D32AC0" w:rsidP="00D32AC0">
                  <w:pPr>
                    <w:autoSpaceDE w:val="0"/>
                    <w:autoSpaceDN w:val="0"/>
                    <w:adjustRightInd w:val="0"/>
                    <w:spacing w:after="0" w:line="240" w:lineRule="auto"/>
                    <w:rPr>
                      <w:rFonts w:ascii="Times New Roman" w:hAnsi="Times New Roman" w:cs="Times New Roman"/>
                      <w:sz w:val="18"/>
                      <w:szCs w:val="18"/>
                    </w:rPr>
                  </w:pPr>
                  <w:r w:rsidRPr="00D32AC0">
                    <w:rPr>
                      <w:rFonts w:ascii="Times New Roman" w:hAnsi="Times New Roman" w:cs="Times New Roman"/>
                      <w:sz w:val="18"/>
                      <w:szCs w:val="18"/>
                    </w:rPr>
                    <w:t>ЭАПК(t) = Q1АПК(t) x P1</w:t>
                  </w:r>
                  <w:proofErr w:type="gramStart"/>
                  <w:r w:rsidRPr="00D32AC0">
                    <w:rPr>
                      <w:rFonts w:ascii="Times New Roman" w:hAnsi="Times New Roman" w:cs="Times New Roman"/>
                      <w:sz w:val="18"/>
                      <w:szCs w:val="18"/>
                    </w:rPr>
                    <w:t>АПК(</w:t>
                  </w:r>
                  <w:proofErr w:type="gramEnd"/>
                  <w:r w:rsidRPr="00D32AC0">
                    <w:rPr>
                      <w:rFonts w:ascii="Times New Roman" w:hAnsi="Times New Roman" w:cs="Times New Roman"/>
                      <w:sz w:val="18"/>
                      <w:szCs w:val="18"/>
                    </w:rPr>
                    <w:t>2020) + Q2АПК(t) x P2АПК(2020) +</w:t>
                  </w:r>
                </w:p>
                <w:p w14:paraId="4AF8BC7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hAnsi="Times New Roman" w:cs="Times New Roman"/>
                      <w:sz w:val="18"/>
                      <w:szCs w:val="18"/>
                    </w:rPr>
                    <w:t xml:space="preserve">+...+ </w:t>
                  </w:r>
                  <w:proofErr w:type="spellStart"/>
                  <w:r w:rsidRPr="00D32AC0">
                    <w:rPr>
                      <w:rFonts w:ascii="Times New Roman" w:hAnsi="Times New Roman" w:cs="Times New Roman"/>
                      <w:sz w:val="18"/>
                      <w:szCs w:val="18"/>
                    </w:rPr>
                    <w:t>QnАПК</w:t>
                  </w:r>
                  <w:proofErr w:type="spellEnd"/>
                  <w:r w:rsidRPr="00D32AC0">
                    <w:rPr>
                      <w:rFonts w:ascii="Times New Roman" w:hAnsi="Times New Roman" w:cs="Times New Roman"/>
                      <w:sz w:val="18"/>
                      <w:szCs w:val="18"/>
                    </w:rPr>
                    <w:t xml:space="preserve">(t) x </w:t>
                  </w:r>
                  <w:proofErr w:type="spellStart"/>
                  <w:r w:rsidRPr="00D32AC0">
                    <w:rPr>
                      <w:rFonts w:ascii="Times New Roman" w:hAnsi="Times New Roman" w:cs="Times New Roman"/>
                      <w:sz w:val="18"/>
                      <w:szCs w:val="18"/>
                    </w:rPr>
                    <w:t>Pn</w:t>
                  </w:r>
                  <w:proofErr w:type="gramStart"/>
                  <w:r w:rsidRPr="00D32AC0">
                    <w:rPr>
                      <w:rFonts w:ascii="Times New Roman" w:hAnsi="Times New Roman" w:cs="Times New Roman"/>
                      <w:sz w:val="18"/>
                      <w:szCs w:val="18"/>
                    </w:rPr>
                    <w:t>АПК</w:t>
                  </w:r>
                  <w:proofErr w:type="spellEnd"/>
                  <w:r w:rsidRPr="00D32AC0">
                    <w:rPr>
                      <w:rFonts w:ascii="Times New Roman" w:hAnsi="Times New Roman" w:cs="Times New Roman"/>
                      <w:sz w:val="18"/>
                      <w:szCs w:val="18"/>
                    </w:rPr>
                    <w:t>(</w:t>
                  </w:r>
                  <w:proofErr w:type="gramEnd"/>
                  <w:r w:rsidRPr="00D32AC0">
                    <w:rPr>
                      <w:rFonts w:ascii="Times New Roman" w:hAnsi="Times New Roman" w:cs="Times New Roman"/>
                      <w:sz w:val="18"/>
                      <w:szCs w:val="18"/>
                    </w:rPr>
                    <w:t>2020),</w:t>
                  </w:r>
                </w:p>
                <w:p w14:paraId="43629791" w14:textId="77777777" w:rsidR="00D32AC0" w:rsidRPr="00D32AC0" w:rsidRDefault="00D32AC0" w:rsidP="00D32AC0">
                  <w:pPr>
                    <w:autoSpaceDE w:val="0"/>
                    <w:autoSpaceDN w:val="0"/>
                    <w:adjustRightInd w:val="0"/>
                    <w:spacing w:after="0" w:line="240" w:lineRule="auto"/>
                    <w:jc w:val="both"/>
                    <w:rPr>
                      <w:rFonts w:ascii="Times New Roman" w:hAnsi="Times New Roman" w:cs="Times New Roman"/>
                      <w:sz w:val="18"/>
                      <w:szCs w:val="18"/>
                    </w:rPr>
                  </w:pPr>
                  <w:r w:rsidRPr="00D32AC0">
                    <w:rPr>
                      <w:rFonts w:ascii="Times New Roman" w:hAnsi="Times New Roman" w:cs="Times New Roman"/>
                      <w:sz w:val="18"/>
                      <w:szCs w:val="18"/>
                    </w:rPr>
                    <w:t>где:</w:t>
                  </w:r>
                </w:p>
                <w:p w14:paraId="385D5EF5" w14:textId="77777777" w:rsidR="00D32AC0" w:rsidRPr="00D32AC0" w:rsidRDefault="00D32AC0" w:rsidP="00D32AC0">
                  <w:pPr>
                    <w:autoSpaceDE w:val="0"/>
                    <w:autoSpaceDN w:val="0"/>
                    <w:adjustRightInd w:val="0"/>
                    <w:spacing w:after="0" w:line="240" w:lineRule="auto"/>
                    <w:jc w:val="both"/>
                    <w:rPr>
                      <w:rFonts w:ascii="Times New Roman" w:hAnsi="Times New Roman" w:cs="Times New Roman"/>
                      <w:sz w:val="18"/>
                      <w:szCs w:val="18"/>
                    </w:rPr>
                  </w:pPr>
                  <w:r w:rsidRPr="00D32AC0">
                    <w:rPr>
                      <w:rFonts w:ascii="Times New Roman" w:hAnsi="Times New Roman" w:cs="Times New Roman"/>
                      <w:sz w:val="18"/>
                      <w:szCs w:val="18"/>
                    </w:rPr>
                    <w:t xml:space="preserve">Q1АПК(t), Q2АПК(t), </w:t>
                  </w:r>
                  <w:proofErr w:type="spellStart"/>
                  <w:r w:rsidRPr="00D32AC0">
                    <w:rPr>
                      <w:rFonts w:ascii="Times New Roman" w:hAnsi="Times New Roman" w:cs="Times New Roman"/>
                      <w:sz w:val="18"/>
                      <w:szCs w:val="18"/>
                    </w:rPr>
                    <w:t>QnАПК</w:t>
                  </w:r>
                  <w:proofErr w:type="spellEnd"/>
                  <w:r w:rsidRPr="00D32AC0">
                    <w:rPr>
                      <w:rFonts w:ascii="Times New Roman" w:hAnsi="Times New Roman" w:cs="Times New Roman"/>
                      <w:sz w:val="18"/>
                      <w:szCs w:val="18"/>
                    </w:rPr>
                    <w:t>(t) – физический объем экспорта продукции агропромышленного комплекса за отчетный период в t-году по одному из кодов ТН ВЭД ЕАЭС, килограмм;</w:t>
                  </w:r>
                </w:p>
                <w:p w14:paraId="7110A934" w14:textId="77777777" w:rsidR="00D32AC0" w:rsidRPr="00D32AC0" w:rsidRDefault="00D32AC0" w:rsidP="00D32AC0">
                  <w:pPr>
                    <w:autoSpaceDE w:val="0"/>
                    <w:autoSpaceDN w:val="0"/>
                    <w:adjustRightInd w:val="0"/>
                    <w:spacing w:after="0" w:line="240" w:lineRule="auto"/>
                    <w:rPr>
                      <w:rFonts w:ascii="Times New Roman" w:hAnsi="Times New Roman" w:cs="Times New Roman"/>
                      <w:sz w:val="18"/>
                      <w:szCs w:val="18"/>
                    </w:rPr>
                  </w:pPr>
                  <w:r w:rsidRPr="00D32AC0">
                    <w:rPr>
                      <w:rFonts w:ascii="Times New Roman" w:hAnsi="Times New Roman" w:cs="Times New Roman"/>
                      <w:sz w:val="18"/>
                      <w:szCs w:val="18"/>
                    </w:rPr>
                    <w:t>P1</w:t>
                  </w:r>
                  <w:proofErr w:type="gramStart"/>
                  <w:r w:rsidRPr="00D32AC0">
                    <w:rPr>
                      <w:rFonts w:ascii="Times New Roman" w:hAnsi="Times New Roman" w:cs="Times New Roman"/>
                      <w:sz w:val="18"/>
                      <w:szCs w:val="18"/>
                    </w:rPr>
                    <w:t>АПК(</w:t>
                  </w:r>
                  <w:proofErr w:type="gramEnd"/>
                  <w:r w:rsidRPr="00D32AC0">
                    <w:rPr>
                      <w:rFonts w:ascii="Times New Roman" w:hAnsi="Times New Roman" w:cs="Times New Roman"/>
                      <w:sz w:val="18"/>
                      <w:szCs w:val="18"/>
                    </w:rPr>
                    <w:t xml:space="preserve">2020), P2АПК(2020), </w:t>
                  </w:r>
                  <w:proofErr w:type="spellStart"/>
                  <w:r w:rsidRPr="00D32AC0">
                    <w:rPr>
                      <w:rFonts w:ascii="Times New Roman" w:hAnsi="Times New Roman" w:cs="Times New Roman"/>
                      <w:sz w:val="18"/>
                      <w:szCs w:val="18"/>
                    </w:rPr>
                    <w:t>PnАПК</w:t>
                  </w:r>
                  <w:proofErr w:type="spellEnd"/>
                  <w:r w:rsidRPr="00D32AC0">
                    <w:rPr>
                      <w:rFonts w:ascii="Times New Roman" w:hAnsi="Times New Roman" w:cs="Times New Roman"/>
                      <w:sz w:val="18"/>
                      <w:szCs w:val="18"/>
                    </w:rPr>
                    <w:t>(2020) – цена экспортной продукции агропромышленного комплекса за сопоставимый период базисного 2020 года по соответствующему коду ТН ВЭД ЕАЭС, долларов.</w:t>
                  </w:r>
                </w:p>
                <w:p w14:paraId="273825AE" w14:textId="77777777" w:rsidR="00D32AC0" w:rsidRPr="00D32AC0" w:rsidRDefault="00D32AC0" w:rsidP="00D32AC0">
                  <w:pPr>
                    <w:autoSpaceDE w:val="0"/>
                    <w:autoSpaceDN w:val="0"/>
                    <w:adjustRightInd w:val="0"/>
                    <w:spacing w:after="0" w:line="240" w:lineRule="auto"/>
                    <w:rPr>
                      <w:rFonts w:ascii="Times New Roman" w:hAnsi="Times New Roman" w:cs="Times New Roman"/>
                      <w:sz w:val="18"/>
                      <w:szCs w:val="18"/>
                    </w:rPr>
                  </w:pPr>
                  <w:r w:rsidRPr="00D32AC0">
                    <w:rPr>
                      <w:rFonts w:ascii="Times New Roman" w:hAnsi="Times New Roman" w:cs="Times New Roman"/>
                      <w:sz w:val="18"/>
                      <w:szCs w:val="18"/>
                    </w:rPr>
                    <w:t>n – коды ТН ВЭД ЕАЭС, относящиеся к продукции агропромышленного комплекса.</w:t>
                  </w:r>
                </w:p>
                <w:p w14:paraId="300A4C5E" w14:textId="77777777" w:rsidR="00D32AC0" w:rsidRPr="00D32AC0" w:rsidRDefault="00D32AC0" w:rsidP="00D32AC0">
                  <w:pPr>
                    <w:autoSpaceDE w:val="0"/>
                    <w:autoSpaceDN w:val="0"/>
                    <w:adjustRightInd w:val="0"/>
                    <w:spacing w:after="0" w:line="240" w:lineRule="auto"/>
                    <w:jc w:val="both"/>
                    <w:rPr>
                      <w:rFonts w:ascii="Times New Roman" w:hAnsi="Times New Roman" w:cs="Times New Roman"/>
                      <w:sz w:val="18"/>
                      <w:szCs w:val="18"/>
                    </w:rPr>
                  </w:pPr>
                  <w:r w:rsidRPr="00D32AC0">
                    <w:rPr>
                      <w:rFonts w:ascii="Times New Roman" w:hAnsi="Times New Roman" w:cs="Times New Roman"/>
                      <w:sz w:val="18"/>
                      <w:szCs w:val="18"/>
                    </w:rPr>
                    <w:t>При расчете объема экспорта продукции агропромышленного комплекса учитывается суммарная стоимость экспортированных товаров по следующим кодам ТН ВЭД ЕАЭС: 01 – 24, 2501 00 310 0, 2501 00 91, 2905 44, 2922 41 000 0, 2939 59 0000, 2939 69 000 0, 2939 79 000 0, 2939 80 000 0, 3002 30 000 0, 3101 00 000 0, 3201, 320300, 3301, 3501, 3502 11, 3502 90, 3503 00, 3504 00, 3505 10, 3505 20, 3507, 3826 00, 4101 - 4103, 4301, 4501, 4502 00 000 0, 5001 00 000 0 - 5004 00, 5101 – 5104 00 000 0, 5201 00, 5202, 5301 – 5303, 5305 00 000 0, 6701 00 000 0, включая расчетные коды из интервала 01 – 24 и данные по форме № 8-ВЭС-рыба.</w:t>
                  </w:r>
                </w:p>
                <w:p w14:paraId="162088E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p w14:paraId="79315FE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При расчете фактического значения показателя учитывается объем экспорта продукции АПК с территории Новосибирской области по данным Сибирского таможенного управления Федеральной таможенной службы. </w:t>
                  </w:r>
                </w:p>
                <w:p w14:paraId="76384A00" w14:textId="77777777" w:rsidR="00D32AC0" w:rsidRPr="00D32AC0" w:rsidRDefault="00D32AC0" w:rsidP="00A054CC">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Достижение фактического значения показателя осуществляется в том числе в рамках реализации мероприятий подпрограммы 1 «Развитие производства, переработки и реализации сельскохозяйственной </w:t>
                  </w:r>
                  <w:r w:rsidRPr="00D32AC0">
                    <w:rPr>
                      <w:rFonts w:ascii="Times New Roman" w:eastAsia="Times New Roman" w:hAnsi="Times New Roman" w:cs="Times New Roman"/>
                      <w:sz w:val="18"/>
                      <w:szCs w:val="18"/>
                      <w:lang w:eastAsia="ru-RU"/>
                    </w:rPr>
                    <w:lastRenderedPageBreak/>
                    <w:t>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687BC73A"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Таможенная статистика внешней торговли Российской Федерации в соответствии с методологией ведения статистики взаимной торговли товарами государств – членов Евразийского экономического союза, Решение Коллегии Евразийской экономической комиссии от 25 декабря 2018 г. № 210;</w:t>
                  </w:r>
                </w:p>
                <w:p w14:paraId="6F96E531"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Форма №8-ВЭС-рыба «Сведения об экспорте рыбы, рыбопродуктов и морепродуктов», приказ Росстата от </w:t>
                  </w:r>
                  <w:r w:rsidRPr="00D32AC0">
                    <w:rPr>
                      <w:rFonts w:ascii="Times New Roman" w:hAnsi="Times New Roman" w:cs="Times New Roman"/>
                      <w:sz w:val="18"/>
                      <w:szCs w:val="18"/>
                    </w:rPr>
                    <w:t>30 июля 2020 г. № 423</w:t>
                  </w:r>
                </w:p>
              </w:tc>
            </w:tr>
            <w:tr w:rsidR="00D32AC0" w:rsidRPr="00D32AC0" w14:paraId="7306929C" w14:textId="77777777" w:rsidTr="00D32AC0">
              <w:trPr>
                <w:trHeight w:val="70"/>
              </w:trPr>
              <w:tc>
                <w:tcPr>
                  <w:tcW w:w="815" w:type="pct"/>
                  <w:shd w:val="clear" w:color="auto" w:fill="auto"/>
                  <w:vAlign w:val="center"/>
                </w:tcPr>
                <w:p w14:paraId="5522E7A9" w14:textId="77777777" w:rsidR="00D32AC0" w:rsidRPr="00D32AC0" w:rsidRDefault="00D32AC0" w:rsidP="00D32AC0">
                  <w:pPr>
                    <w:spacing w:after="0" w:line="240" w:lineRule="auto"/>
                    <w:rPr>
                      <w:rFonts w:ascii="Times New Roman" w:eastAsia="Times New Roman" w:hAnsi="Times New Roman" w:cs="Times New Roman"/>
                      <w:sz w:val="18"/>
                      <w:szCs w:val="18"/>
                      <w:shd w:val="clear" w:color="auto" w:fill="FFFFFF"/>
                      <w:lang w:eastAsia="ru-RU"/>
                    </w:rPr>
                  </w:pPr>
                  <w:r w:rsidRPr="00D32AC0">
                    <w:rPr>
                      <w:rFonts w:ascii="Times New Roman" w:eastAsia="Times New Roman" w:hAnsi="Times New Roman" w:cs="Times New Roman"/>
                      <w:sz w:val="18"/>
                      <w:szCs w:val="18"/>
                      <w:shd w:val="clear" w:color="auto" w:fill="FFFFFF"/>
                      <w:lang w:eastAsia="ru-RU"/>
                    </w:rPr>
                    <w:t xml:space="preserve">15. </w:t>
                  </w:r>
                  <w:r w:rsidRPr="00D32AC0">
                    <w:rPr>
                      <w:rFonts w:ascii="Times New Roman" w:eastAsia="Times New Roman" w:hAnsi="Times New Roman" w:cs="Times New Roman"/>
                      <w:sz w:val="18"/>
                      <w:szCs w:val="18"/>
                      <w:lang w:eastAsia="ru-RU"/>
                    </w:rPr>
                    <w:t xml:space="preserve">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14:paraId="371E1A42" w14:textId="77777777" w:rsidR="00D32AC0" w:rsidRPr="00D32AC0" w:rsidRDefault="00D32AC0" w:rsidP="00D32AC0">
                  <w:pPr>
                    <w:spacing w:after="0" w:line="240" w:lineRule="auto"/>
                    <w:rPr>
                      <w:rFonts w:ascii="Times New Roman" w:eastAsia="Times New Roman" w:hAnsi="Times New Roman" w:cs="Times New Roman"/>
                      <w:sz w:val="18"/>
                      <w:szCs w:val="18"/>
                      <w:shd w:val="clear" w:color="auto" w:fill="FFFFFF"/>
                      <w:lang w:eastAsia="ru-RU"/>
                    </w:rPr>
                  </w:pPr>
                </w:p>
              </w:tc>
              <w:tc>
                <w:tcPr>
                  <w:tcW w:w="583" w:type="pct"/>
                  <w:shd w:val="clear" w:color="auto" w:fill="auto"/>
                  <w:vAlign w:val="center"/>
                </w:tcPr>
                <w:p w14:paraId="18E223FB"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368B0B08"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0F330A40"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tc>
              <w:tc>
                <w:tcPr>
                  <w:tcW w:w="1817" w:type="pct"/>
                  <w:shd w:val="clear" w:color="auto" w:fill="auto"/>
                </w:tcPr>
                <w:p w14:paraId="341CF2A5" w14:textId="77777777" w:rsidR="00D32AC0" w:rsidRPr="00D32AC0" w:rsidRDefault="00D32AC0" w:rsidP="00D32AC0">
                  <w:pPr>
                    <w:spacing w:after="0" w:line="240" w:lineRule="auto"/>
                    <w:ind w:firstLine="414"/>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устанавливается нарастающим итогом (с учетом базового значения на 01.01.2022- 48), а также в соответствии с приложением 2 к Соглашению с Минсельхозом РФ от 26.12.2020 № 082 09 2022 495 о предоставлении субсидий на создание системы поддержки фермеров и развитие сельской кооперации в рамках   регионального проекта «Акселерация субъектов малого и среднего предпринимательства».</w:t>
                  </w:r>
                </w:p>
                <w:p w14:paraId="55958306" w14:textId="77777777" w:rsidR="00D32AC0" w:rsidRPr="00D32AC0" w:rsidRDefault="00D32AC0" w:rsidP="00A054CC">
                  <w:pPr>
                    <w:spacing w:after="0" w:line="240" w:lineRule="auto"/>
                    <w:ind w:firstLine="324"/>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color w:val="000000"/>
                      <w:sz w:val="18"/>
                      <w:szCs w:val="18"/>
                      <w:lang w:eastAsia="ru-RU"/>
                    </w:rPr>
                    <w:t xml:space="preserve">Фактические значения </w:t>
                  </w:r>
                  <w:r w:rsidRPr="00D32AC0">
                    <w:rPr>
                      <w:rFonts w:ascii="Times New Roman" w:eastAsia="Times New Roman" w:hAnsi="Times New Roman" w:cs="Times New Roman"/>
                      <w:sz w:val="18"/>
                      <w:szCs w:val="18"/>
                      <w:lang w:eastAsia="ru-RU"/>
                    </w:rPr>
                    <w:t xml:space="preserve">определяется на основании отчетов ИП, осуществляющих сельскохозяйственной производство и </w:t>
                  </w:r>
                  <w:proofErr w:type="spellStart"/>
                  <w:r w:rsidRPr="00D32AC0">
                    <w:rPr>
                      <w:rFonts w:ascii="Times New Roman" w:eastAsia="Times New Roman" w:hAnsi="Times New Roman" w:cs="Times New Roman"/>
                      <w:sz w:val="18"/>
                      <w:szCs w:val="18"/>
                      <w:lang w:eastAsia="ru-RU"/>
                    </w:rPr>
                    <w:t>СПоК</w:t>
                  </w:r>
                  <w:proofErr w:type="spellEnd"/>
                  <w:r w:rsidRPr="00D32AC0">
                    <w:rPr>
                      <w:rFonts w:ascii="Times New Roman" w:eastAsia="Times New Roman" w:hAnsi="Times New Roman" w:cs="Times New Roman"/>
                      <w:sz w:val="18"/>
                      <w:szCs w:val="18"/>
                      <w:lang w:eastAsia="ru-RU"/>
                    </w:rPr>
                    <w:t xml:space="preserve">, представленных в министерство в рамках реализации мероприятий «1.1.1.1.1.17.1 Предоставление на конкурсной основе грантов на создание и развитие ИП в рамках проекта </w:t>
                  </w:r>
                  <w:r w:rsidR="00A054CC">
                    <w:rPr>
                      <w:rFonts w:ascii="Times New Roman" w:eastAsia="Times New Roman" w:hAnsi="Times New Roman" w:cs="Times New Roman"/>
                      <w:sz w:val="18"/>
                      <w:szCs w:val="18"/>
                      <w:lang w:eastAsia="ru-RU"/>
                    </w:rPr>
                    <w:t>«</w:t>
                  </w:r>
                  <w:proofErr w:type="spellStart"/>
                  <w:r w:rsidRPr="00D32AC0">
                    <w:rPr>
                      <w:rFonts w:ascii="Times New Roman" w:eastAsia="Times New Roman" w:hAnsi="Times New Roman" w:cs="Times New Roman"/>
                      <w:sz w:val="18"/>
                      <w:szCs w:val="18"/>
                      <w:lang w:eastAsia="ru-RU"/>
                    </w:rPr>
                    <w:t>Агростартап</w:t>
                  </w:r>
                  <w:proofErr w:type="spellEnd"/>
                  <w:r w:rsidR="00A054CC">
                    <w:rPr>
                      <w:rFonts w:ascii="Times New Roman" w:eastAsia="Times New Roman" w:hAnsi="Times New Roman" w:cs="Times New Roman"/>
                      <w:sz w:val="18"/>
                      <w:szCs w:val="18"/>
                      <w:lang w:eastAsia="ru-RU"/>
                    </w:rPr>
                    <w:t>»</w:t>
                  </w:r>
                  <w:r w:rsidRPr="00D32AC0">
                    <w:rPr>
                      <w:rFonts w:ascii="Times New Roman" w:eastAsia="Times New Roman" w:hAnsi="Times New Roman" w:cs="Times New Roman"/>
                      <w:sz w:val="18"/>
                      <w:szCs w:val="18"/>
                      <w:lang w:eastAsia="ru-RU"/>
                    </w:rPr>
                    <w:t xml:space="preserve">, «1.1.1.1.1.17.2. Компенсация части затрат сельскохозяйственным потребительским кооперативам на приобретение основных и оборотных средств» таблицы № 3 плана. </w:t>
                  </w:r>
                </w:p>
                <w:p w14:paraId="63D06A4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 качестве базового значения для расчета принимается фактическое количество субъектов МСП в сфере АПК, получивших поддержку в рамках Регионального проекта «Создание системы поддержки фермеров и развитие сельской кооперации» сложившиеся на 01.01.2022 (48 ед.)</w:t>
                  </w:r>
                </w:p>
              </w:tc>
              <w:tc>
                <w:tcPr>
                  <w:tcW w:w="1224" w:type="pct"/>
                  <w:shd w:val="clear" w:color="auto" w:fill="auto"/>
                </w:tcPr>
                <w:p w14:paraId="4D89EB4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p w14:paraId="3F12DEB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отчетность Минсельхоза НСО на основании представленных отчетов исполнителей мероприятий.</w:t>
                  </w:r>
                </w:p>
                <w:p w14:paraId="51F65ACF"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Годовая отчетность Минсельхоза НСО на основании представленных отчетов исполнителей мероприятий </w:t>
                  </w:r>
                </w:p>
              </w:tc>
            </w:tr>
            <w:tr w:rsidR="00D32AC0" w:rsidRPr="00D32AC0" w14:paraId="5C837CDD" w14:textId="77777777" w:rsidTr="00A054CC">
              <w:trPr>
                <w:trHeight w:val="445"/>
              </w:trPr>
              <w:tc>
                <w:tcPr>
                  <w:tcW w:w="815" w:type="pct"/>
                  <w:shd w:val="clear" w:color="auto" w:fill="auto"/>
                  <w:vAlign w:val="center"/>
                </w:tcPr>
                <w:p w14:paraId="5E335B96"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16. Степень выполнения плана по вакцинации, диагностике и ветеринарным мероприятиям, установленного в рамках государственных заданий  </w:t>
                  </w:r>
                </w:p>
              </w:tc>
              <w:tc>
                <w:tcPr>
                  <w:tcW w:w="583" w:type="pct"/>
                  <w:shd w:val="clear" w:color="auto" w:fill="auto"/>
                  <w:vAlign w:val="center"/>
                </w:tcPr>
                <w:p w14:paraId="734D7F80"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7F2154E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3CC3D2A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p w14:paraId="3F75205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1817" w:type="pct"/>
                  <w:shd w:val="clear" w:color="auto" w:fill="auto"/>
                </w:tcPr>
                <w:p w14:paraId="0B65A07E"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Плановые значения целевого индикатора на весь период программы установлены в размере 100%, исходя из необходимости выполнения плана по вакцинации, диагностике и ветеринарным мероприятиям, установленного в рамках государственных заданий в полном объеме.</w:t>
                  </w:r>
                </w:p>
                <w:p w14:paraId="54CAA5D0"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Фактические значения определяются по формуле, на основании отчетов учреждений ветеринарии.</w:t>
                  </w:r>
                </w:p>
                <w:p w14:paraId="7D48048F"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С=</w:t>
                  </w:r>
                  <w:proofErr w:type="spellStart"/>
                  <w:r w:rsidRPr="00D32AC0">
                    <w:rPr>
                      <w:rFonts w:ascii="Times New Roman" w:eastAsia="Times New Roman" w:hAnsi="Times New Roman" w:cs="Times New Roman"/>
                      <w:sz w:val="18"/>
                      <w:szCs w:val="18"/>
                      <w:lang w:eastAsia="ru-RU"/>
                    </w:rPr>
                    <w:t>Мфакт</w:t>
                  </w:r>
                  <w:proofErr w:type="spellEnd"/>
                  <w:r w:rsidRPr="00D32AC0">
                    <w:rPr>
                      <w:rFonts w:ascii="Times New Roman" w:eastAsia="Times New Roman" w:hAnsi="Times New Roman" w:cs="Times New Roman"/>
                      <w:sz w:val="18"/>
                      <w:szCs w:val="18"/>
                      <w:lang w:eastAsia="ru-RU"/>
                    </w:rPr>
                    <w:t>/</w:t>
                  </w:r>
                  <w:proofErr w:type="spellStart"/>
                  <w:r w:rsidRPr="00D32AC0">
                    <w:rPr>
                      <w:rFonts w:ascii="Times New Roman" w:eastAsia="Times New Roman" w:hAnsi="Times New Roman" w:cs="Times New Roman"/>
                      <w:sz w:val="18"/>
                      <w:szCs w:val="18"/>
                      <w:lang w:eastAsia="ru-RU"/>
                    </w:rPr>
                    <w:t>Мплан</w:t>
                  </w:r>
                  <w:proofErr w:type="spellEnd"/>
                  <w:r w:rsidRPr="00D32AC0">
                    <w:rPr>
                      <w:rFonts w:ascii="Times New Roman" w:eastAsia="Times New Roman" w:hAnsi="Times New Roman" w:cs="Times New Roman"/>
                      <w:sz w:val="18"/>
                      <w:szCs w:val="18"/>
                      <w:lang w:eastAsia="ru-RU"/>
                    </w:rPr>
                    <w:t xml:space="preserve"> *100%, где</w:t>
                  </w:r>
                </w:p>
                <w:p w14:paraId="4EE3E6A6"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С – степень выполнения плана,</w:t>
                  </w:r>
                </w:p>
                <w:p w14:paraId="18143C28"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Мплан</w:t>
                  </w:r>
                  <w:proofErr w:type="spellEnd"/>
                  <w:r w:rsidRPr="00D32AC0">
                    <w:rPr>
                      <w:rFonts w:ascii="Times New Roman" w:eastAsia="Times New Roman" w:hAnsi="Times New Roman" w:cs="Times New Roman"/>
                      <w:sz w:val="18"/>
                      <w:szCs w:val="18"/>
                      <w:lang w:eastAsia="ru-RU"/>
                    </w:rPr>
                    <w:t xml:space="preserve"> – запланированное количество мероприятий (</w:t>
                  </w:r>
                  <w:proofErr w:type="spellStart"/>
                  <w:r w:rsidRPr="00D32AC0">
                    <w:rPr>
                      <w:rFonts w:ascii="Times New Roman" w:eastAsia="Times New Roman" w:hAnsi="Times New Roman" w:cs="Times New Roman"/>
                      <w:sz w:val="18"/>
                      <w:szCs w:val="18"/>
                      <w:lang w:eastAsia="ru-RU"/>
                    </w:rPr>
                    <w:t>головообработок</w:t>
                  </w:r>
                  <w:proofErr w:type="spellEnd"/>
                  <w:r w:rsidRPr="00D32AC0">
                    <w:rPr>
                      <w:rFonts w:ascii="Times New Roman" w:eastAsia="Times New Roman" w:hAnsi="Times New Roman" w:cs="Times New Roman"/>
                      <w:sz w:val="18"/>
                      <w:szCs w:val="18"/>
                      <w:lang w:eastAsia="ru-RU"/>
                    </w:rPr>
                    <w:t xml:space="preserve">) по вакцинации, диагностике и ветеринарным мероприятиям, установленного в рамках </w:t>
                  </w:r>
                  <w:proofErr w:type="spellStart"/>
                  <w:r w:rsidRPr="00D32AC0">
                    <w:rPr>
                      <w:rFonts w:ascii="Times New Roman" w:eastAsia="Times New Roman" w:hAnsi="Times New Roman" w:cs="Times New Roman"/>
                      <w:sz w:val="18"/>
                      <w:szCs w:val="18"/>
                      <w:lang w:eastAsia="ru-RU"/>
                    </w:rPr>
                    <w:t>госзаданий</w:t>
                  </w:r>
                  <w:proofErr w:type="spellEnd"/>
                  <w:r w:rsidRPr="00D32AC0">
                    <w:rPr>
                      <w:rFonts w:ascii="Times New Roman" w:eastAsia="Times New Roman" w:hAnsi="Times New Roman" w:cs="Times New Roman"/>
                      <w:sz w:val="18"/>
                      <w:szCs w:val="18"/>
                      <w:lang w:eastAsia="ru-RU"/>
                    </w:rPr>
                    <w:t>;</w:t>
                  </w:r>
                </w:p>
                <w:p w14:paraId="5B5499CE"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Мфакт</w:t>
                  </w:r>
                  <w:proofErr w:type="spellEnd"/>
                  <w:r w:rsidRPr="00D32AC0">
                    <w:rPr>
                      <w:rFonts w:ascii="Times New Roman" w:eastAsia="Times New Roman" w:hAnsi="Times New Roman" w:cs="Times New Roman"/>
                      <w:sz w:val="18"/>
                      <w:szCs w:val="18"/>
                      <w:lang w:eastAsia="ru-RU"/>
                    </w:rPr>
                    <w:t xml:space="preserve"> – фактически проведенное количество мероприятий, запланированных в рамках </w:t>
                  </w:r>
                  <w:proofErr w:type="spellStart"/>
                  <w:r w:rsidRPr="00D32AC0">
                    <w:rPr>
                      <w:rFonts w:ascii="Times New Roman" w:eastAsia="Times New Roman" w:hAnsi="Times New Roman" w:cs="Times New Roman"/>
                      <w:sz w:val="18"/>
                      <w:szCs w:val="18"/>
                      <w:lang w:eastAsia="ru-RU"/>
                    </w:rPr>
                    <w:t>госзаданий</w:t>
                  </w:r>
                  <w:proofErr w:type="spellEnd"/>
                  <w:r w:rsidRPr="00D32AC0">
                    <w:rPr>
                      <w:rFonts w:ascii="Times New Roman" w:eastAsia="Times New Roman" w:hAnsi="Times New Roman" w:cs="Times New Roman"/>
                      <w:sz w:val="18"/>
                      <w:szCs w:val="18"/>
                      <w:lang w:eastAsia="ru-RU"/>
                    </w:rPr>
                    <w:t xml:space="preserve"> по вакцинации, диагностике и ветеринарным мероприятиям.</w:t>
                  </w:r>
                </w:p>
                <w:p w14:paraId="579D546B" w14:textId="77777777" w:rsidR="00D32AC0" w:rsidRPr="00D32AC0" w:rsidRDefault="00D32AC0" w:rsidP="00A054CC">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показателя определяется в соответствии с итогом реализации основного мероприятия 1.2.1.1.1.1.1. «Предотвращение возникновения заразных болезней животных» таблицы № 3 плана</w:t>
                  </w:r>
                  <w:r w:rsidR="00A054CC">
                    <w:rPr>
                      <w:rFonts w:ascii="Times New Roman" w:eastAsia="Times New Roman" w:hAnsi="Times New Roman" w:cs="Times New Roman"/>
                      <w:sz w:val="18"/>
                      <w:szCs w:val="18"/>
                      <w:lang w:eastAsia="ru-RU"/>
                    </w:rPr>
                    <w:t>.</w:t>
                  </w:r>
                </w:p>
              </w:tc>
              <w:tc>
                <w:tcPr>
                  <w:tcW w:w="1224" w:type="pct"/>
                  <w:shd w:val="clear" w:color="auto" w:fill="auto"/>
                </w:tcPr>
                <w:p w14:paraId="49BC6BE1" w14:textId="77777777" w:rsidR="00D32AC0" w:rsidRPr="00D32AC0" w:rsidRDefault="00D32AC0" w:rsidP="00A054CC">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Отчеты ГБУ управления ветеринарии НСО (1ВЕТ и 1ВЕТ.А.)</w:t>
                  </w:r>
                </w:p>
              </w:tc>
            </w:tr>
            <w:tr w:rsidR="00D32AC0" w:rsidRPr="00D32AC0" w14:paraId="75B66933" w14:textId="77777777" w:rsidTr="00D32AC0">
              <w:trPr>
                <w:trHeight w:val="551"/>
              </w:trPr>
              <w:tc>
                <w:tcPr>
                  <w:tcW w:w="815" w:type="pct"/>
                  <w:shd w:val="clear" w:color="auto" w:fill="auto"/>
                  <w:vAlign w:val="center"/>
                </w:tcPr>
                <w:p w14:paraId="3B5A1A3B" w14:textId="77777777" w:rsidR="00D32AC0" w:rsidRPr="00D32AC0" w:rsidRDefault="00D32AC0" w:rsidP="00A054CC">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17.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583" w:type="pct"/>
                  <w:shd w:val="clear" w:color="auto" w:fill="auto"/>
                  <w:vAlign w:val="center"/>
                </w:tcPr>
                <w:p w14:paraId="0AAD0B2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2B916FBF"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нарастающим итогом</w:t>
                  </w:r>
                </w:p>
              </w:tc>
              <w:tc>
                <w:tcPr>
                  <w:tcW w:w="1817" w:type="pct"/>
                  <w:shd w:val="clear" w:color="auto" w:fill="auto"/>
                </w:tcPr>
                <w:p w14:paraId="0578BC0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Значения целевого индикатора рассчитываются как процентное отношение объема производства продукции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 DВ = (</w:t>
                  </w:r>
                  <w:proofErr w:type="spellStart"/>
                  <w:r w:rsidRPr="00D32AC0">
                    <w:rPr>
                      <w:rFonts w:ascii="Times New Roman" w:eastAsia="Times New Roman" w:hAnsi="Times New Roman" w:cs="Times New Roman"/>
                      <w:sz w:val="18"/>
                      <w:szCs w:val="18"/>
                      <w:lang w:eastAsia="ru-RU"/>
                    </w:rPr>
                    <w:t>Оi</w:t>
                  </w:r>
                  <w:proofErr w:type="spellEnd"/>
                  <w:r w:rsidRPr="00D32AC0">
                    <w:rPr>
                      <w:rFonts w:ascii="Times New Roman" w:eastAsia="Times New Roman" w:hAnsi="Times New Roman" w:cs="Times New Roman"/>
                      <w:sz w:val="18"/>
                      <w:szCs w:val="18"/>
                      <w:lang w:eastAsia="ru-RU"/>
                    </w:rPr>
                    <w:t>/О</w:t>
                  </w:r>
                  <w:r w:rsidRPr="00D32AC0">
                    <w:rPr>
                      <w:rFonts w:ascii="Times New Roman" w:eastAsia="Times New Roman" w:hAnsi="Times New Roman" w:cs="Times New Roman"/>
                      <w:sz w:val="18"/>
                      <w:szCs w:val="18"/>
                      <w:lang w:val="en-US" w:eastAsia="ru-RU"/>
                    </w:rPr>
                    <w:t>a</w:t>
                  </w:r>
                  <w:r w:rsidRPr="00D32AC0">
                    <w:rPr>
                      <w:rFonts w:ascii="Times New Roman" w:eastAsia="Times New Roman" w:hAnsi="Times New Roman" w:cs="Times New Roman"/>
                      <w:sz w:val="18"/>
                      <w:szCs w:val="18"/>
                      <w:lang w:eastAsia="ru-RU"/>
                    </w:rPr>
                    <w:t>*100%)-100%</w:t>
                  </w:r>
                </w:p>
                <w:p w14:paraId="03D2BAAE"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D</w:t>
                  </w:r>
                  <w:r w:rsidRPr="00D32AC0">
                    <w:rPr>
                      <w:rFonts w:ascii="Times New Roman" w:eastAsia="Times New Roman" w:hAnsi="Times New Roman" w:cs="Times New Roman"/>
                      <w:sz w:val="18"/>
                      <w:szCs w:val="18"/>
                      <w:lang w:eastAsia="ru-RU"/>
                    </w:rPr>
                    <w:t>В-прирост объёма производства продукции растениеводства на землях сельскохозяйственного назначения, %;</w:t>
                  </w:r>
                </w:p>
                <w:p w14:paraId="4650600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Оi</w:t>
                  </w:r>
                  <w:proofErr w:type="spellEnd"/>
                  <w:r w:rsidRPr="00D32AC0">
                    <w:rPr>
                      <w:rFonts w:ascii="Times New Roman" w:eastAsia="Times New Roman" w:hAnsi="Times New Roman" w:cs="Times New Roman"/>
                      <w:sz w:val="18"/>
                      <w:szCs w:val="18"/>
                      <w:lang w:eastAsia="ru-RU"/>
                    </w:rPr>
                    <w:t xml:space="preserve"> – объем растениеводства на мелиорируемых землях сельскохозяйственного назначения, включая земли, на которых были осуществлены мероприятия подпрограммы 3 «Развитие мелиорации сельскохозяйственных земель в Новосибирской области» в отчётном году;</w:t>
                  </w:r>
                </w:p>
                <w:p w14:paraId="1480DCF0"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val="en-US" w:eastAsia="ru-RU"/>
                    </w:rPr>
                    <w:t>i</w:t>
                  </w:r>
                  <w:proofErr w:type="spellEnd"/>
                  <w:r w:rsidRPr="00D32AC0">
                    <w:rPr>
                      <w:rFonts w:ascii="Times New Roman" w:eastAsia="Times New Roman" w:hAnsi="Times New Roman" w:cs="Times New Roman"/>
                      <w:sz w:val="18"/>
                      <w:szCs w:val="18"/>
                      <w:lang w:eastAsia="ru-RU"/>
                    </w:rPr>
                    <w:t xml:space="preserve"> – отчетный год</w:t>
                  </w:r>
                </w:p>
                <w:p w14:paraId="2EA8A85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w:t>
                  </w:r>
                  <w:r w:rsidRPr="00D32AC0">
                    <w:rPr>
                      <w:rFonts w:ascii="Times New Roman" w:eastAsia="Times New Roman" w:hAnsi="Times New Roman" w:cs="Times New Roman"/>
                      <w:sz w:val="18"/>
                      <w:szCs w:val="18"/>
                      <w:lang w:val="en-US" w:eastAsia="ru-RU"/>
                    </w:rPr>
                    <w:t>a</w:t>
                  </w:r>
                  <w:r w:rsidRPr="00D32AC0">
                    <w:rPr>
                      <w:rFonts w:ascii="Times New Roman" w:eastAsia="Times New Roman" w:hAnsi="Times New Roman" w:cs="Times New Roman"/>
                      <w:sz w:val="18"/>
                      <w:szCs w:val="18"/>
                      <w:lang w:eastAsia="ru-RU"/>
                    </w:rPr>
                    <w:t xml:space="preserve"> – объем производства растениеводства на мелиорированных землях сельскохозяйственного назначения в базовом периоде.</w:t>
                  </w:r>
                </w:p>
                <w:p w14:paraId="174F2AE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A</w:t>
                  </w:r>
                  <w:r w:rsidRPr="00D32AC0">
                    <w:rPr>
                      <w:rFonts w:ascii="Times New Roman" w:eastAsia="Times New Roman" w:hAnsi="Times New Roman" w:cs="Times New Roman"/>
                      <w:sz w:val="18"/>
                      <w:szCs w:val="18"/>
                      <w:lang w:eastAsia="ru-RU"/>
                    </w:rPr>
                    <w:t xml:space="preserve"> – </w:t>
                  </w:r>
                  <w:proofErr w:type="gramStart"/>
                  <w:r w:rsidRPr="00D32AC0">
                    <w:rPr>
                      <w:rFonts w:ascii="Times New Roman" w:eastAsia="Times New Roman" w:hAnsi="Times New Roman" w:cs="Times New Roman"/>
                      <w:sz w:val="18"/>
                      <w:szCs w:val="18"/>
                      <w:lang w:eastAsia="ru-RU"/>
                    </w:rPr>
                    <w:t>базовый</w:t>
                  </w:r>
                  <w:proofErr w:type="gramEnd"/>
                  <w:r w:rsidRPr="00D32AC0">
                    <w:rPr>
                      <w:rFonts w:ascii="Times New Roman" w:eastAsia="Times New Roman" w:hAnsi="Times New Roman" w:cs="Times New Roman"/>
                      <w:sz w:val="18"/>
                      <w:szCs w:val="18"/>
                      <w:lang w:eastAsia="ru-RU"/>
                    </w:rPr>
                    <w:t xml:space="preserve"> год, предшествующий началу реализации программы (2014 г.).</w:t>
                  </w:r>
                </w:p>
                <w:p w14:paraId="532DF88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w:t>
                  </w:r>
                  <w:proofErr w:type="spellStart"/>
                  <w:r w:rsidRPr="00D32AC0">
                    <w:rPr>
                      <w:rFonts w:ascii="Times New Roman" w:eastAsia="Times New Roman" w:hAnsi="Times New Roman" w:cs="Times New Roman"/>
                      <w:sz w:val="18"/>
                      <w:szCs w:val="18"/>
                      <w:lang w:eastAsia="ru-RU"/>
                    </w:rPr>
                    <w:t>сельхозтоваропроизводителей</w:t>
                  </w:r>
                  <w:proofErr w:type="spellEnd"/>
                  <w:r w:rsidRPr="00D32AC0">
                    <w:rPr>
                      <w:rFonts w:ascii="Times New Roman" w:eastAsia="Times New Roman" w:hAnsi="Times New Roman" w:cs="Times New Roman"/>
                      <w:sz w:val="18"/>
                      <w:szCs w:val="18"/>
                      <w:lang w:eastAsia="ru-RU"/>
                    </w:rPr>
                    <w:t>).</w:t>
                  </w:r>
                </w:p>
                <w:p w14:paraId="25A4ECC6"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расчета фактических значений показателей используется фактическая урожайность сельскохозяйственных культур на мелиорируемых землях и фактическая площадь мелиорируемых земель.</w:t>
                  </w:r>
                </w:p>
                <w:p w14:paraId="431C4092"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расчета используются физические показатели (в пересчете на условные единицы измерения – кормовые единицы).</w:t>
                  </w:r>
                </w:p>
                <w:p w14:paraId="2DE5F64F" w14:textId="77777777" w:rsidR="00D32AC0" w:rsidRPr="00D32AC0" w:rsidRDefault="00D32AC0" w:rsidP="00A054CC">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реализации мероприятий подпрограммы 3 «Развитие мелиорации сельскохозяйственных земель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6A27034C"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Отчеты по реализации мероприятий в сфере мелиорации сельскохозяйственных земель, предоставляемые управлениями сельского хозяйства муниципальных районов Новосибирской области</w:t>
                  </w:r>
                </w:p>
              </w:tc>
            </w:tr>
            <w:tr w:rsidR="00D32AC0" w:rsidRPr="00D32AC0" w14:paraId="74BE1E04" w14:textId="77777777" w:rsidTr="00D32AC0">
              <w:trPr>
                <w:trHeight w:val="982"/>
              </w:trPr>
              <w:tc>
                <w:tcPr>
                  <w:tcW w:w="815" w:type="pct"/>
                  <w:shd w:val="clear" w:color="auto" w:fill="auto"/>
                  <w:vAlign w:val="center"/>
                </w:tcPr>
                <w:p w14:paraId="71EECDA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583" w:type="pct"/>
                  <w:shd w:val="clear" w:color="auto" w:fill="auto"/>
                  <w:vAlign w:val="center"/>
                </w:tcPr>
                <w:p w14:paraId="715355F4"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251561F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нарастающим итогом</w:t>
                  </w:r>
                </w:p>
              </w:tc>
              <w:tc>
                <w:tcPr>
                  <w:tcW w:w="1817" w:type="pct"/>
                  <w:shd w:val="clear" w:color="auto" w:fill="auto"/>
                </w:tcPr>
                <w:p w14:paraId="405BD8A2"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Государственной программы (включая результаты реализации мероприятий ФЦП «Сохранение и восстановление плодородия почв земель сельскохозяйственного назначения и </w:t>
                  </w:r>
                  <w:proofErr w:type="spellStart"/>
                  <w:r w:rsidRPr="00D32AC0">
                    <w:rPr>
                      <w:rFonts w:ascii="Times New Roman" w:eastAsia="Times New Roman" w:hAnsi="Times New Roman" w:cs="Times New Roman"/>
                      <w:sz w:val="18"/>
                      <w:szCs w:val="18"/>
                      <w:lang w:eastAsia="ru-RU"/>
                    </w:rPr>
                    <w:t>агроландшафтов</w:t>
                  </w:r>
                  <w:proofErr w:type="spellEnd"/>
                  <w:r w:rsidRPr="00D32AC0">
                    <w:rPr>
                      <w:rFonts w:ascii="Times New Roman" w:eastAsia="Times New Roman" w:hAnsi="Times New Roman" w:cs="Times New Roman"/>
                      <w:sz w:val="18"/>
                      <w:szCs w:val="18"/>
                      <w:lang w:eastAsia="ru-RU"/>
                    </w:rPr>
                    <w:t xml:space="preserve"> как национального достояния России на 2006-2010 годы и на период до 2013 года» на территории Новосибирской области), а также с учетом планируемого ввода в эксплуатацию земель в рамках реализации мероприятия  «2.1.1.1.1.1. Содействие сельскохозяйственным товаропроизводителям в модернизации мелиоративных систем» таблицы № 3 плана.</w:t>
                  </w:r>
                </w:p>
                <w:p w14:paraId="1E929685"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Фактические значения целевого индикатора определяются как сумма имеющихся (существующих на начало отчетного периода) и вновь созданных за отчетный период рабочих мест для сельскохозяйственных товаропроизводителей при эксплуатации мелиоративных систем, на 31 декабря отчетного года.</w:t>
                  </w:r>
                </w:p>
              </w:tc>
              <w:tc>
                <w:tcPr>
                  <w:tcW w:w="1224" w:type="pct"/>
                  <w:shd w:val="clear" w:color="auto" w:fill="auto"/>
                </w:tcPr>
                <w:p w14:paraId="78A533B8"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Отчеты по реализации мероприятий в сфере мелиорации сельскохозяйственных земель, предоставляемые управлениями сельского хозяйства муниципальных районов Новосибирской области</w:t>
                  </w:r>
                </w:p>
              </w:tc>
            </w:tr>
            <w:tr w:rsidR="00D32AC0" w:rsidRPr="00D32AC0" w14:paraId="197D2EA8" w14:textId="77777777" w:rsidTr="00D32AC0">
              <w:trPr>
                <w:trHeight w:val="557"/>
              </w:trPr>
              <w:tc>
                <w:tcPr>
                  <w:tcW w:w="815" w:type="pct"/>
                  <w:shd w:val="clear" w:color="auto" w:fill="auto"/>
                  <w:vAlign w:val="center"/>
                </w:tcPr>
                <w:p w14:paraId="3C92692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19. Поголовье крупного рогатого скота специализированных мясных пород и их помесей, всего</w:t>
                  </w:r>
                </w:p>
              </w:tc>
              <w:tc>
                <w:tcPr>
                  <w:tcW w:w="583" w:type="pct"/>
                  <w:shd w:val="clear" w:color="auto" w:fill="auto"/>
                  <w:vAlign w:val="center"/>
                </w:tcPr>
                <w:p w14:paraId="57D9C893"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58F09873"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211566F2"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4D1B0C5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сформировано на основе данных планов развития отрасли животноводства, представленных органами местного самоуправления муниципальных районов НСО, с учетом темпов роста данного показателя за предыдущие годы и повышения инвестиционной привлекательности отрасли мясного скотоводства.</w:t>
                  </w:r>
                </w:p>
                <w:p w14:paraId="21B5F2FA"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определяется как количество крупного рогатого скота специализированных мясных пород и их помесей, которое содержится в предприятиях </w:t>
                  </w:r>
                  <w:proofErr w:type="spellStart"/>
                  <w:r w:rsidRPr="00D32AC0">
                    <w:rPr>
                      <w:rFonts w:ascii="Times New Roman" w:eastAsia="Times New Roman" w:hAnsi="Times New Roman" w:cs="Times New Roman"/>
                      <w:sz w:val="18"/>
                      <w:szCs w:val="18"/>
                      <w:lang w:eastAsia="ru-RU"/>
                    </w:rPr>
                    <w:t>подотрасли</w:t>
                  </w:r>
                  <w:proofErr w:type="spellEnd"/>
                  <w:r w:rsidRPr="00D32AC0">
                    <w:rPr>
                      <w:rFonts w:ascii="Times New Roman" w:eastAsia="Times New Roman" w:hAnsi="Times New Roman" w:cs="Times New Roman"/>
                      <w:sz w:val="18"/>
                      <w:szCs w:val="18"/>
                      <w:lang w:eastAsia="ru-RU"/>
                    </w:rPr>
                    <w:t xml:space="preserve"> мясного скотоводства по состоянию на отчетную дату.</w:t>
                  </w:r>
                </w:p>
                <w:p w14:paraId="5C37143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Достижение значения целевого индикатора осуществляется в том числе в рамках реализации мероприятий «1.1.1.1.1.1.1. Компенсация части затрат на приобретение молодняка товарного крупного рогатого скота специализированных мясных пород и их помесей», «1.1.1.1.1.1.2.</w:t>
                  </w:r>
                  <w:r w:rsidRPr="00D32AC0">
                    <w:rPr>
                      <w:rFonts w:ascii="Times New Roman" w:eastAsia="Times New Roman" w:hAnsi="Times New Roman" w:cs="Times New Roman"/>
                      <w:sz w:val="24"/>
                      <w:szCs w:val="24"/>
                      <w:lang w:eastAsia="ru-RU"/>
                    </w:rPr>
                    <w:t xml:space="preserve"> </w:t>
                  </w:r>
                  <w:r w:rsidRPr="00D32AC0">
                    <w:rPr>
                      <w:rFonts w:ascii="Times New Roman" w:eastAsia="Times New Roman" w:hAnsi="Times New Roman" w:cs="Times New Roman"/>
                      <w:sz w:val="18"/>
                      <w:szCs w:val="18"/>
                      <w:lang w:eastAsia="ru-RU"/>
                    </w:rPr>
                    <w:t>Компенсация части затрат на содержание товарного поголовья коров специализированных мясных пород и помесных»,</w:t>
                  </w:r>
                  <w:r w:rsidRPr="00D32AC0">
                    <w:rPr>
                      <w:rFonts w:ascii="Times New Roman" w:eastAsia="Times New Roman" w:hAnsi="Times New Roman" w:cs="Times New Roman"/>
                      <w:sz w:val="24"/>
                      <w:szCs w:val="24"/>
                      <w:lang w:eastAsia="ru-RU"/>
                    </w:rPr>
                    <w:t xml:space="preserve"> </w:t>
                  </w:r>
                  <w:r w:rsidRPr="00D32AC0">
                    <w:rPr>
                      <w:rFonts w:ascii="Times New Roman" w:eastAsia="Times New Roman" w:hAnsi="Times New Roman" w:cs="Times New Roman"/>
                      <w:sz w:val="18"/>
                      <w:szCs w:val="18"/>
                      <w:lang w:eastAsia="ru-RU"/>
                    </w:rPr>
                    <w:t>1.1.1.1.1.7.5 Возмещение части затрат на прирост товарного поголовья коров специализированных мясных пород  таблицы №3 плана.</w:t>
                  </w:r>
                </w:p>
              </w:tc>
              <w:tc>
                <w:tcPr>
                  <w:tcW w:w="1224" w:type="pct"/>
                  <w:shd w:val="clear" w:color="auto" w:fill="auto"/>
                </w:tcPr>
                <w:p w14:paraId="480F9969"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Планы развития отрасли животноводства, представленные органами местного самоуправления муниципальных районов НСО в министерство. Ведомственная сводная отчетность министерства сельского хозяйства Новосибирской области. Определяется на основании ежемесячных отчетов по животноводству, предоставляемых районными управлениями сельского хозяйства, по предприятиям, занимающимся мясным скотоводством.</w:t>
                  </w:r>
                </w:p>
              </w:tc>
            </w:tr>
            <w:tr w:rsidR="00D32AC0" w:rsidRPr="00D32AC0" w14:paraId="18C8B3E4" w14:textId="77777777" w:rsidTr="00FF58CF">
              <w:trPr>
                <w:trHeight w:val="2252"/>
              </w:trPr>
              <w:tc>
                <w:tcPr>
                  <w:tcW w:w="815" w:type="pct"/>
                  <w:vAlign w:val="center"/>
                </w:tcPr>
                <w:p w14:paraId="7273B0E1" w14:textId="77777777" w:rsidR="00D32AC0" w:rsidRPr="00D32AC0" w:rsidRDefault="00D32AC0" w:rsidP="00D32AC0">
                  <w:pPr>
                    <w:widowControl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583" w:type="pct"/>
                  <w:shd w:val="clear" w:color="auto" w:fill="auto"/>
                  <w:vAlign w:val="center"/>
                </w:tcPr>
                <w:p w14:paraId="5B559D60"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tc>
              <w:tc>
                <w:tcPr>
                  <w:tcW w:w="561" w:type="pct"/>
                  <w:shd w:val="clear" w:color="auto" w:fill="auto"/>
                  <w:vAlign w:val="center"/>
                </w:tcPr>
                <w:p w14:paraId="7E834C9B"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tc>
              <w:tc>
                <w:tcPr>
                  <w:tcW w:w="1817" w:type="pct"/>
                  <w:shd w:val="clear" w:color="auto" w:fill="auto"/>
                </w:tcPr>
                <w:p w14:paraId="0E1EC342"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Значения целевого индикатора рассчитываются как прирост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период по отношению к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аналогичный период.</w:t>
                  </w:r>
                </w:p>
                <w:p w14:paraId="4D3572A6" w14:textId="77777777" w:rsidR="00D32AC0" w:rsidRPr="00D32AC0" w:rsidRDefault="00D32AC0" w:rsidP="00D32AC0">
                  <w:pPr>
                    <w:spacing w:after="0" w:line="240" w:lineRule="auto"/>
                    <w:ind w:firstLine="519"/>
                    <w:rPr>
                      <w:rFonts w:ascii="Times New Roman" w:eastAsia="Times New Roman" w:hAnsi="Times New Roman" w:cs="Times New Roman"/>
                      <w:color w:val="FF0000"/>
                      <w:sz w:val="18"/>
                      <w:szCs w:val="18"/>
                      <w:lang w:eastAsia="ru-RU"/>
                    </w:rPr>
                  </w:pPr>
                </w:p>
                <w:p w14:paraId="167C2293"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определяется по формуле:</w:t>
                  </w:r>
                </w:p>
                <w:p w14:paraId="334713D5" w14:textId="77777777" w:rsidR="00D32AC0" w:rsidRPr="00D32AC0" w:rsidRDefault="00D32AC0" w:rsidP="00D32AC0">
                  <w:pPr>
                    <w:spacing w:after="0" w:line="240" w:lineRule="auto"/>
                    <w:ind w:firstLine="519"/>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На 2022 год:</w:t>
                  </w:r>
                </w:p>
                <w:p w14:paraId="48D08F38"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Пплан</w:t>
                  </w:r>
                  <w:proofErr w:type="spellEnd"/>
                  <w:r w:rsidRPr="00D32AC0">
                    <w:rPr>
                      <w:rFonts w:ascii="Times New Roman" w:eastAsia="Times New Roman" w:hAnsi="Times New Roman" w:cs="Times New Roman"/>
                      <w:sz w:val="18"/>
                      <w:szCs w:val="18"/>
                      <w:lang w:eastAsia="ru-RU"/>
                    </w:rPr>
                    <w:t xml:space="preserve"> = (Ч</w:t>
                  </w:r>
                  <w:r w:rsidRPr="00D32AC0">
                    <w:rPr>
                      <w:rFonts w:ascii="Times New Roman" w:eastAsia="Times New Roman" w:hAnsi="Times New Roman" w:cs="Times New Roman"/>
                      <w:sz w:val="18"/>
                      <w:szCs w:val="18"/>
                      <w:vertAlign w:val="subscript"/>
                      <w:lang w:eastAsia="ru-RU"/>
                    </w:rPr>
                    <w:t>2022</w:t>
                  </w:r>
                  <w:r w:rsidRPr="00D32AC0">
                    <w:rPr>
                      <w:rFonts w:ascii="Times New Roman" w:eastAsia="Times New Roman" w:hAnsi="Times New Roman" w:cs="Times New Roman"/>
                      <w:sz w:val="18"/>
                      <w:szCs w:val="18"/>
                      <w:lang w:eastAsia="ru-RU"/>
                    </w:rPr>
                    <w:t>-Ч</w:t>
                  </w:r>
                  <w:r w:rsidRPr="00D32AC0">
                    <w:rPr>
                      <w:rFonts w:ascii="Times New Roman" w:eastAsia="Times New Roman" w:hAnsi="Times New Roman" w:cs="Times New Roman"/>
                      <w:sz w:val="18"/>
                      <w:szCs w:val="18"/>
                      <w:vertAlign w:val="subscript"/>
                      <w:lang w:eastAsia="ru-RU"/>
                    </w:rPr>
                    <w:t>2021</w:t>
                  </w:r>
                  <w:r w:rsidRPr="00D32AC0">
                    <w:rPr>
                      <w:rFonts w:ascii="Times New Roman" w:eastAsia="Times New Roman" w:hAnsi="Times New Roman" w:cs="Times New Roman"/>
                      <w:sz w:val="18"/>
                      <w:szCs w:val="18"/>
                      <w:lang w:eastAsia="ru-RU"/>
                    </w:rPr>
                    <w:t>), где</w:t>
                  </w:r>
                </w:p>
                <w:p w14:paraId="04134412"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Пплан</w:t>
                  </w:r>
                  <w:proofErr w:type="spellEnd"/>
                  <w:r w:rsidRPr="00D32AC0">
                    <w:rPr>
                      <w:rFonts w:ascii="Times New Roman" w:eastAsia="Times New Roman" w:hAnsi="Times New Roman" w:cs="Times New Roman"/>
                      <w:sz w:val="18"/>
                      <w:szCs w:val="18"/>
                      <w:lang w:eastAsia="ru-RU"/>
                    </w:rPr>
                    <w:t xml:space="preserve"> – плановый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период по отношению к аналогичному периоду, в головах;</w:t>
                  </w:r>
                </w:p>
                <w:p w14:paraId="72270927"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Ч</w:t>
                  </w:r>
                  <w:r w:rsidRPr="00D32AC0">
                    <w:rPr>
                      <w:rFonts w:ascii="Times New Roman" w:eastAsia="Times New Roman" w:hAnsi="Times New Roman" w:cs="Times New Roman"/>
                      <w:sz w:val="18"/>
                      <w:szCs w:val="18"/>
                      <w:vertAlign w:val="subscript"/>
                      <w:lang w:eastAsia="ru-RU"/>
                    </w:rPr>
                    <w:t>2022</w:t>
                  </w:r>
                  <w:r w:rsidRPr="00D32AC0">
                    <w:rPr>
                      <w:rFonts w:ascii="Times New Roman" w:eastAsia="Times New Roman" w:hAnsi="Times New Roman" w:cs="Times New Roman"/>
                      <w:sz w:val="18"/>
                      <w:szCs w:val="18"/>
                      <w:lang w:eastAsia="ru-RU"/>
                    </w:rPr>
                    <w:t xml:space="preserve"> плановая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отчетном периоде;</w:t>
                  </w:r>
                </w:p>
                <w:p w14:paraId="5E971A3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Ч</w:t>
                  </w:r>
                  <w:r w:rsidRPr="00D32AC0">
                    <w:rPr>
                      <w:rFonts w:ascii="Times New Roman" w:eastAsia="Times New Roman" w:hAnsi="Times New Roman" w:cs="Times New Roman"/>
                      <w:sz w:val="18"/>
                      <w:szCs w:val="18"/>
                      <w:vertAlign w:val="subscript"/>
                      <w:lang w:eastAsia="ru-RU"/>
                    </w:rPr>
                    <w:t xml:space="preserve">2021 </w:t>
                  </w:r>
                  <w:r w:rsidRPr="00D32AC0">
                    <w:rPr>
                      <w:rFonts w:ascii="Times New Roman" w:eastAsia="Times New Roman" w:hAnsi="Times New Roman" w:cs="Times New Roman"/>
                      <w:sz w:val="18"/>
                      <w:szCs w:val="18"/>
                      <w:lang w:eastAsia="ru-RU"/>
                    </w:rPr>
                    <w:t>– фактическая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предыдущий год.</w:t>
                  </w:r>
                </w:p>
                <w:p w14:paraId="65D5DCB0" w14:textId="77777777" w:rsidR="00D32AC0" w:rsidRPr="00D32AC0" w:rsidRDefault="00D32AC0" w:rsidP="00D32AC0">
                  <w:pPr>
                    <w:spacing w:after="0" w:line="240" w:lineRule="auto"/>
                    <w:ind w:firstLine="519"/>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На 2023 год:</w:t>
                  </w:r>
                </w:p>
                <w:p w14:paraId="58803FED"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Пплан</w:t>
                  </w:r>
                  <w:proofErr w:type="spellEnd"/>
                  <w:r w:rsidRPr="00D32AC0">
                    <w:rPr>
                      <w:rFonts w:ascii="Times New Roman" w:eastAsia="Times New Roman" w:hAnsi="Times New Roman" w:cs="Times New Roman"/>
                      <w:sz w:val="18"/>
                      <w:szCs w:val="18"/>
                      <w:lang w:eastAsia="ru-RU"/>
                    </w:rPr>
                    <w:t xml:space="preserve"> = (Ч</w:t>
                  </w:r>
                  <w:r w:rsidRPr="00D32AC0">
                    <w:rPr>
                      <w:rFonts w:ascii="Times New Roman" w:eastAsia="Times New Roman" w:hAnsi="Times New Roman" w:cs="Times New Roman"/>
                      <w:sz w:val="18"/>
                      <w:szCs w:val="18"/>
                      <w:vertAlign w:val="subscript"/>
                      <w:lang w:eastAsia="ru-RU"/>
                    </w:rPr>
                    <w:t>2023</w:t>
                  </w:r>
                  <w:r w:rsidRPr="00D32AC0">
                    <w:rPr>
                      <w:rFonts w:ascii="Times New Roman" w:eastAsia="Times New Roman" w:hAnsi="Times New Roman" w:cs="Times New Roman"/>
                      <w:sz w:val="18"/>
                      <w:szCs w:val="18"/>
                      <w:lang w:eastAsia="ru-RU"/>
                    </w:rPr>
                    <w:t>-Ч</w:t>
                  </w:r>
                  <w:r w:rsidRPr="00D32AC0">
                    <w:rPr>
                      <w:rFonts w:ascii="Times New Roman" w:eastAsia="Times New Roman" w:hAnsi="Times New Roman" w:cs="Times New Roman"/>
                      <w:sz w:val="18"/>
                      <w:szCs w:val="18"/>
                      <w:vertAlign w:val="subscript"/>
                      <w:lang w:eastAsia="ru-RU"/>
                    </w:rPr>
                    <w:t>2022</w:t>
                  </w:r>
                  <w:r w:rsidRPr="00D32AC0">
                    <w:rPr>
                      <w:rFonts w:ascii="Times New Roman" w:eastAsia="Times New Roman" w:hAnsi="Times New Roman" w:cs="Times New Roman"/>
                      <w:sz w:val="18"/>
                      <w:szCs w:val="18"/>
                      <w:lang w:eastAsia="ru-RU"/>
                    </w:rPr>
                    <w:t>), где</w:t>
                  </w:r>
                </w:p>
                <w:p w14:paraId="4B2147D4"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Ч</w:t>
                  </w:r>
                  <w:r w:rsidRPr="00D32AC0">
                    <w:rPr>
                      <w:rFonts w:ascii="Times New Roman" w:eastAsia="Times New Roman" w:hAnsi="Times New Roman" w:cs="Times New Roman"/>
                      <w:sz w:val="18"/>
                      <w:szCs w:val="18"/>
                      <w:vertAlign w:val="subscript"/>
                      <w:lang w:eastAsia="ru-RU"/>
                    </w:rPr>
                    <w:t xml:space="preserve">2023 </w:t>
                  </w:r>
                  <w:r w:rsidRPr="00D32AC0">
                    <w:rPr>
                      <w:rFonts w:ascii="Times New Roman" w:eastAsia="Times New Roman" w:hAnsi="Times New Roman" w:cs="Times New Roman"/>
                      <w:sz w:val="18"/>
                      <w:szCs w:val="18"/>
                      <w:lang w:eastAsia="ru-RU"/>
                    </w:rPr>
                    <w:t>- плановая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2023 году;</w:t>
                  </w:r>
                </w:p>
                <w:p w14:paraId="56CD7CF6"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На 2024 год</w:t>
                  </w:r>
                  <w:r w:rsidRPr="00D32AC0">
                    <w:rPr>
                      <w:rFonts w:ascii="Times New Roman" w:eastAsia="Times New Roman" w:hAnsi="Times New Roman" w:cs="Times New Roman"/>
                      <w:sz w:val="18"/>
                      <w:szCs w:val="18"/>
                      <w:lang w:eastAsia="ru-RU"/>
                    </w:rPr>
                    <w:t>:</w:t>
                  </w:r>
                </w:p>
                <w:p w14:paraId="243FC741"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Пплан</w:t>
                  </w:r>
                  <w:proofErr w:type="spellEnd"/>
                  <w:r w:rsidRPr="00D32AC0">
                    <w:rPr>
                      <w:rFonts w:ascii="Times New Roman" w:eastAsia="Times New Roman" w:hAnsi="Times New Roman" w:cs="Times New Roman"/>
                      <w:sz w:val="18"/>
                      <w:szCs w:val="18"/>
                      <w:lang w:eastAsia="ru-RU"/>
                    </w:rPr>
                    <w:t xml:space="preserve"> = (Ч</w:t>
                  </w:r>
                  <w:r w:rsidRPr="00D32AC0">
                    <w:rPr>
                      <w:rFonts w:ascii="Times New Roman" w:eastAsia="Times New Roman" w:hAnsi="Times New Roman" w:cs="Times New Roman"/>
                      <w:sz w:val="18"/>
                      <w:szCs w:val="18"/>
                      <w:vertAlign w:val="subscript"/>
                      <w:lang w:eastAsia="ru-RU"/>
                    </w:rPr>
                    <w:t>2024</w:t>
                  </w:r>
                  <w:r w:rsidRPr="00D32AC0">
                    <w:rPr>
                      <w:rFonts w:ascii="Times New Roman" w:eastAsia="Times New Roman" w:hAnsi="Times New Roman" w:cs="Times New Roman"/>
                      <w:sz w:val="18"/>
                      <w:szCs w:val="18"/>
                      <w:lang w:eastAsia="ru-RU"/>
                    </w:rPr>
                    <w:t>-Ч</w:t>
                  </w:r>
                  <w:r w:rsidRPr="00D32AC0">
                    <w:rPr>
                      <w:rFonts w:ascii="Times New Roman" w:eastAsia="Times New Roman" w:hAnsi="Times New Roman" w:cs="Times New Roman"/>
                      <w:sz w:val="18"/>
                      <w:szCs w:val="18"/>
                      <w:vertAlign w:val="subscript"/>
                      <w:lang w:eastAsia="ru-RU"/>
                    </w:rPr>
                    <w:t>2023</w:t>
                  </w:r>
                  <w:r w:rsidRPr="00D32AC0">
                    <w:rPr>
                      <w:rFonts w:ascii="Times New Roman" w:eastAsia="Times New Roman" w:hAnsi="Times New Roman" w:cs="Times New Roman"/>
                      <w:sz w:val="18"/>
                      <w:szCs w:val="18"/>
                      <w:lang w:eastAsia="ru-RU"/>
                    </w:rPr>
                    <w:t>), где</w:t>
                  </w:r>
                </w:p>
                <w:p w14:paraId="3DCBD2F1"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Ч</w:t>
                  </w:r>
                  <w:r w:rsidRPr="00D32AC0">
                    <w:rPr>
                      <w:rFonts w:ascii="Times New Roman" w:eastAsia="Times New Roman" w:hAnsi="Times New Roman" w:cs="Times New Roman"/>
                      <w:sz w:val="18"/>
                      <w:szCs w:val="18"/>
                      <w:vertAlign w:val="subscript"/>
                      <w:lang w:eastAsia="ru-RU"/>
                    </w:rPr>
                    <w:t>2024</w:t>
                  </w:r>
                  <w:r w:rsidRPr="00D32AC0">
                    <w:rPr>
                      <w:rFonts w:ascii="Times New Roman" w:eastAsia="Times New Roman" w:hAnsi="Times New Roman" w:cs="Times New Roman"/>
                      <w:sz w:val="18"/>
                      <w:szCs w:val="18"/>
                      <w:lang w:eastAsia="ru-RU"/>
                    </w:rPr>
                    <w:t>- плановая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2024 году;</w:t>
                  </w:r>
                </w:p>
                <w:p w14:paraId="4F68489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p w14:paraId="6EB55E95"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рассчитывается по формуле:</w:t>
                  </w:r>
                </w:p>
                <w:p w14:paraId="3EFA6DE5"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Пфакт</w:t>
                  </w:r>
                  <w:proofErr w:type="spellEnd"/>
                  <w:r w:rsidRPr="00D32AC0">
                    <w:rPr>
                      <w:rFonts w:ascii="Times New Roman" w:eastAsia="Times New Roman" w:hAnsi="Times New Roman" w:cs="Times New Roman"/>
                      <w:sz w:val="18"/>
                      <w:szCs w:val="18"/>
                      <w:lang w:eastAsia="ru-RU"/>
                    </w:rPr>
                    <w:t xml:space="preserve"> = (</w:t>
                  </w:r>
                  <w:proofErr w:type="spellStart"/>
                  <w:r w:rsidRPr="00D32AC0">
                    <w:rPr>
                      <w:rFonts w:ascii="Times New Roman" w:eastAsia="Times New Roman" w:hAnsi="Times New Roman" w:cs="Times New Roman"/>
                      <w:sz w:val="18"/>
                      <w:szCs w:val="18"/>
                      <w:lang w:eastAsia="ru-RU"/>
                    </w:rPr>
                    <w:t>Чо-Чп</w:t>
                  </w:r>
                  <w:proofErr w:type="spellEnd"/>
                  <w:r w:rsidRPr="00D32AC0">
                    <w:rPr>
                      <w:rFonts w:ascii="Times New Roman" w:eastAsia="Times New Roman" w:hAnsi="Times New Roman" w:cs="Times New Roman"/>
                      <w:sz w:val="18"/>
                      <w:szCs w:val="18"/>
                      <w:lang w:eastAsia="ru-RU"/>
                    </w:rPr>
                    <w:t>), где</w:t>
                  </w:r>
                </w:p>
                <w:p w14:paraId="2856B618"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Пфакт</w:t>
                  </w:r>
                  <w:proofErr w:type="spellEnd"/>
                  <w:r w:rsidRPr="00D32AC0">
                    <w:rPr>
                      <w:rFonts w:ascii="Times New Roman" w:eastAsia="Times New Roman" w:hAnsi="Times New Roman" w:cs="Times New Roman"/>
                      <w:sz w:val="18"/>
                      <w:szCs w:val="18"/>
                      <w:lang w:eastAsia="ru-RU"/>
                    </w:rPr>
                    <w:t xml:space="preserve"> –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в головах;</w:t>
                  </w:r>
                </w:p>
                <w:p w14:paraId="219490A3"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Чо</w:t>
                  </w:r>
                  <w:proofErr w:type="spellEnd"/>
                  <w:r w:rsidRPr="00D32AC0">
                    <w:rPr>
                      <w:rFonts w:ascii="Times New Roman" w:eastAsia="Times New Roman" w:hAnsi="Times New Roman" w:cs="Times New Roman"/>
                      <w:sz w:val="18"/>
                      <w:szCs w:val="18"/>
                      <w:lang w:eastAsia="ru-RU"/>
                    </w:rPr>
                    <w:t xml:space="preserve"> –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(текущий) год;</w:t>
                  </w:r>
                </w:p>
                <w:p w14:paraId="5B7D6F7E"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Чп</w:t>
                  </w:r>
                  <w:proofErr w:type="spellEnd"/>
                  <w:r w:rsidRPr="00D32AC0">
                    <w:rPr>
                      <w:rFonts w:ascii="Times New Roman" w:eastAsia="Times New Roman" w:hAnsi="Times New Roman" w:cs="Times New Roman"/>
                      <w:sz w:val="18"/>
                      <w:szCs w:val="18"/>
                      <w:lang w:eastAsia="ru-RU"/>
                    </w:rPr>
                    <w:t xml:space="preserve"> –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предыдущий год.</w:t>
                  </w:r>
                </w:p>
                <w:p w14:paraId="762B0A0A"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При расчете целевого индикатора учитываются итоги реализации мероприятия «1.1.1.1.1.7.5 Возмещение части затрат на прирост товарного поголовья коров специализированных мясных пород»</w:t>
                  </w:r>
                </w:p>
              </w:tc>
              <w:tc>
                <w:tcPr>
                  <w:tcW w:w="1224" w:type="pct"/>
                  <w:shd w:val="clear" w:color="auto" w:fill="auto"/>
                </w:tcPr>
                <w:p w14:paraId="6C2D1698" w14:textId="77777777" w:rsidR="00D32AC0" w:rsidRPr="00D32AC0" w:rsidRDefault="00D32AC0" w:rsidP="00D32AC0">
                  <w:pPr>
                    <w:spacing w:after="0" w:line="240" w:lineRule="auto"/>
                    <w:jc w:val="both"/>
                    <w:rPr>
                      <w:rFonts w:ascii="Times New Roman" w:eastAsia="Times New Roman" w:hAnsi="Times New Roman" w:cs="Times New Roman"/>
                      <w:color w:val="FF0000"/>
                      <w:sz w:val="18"/>
                      <w:szCs w:val="18"/>
                      <w:lang w:eastAsia="ru-RU"/>
                    </w:rPr>
                  </w:pPr>
                  <w:r w:rsidRPr="00D32AC0">
                    <w:rPr>
                      <w:rFonts w:ascii="Times New Roman" w:eastAsia="Times New Roman" w:hAnsi="Times New Roman" w:cs="Times New Roman"/>
                      <w:sz w:val="18"/>
                      <w:szCs w:val="18"/>
                      <w:lang w:eastAsia="ru-RU"/>
                    </w:rPr>
                    <w:lastRenderedPageBreak/>
                    <w:t>Планы развития отрасли животноводства, представленные органами местного самоуправления муниципальных районов НСО в министерство. Ведомственная сводная отчетность министерства сельского хозяйства Новосибирской области. Определяется на основании ежемесячных отчетов по животноводству, предоставляемых районными управлениями сельского хозяйства, по предприятиям, занимающимся мясным скотоводством.</w:t>
                  </w:r>
                </w:p>
              </w:tc>
            </w:tr>
            <w:tr w:rsidR="00D32AC0" w:rsidRPr="00D32AC0" w14:paraId="6776D8F6" w14:textId="77777777" w:rsidTr="00FF58CF">
              <w:trPr>
                <w:trHeight w:val="557"/>
              </w:trPr>
              <w:tc>
                <w:tcPr>
                  <w:tcW w:w="815" w:type="pct"/>
                  <w:vAlign w:val="center"/>
                </w:tcPr>
                <w:p w14:paraId="66A9F03E" w14:textId="77777777" w:rsidR="00D32AC0" w:rsidRPr="00D32AC0" w:rsidRDefault="00D32AC0" w:rsidP="00D32AC0">
                  <w:pPr>
                    <w:widowControl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21.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583" w:type="pct"/>
                  <w:shd w:val="clear" w:color="auto" w:fill="auto"/>
                  <w:vAlign w:val="center"/>
                </w:tcPr>
                <w:p w14:paraId="2072602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5EDE912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1B7363BB"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Плановые значения целевого индикатора:</w:t>
                  </w:r>
                </w:p>
                <w:p w14:paraId="34C5B940" w14:textId="77777777" w:rsidR="00D32AC0" w:rsidRPr="00D32AC0" w:rsidRDefault="00D32AC0" w:rsidP="00D32AC0">
                  <w:pPr>
                    <w:spacing w:after="0" w:line="240" w:lineRule="auto"/>
                    <w:ind w:firstLine="519"/>
                    <w:jc w:val="both"/>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2060AE8F"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основе данных статистической отчетности.</w:t>
                  </w:r>
                </w:p>
                <w:p w14:paraId="3815636A"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w:t>
                  </w:r>
                  <w:r w:rsidRPr="00D32AC0">
                    <w:rPr>
                      <w:rFonts w:ascii="Times New Roman" w:eastAsia="Times New Roman" w:hAnsi="Times New Roman" w:cs="Times New Roman"/>
                      <w:sz w:val="18"/>
                      <w:szCs w:val="18"/>
                      <w:lang w:eastAsia="ru-RU"/>
                    </w:rPr>
                    <w:lastRenderedPageBreak/>
                    <w:t>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tc>
              <w:tc>
                <w:tcPr>
                  <w:tcW w:w="1224" w:type="pct"/>
                  <w:shd w:val="clear" w:color="auto" w:fill="auto"/>
                </w:tcPr>
                <w:p w14:paraId="2793AD94" w14:textId="77777777" w:rsidR="00D32AC0" w:rsidRPr="00D32AC0" w:rsidRDefault="00D32AC0" w:rsidP="00D32AC0">
                  <w:pPr>
                    <w:spacing w:after="0" w:line="240" w:lineRule="auto"/>
                    <w:jc w:val="both"/>
                    <w:rPr>
                      <w:rFonts w:ascii="Times New Roman" w:eastAsia="Times New Roman" w:hAnsi="Times New Roman" w:cs="Times New Roman"/>
                      <w:color w:val="FF0000"/>
                      <w:sz w:val="18"/>
                      <w:szCs w:val="18"/>
                      <w:lang w:eastAsia="ru-RU"/>
                    </w:rPr>
                  </w:pPr>
                  <w:r w:rsidRPr="00D32AC0">
                    <w:rPr>
                      <w:rFonts w:ascii="Times New Roman" w:eastAsia="Times New Roman" w:hAnsi="Times New Roman" w:cs="Times New Roman"/>
                      <w:sz w:val="18"/>
                      <w:szCs w:val="18"/>
                      <w:lang w:eastAsia="ru-RU"/>
                    </w:rPr>
                    <w:lastRenderedPageBreak/>
                    <w:t>Ведомственная отчетность. Статистическая отчетность – доклад 1.1 «Основные итоги социально-экономического развития Новосибирской области».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p>
              </w:tc>
            </w:tr>
            <w:tr w:rsidR="00D32AC0" w:rsidRPr="00D32AC0" w14:paraId="1D908756" w14:textId="77777777" w:rsidTr="00FF58CF">
              <w:trPr>
                <w:trHeight w:val="557"/>
              </w:trPr>
              <w:tc>
                <w:tcPr>
                  <w:tcW w:w="815" w:type="pct"/>
                  <w:shd w:val="clear" w:color="auto" w:fill="auto"/>
                  <w:vAlign w:val="center"/>
                </w:tcPr>
                <w:p w14:paraId="556E392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24. Производство зерновых и зернобобовых</w:t>
                  </w:r>
                </w:p>
              </w:tc>
              <w:tc>
                <w:tcPr>
                  <w:tcW w:w="583" w:type="pct"/>
                  <w:shd w:val="clear" w:color="auto" w:fill="auto"/>
                  <w:vAlign w:val="center"/>
                </w:tcPr>
                <w:p w14:paraId="009424BB"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4E51C1F2"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318A3A9B"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Значение целевого индикатора определяется на основе данных статистической отчетности. </w:t>
                  </w:r>
                </w:p>
                <w:p w14:paraId="1EF71B83"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 xml:space="preserve">При формировании плановых значений </w:t>
                  </w:r>
                </w:p>
                <w:p w14:paraId="08E723D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lang w:eastAsia="ru-RU"/>
                    </w:rPr>
                    <w:t>валовое производство зерновых и зернобобовых культур определяется с учетом прогнозных значений темпа роста, рекомендованных Министерством сельского хозяйства Российской Федерации.</w:t>
                  </w:r>
                </w:p>
                <w:p w14:paraId="2656D23D"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6BCC2D8C"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 значений</w:t>
                  </w:r>
                  <w:r w:rsidRPr="00D32AC0">
                    <w:rPr>
                      <w:rFonts w:ascii="Times New Roman" w:eastAsia="Times New Roman" w:hAnsi="Times New Roman" w:cs="Times New Roman"/>
                      <w:sz w:val="18"/>
                      <w:szCs w:val="18"/>
                      <w:lang w:eastAsia="ru-RU"/>
                    </w:rPr>
                    <w:t>: годовых используются данные сборника 8.5 «Посевные площади и валовые сборы сельскохозяйственных культур по районам Новосибирской области».</w:t>
                  </w:r>
                </w:p>
                <w:p w14:paraId="12FC4754"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Достижение значения целевого индикатора осуществляется в том числе в рамках реализации мероприятия «1.1.1.1.1.8.1. Возмещение части затрат на проведение агротехнологических работ» таблицы № 3 плана .</w:t>
                  </w:r>
                </w:p>
              </w:tc>
              <w:tc>
                <w:tcPr>
                  <w:tcW w:w="1224" w:type="pct"/>
                  <w:shd w:val="clear" w:color="auto" w:fill="auto"/>
                </w:tcPr>
                <w:p w14:paraId="7349118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5532EBE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Бюллетень федерального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p>
              </w:tc>
            </w:tr>
            <w:tr w:rsidR="00D32AC0" w:rsidRPr="00D32AC0" w14:paraId="4B31165A" w14:textId="77777777" w:rsidTr="00FF58CF">
              <w:trPr>
                <w:trHeight w:val="557"/>
              </w:trPr>
              <w:tc>
                <w:tcPr>
                  <w:tcW w:w="815" w:type="pct"/>
                  <w:shd w:val="clear" w:color="auto" w:fill="auto"/>
                  <w:vAlign w:val="center"/>
                </w:tcPr>
                <w:p w14:paraId="4CA4AB3C" w14:textId="77777777" w:rsidR="00D32AC0" w:rsidRPr="00D32AC0" w:rsidRDefault="00D32AC0" w:rsidP="00D32AC0">
                  <w:pPr>
                    <w:spacing w:after="0" w:line="240" w:lineRule="auto"/>
                    <w:rPr>
                      <w:rFonts w:ascii="Times New Roman" w:eastAsia="Times New Roman" w:hAnsi="Times New Roman" w:cs="Times New Roman"/>
                      <w:color w:val="FF0000"/>
                      <w:sz w:val="18"/>
                      <w:szCs w:val="18"/>
                      <w:lang w:eastAsia="ru-RU"/>
                    </w:rPr>
                  </w:pPr>
                  <w:r w:rsidRPr="00D32AC0">
                    <w:rPr>
                      <w:rFonts w:ascii="Times New Roman" w:eastAsia="Times New Roman" w:hAnsi="Times New Roman" w:cs="Times New Roman"/>
                      <w:sz w:val="18"/>
                      <w:szCs w:val="18"/>
                      <w:lang w:eastAsia="ru-RU"/>
                    </w:rPr>
                    <w:t>28. Размер посевных площадей, занятых зерновыми, зернобобовыми, масличными и кормовыми сельскохозяйственными культурами</w:t>
                  </w:r>
                </w:p>
              </w:tc>
              <w:tc>
                <w:tcPr>
                  <w:tcW w:w="583" w:type="pct"/>
                  <w:shd w:val="clear" w:color="auto" w:fill="auto"/>
                  <w:vAlign w:val="center"/>
                </w:tcPr>
                <w:p w14:paraId="6449F11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03B2E67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013FEDF3"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Значение целевого индикатора определяется на основе статистической отчетности.</w:t>
                  </w:r>
                </w:p>
                <w:p w14:paraId="0C9835C8" w14:textId="77777777" w:rsidR="00D32AC0" w:rsidRPr="00D32AC0" w:rsidRDefault="00D32AC0" w:rsidP="00D32AC0">
                  <w:pPr>
                    <w:spacing w:after="0" w:line="240" w:lineRule="auto"/>
                    <w:ind w:firstLine="519"/>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При формировании плановых значений:</w:t>
                  </w:r>
                </w:p>
                <w:p w14:paraId="4653FD78" w14:textId="77777777" w:rsidR="00D32AC0" w:rsidRPr="00D32AC0" w:rsidRDefault="00D32AC0" w:rsidP="00D32AC0">
                  <w:pPr>
                    <w:spacing w:after="0" w:line="240" w:lineRule="auto"/>
                    <w:ind w:firstLine="519"/>
                    <w:jc w:val="both"/>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sz w:val="18"/>
                      <w:szCs w:val="18"/>
                      <w:lang w:eastAsia="ru-RU"/>
                    </w:rPr>
                    <w:t xml:space="preserve">размер посевных площадей, занятых зерновыми, зернобобовыми, масличными и кормовыми сельскохозяйственными культурами определяется </w:t>
                  </w:r>
                  <w:r w:rsidRPr="00D32AC0">
                    <w:rPr>
                      <w:rFonts w:ascii="Times New Roman" w:eastAsia="Times New Roman" w:hAnsi="Times New Roman" w:cs="Times New Roman"/>
                      <w:color w:val="000000"/>
                      <w:sz w:val="18"/>
                      <w:szCs w:val="18"/>
                      <w:lang w:eastAsia="ru-RU"/>
                    </w:rPr>
                    <w:t>с учетом прогнозных значений темпа роста целевых индикаторов, рекомендованных Министерством сельского хозяйства Российской Федерации.</w:t>
                  </w:r>
                </w:p>
                <w:p w14:paraId="1F2FB256" w14:textId="77777777" w:rsidR="00D32AC0" w:rsidRPr="00D32AC0" w:rsidRDefault="00D32AC0" w:rsidP="00D32AC0">
                  <w:pPr>
                    <w:spacing w:after="0" w:line="240" w:lineRule="auto"/>
                    <w:ind w:firstLine="519"/>
                    <w:jc w:val="both"/>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03D93ED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 значений</w:t>
                  </w:r>
                  <w:r w:rsidRPr="00D32AC0">
                    <w:rPr>
                      <w:rFonts w:ascii="Times New Roman" w:eastAsia="Times New Roman" w:hAnsi="Times New Roman" w:cs="Times New Roman"/>
                      <w:sz w:val="18"/>
                      <w:szCs w:val="18"/>
                      <w:lang w:eastAsia="ru-RU"/>
                    </w:rPr>
                    <w:t>: годовых используются данные сборника 8.5 «Посевные площади и валовые сборы сельскохозяйственных культур по районам Новосибирской области».</w:t>
                  </w:r>
                </w:p>
                <w:p w14:paraId="404CC7C0"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Достижение значения целевого индикатора осуществляется в рамках основного мероприятия «1.1.1.1.1.8.1 Возмещение части затрат на проведение комплекса агротехнологических работ» таблицы № 3 плана.</w:t>
                  </w:r>
                </w:p>
              </w:tc>
              <w:tc>
                <w:tcPr>
                  <w:tcW w:w="1224" w:type="pct"/>
                  <w:shd w:val="clear" w:color="auto" w:fill="auto"/>
                </w:tcPr>
                <w:p w14:paraId="5C97DE13"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492F6A20"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Бюллетень федерального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p>
                <w:p w14:paraId="3B0724B1"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1C1776B1"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5BA3B431" w14:textId="77777777" w:rsidTr="00FF58CF">
              <w:trPr>
                <w:trHeight w:val="714"/>
              </w:trPr>
              <w:tc>
                <w:tcPr>
                  <w:tcW w:w="815" w:type="pct"/>
                  <w:shd w:val="clear" w:color="auto" w:fill="auto"/>
                  <w:vAlign w:val="center"/>
                </w:tcPr>
                <w:p w14:paraId="3533616C" w14:textId="77777777" w:rsidR="00D32AC0" w:rsidRPr="00D32AC0" w:rsidRDefault="00D32AC0" w:rsidP="00D32AC0">
                  <w:pPr>
                    <w:spacing w:after="0" w:line="240" w:lineRule="auto"/>
                    <w:rPr>
                      <w:rFonts w:ascii="Times New Roman" w:eastAsia="Times New Roman" w:hAnsi="Times New Roman" w:cs="Times New Roman"/>
                      <w:color w:val="000000"/>
                      <w:sz w:val="18"/>
                      <w:szCs w:val="18"/>
                      <w:highlight w:val="yellow"/>
                      <w:lang w:eastAsia="ru-RU"/>
                    </w:rPr>
                  </w:pPr>
                  <w:r w:rsidRPr="00D32AC0">
                    <w:rPr>
                      <w:rFonts w:ascii="Times New Roman" w:eastAsia="Times New Roman" w:hAnsi="Times New Roman" w:cs="Times New Roman"/>
                      <w:color w:val="000000"/>
                      <w:sz w:val="18"/>
                      <w:szCs w:val="18"/>
                      <w:lang w:eastAsia="ru-RU"/>
                    </w:rPr>
                    <w:lastRenderedPageBreak/>
                    <w:t xml:space="preserve">П1. Количество внесенных минеральных удобрений </w:t>
                  </w:r>
                </w:p>
              </w:tc>
              <w:tc>
                <w:tcPr>
                  <w:tcW w:w="583" w:type="pct"/>
                  <w:shd w:val="clear" w:color="auto" w:fill="auto"/>
                  <w:vAlign w:val="center"/>
                </w:tcPr>
                <w:p w14:paraId="0F2D4733" w14:textId="77777777" w:rsidR="00D32AC0" w:rsidRPr="00D32AC0" w:rsidRDefault="00D32AC0" w:rsidP="00FF58CF">
                  <w:pPr>
                    <w:spacing w:after="0" w:line="240" w:lineRule="auto"/>
                    <w:jc w:val="center"/>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Годовая</w:t>
                  </w:r>
                </w:p>
              </w:tc>
              <w:tc>
                <w:tcPr>
                  <w:tcW w:w="561" w:type="pct"/>
                  <w:shd w:val="clear" w:color="auto" w:fill="auto"/>
                  <w:vAlign w:val="center"/>
                </w:tcPr>
                <w:p w14:paraId="571136A2" w14:textId="77777777" w:rsidR="00D32AC0" w:rsidRPr="00D32AC0" w:rsidRDefault="00D32AC0" w:rsidP="00FF58CF">
                  <w:pPr>
                    <w:spacing w:after="0" w:line="240" w:lineRule="auto"/>
                    <w:jc w:val="center"/>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Ежегодно</w:t>
                  </w:r>
                </w:p>
              </w:tc>
              <w:tc>
                <w:tcPr>
                  <w:tcW w:w="1817" w:type="pct"/>
                  <w:shd w:val="clear" w:color="auto" w:fill="auto"/>
                </w:tcPr>
                <w:p w14:paraId="4A69CD27" w14:textId="77777777" w:rsidR="00D32AC0" w:rsidRPr="00D32AC0" w:rsidRDefault="00D32AC0" w:rsidP="00D32AC0">
                  <w:pPr>
                    <w:spacing w:after="0" w:line="240" w:lineRule="auto"/>
                    <w:jc w:val="both"/>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Плановые значения целевого индикатора сформированы на основе данных планов приобретения минеральных удобрений, предоставленных муниципальными районами НСО в министерство. Фактическое значение целевого индикатора определяется на основе данных статистической отчетности (справка f-08-9).</w:t>
                  </w:r>
                </w:p>
                <w:p w14:paraId="57F02503" w14:textId="77777777" w:rsidR="00D32AC0" w:rsidRPr="00D32AC0" w:rsidRDefault="00D32AC0" w:rsidP="00A054CC">
                  <w:pPr>
                    <w:spacing w:after="0" w:line="240" w:lineRule="auto"/>
                    <w:jc w:val="both"/>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Достижение значения целевого индикатора осуществляется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sidRPr="00D32AC0">
                    <w:rPr>
                      <w:rFonts w:ascii="Times New Roman" w:eastAsia="Times New Roman" w:hAnsi="Times New Roman" w:cs="Times New Roman"/>
                      <w:bCs/>
                      <w:color w:val="000000"/>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color w:val="000000"/>
                      <w:sz w:val="18"/>
                      <w:szCs w:val="18"/>
                      <w:lang w:eastAsia="ru-RU"/>
                    </w:rPr>
                    <w:t xml:space="preserve">», а в 2021 году  </w:t>
                  </w:r>
                  <w:r w:rsidRPr="00D32AC0">
                    <w:rPr>
                      <w:rFonts w:ascii="Times New Roman" w:eastAsia="Times New Roman" w:hAnsi="Times New Roman" w:cs="Times New Roman"/>
                      <w:sz w:val="18"/>
                      <w:szCs w:val="18"/>
                      <w:lang w:eastAsia="ru-RU"/>
                    </w:rPr>
                    <w:t>в рамках  мероприятия «1.1.1.1.1.1.20. Возмещение части стоимости приобретаемых минеральных удобрений» таблицы № 3 плана.</w:t>
                  </w:r>
                </w:p>
              </w:tc>
              <w:tc>
                <w:tcPr>
                  <w:tcW w:w="1224" w:type="pct"/>
                  <w:tcBorders>
                    <w:top w:val="single" w:sz="4" w:space="0" w:color="auto"/>
                    <w:bottom w:val="single" w:sz="4" w:space="0" w:color="auto"/>
                    <w:right w:val="single" w:sz="4" w:space="0" w:color="auto"/>
                  </w:tcBorders>
                  <w:shd w:val="clear" w:color="auto" w:fill="auto"/>
                </w:tcPr>
                <w:p w14:paraId="32C8C7BF" w14:textId="77777777" w:rsidR="00D32AC0" w:rsidRPr="00D32AC0" w:rsidRDefault="00D32AC0" w:rsidP="00A054CC">
                  <w:pPr>
                    <w:spacing w:after="0" w:line="240" w:lineRule="auto"/>
                    <w:jc w:val="both"/>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Планы приобретения минеральных удобрений, предоставленные органами местного самоуправления муниципальных районов НСО в министерство. Бюллетень федерального государственного статистического наблюдения по каталогу 8.1. «Сведения о внесении удобрений и проведении работ по химической мелиорации земель в районах Новосибирской области», Статистическая экспресс-информация (f-08-9 «Внесение удобрений под посевы в сельскохозяйственных организациях»)</w:t>
                  </w:r>
                </w:p>
              </w:tc>
            </w:tr>
            <w:tr w:rsidR="00D32AC0" w:rsidRPr="00D32AC0" w14:paraId="3EF6F2C7" w14:textId="77777777" w:rsidTr="00FF58CF">
              <w:trPr>
                <w:trHeight w:val="1413"/>
              </w:trPr>
              <w:tc>
                <w:tcPr>
                  <w:tcW w:w="815" w:type="pct"/>
                  <w:shd w:val="clear" w:color="auto" w:fill="auto"/>
                  <w:vAlign w:val="center"/>
                </w:tcPr>
                <w:p w14:paraId="3244926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31. Доля застрахованной посевной (посадочной) площади в общей посевной (посадочной площади) (в условных единицах площади)</w:t>
                  </w:r>
                </w:p>
              </w:tc>
              <w:tc>
                <w:tcPr>
                  <w:tcW w:w="583" w:type="pct"/>
                  <w:shd w:val="clear" w:color="auto" w:fill="auto"/>
                  <w:vAlign w:val="center"/>
                </w:tcPr>
                <w:p w14:paraId="0BB1EBD1" w14:textId="77777777" w:rsidR="00D32AC0" w:rsidRPr="00D32AC0" w:rsidRDefault="00D32AC0" w:rsidP="00FF58CF">
                  <w:pPr>
                    <w:spacing w:after="0" w:line="240" w:lineRule="auto"/>
                    <w:ind w:left="-65" w:right="-42"/>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43B0555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5EC6CF1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Значение определяется по следующей формуле:</w:t>
                  </w:r>
                </w:p>
                <w:p w14:paraId="0C0348BA"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7509B0DA"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Др</w:t>
                  </w:r>
                  <w:proofErr w:type="spellEnd"/>
                  <w:r w:rsidRPr="00D32AC0">
                    <w:rPr>
                      <w:rFonts w:ascii="Times New Roman" w:eastAsia="Times New Roman" w:hAnsi="Times New Roman" w:cs="Times New Roman"/>
                      <w:sz w:val="18"/>
                      <w:szCs w:val="18"/>
                      <w:lang w:eastAsia="ru-RU"/>
                    </w:rPr>
                    <w:t xml:space="preserve"> =</w:t>
                  </w:r>
                  <w:r w:rsidRPr="00D32AC0">
                    <w:rPr>
                      <w:rFonts w:ascii="Times New Roman" w:eastAsia="Times New Roman" w:hAnsi="Times New Roman" w:cs="Times New Roman"/>
                      <w:sz w:val="18"/>
                      <w:szCs w:val="18"/>
                      <w:lang w:val="en-US" w:eastAsia="ru-RU"/>
                    </w:rPr>
                    <w:t>S</w:t>
                  </w:r>
                  <w:r w:rsidRPr="00D32AC0">
                    <w:rPr>
                      <w:rFonts w:ascii="Times New Roman" w:eastAsia="Times New Roman" w:hAnsi="Times New Roman" w:cs="Times New Roman"/>
                      <w:sz w:val="18"/>
                      <w:szCs w:val="18"/>
                      <w:lang w:eastAsia="ru-RU"/>
                    </w:rPr>
                    <w:t>з/</w:t>
                  </w:r>
                  <w:r w:rsidRPr="00D32AC0">
                    <w:rPr>
                      <w:rFonts w:ascii="Times New Roman" w:eastAsia="Times New Roman" w:hAnsi="Times New Roman" w:cs="Times New Roman"/>
                      <w:sz w:val="18"/>
                      <w:szCs w:val="18"/>
                      <w:lang w:val="en-US" w:eastAsia="ru-RU"/>
                    </w:rPr>
                    <w:t>S</w:t>
                  </w:r>
                  <w:r w:rsidRPr="00D32AC0">
                    <w:rPr>
                      <w:rFonts w:ascii="Times New Roman" w:eastAsia="Times New Roman" w:hAnsi="Times New Roman" w:cs="Times New Roman"/>
                      <w:sz w:val="18"/>
                      <w:szCs w:val="18"/>
                      <w:lang w:eastAsia="ru-RU"/>
                    </w:rPr>
                    <w:t>п. *100%, где</w:t>
                  </w:r>
                </w:p>
                <w:p w14:paraId="0FD29E9F"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Др</w:t>
                  </w:r>
                  <w:proofErr w:type="spellEnd"/>
                  <w:r w:rsidRPr="00D32AC0">
                    <w:rPr>
                      <w:rFonts w:ascii="Times New Roman" w:eastAsia="Times New Roman" w:hAnsi="Times New Roman" w:cs="Times New Roman"/>
                      <w:sz w:val="18"/>
                      <w:szCs w:val="18"/>
                      <w:lang w:eastAsia="ru-RU"/>
                    </w:rPr>
                    <w:t>- доля застрахованной посевной (посадочной) площади в общей посевной (посадочной площади) (в условных единицах площади), %</w:t>
                  </w:r>
                </w:p>
                <w:p w14:paraId="1E1C0451"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Sз</w:t>
                  </w:r>
                  <w:proofErr w:type="spellEnd"/>
                  <w:r w:rsidRPr="00D32AC0">
                    <w:rPr>
                      <w:rFonts w:ascii="Times New Roman" w:eastAsia="Times New Roman" w:hAnsi="Times New Roman" w:cs="Times New Roman"/>
                      <w:sz w:val="18"/>
                      <w:szCs w:val="18"/>
                      <w:lang w:eastAsia="ru-RU"/>
                    </w:rPr>
                    <w:t>.- застрахованная посевная (посадочная) площадь (в условных единицах площади), в отчетном периоде;</w:t>
                  </w:r>
                </w:p>
                <w:p w14:paraId="33DE6700"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Sп</w:t>
                  </w:r>
                  <w:proofErr w:type="spellEnd"/>
                  <w:r w:rsidRPr="00D32AC0">
                    <w:rPr>
                      <w:rFonts w:ascii="Times New Roman" w:eastAsia="Times New Roman" w:hAnsi="Times New Roman" w:cs="Times New Roman"/>
                      <w:sz w:val="18"/>
                      <w:szCs w:val="18"/>
                      <w:lang w:eastAsia="ru-RU"/>
                    </w:rPr>
                    <w:t>.- общая площадь посевов (в условных единицах) за отчетный период.</w:t>
                  </w:r>
                </w:p>
                <w:p w14:paraId="7622411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Плановые значения целевого индикатора сформированы с учетом предварительных заявок от </w:t>
                  </w:r>
                  <w:proofErr w:type="spellStart"/>
                  <w:r w:rsidRPr="00D32AC0">
                    <w:rPr>
                      <w:rFonts w:ascii="Times New Roman" w:eastAsia="Times New Roman" w:hAnsi="Times New Roman" w:cs="Times New Roman"/>
                      <w:sz w:val="18"/>
                      <w:szCs w:val="18"/>
                      <w:lang w:eastAsia="ru-RU"/>
                    </w:rPr>
                    <w:t>сельхозтоваропроизводителей</w:t>
                  </w:r>
                  <w:proofErr w:type="spellEnd"/>
                  <w:r w:rsidRPr="00D32AC0">
                    <w:rPr>
                      <w:rFonts w:ascii="Times New Roman" w:eastAsia="Times New Roman" w:hAnsi="Times New Roman" w:cs="Times New Roman"/>
                      <w:sz w:val="18"/>
                      <w:szCs w:val="18"/>
                      <w:lang w:eastAsia="ru-RU"/>
                    </w:rPr>
                    <w:t xml:space="preserve"> региона и с учетом запланированного объема финансирования на реализацию мероприятия «1.1.1.1.1.8.6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p w14:paraId="1B28043F"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мероприятия «1.1.1.1.1.8.6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таблицы № 3 плана.</w:t>
                  </w:r>
                </w:p>
              </w:tc>
              <w:tc>
                <w:tcPr>
                  <w:tcW w:w="1224" w:type="pct"/>
                  <w:shd w:val="clear" w:color="auto" w:fill="auto"/>
                </w:tcPr>
                <w:p w14:paraId="6937A62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Бюллетень федерального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p>
                <w:p w14:paraId="16EDE1AA" w14:textId="77777777" w:rsidR="00D32AC0" w:rsidRPr="00D32AC0" w:rsidRDefault="00D32AC0" w:rsidP="00D32AC0">
                  <w:pPr>
                    <w:tabs>
                      <w:tab w:val="left" w:pos="2290"/>
                    </w:tabs>
                    <w:spacing w:after="0" w:line="240" w:lineRule="auto"/>
                    <w:ind w:left="-12" w:right="176" w:firstLine="12"/>
                    <w:jc w:val="both"/>
                    <w:rPr>
                      <w:rFonts w:ascii="Times New Roman" w:eastAsia="Times New Roman" w:hAnsi="Times New Roman" w:cs="Times New Roman"/>
                      <w:sz w:val="18"/>
                      <w:szCs w:val="18"/>
                      <w:lang w:eastAsia="ru-RU"/>
                    </w:rPr>
                  </w:pPr>
                </w:p>
              </w:tc>
            </w:tr>
            <w:tr w:rsidR="00D32AC0" w:rsidRPr="00D32AC0" w14:paraId="2EC3E551" w14:textId="77777777" w:rsidTr="00FF58CF">
              <w:trPr>
                <w:trHeight w:val="849"/>
              </w:trPr>
              <w:tc>
                <w:tcPr>
                  <w:tcW w:w="815" w:type="pct"/>
                  <w:shd w:val="clear" w:color="auto" w:fill="auto"/>
                  <w:vAlign w:val="center"/>
                </w:tcPr>
                <w:p w14:paraId="22CC82BA"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33.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583" w:type="pct"/>
                  <w:shd w:val="clear" w:color="auto" w:fill="auto"/>
                  <w:vAlign w:val="center"/>
                </w:tcPr>
                <w:p w14:paraId="1ABFE985"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4F6E65E3"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594795BF"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Значение целевого индикатора определяется на основе данных статистической отчетности. </w:t>
                  </w:r>
                </w:p>
                <w:p w14:paraId="2A48A9E3"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
                <w:p w14:paraId="40AA39B7"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r w:rsidRPr="00D32AC0">
                    <w:rPr>
                      <w:rFonts w:ascii="Times New Roman" w:eastAsia="Times New Roman" w:hAnsi="Times New Roman" w:cs="Times New Roman"/>
                      <w:sz w:val="18"/>
                      <w:szCs w:val="18"/>
                      <w:lang w:eastAsia="ru-RU"/>
                    </w:rPr>
                    <w:t>:</w:t>
                  </w:r>
                </w:p>
                <w:p w14:paraId="5D74E98F"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lang w:eastAsia="ru-RU"/>
                    </w:rPr>
                    <w:t>валовой сбор картофеля определяется с учетом прогнозных значений темпа роста, рекомендованных Министерством сельского хозяйства Российской Федерации.</w:t>
                  </w:r>
                </w:p>
                <w:p w14:paraId="6931091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lang w:eastAsia="ru-RU"/>
                    </w:rPr>
                    <w:t xml:space="preserve">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w:t>
                  </w:r>
                  <w:r w:rsidRPr="00D32AC0">
                    <w:rPr>
                      <w:rFonts w:ascii="Times New Roman" w:eastAsia="Times New Roman" w:hAnsi="Times New Roman" w:cs="Times New Roman"/>
                      <w:sz w:val="18"/>
                      <w:szCs w:val="18"/>
                      <w:lang w:eastAsia="ru-RU"/>
                    </w:rPr>
                    <w:lastRenderedPageBreak/>
                    <w:t>сельского хозяйства и регулирования рынков сельскохозяйственной продукции, сырья и продовольствия (для Новосибирской области).</w:t>
                  </w:r>
                </w:p>
                <w:p w14:paraId="1937622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основе данных статистической отчетности.</w:t>
                  </w:r>
                </w:p>
                <w:p w14:paraId="7CBDF425"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Достижение значения целевого индикатора осуществляется в том числе в рамках основного мероприятия</w:t>
                  </w:r>
                </w:p>
                <w:p w14:paraId="1E4C183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«1.1.1.1.1.8.2 Возмещение части затрат на приобретение элитных семян» таблицы № 3 плана.</w:t>
                  </w:r>
                </w:p>
              </w:tc>
              <w:tc>
                <w:tcPr>
                  <w:tcW w:w="1224" w:type="pct"/>
                  <w:shd w:val="clear" w:color="auto" w:fill="auto"/>
                </w:tcPr>
                <w:p w14:paraId="6848E73D"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4FDC0E63"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Бюллетень федерального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w:t>
                  </w:r>
                  <w:r w:rsidRPr="00D32AC0">
                    <w:rPr>
                      <w:rFonts w:ascii="Times New Roman" w:eastAsia="Times New Roman" w:hAnsi="Times New Roman" w:cs="Times New Roman"/>
                      <w:sz w:val="18"/>
                      <w:szCs w:val="18"/>
                      <w:lang w:eastAsia="ru-RU"/>
                    </w:rPr>
                    <w:lastRenderedPageBreak/>
                    <w:t>сельскохозяйственных культур по районам Новосибирской области».</w:t>
                  </w:r>
                </w:p>
                <w:p w14:paraId="4820D62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31810FEF" w14:textId="77777777" w:rsidTr="00FF58CF">
              <w:trPr>
                <w:trHeight w:val="430"/>
              </w:trPr>
              <w:tc>
                <w:tcPr>
                  <w:tcW w:w="815" w:type="pct"/>
                  <w:shd w:val="clear" w:color="auto" w:fill="auto"/>
                  <w:vAlign w:val="center"/>
                </w:tcPr>
                <w:p w14:paraId="2C411DC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34.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583" w:type="pct"/>
                  <w:shd w:val="clear" w:color="auto" w:fill="auto"/>
                  <w:vAlign w:val="center"/>
                </w:tcPr>
                <w:p w14:paraId="592054D3"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48631452"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1C0F5652"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Значение целевого индикатора определяется на основе данных статистической отчетности. </w:t>
                  </w:r>
                </w:p>
                <w:p w14:paraId="136F5B0A"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32043A8B"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валовой сбор овощей открытого грунта определяется с учетом прогнозных значений темпа роста, рекомендованных Министерством сельского хозяйства Российской Федерации.</w:t>
                  </w:r>
                </w:p>
                <w:p w14:paraId="6746AAE7"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1D1759E7"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основе данных статистической отчетности.</w:t>
                  </w:r>
                </w:p>
                <w:p w14:paraId="23E0C1AB"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Достижение значения целевого индикатора осуществляется в том числе в рамках основного мероприятия «1.1.1.1.1.8.1 Возмещение части затрат на проведение комплекса агротехнологических работ» таблицы № 3 плана.</w:t>
                  </w:r>
                </w:p>
              </w:tc>
              <w:tc>
                <w:tcPr>
                  <w:tcW w:w="1224" w:type="pct"/>
                  <w:shd w:val="clear" w:color="auto" w:fill="auto"/>
                </w:tcPr>
                <w:p w14:paraId="0072934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46895360"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Бюллетень федерального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p>
                <w:p w14:paraId="1D506D62"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60AC40BA" w14:textId="77777777" w:rsidTr="00FF58CF">
              <w:trPr>
                <w:trHeight w:val="303"/>
              </w:trPr>
              <w:tc>
                <w:tcPr>
                  <w:tcW w:w="815" w:type="pct"/>
                  <w:shd w:val="clear" w:color="auto" w:fill="auto"/>
                  <w:vAlign w:val="center"/>
                </w:tcPr>
                <w:p w14:paraId="3F4D1AA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35. Доля площади, засеваемой элитными семенами, в общей площади посевов</w:t>
                  </w:r>
                </w:p>
              </w:tc>
              <w:tc>
                <w:tcPr>
                  <w:tcW w:w="583" w:type="pct"/>
                  <w:shd w:val="clear" w:color="auto" w:fill="auto"/>
                  <w:vAlign w:val="center"/>
                </w:tcPr>
                <w:p w14:paraId="0C04D99B"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Полугодовая</w:t>
                  </w:r>
                </w:p>
              </w:tc>
              <w:tc>
                <w:tcPr>
                  <w:tcW w:w="561" w:type="pct"/>
                  <w:shd w:val="clear" w:color="auto" w:fill="auto"/>
                  <w:vAlign w:val="center"/>
                </w:tcPr>
                <w:p w14:paraId="311CCDBA"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390D17CF"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465745BA" w14:textId="77777777" w:rsidR="00D32AC0" w:rsidRPr="00D32AC0" w:rsidRDefault="00D32AC0" w:rsidP="00D32AC0">
                  <w:pPr>
                    <w:spacing w:after="0" w:line="240" w:lineRule="auto"/>
                    <w:ind w:firstLine="519"/>
                    <w:jc w:val="both"/>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1D1ACF22"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lang w:eastAsia="ru-RU"/>
                    </w:rPr>
                    <w:t>Для значений 2021-2023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288907A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lang w:eastAsia="ru-RU"/>
                    </w:rPr>
                    <w:t>Фактическое значение определяется по следующей формуле:</w:t>
                  </w:r>
                </w:p>
                <w:p w14:paraId="2BF80D6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w:t>
                  </w:r>
                  <w:r w:rsidRPr="00D32AC0">
                    <w:rPr>
                      <w:rFonts w:ascii="Times New Roman" w:eastAsia="Times New Roman" w:hAnsi="Times New Roman" w:cs="Times New Roman"/>
                      <w:sz w:val="18"/>
                      <w:szCs w:val="18"/>
                      <w:lang w:val="en-US" w:eastAsia="ru-RU"/>
                    </w:rPr>
                    <w:t>S</w:t>
                  </w:r>
                  <w:r w:rsidRPr="00D32AC0">
                    <w:rPr>
                      <w:rFonts w:ascii="Times New Roman" w:eastAsia="Times New Roman" w:hAnsi="Times New Roman" w:cs="Times New Roman"/>
                      <w:sz w:val="18"/>
                      <w:szCs w:val="18"/>
                      <w:lang w:eastAsia="ru-RU"/>
                    </w:rPr>
                    <w:t>эл/</w:t>
                  </w:r>
                  <w:r w:rsidRPr="00D32AC0">
                    <w:rPr>
                      <w:rFonts w:ascii="Times New Roman" w:eastAsia="Times New Roman" w:hAnsi="Times New Roman" w:cs="Times New Roman"/>
                      <w:sz w:val="18"/>
                      <w:szCs w:val="18"/>
                      <w:lang w:val="en-US" w:eastAsia="ru-RU"/>
                    </w:rPr>
                    <w:t>S</w:t>
                  </w:r>
                  <w:r w:rsidRPr="00D32AC0">
                    <w:rPr>
                      <w:rFonts w:ascii="Times New Roman" w:eastAsia="Times New Roman" w:hAnsi="Times New Roman" w:cs="Times New Roman"/>
                      <w:sz w:val="18"/>
                      <w:szCs w:val="18"/>
                      <w:lang w:eastAsia="ru-RU"/>
                    </w:rPr>
                    <w:t>пос. *100%, где</w:t>
                  </w:r>
                </w:p>
                <w:p w14:paraId="6627F46C"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 доля площади, засеваемая элитными семенами, в общей площади посевов, %</w:t>
                  </w:r>
                </w:p>
                <w:p w14:paraId="25D8CDA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Sэл</w:t>
                  </w:r>
                  <w:proofErr w:type="spellEnd"/>
                  <w:r w:rsidRPr="00D32AC0">
                    <w:rPr>
                      <w:rFonts w:ascii="Times New Roman" w:eastAsia="Times New Roman" w:hAnsi="Times New Roman" w:cs="Times New Roman"/>
                      <w:sz w:val="18"/>
                      <w:szCs w:val="18"/>
                      <w:lang w:eastAsia="ru-RU"/>
                    </w:rPr>
                    <w:t>- площадь, фактически засеянная элитными семенами, по данным</w:t>
                  </w:r>
                  <w:r w:rsidRPr="00D32AC0">
                    <w:rPr>
                      <w:rFonts w:ascii="Times New Roman" w:eastAsia="Times New Roman" w:hAnsi="Times New Roman" w:cs="Times New Roman"/>
                      <w:sz w:val="24"/>
                      <w:szCs w:val="24"/>
                      <w:lang w:eastAsia="ru-RU"/>
                    </w:rPr>
                    <w:t xml:space="preserve"> </w:t>
                  </w:r>
                  <w:proofErr w:type="spellStart"/>
                  <w:r w:rsidRPr="00D32AC0">
                    <w:rPr>
                      <w:rFonts w:ascii="Times New Roman" w:eastAsia="Times New Roman" w:hAnsi="Times New Roman" w:cs="Times New Roman"/>
                      <w:sz w:val="18"/>
                      <w:szCs w:val="18"/>
                      <w:lang w:eastAsia="ru-RU"/>
                    </w:rPr>
                    <w:t>Россельхознадзора</w:t>
                  </w:r>
                  <w:proofErr w:type="spellEnd"/>
                  <w:r w:rsidRPr="00D32AC0">
                    <w:rPr>
                      <w:rFonts w:ascii="Times New Roman" w:eastAsia="Times New Roman" w:hAnsi="Times New Roman" w:cs="Times New Roman"/>
                      <w:sz w:val="18"/>
                      <w:szCs w:val="18"/>
                      <w:lang w:eastAsia="ru-RU"/>
                    </w:rPr>
                    <w:t xml:space="preserve"> НСО, в отчетном периоде;</w:t>
                  </w:r>
                </w:p>
                <w:p w14:paraId="0956EB5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Sпос</w:t>
                  </w:r>
                  <w:proofErr w:type="spellEnd"/>
                  <w:r w:rsidRPr="00D32AC0">
                    <w:rPr>
                      <w:rFonts w:ascii="Times New Roman" w:eastAsia="Times New Roman" w:hAnsi="Times New Roman" w:cs="Times New Roman"/>
                      <w:sz w:val="18"/>
                      <w:szCs w:val="18"/>
                      <w:lang w:eastAsia="ru-RU"/>
                    </w:rPr>
                    <w:t>.- общая площадь посевов зерновых и зернобобовых культур за отчетный период.</w:t>
                  </w:r>
                </w:p>
                <w:p w14:paraId="668E663A"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целевого индикатора достигается в том числе в рамках мероприятия «1.1.1.1.1.8.2 </w:t>
                  </w:r>
                </w:p>
                <w:p w14:paraId="7FF4BD2C"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 xml:space="preserve">Возмещение части затрат на приобретение элитных семян» таблицы № 3 плана. </w:t>
                  </w:r>
                </w:p>
              </w:tc>
              <w:tc>
                <w:tcPr>
                  <w:tcW w:w="1224" w:type="pct"/>
                  <w:shd w:val="clear" w:color="auto" w:fill="auto"/>
                </w:tcPr>
                <w:p w14:paraId="6B0A35B8"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01BBD40D"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p w14:paraId="1DC2A21C"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информация </w:t>
                  </w:r>
                  <w:proofErr w:type="spellStart"/>
                  <w:r w:rsidRPr="00D32AC0">
                    <w:rPr>
                      <w:rFonts w:ascii="Times New Roman" w:eastAsia="Times New Roman" w:hAnsi="Times New Roman" w:cs="Times New Roman"/>
                      <w:sz w:val="18"/>
                      <w:szCs w:val="18"/>
                      <w:lang w:eastAsia="ru-RU"/>
                    </w:rPr>
                    <w:t>Россельхознадзора</w:t>
                  </w:r>
                  <w:proofErr w:type="spellEnd"/>
                  <w:r w:rsidRPr="00D32AC0">
                    <w:rPr>
                      <w:rFonts w:ascii="Times New Roman" w:eastAsia="Times New Roman" w:hAnsi="Times New Roman" w:cs="Times New Roman"/>
                      <w:sz w:val="18"/>
                      <w:szCs w:val="18"/>
                      <w:lang w:eastAsia="ru-RU"/>
                    </w:rPr>
                    <w:t xml:space="preserve"> НСО.</w:t>
                  </w:r>
                </w:p>
                <w:p w14:paraId="4ED1C62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tc>
            </w:tr>
            <w:tr w:rsidR="00D32AC0" w:rsidRPr="00D32AC0" w14:paraId="2F2AB7DE" w14:textId="77777777" w:rsidTr="00FF58CF">
              <w:trPr>
                <w:trHeight w:val="420"/>
              </w:trPr>
              <w:tc>
                <w:tcPr>
                  <w:tcW w:w="815" w:type="pct"/>
                  <w:shd w:val="clear" w:color="auto" w:fill="auto"/>
                  <w:vAlign w:val="center"/>
                </w:tcPr>
                <w:p w14:paraId="4B3C08F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37. Площадь закладки многолетних насаждений</w:t>
                  </w:r>
                </w:p>
              </w:tc>
              <w:tc>
                <w:tcPr>
                  <w:tcW w:w="583" w:type="pct"/>
                  <w:shd w:val="clear" w:color="auto" w:fill="auto"/>
                  <w:vAlign w:val="center"/>
                </w:tcPr>
                <w:p w14:paraId="5931E7EA"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6A9AEE92"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54BF4CD3"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p w14:paraId="49F3292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107F53C1"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7FBCD39F" w14:textId="77777777" w:rsidR="00D32AC0" w:rsidRPr="00D32AC0" w:rsidRDefault="00D32AC0" w:rsidP="00D32AC0">
                  <w:pPr>
                    <w:spacing w:after="0" w:line="240" w:lineRule="auto"/>
                    <w:ind w:firstLine="519"/>
                    <w:jc w:val="both"/>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 и с учетом объемов финансирования на реализацию мероприятия 1.1.1.1.1.7.1.</w:t>
                  </w:r>
                </w:p>
                <w:p w14:paraId="0A0F8A07"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112EED69"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505697D4"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целевого индикатора определяется на основании данных отчетности </w:t>
                  </w:r>
                  <w:proofErr w:type="spellStart"/>
                  <w:r w:rsidRPr="00D32AC0">
                    <w:rPr>
                      <w:rFonts w:ascii="Times New Roman" w:eastAsia="Times New Roman" w:hAnsi="Times New Roman" w:cs="Times New Roman"/>
                      <w:sz w:val="18"/>
                      <w:szCs w:val="18"/>
                      <w:lang w:eastAsia="ru-RU"/>
                    </w:rPr>
                    <w:t>сельхозтоваропроизводителей</w:t>
                  </w:r>
                  <w:proofErr w:type="spellEnd"/>
                  <w:r w:rsidRPr="00D32AC0">
                    <w:rPr>
                      <w:rFonts w:ascii="Times New Roman" w:eastAsia="Times New Roman" w:hAnsi="Times New Roman" w:cs="Times New Roman"/>
                      <w:sz w:val="18"/>
                      <w:szCs w:val="18"/>
                      <w:lang w:eastAsia="ru-RU"/>
                    </w:rPr>
                    <w:t xml:space="preserve"> НСО в рамках мероприятия «1.1.1.1.1.7.1 Возмещение части затрат на закладку за многолетними насаждениями» таблицы № 3 плана. (Сводную отчетность формирует некоммерческий союз «</w:t>
                  </w:r>
                  <w:proofErr w:type="spellStart"/>
                  <w:r w:rsidRPr="00D32AC0">
                    <w:rPr>
                      <w:rFonts w:ascii="Times New Roman" w:eastAsia="Times New Roman" w:hAnsi="Times New Roman" w:cs="Times New Roman"/>
                      <w:sz w:val="18"/>
                      <w:szCs w:val="18"/>
                      <w:lang w:eastAsia="ru-RU"/>
                    </w:rPr>
                    <w:t>Новосибирскплодопром</w:t>
                  </w:r>
                  <w:proofErr w:type="spellEnd"/>
                  <w:r w:rsidRPr="00D32AC0">
                    <w:rPr>
                      <w:rFonts w:ascii="Times New Roman" w:eastAsia="Times New Roman" w:hAnsi="Times New Roman" w:cs="Times New Roman"/>
                      <w:sz w:val="18"/>
                      <w:szCs w:val="18"/>
                      <w:lang w:eastAsia="ru-RU"/>
                    </w:rPr>
                    <w:t>».)</w:t>
                  </w:r>
                </w:p>
              </w:tc>
              <w:tc>
                <w:tcPr>
                  <w:tcW w:w="1224" w:type="pct"/>
                  <w:shd w:val="clear" w:color="auto" w:fill="auto"/>
                </w:tcPr>
                <w:p w14:paraId="250B932F"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481A2C8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данные  отчетности </w:t>
                  </w:r>
                  <w:proofErr w:type="spellStart"/>
                  <w:r w:rsidRPr="00D32AC0">
                    <w:rPr>
                      <w:rFonts w:ascii="Times New Roman" w:eastAsia="Times New Roman" w:hAnsi="Times New Roman" w:cs="Times New Roman"/>
                      <w:sz w:val="18"/>
                      <w:szCs w:val="18"/>
                      <w:lang w:eastAsia="ru-RU"/>
                    </w:rPr>
                    <w:t>сельхозтоваропроизводителей</w:t>
                  </w:r>
                  <w:proofErr w:type="spellEnd"/>
                  <w:r w:rsidRPr="00D32AC0">
                    <w:rPr>
                      <w:rFonts w:ascii="Times New Roman" w:eastAsia="Times New Roman" w:hAnsi="Times New Roman" w:cs="Times New Roman"/>
                      <w:sz w:val="18"/>
                      <w:szCs w:val="18"/>
                      <w:lang w:eastAsia="ru-RU"/>
                    </w:rPr>
                    <w:t xml:space="preserve"> НСО.</w:t>
                  </w:r>
                </w:p>
              </w:tc>
            </w:tr>
            <w:tr w:rsidR="00D32AC0" w:rsidRPr="00D32AC0" w14:paraId="069EE9D8" w14:textId="77777777" w:rsidTr="00FF58CF">
              <w:trPr>
                <w:trHeight w:val="849"/>
              </w:trPr>
              <w:tc>
                <w:tcPr>
                  <w:tcW w:w="815" w:type="pct"/>
                  <w:shd w:val="clear" w:color="auto" w:fill="auto"/>
                  <w:vAlign w:val="center"/>
                </w:tcPr>
                <w:p w14:paraId="14DC996A"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38. Производство муки</w:t>
                  </w:r>
                </w:p>
              </w:tc>
              <w:tc>
                <w:tcPr>
                  <w:tcW w:w="583" w:type="pct"/>
                  <w:shd w:val="clear" w:color="auto" w:fill="auto"/>
                  <w:vAlign w:val="center"/>
                </w:tcPr>
                <w:p w14:paraId="6DF64235"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1B56EF2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712092D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p w14:paraId="09AE1162"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p w14:paraId="75DD96F8"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p w14:paraId="50F5950A"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1817" w:type="pct"/>
                  <w:shd w:val="clear" w:color="auto" w:fill="auto"/>
                </w:tcPr>
                <w:p w14:paraId="78637EAA"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1BFF3E64"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2A0934E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3E3F730F"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основе данных статистической отчетности.</w:t>
                  </w:r>
                </w:p>
                <w:p w14:paraId="232DEAEE" w14:textId="77777777" w:rsidR="00D32AC0" w:rsidRPr="00D32AC0" w:rsidRDefault="00D32AC0" w:rsidP="00A054CC">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339A7631"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47B50573"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Статистические справки f-04-7/1 «Сведения о производстве промышленной продукции в Новосибирской области»,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-04-22 «Сведения о производстве промышленной продукции в Новосибирской области (утвержденные итоги)»,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D32AC0" w:rsidRPr="00D32AC0" w14:paraId="629ADF10" w14:textId="77777777" w:rsidTr="00FF58CF">
              <w:trPr>
                <w:trHeight w:val="3988"/>
              </w:trPr>
              <w:tc>
                <w:tcPr>
                  <w:tcW w:w="815" w:type="pct"/>
                  <w:shd w:val="clear" w:color="auto" w:fill="auto"/>
                  <w:vAlign w:val="center"/>
                </w:tcPr>
                <w:p w14:paraId="197DA78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39. Производство крупы</w:t>
                  </w:r>
                </w:p>
              </w:tc>
              <w:tc>
                <w:tcPr>
                  <w:tcW w:w="583" w:type="pct"/>
                  <w:shd w:val="clear" w:color="auto" w:fill="auto"/>
                  <w:vAlign w:val="center"/>
                </w:tcPr>
                <w:p w14:paraId="04900E3B"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257EA568"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p w14:paraId="069C5490"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p w14:paraId="3664BA42"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p w14:paraId="514A345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1817" w:type="pct"/>
                  <w:shd w:val="clear" w:color="auto" w:fill="auto"/>
                </w:tcPr>
                <w:p w14:paraId="26C5E610"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1117B71A"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55D81844"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5E27CEE7"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основе данных статистической отчетности.</w:t>
                  </w:r>
                </w:p>
                <w:p w14:paraId="38396AD4"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tc>
              <w:tc>
                <w:tcPr>
                  <w:tcW w:w="1224" w:type="pct"/>
                  <w:shd w:val="clear" w:color="auto" w:fill="auto"/>
                </w:tcPr>
                <w:p w14:paraId="0DC42AF9"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39B151C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Статистические справки f-04-7/1 «Сведения о производстве промышленной продукции в Новосибирской области»,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-04-22 «Сведения о производстве промышленной продукции в Новосибирской области (утвержденные итоги)».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D32AC0" w:rsidRPr="00D32AC0" w14:paraId="79AED5B2" w14:textId="77777777" w:rsidTr="00FF58CF">
              <w:trPr>
                <w:trHeight w:val="849"/>
              </w:trPr>
              <w:tc>
                <w:tcPr>
                  <w:tcW w:w="815" w:type="pct"/>
                  <w:shd w:val="clear" w:color="auto" w:fill="auto"/>
                  <w:vAlign w:val="center"/>
                </w:tcPr>
                <w:p w14:paraId="6A6C434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41. Производство масла подсолнечного нерафинированного и его фракций</w:t>
                  </w:r>
                </w:p>
              </w:tc>
              <w:tc>
                <w:tcPr>
                  <w:tcW w:w="583" w:type="pct"/>
                  <w:shd w:val="clear" w:color="auto" w:fill="auto"/>
                  <w:vAlign w:val="center"/>
                </w:tcPr>
                <w:p w14:paraId="565CD14E"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41D67C1F"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p w14:paraId="5C64827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p w14:paraId="16EEA4FE"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1817" w:type="pct"/>
                  <w:shd w:val="clear" w:color="auto" w:fill="auto"/>
                </w:tcPr>
                <w:p w14:paraId="5C3C64D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13F63BCB"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6860957D"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5C53C5D5"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основе данных статистической отчетности.</w:t>
                  </w:r>
                </w:p>
                <w:p w14:paraId="14D96C06"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tc>
              <w:tc>
                <w:tcPr>
                  <w:tcW w:w="1224" w:type="pct"/>
                  <w:shd w:val="clear" w:color="auto" w:fill="auto"/>
                </w:tcPr>
                <w:p w14:paraId="7411EE61"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6EF2F50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Статистическая справка f-04-7/1 «Сведения о производстве промышленной продукции в Новосибирской области»,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D32AC0" w:rsidRPr="00D32AC0" w14:paraId="6FF03D71" w14:textId="77777777" w:rsidTr="00FF58CF">
              <w:trPr>
                <w:trHeight w:val="849"/>
              </w:trPr>
              <w:tc>
                <w:tcPr>
                  <w:tcW w:w="815" w:type="pct"/>
                  <w:shd w:val="clear" w:color="auto" w:fill="auto"/>
                  <w:vAlign w:val="center"/>
                </w:tcPr>
                <w:p w14:paraId="43490AD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42. Производство плодоовощных консервов</w:t>
                  </w:r>
                </w:p>
              </w:tc>
              <w:tc>
                <w:tcPr>
                  <w:tcW w:w="583" w:type="pct"/>
                  <w:shd w:val="clear" w:color="auto" w:fill="auto"/>
                  <w:vAlign w:val="center"/>
                </w:tcPr>
                <w:p w14:paraId="6432D49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0D11AA6D"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p w14:paraId="79C3D2B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p w14:paraId="68779C6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1817" w:type="pct"/>
                  <w:shd w:val="clear" w:color="auto" w:fill="auto"/>
                </w:tcPr>
                <w:p w14:paraId="4FB736A4"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42B7FFA7"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27D78DD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w:t>
                  </w:r>
                  <w:r w:rsidRPr="00D32AC0">
                    <w:rPr>
                      <w:rFonts w:ascii="Times New Roman" w:eastAsia="Times New Roman" w:hAnsi="Times New Roman" w:cs="Times New Roman"/>
                      <w:sz w:val="18"/>
                      <w:szCs w:val="18"/>
                      <w:lang w:eastAsia="ru-RU"/>
                    </w:rPr>
                    <w:lastRenderedPageBreak/>
                    <w:t>сельского хозяйства и регулирования рынков сельскохозяйственной продукции, сырья и продовольствия (для Новосибирской области).</w:t>
                  </w:r>
                </w:p>
                <w:p w14:paraId="1369920E"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основе данных статистической отчетности.</w:t>
                  </w:r>
                </w:p>
                <w:p w14:paraId="5414DCDB"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tc>
              <w:tc>
                <w:tcPr>
                  <w:tcW w:w="1224" w:type="pct"/>
                  <w:shd w:val="clear" w:color="auto" w:fill="auto"/>
                </w:tcPr>
                <w:p w14:paraId="3F69991F"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512412C0"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Статистические справки f-04-7/1 «Сведения о производстве промышленной продукции в Новосибирской области»,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 xml:space="preserve">-04-22 «Сведения о </w:t>
                  </w:r>
                  <w:r w:rsidRPr="00D32AC0">
                    <w:rPr>
                      <w:rFonts w:ascii="Times New Roman" w:eastAsia="Times New Roman" w:hAnsi="Times New Roman" w:cs="Times New Roman"/>
                      <w:sz w:val="18"/>
                      <w:szCs w:val="18"/>
                      <w:lang w:eastAsia="ru-RU"/>
                    </w:rPr>
                    <w:lastRenderedPageBreak/>
                    <w:t>производстве промышленной продукции в Новосибирской области (утвержденные итоги)»,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D32AC0" w:rsidRPr="00D32AC0" w14:paraId="5C407187" w14:textId="77777777" w:rsidTr="00FF58CF">
              <w:trPr>
                <w:trHeight w:val="849"/>
              </w:trPr>
              <w:tc>
                <w:tcPr>
                  <w:tcW w:w="815" w:type="pct"/>
                  <w:shd w:val="clear" w:color="auto" w:fill="auto"/>
                  <w:vAlign w:val="center"/>
                </w:tcPr>
                <w:p w14:paraId="6E721541"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43. Производство скота и птицы (ж. в.)</w:t>
                  </w:r>
                </w:p>
              </w:tc>
              <w:tc>
                <w:tcPr>
                  <w:tcW w:w="583" w:type="pct"/>
                  <w:shd w:val="clear" w:color="auto" w:fill="auto"/>
                  <w:vAlign w:val="center"/>
                </w:tcPr>
                <w:p w14:paraId="29A64C89"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6BD2E93A"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p w14:paraId="154A3E8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p w14:paraId="5C4D563F"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1817" w:type="pct"/>
                  <w:shd w:val="clear" w:color="auto" w:fill="auto"/>
                </w:tcPr>
                <w:p w14:paraId="1DF2983D" w14:textId="77777777" w:rsidR="00D32AC0" w:rsidRPr="00D32AC0" w:rsidRDefault="00D32AC0" w:rsidP="00D32AC0">
                  <w:pPr>
                    <w:spacing w:after="0" w:line="240" w:lineRule="auto"/>
                    <w:ind w:firstLine="519"/>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7EC71E78"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37E8D84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7ABE1134"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основе данных статистической отчетности.</w:t>
                  </w:r>
                </w:p>
                <w:p w14:paraId="68A6E9EE"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tc>
              <w:tc>
                <w:tcPr>
                  <w:tcW w:w="1224" w:type="pct"/>
                  <w:shd w:val="clear" w:color="auto" w:fill="auto"/>
                </w:tcPr>
                <w:p w14:paraId="66693AF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6E08A21F"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Статистическая отчетность – доклад 1.1 «Основные итоги социально-экономического развития Новосибирской области».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p>
              </w:tc>
            </w:tr>
            <w:tr w:rsidR="00D32AC0" w:rsidRPr="00D32AC0" w14:paraId="254A2A0B" w14:textId="77777777" w:rsidTr="00B50D5B">
              <w:trPr>
                <w:trHeight w:val="1437"/>
              </w:trPr>
              <w:tc>
                <w:tcPr>
                  <w:tcW w:w="815" w:type="pct"/>
                  <w:shd w:val="clear" w:color="auto" w:fill="auto"/>
                  <w:vAlign w:val="center"/>
                </w:tcPr>
                <w:p w14:paraId="2F50220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45. Производство молока</w:t>
                  </w:r>
                </w:p>
              </w:tc>
              <w:tc>
                <w:tcPr>
                  <w:tcW w:w="583" w:type="pct"/>
                  <w:shd w:val="clear" w:color="auto" w:fill="auto"/>
                  <w:vAlign w:val="center"/>
                </w:tcPr>
                <w:p w14:paraId="30366C84"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32EDD51A"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6915156B"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p w14:paraId="68E394F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p w14:paraId="7DD5D10A"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1817" w:type="pct"/>
                  <w:shd w:val="clear" w:color="auto" w:fill="auto"/>
                </w:tcPr>
                <w:p w14:paraId="0EC177A1" w14:textId="77777777" w:rsidR="00D32AC0" w:rsidRPr="00D32AC0" w:rsidRDefault="00D32AC0" w:rsidP="00D32AC0">
                  <w:pPr>
                    <w:spacing w:after="0" w:line="240" w:lineRule="auto"/>
                    <w:ind w:firstLine="519"/>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2F170CDE"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22556F07"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429112D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Фактическое значение целевого индикатора</w:t>
                  </w:r>
                  <w:r w:rsidRPr="00D32AC0">
                    <w:rPr>
                      <w:rFonts w:ascii="Times New Roman" w:eastAsia="Times New Roman" w:hAnsi="Times New Roman" w:cs="Times New Roman"/>
                      <w:sz w:val="18"/>
                      <w:szCs w:val="18"/>
                      <w:lang w:eastAsia="ru-RU"/>
                    </w:rPr>
                    <w:t xml:space="preserve"> определяется на основе данных статистической отчетности (Бюллетень Социально-экономическое положение Новосибирской области по каталогу 1.1.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p>
                <w:p w14:paraId="528DB8BF"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tc>
              <w:tc>
                <w:tcPr>
                  <w:tcW w:w="1224" w:type="pct"/>
                  <w:shd w:val="clear" w:color="auto" w:fill="auto"/>
                </w:tcPr>
                <w:p w14:paraId="21F5590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5C64E24A"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Бюллетень Социально-экономическое положение Новосибирской области по каталогу 1.1.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p>
              </w:tc>
            </w:tr>
            <w:tr w:rsidR="00D32AC0" w:rsidRPr="00D32AC0" w14:paraId="191EFE09" w14:textId="77777777" w:rsidTr="00FF58CF">
              <w:trPr>
                <w:trHeight w:val="70"/>
              </w:trPr>
              <w:tc>
                <w:tcPr>
                  <w:tcW w:w="815" w:type="pct"/>
                  <w:shd w:val="clear" w:color="auto" w:fill="auto"/>
                  <w:vAlign w:val="center"/>
                </w:tcPr>
                <w:p w14:paraId="293BB6D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46.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583" w:type="pct"/>
                  <w:shd w:val="clear" w:color="auto" w:fill="auto"/>
                  <w:vAlign w:val="center"/>
                </w:tcPr>
                <w:p w14:paraId="72E1736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4E15EDF8"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3A572720"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p w14:paraId="3C84BCE9"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4B4FF8A8" w14:textId="77777777" w:rsidR="00D32AC0" w:rsidRPr="00D32AC0" w:rsidRDefault="00D32AC0" w:rsidP="00D32AC0">
                  <w:pPr>
                    <w:spacing w:after="0" w:line="240" w:lineRule="auto"/>
                    <w:ind w:firstLine="519"/>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56031FD8"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50E98100"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2906CD8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w:t>
                  </w:r>
                  <w:r w:rsidRPr="00D32AC0">
                    <w:rPr>
                      <w:rFonts w:ascii="Times New Roman" w:eastAsia="Times New Roman" w:hAnsi="Times New Roman" w:cs="Times New Roman"/>
                      <w:sz w:val="18"/>
                      <w:szCs w:val="18"/>
                      <w:u w:val="single"/>
                      <w:lang w:eastAsia="ru-RU"/>
                    </w:rPr>
                    <w:t>Фактическое значение целевого индикатора</w:t>
                  </w:r>
                  <w:r w:rsidRPr="00D32AC0">
                    <w:rPr>
                      <w:rFonts w:ascii="Times New Roman" w:eastAsia="Times New Roman" w:hAnsi="Times New Roman" w:cs="Times New Roman"/>
                      <w:sz w:val="18"/>
                      <w:szCs w:val="18"/>
                      <w:lang w:eastAsia="ru-RU"/>
                    </w:rPr>
                    <w:t xml:space="preserve"> определяется на основе данных статистической отчетности (Бюллетень Социально-экономическое положение Новосибирской области по каталогу 1.1.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p>
                <w:p w14:paraId="05082098"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мероприятия «1.1.1.1.1.8.3 Возмещение части затрат на поддержку собственного производства молока»  таблицы № 3 плана.</w:t>
                  </w:r>
                </w:p>
              </w:tc>
              <w:tc>
                <w:tcPr>
                  <w:tcW w:w="1224" w:type="pct"/>
                  <w:shd w:val="clear" w:color="auto" w:fill="auto"/>
                </w:tcPr>
                <w:p w14:paraId="23D72B8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10AEB33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Бюллетень Социально-экономическое положение Новосибирской области по каталогу 1.1.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p>
              </w:tc>
            </w:tr>
            <w:tr w:rsidR="00D32AC0" w:rsidRPr="00D32AC0" w14:paraId="72FEA203" w14:textId="77777777" w:rsidTr="00FF58CF">
              <w:trPr>
                <w:trHeight w:val="70"/>
              </w:trPr>
              <w:tc>
                <w:tcPr>
                  <w:tcW w:w="815" w:type="pct"/>
                  <w:shd w:val="clear" w:color="auto" w:fill="auto"/>
                  <w:vAlign w:val="center"/>
                </w:tcPr>
                <w:p w14:paraId="55044EB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583" w:type="pct"/>
                  <w:shd w:val="clear" w:color="auto" w:fill="auto"/>
                  <w:vAlign w:val="center"/>
                </w:tcPr>
                <w:p w14:paraId="214C020B"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tc>
              <w:tc>
                <w:tcPr>
                  <w:tcW w:w="561" w:type="pct"/>
                  <w:shd w:val="clear" w:color="auto" w:fill="auto"/>
                  <w:vAlign w:val="center"/>
                </w:tcPr>
                <w:p w14:paraId="7BF731BD"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tc>
              <w:tc>
                <w:tcPr>
                  <w:tcW w:w="1817" w:type="pct"/>
                  <w:shd w:val="clear" w:color="auto" w:fill="auto"/>
                </w:tcPr>
                <w:p w14:paraId="553C2661" w14:textId="77777777" w:rsidR="00D32AC0" w:rsidRPr="00D32AC0" w:rsidRDefault="00D32AC0" w:rsidP="00BF0848">
                  <w:pPr>
                    <w:spacing w:after="0" w:line="240" w:lineRule="auto"/>
                    <w:ind w:firstLine="607"/>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Значения целевого индикатора рассчитывается как прирост объема производства молока в сельскохозяйственных организациях, крестьянских (фермерских) хозяйствах, включая индивидуальных предпринимателей за отчетный период по отношению к среднему за 5 лет, предшествующих текущему периоду.</w:t>
                  </w:r>
                </w:p>
                <w:p w14:paraId="7F9947DA" w14:textId="77777777" w:rsidR="00D32AC0" w:rsidRPr="00D32AC0" w:rsidRDefault="00D32AC0" w:rsidP="00D32AC0">
                  <w:pPr>
                    <w:spacing w:after="0" w:line="240" w:lineRule="auto"/>
                    <w:ind w:firstLine="519"/>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Плановое значение целевого индикатора на 2022-2024 годы определяется по формуле:</w:t>
                  </w:r>
                </w:p>
                <w:p w14:paraId="366676A0"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Пплан</w:t>
                  </w:r>
                  <w:proofErr w:type="spellEnd"/>
                  <w:r w:rsidRPr="00D32AC0">
                    <w:rPr>
                      <w:rFonts w:ascii="Times New Roman" w:eastAsia="Times New Roman" w:hAnsi="Times New Roman" w:cs="Times New Roman"/>
                      <w:sz w:val="18"/>
                      <w:szCs w:val="18"/>
                      <w:lang w:eastAsia="ru-RU"/>
                    </w:rPr>
                    <w:t xml:space="preserve"> = (</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lang w:eastAsia="ru-RU"/>
                    </w:rPr>
                    <w:t>пл.-</w:t>
                  </w:r>
                  <w:proofErr w:type="spellStart"/>
                  <w:r w:rsidRPr="00D32AC0">
                    <w:rPr>
                      <w:rFonts w:ascii="Times New Roman" w:eastAsia="Times New Roman" w:hAnsi="Times New Roman" w:cs="Times New Roman"/>
                      <w:sz w:val="18"/>
                      <w:szCs w:val="18"/>
                      <w:lang w:eastAsia="ru-RU"/>
                    </w:rPr>
                    <w:t>Vср</w:t>
                  </w:r>
                  <w:proofErr w:type="spellEnd"/>
                  <w:r w:rsidRPr="00D32AC0">
                    <w:rPr>
                      <w:rFonts w:ascii="Times New Roman" w:eastAsia="Times New Roman" w:hAnsi="Times New Roman" w:cs="Times New Roman"/>
                      <w:sz w:val="18"/>
                      <w:szCs w:val="18"/>
                      <w:lang w:eastAsia="ru-RU"/>
                    </w:rPr>
                    <w:t>.), где</w:t>
                  </w:r>
                </w:p>
                <w:p w14:paraId="13E1987E"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Пплан</w:t>
                  </w:r>
                  <w:proofErr w:type="spellEnd"/>
                  <w:r w:rsidRPr="00D32AC0">
                    <w:rPr>
                      <w:rFonts w:ascii="Times New Roman" w:eastAsia="Times New Roman" w:hAnsi="Times New Roman" w:cs="Times New Roman"/>
                      <w:sz w:val="18"/>
                      <w:szCs w:val="18"/>
                      <w:lang w:eastAsia="ru-RU"/>
                    </w:rPr>
                    <w:t xml:space="preserve"> – плановый прирост объема производства молока в сельскохозяйственных организациях, крестьянских (фермерских) хозяйствах, включая индивидуальных предпринимателей за отчетный период по отношению к среднему за 5 лет, предшествующих текущему периоду в тоннах;</w:t>
                  </w:r>
                </w:p>
                <w:p w14:paraId="50A3CE5F"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proofErr w:type="spellStart"/>
                  <w:r w:rsidRPr="00D32AC0">
                    <w:rPr>
                      <w:rFonts w:ascii="Times New Roman" w:eastAsia="Times New Roman" w:hAnsi="Times New Roman" w:cs="Times New Roman"/>
                      <w:sz w:val="18"/>
                      <w:szCs w:val="18"/>
                      <w:lang w:eastAsia="ru-RU"/>
                    </w:rPr>
                    <w:t>пл</w:t>
                  </w:r>
                  <w:proofErr w:type="spellEnd"/>
                  <w:r w:rsidRPr="00D32AC0">
                    <w:rPr>
                      <w:rFonts w:ascii="Times New Roman" w:eastAsia="Times New Roman" w:hAnsi="Times New Roman" w:cs="Times New Roman"/>
                      <w:sz w:val="18"/>
                      <w:szCs w:val="18"/>
                      <w:lang w:eastAsia="ru-RU"/>
                    </w:rPr>
                    <w:t xml:space="preserve"> – плановое производство молока в сельскохозяйственных организациях, крестьянских (фермерских) хозяйствах, включая индивидуальных предпринимателей за отчетный период в тоннах;</w:t>
                  </w:r>
                </w:p>
                <w:p w14:paraId="3730FFF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Vср</w:t>
                  </w:r>
                  <w:proofErr w:type="spellEnd"/>
                  <w:r w:rsidRPr="00D32AC0">
                    <w:rPr>
                      <w:rFonts w:ascii="Times New Roman" w:eastAsia="Times New Roman" w:hAnsi="Times New Roman" w:cs="Times New Roman"/>
                      <w:sz w:val="18"/>
                      <w:szCs w:val="18"/>
                      <w:lang w:eastAsia="ru-RU"/>
                    </w:rPr>
                    <w:t>. – среднее плановое производство молока</w:t>
                  </w:r>
                </w:p>
                <w:p w14:paraId="6DD9287B"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в сельскохозяйственных организациях, крестьянских (фермерских) хозяйствах, включая индивидуальных предпринимателей за 5 лет, предшествующих отчетному периоду, в тоннах, при этом </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ср</w:t>
                  </w:r>
                  <w:r w:rsidRPr="00D32AC0">
                    <w:rPr>
                      <w:rFonts w:ascii="Times New Roman" w:eastAsia="Times New Roman" w:hAnsi="Times New Roman" w:cs="Times New Roman"/>
                      <w:sz w:val="18"/>
                      <w:szCs w:val="18"/>
                      <w:lang w:eastAsia="ru-RU"/>
                    </w:rPr>
                    <w:t xml:space="preserve"> рассчитывается по следующей формуле:</w:t>
                  </w:r>
                </w:p>
                <w:p w14:paraId="3EF2F0E4"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p>
                <w:p w14:paraId="09103E90"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ср22</w:t>
                  </w:r>
                  <w:r w:rsidRPr="00D32AC0">
                    <w:rPr>
                      <w:rFonts w:ascii="Times New Roman" w:eastAsia="Times New Roman" w:hAnsi="Times New Roman" w:cs="Times New Roman"/>
                      <w:sz w:val="18"/>
                      <w:szCs w:val="18"/>
                      <w:lang w:eastAsia="ru-RU"/>
                    </w:rPr>
                    <w:t>= (</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пл2021</w:t>
                  </w:r>
                  <w:r w:rsidRPr="00D32AC0">
                    <w:rPr>
                      <w:rFonts w:ascii="Times New Roman" w:eastAsia="Times New Roman" w:hAnsi="Times New Roman" w:cs="Times New Roman"/>
                      <w:sz w:val="18"/>
                      <w:szCs w:val="18"/>
                      <w:lang w:eastAsia="ru-RU"/>
                    </w:rPr>
                    <w:t>+</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val="en-US" w:eastAsia="ru-RU"/>
                    </w:rPr>
                    <w:t>i</w:t>
                  </w:r>
                  <w:r w:rsidRPr="00D32AC0">
                    <w:rPr>
                      <w:rFonts w:ascii="Times New Roman" w:eastAsia="Times New Roman" w:hAnsi="Times New Roman" w:cs="Times New Roman"/>
                      <w:sz w:val="18"/>
                      <w:szCs w:val="18"/>
                      <w:lang w:eastAsia="ru-RU"/>
                    </w:rPr>
                    <w:t>)/5, где</w:t>
                  </w:r>
                </w:p>
                <w:p w14:paraId="4F3CC4B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ср22</w:t>
                  </w:r>
                  <w:r w:rsidRPr="00D32AC0">
                    <w:rPr>
                      <w:rFonts w:ascii="Times New Roman" w:eastAsia="Times New Roman" w:hAnsi="Times New Roman" w:cs="Times New Roman"/>
                      <w:sz w:val="18"/>
                      <w:szCs w:val="18"/>
                      <w:lang w:eastAsia="ru-RU"/>
                    </w:rPr>
                    <w:t xml:space="preserve"> – среднее плановое производство молока в сельскохозяйственных организациях, крестьянских (фермерских) хозяйствах, для расчета показателей в 2022 году;</w:t>
                  </w:r>
                </w:p>
                <w:p w14:paraId="6953BFB3"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 xml:space="preserve">пл2021 </w:t>
                  </w:r>
                  <w:r w:rsidRPr="00D32AC0">
                    <w:rPr>
                      <w:rFonts w:ascii="Times New Roman" w:eastAsia="Times New Roman" w:hAnsi="Times New Roman" w:cs="Times New Roman"/>
                      <w:sz w:val="18"/>
                      <w:szCs w:val="18"/>
                      <w:lang w:eastAsia="ru-RU"/>
                    </w:rPr>
                    <w:t>- плановое производство молока в сельскохозяйственных организациях, крестьянских (фермерских) хозяйствах, включая индивидуальных предпринимателей  в 2021 году в тоннах;</w:t>
                  </w:r>
                </w:p>
                <w:p w14:paraId="4CEE35B4"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i</w:t>
                  </w:r>
                  <w:r w:rsidRPr="00D32AC0">
                    <w:rPr>
                      <w:rFonts w:ascii="Times New Roman" w:eastAsia="Times New Roman" w:hAnsi="Times New Roman" w:cs="Times New Roman"/>
                      <w:sz w:val="18"/>
                      <w:szCs w:val="18"/>
                      <w:lang w:eastAsia="ru-RU"/>
                    </w:rPr>
                    <w:t xml:space="preserve"> – фактическое производство молока  в сельскохозяйственных организациях, крестьянских (фермерских) хозяйствах, включая индивидуальных предпринимателей в тоннах;</w:t>
                  </w:r>
                </w:p>
                <w:p w14:paraId="698F280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w:t>
                  </w:r>
                  <w:proofErr w:type="spellStart"/>
                  <w:r w:rsidRPr="00D32AC0">
                    <w:rPr>
                      <w:rFonts w:ascii="Times New Roman" w:eastAsia="Times New Roman" w:hAnsi="Times New Roman" w:cs="Times New Roman"/>
                      <w:sz w:val="18"/>
                      <w:szCs w:val="18"/>
                      <w:lang w:val="en-US" w:eastAsia="ru-RU"/>
                    </w:rPr>
                    <w:t>i</w:t>
                  </w:r>
                  <w:proofErr w:type="spellEnd"/>
                  <w:r w:rsidRPr="00D32AC0">
                    <w:rPr>
                      <w:rFonts w:ascii="Times New Roman" w:eastAsia="Times New Roman" w:hAnsi="Times New Roman" w:cs="Times New Roman"/>
                      <w:sz w:val="18"/>
                      <w:szCs w:val="18"/>
                      <w:lang w:eastAsia="ru-RU"/>
                    </w:rPr>
                    <w:t xml:space="preserve">  -  годы (с 2017 по 2020 годы)</w:t>
                  </w:r>
                </w:p>
                <w:p w14:paraId="33FECAF7"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ср23</w:t>
                  </w:r>
                  <w:r w:rsidRPr="00D32AC0">
                    <w:rPr>
                      <w:rFonts w:ascii="Times New Roman" w:eastAsia="Times New Roman" w:hAnsi="Times New Roman" w:cs="Times New Roman"/>
                      <w:sz w:val="18"/>
                      <w:szCs w:val="18"/>
                      <w:lang w:eastAsia="ru-RU"/>
                    </w:rPr>
                    <w:t>= (</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пл2022</w:t>
                  </w:r>
                  <w:r w:rsidRPr="00D32AC0">
                    <w:rPr>
                      <w:rFonts w:ascii="Times New Roman" w:eastAsia="Times New Roman" w:hAnsi="Times New Roman" w:cs="Times New Roman"/>
                      <w:sz w:val="18"/>
                      <w:szCs w:val="18"/>
                      <w:lang w:eastAsia="ru-RU"/>
                    </w:rPr>
                    <w:t xml:space="preserve">+ </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пл2021</w:t>
                  </w:r>
                  <w:r w:rsidRPr="00D32AC0">
                    <w:rPr>
                      <w:rFonts w:ascii="Times New Roman" w:eastAsia="Times New Roman" w:hAnsi="Times New Roman" w:cs="Times New Roman"/>
                      <w:sz w:val="18"/>
                      <w:szCs w:val="18"/>
                      <w:lang w:eastAsia="ru-RU"/>
                    </w:rPr>
                    <w:t>+</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val="en-US" w:eastAsia="ru-RU"/>
                    </w:rPr>
                    <w:t>i</w:t>
                  </w:r>
                  <w:r w:rsidRPr="00D32AC0">
                    <w:rPr>
                      <w:rFonts w:ascii="Times New Roman" w:eastAsia="Times New Roman" w:hAnsi="Times New Roman" w:cs="Times New Roman"/>
                      <w:sz w:val="18"/>
                      <w:szCs w:val="18"/>
                      <w:lang w:eastAsia="ru-RU"/>
                    </w:rPr>
                    <w:t>)/5, где</w:t>
                  </w:r>
                </w:p>
                <w:p w14:paraId="50BD3155"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ср23</w:t>
                  </w:r>
                  <w:r w:rsidRPr="00D32AC0">
                    <w:rPr>
                      <w:rFonts w:ascii="Times New Roman" w:eastAsia="Times New Roman" w:hAnsi="Times New Roman" w:cs="Times New Roman"/>
                      <w:sz w:val="18"/>
                      <w:szCs w:val="18"/>
                      <w:lang w:eastAsia="ru-RU"/>
                    </w:rPr>
                    <w:t xml:space="preserve"> – среднее плановое производство молока в сельскохозяйственных организациях, крестьянских (фермерских) хозяйствах, для расчета показателей в 2023 году в тоннах;</w:t>
                  </w:r>
                </w:p>
                <w:p w14:paraId="051A6E4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пл2022</w:t>
                  </w:r>
                  <w:r w:rsidRPr="00D32AC0">
                    <w:rPr>
                      <w:rFonts w:ascii="Times New Roman" w:eastAsia="Times New Roman" w:hAnsi="Times New Roman" w:cs="Times New Roman"/>
                      <w:sz w:val="18"/>
                      <w:szCs w:val="18"/>
                      <w:lang w:eastAsia="ru-RU"/>
                    </w:rPr>
                    <w:t xml:space="preserve"> - плановое производство молока в сельскохозяйственных организациях, крестьянских (фермерских) хозяйствах в 2022 году в тоннах;</w:t>
                  </w:r>
                </w:p>
                <w:p w14:paraId="6205A947"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val="en-US" w:eastAsia="ru-RU"/>
                    </w:rPr>
                    <w:t>i</w:t>
                  </w:r>
                  <w:proofErr w:type="spellEnd"/>
                  <w:r w:rsidRPr="00D32AC0">
                    <w:rPr>
                      <w:rFonts w:ascii="Times New Roman" w:eastAsia="Times New Roman" w:hAnsi="Times New Roman" w:cs="Times New Roman"/>
                      <w:sz w:val="18"/>
                      <w:szCs w:val="18"/>
                      <w:lang w:eastAsia="ru-RU"/>
                    </w:rPr>
                    <w:t xml:space="preserve"> –  годы (с 2018 по 2020 годы);</w:t>
                  </w:r>
                </w:p>
                <w:p w14:paraId="0E3C02EE" w14:textId="77777777" w:rsidR="00D32AC0" w:rsidRPr="00D32AC0" w:rsidRDefault="00D32AC0" w:rsidP="00D32AC0">
                  <w:pPr>
                    <w:spacing w:after="0" w:line="240" w:lineRule="auto"/>
                    <w:ind w:firstLine="519"/>
                    <w:jc w:val="both"/>
                    <w:rPr>
                      <w:rFonts w:ascii="Times New Roman" w:eastAsia="Times New Roman" w:hAnsi="Times New Roman" w:cs="Times New Roman"/>
                      <w:color w:val="FF0000"/>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ср24</w:t>
                  </w:r>
                  <w:r w:rsidRPr="00D32AC0">
                    <w:rPr>
                      <w:rFonts w:ascii="Times New Roman" w:eastAsia="Times New Roman" w:hAnsi="Times New Roman" w:cs="Times New Roman"/>
                      <w:sz w:val="18"/>
                      <w:szCs w:val="18"/>
                      <w:lang w:eastAsia="ru-RU"/>
                    </w:rPr>
                    <w:t>= (</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 xml:space="preserve">пл2023 </w:t>
                  </w:r>
                  <w:r w:rsidRPr="00D32AC0">
                    <w:rPr>
                      <w:rFonts w:ascii="Times New Roman" w:eastAsia="Times New Roman" w:hAnsi="Times New Roman" w:cs="Times New Roman"/>
                      <w:sz w:val="18"/>
                      <w:szCs w:val="18"/>
                      <w:lang w:eastAsia="ru-RU"/>
                    </w:rPr>
                    <w:t xml:space="preserve">+ </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пл2022</w:t>
                  </w:r>
                  <w:r w:rsidRPr="00D32AC0">
                    <w:rPr>
                      <w:rFonts w:ascii="Times New Roman" w:eastAsia="Times New Roman" w:hAnsi="Times New Roman" w:cs="Times New Roman"/>
                      <w:sz w:val="18"/>
                      <w:szCs w:val="18"/>
                      <w:lang w:eastAsia="ru-RU"/>
                    </w:rPr>
                    <w:t xml:space="preserve">+ </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пл2021</w:t>
                  </w:r>
                  <w:r w:rsidRPr="00D32AC0">
                    <w:rPr>
                      <w:rFonts w:ascii="Times New Roman" w:eastAsia="Times New Roman" w:hAnsi="Times New Roman" w:cs="Times New Roman"/>
                      <w:sz w:val="18"/>
                      <w:szCs w:val="18"/>
                      <w:lang w:eastAsia="ru-RU"/>
                    </w:rPr>
                    <w:t>+</w:t>
                  </w:r>
                  <w:r w:rsidRPr="00D32AC0">
                    <w:rPr>
                      <w:rFonts w:ascii="Times New Roman" w:eastAsia="Times New Roman" w:hAnsi="Times New Roman" w:cs="Times New Roman"/>
                      <w:sz w:val="18"/>
                      <w:szCs w:val="18"/>
                      <w:lang w:val="en-US" w:eastAsia="ru-RU"/>
                    </w:rPr>
                    <w:t>Vi</w:t>
                  </w:r>
                  <w:r w:rsidRPr="00D32AC0">
                    <w:rPr>
                      <w:rFonts w:ascii="Times New Roman" w:eastAsia="Times New Roman" w:hAnsi="Times New Roman" w:cs="Times New Roman"/>
                      <w:sz w:val="18"/>
                      <w:szCs w:val="18"/>
                      <w:lang w:eastAsia="ru-RU"/>
                    </w:rPr>
                    <w:t>)/5, где</w:t>
                  </w:r>
                </w:p>
                <w:p w14:paraId="2F491AC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ср24</w:t>
                  </w:r>
                  <w:r w:rsidRPr="00D32AC0">
                    <w:rPr>
                      <w:rFonts w:ascii="Times New Roman" w:eastAsia="Times New Roman" w:hAnsi="Times New Roman" w:cs="Times New Roman"/>
                      <w:sz w:val="18"/>
                      <w:szCs w:val="18"/>
                      <w:lang w:eastAsia="ru-RU"/>
                    </w:rPr>
                    <w:t xml:space="preserve"> – среднее плановое производство молока в сельскохозяйственных организациях, крестьянских (фермерских) хозяйствах, для расчета показателей в 2024 году в тоннах;</w:t>
                  </w:r>
                </w:p>
                <w:p w14:paraId="22955EF2"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пл2023</w:t>
                  </w:r>
                  <w:r w:rsidRPr="00D32AC0">
                    <w:rPr>
                      <w:rFonts w:ascii="Times New Roman" w:eastAsia="Times New Roman" w:hAnsi="Times New Roman" w:cs="Times New Roman"/>
                      <w:sz w:val="18"/>
                      <w:szCs w:val="18"/>
                      <w:lang w:eastAsia="ru-RU"/>
                    </w:rPr>
                    <w:t xml:space="preserve"> - плановое производство молока в сельскохозяйственных организациях, крестьянских (фермерских) хозяйствах в 2023 году в тоннах;</w:t>
                  </w:r>
                </w:p>
                <w:p w14:paraId="5768402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w:t>
                  </w:r>
                  <w:proofErr w:type="spellStart"/>
                  <w:r w:rsidRPr="00D32AC0">
                    <w:rPr>
                      <w:rFonts w:ascii="Times New Roman" w:eastAsia="Times New Roman" w:hAnsi="Times New Roman" w:cs="Times New Roman"/>
                      <w:sz w:val="18"/>
                      <w:szCs w:val="18"/>
                      <w:lang w:val="en-US" w:eastAsia="ru-RU"/>
                    </w:rPr>
                    <w:t>i</w:t>
                  </w:r>
                  <w:proofErr w:type="spellEnd"/>
                  <w:r w:rsidRPr="00D32AC0">
                    <w:rPr>
                      <w:rFonts w:ascii="Times New Roman" w:eastAsia="Times New Roman" w:hAnsi="Times New Roman" w:cs="Times New Roman"/>
                      <w:sz w:val="18"/>
                      <w:szCs w:val="18"/>
                      <w:lang w:eastAsia="ru-RU"/>
                    </w:rPr>
                    <w:t xml:space="preserve"> - годы (с 2019 по 2020 </w:t>
                  </w:r>
                  <w:proofErr w:type="spellStart"/>
                  <w:r w:rsidRPr="00D32AC0">
                    <w:rPr>
                      <w:rFonts w:ascii="Times New Roman" w:eastAsia="Times New Roman" w:hAnsi="Times New Roman" w:cs="Times New Roman"/>
                      <w:sz w:val="18"/>
                      <w:szCs w:val="18"/>
                      <w:lang w:eastAsia="ru-RU"/>
                    </w:rPr>
                    <w:t>гг</w:t>
                  </w:r>
                  <w:proofErr w:type="spellEnd"/>
                  <w:r w:rsidRPr="00D32AC0">
                    <w:rPr>
                      <w:rFonts w:ascii="Times New Roman" w:eastAsia="Times New Roman" w:hAnsi="Times New Roman" w:cs="Times New Roman"/>
                      <w:sz w:val="18"/>
                      <w:szCs w:val="18"/>
                      <w:lang w:eastAsia="ru-RU"/>
                    </w:rPr>
                    <w:t>)</w:t>
                  </w:r>
                </w:p>
                <w:p w14:paraId="55721AFE" w14:textId="77777777" w:rsidR="00D32AC0" w:rsidRPr="00D32AC0" w:rsidRDefault="00D32AC0" w:rsidP="00D32AC0">
                  <w:pPr>
                    <w:spacing w:after="0" w:line="240" w:lineRule="auto"/>
                    <w:ind w:firstLine="519"/>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Фактическое значение целевого индикатора рассчитывается по формуле:</w:t>
                  </w:r>
                </w:p>
                <w:p w14:paraId="158261A9"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Пфакт</w:t>
                  </w:r>
                  <w:proofErr w:type="spellEnd"/>
                  <w:r w:rsidRPr="00D32AC0">
                    <w:rPr>
                      <w:rFonts w:ascii="Times New Roman" w:eastAsia="Times New Roman" w:hAnsi="Times New Roman" w:cs="Times New Roman"/>
                      <w:sz w:val="18"/>
                      <w:szCs w:val="18"/>
                      <w:lang w:eastAsia="ru-RU"/>
                    </w:rPr>
                    <w:t xml:space="preserve"> = (Мо-</w:t>
                  </w:r>
                  <w:proofErr w:type="spellStart"/>
                  <w:r w:rsidRPr="00D32AC0">
                    <w:rPr>
                      <w:rFonts w:ascii="Times New Roman" w:eastAsia="Times New Roman" w:hAnsi="Times New Roman" w:cs="Times New Roman"/>
                      <w:sz w:val="18"/>
                      <w:szCs w:val="18"/>
                      <w:lang w:eastAsia="ru-RU"/>
                    </w:rPr>
                    <w:t>Мср</w:t>
                  </w:r>
                  <w:proofErr w:type="spellEnd"/>
                  <w:r w:rsidRPr="00D32AC0">
                    <w:rPr>
                      <w:rFonts w:ascii="Times New Roman" w:eastAsia="Times New Roman" w:hAnsi="Times New Roman" w:cs="Times New Roman"/>
                      <w:sz w:val="18"/>
                      <w:szCs w:val="18"/>
                      <w:lang w:eastAsia="ru-RU"/>
                    </w:rPr>
                    <w:t>.), где</w:t>
                  </w:r>
                </w:p>
                <w:p w14:paraId="45E94CA3"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Пфакт</w:t>
                  </w:r>
                  <w:proofErr w:type="spellEnd"/>
                  <w:r w:rsidRPr="00D32AC0">
                    <w:rPr>
                      <w:rFonts w:ascii="Times New Roman" w:eastAsia="Times New Roman" w:hAnsi="Times New Roman" w:cs="Times New Roman"/>
                      <w:sz w:val="18"/>
                      <w:szCs w:val="18"/>
                      <w:lang w:eastAsia="ru-RU"/>
                    </w:rPr>
                    <w:t xml:space="preserve"> – прирост объема производства молока в сельскохозяйственных организациях, крестьянских (фермерских) хозяйствах, включая индивидуальных предпринимателей за отчетный период по отношению к среднему за 5 лет, предшествующих текущему периоду, в тоннах;</w:t>
                  </w:r>
                </w:p>
                <w:p w14:paraId="222DE48E"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Мо – производство молока в сельскохозяйственных организациях, крестьянских (фермерских) хозяйствах, включая индивидуальных предпринимателей за отчетный период в тоннах;</w:t>
                  </w:r>
                </w:p>
                <w:p w14:paraId="55A5DF2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М</w:t>
                  </w:r>
                  <w:r w:rsidRPr="00D32AC0">
                    <w:rPr>
                      <w:rFonts w:ascii="Times New Roman" w:eastAsia="Times New Roman" w:hAnsi="Times New Roman" w:cs="Times New Roman"/>
                      <w:sz w:val="18"/>
                      <w:szCs w:val="18"/>
                      <w:vertAlign w:val="subscript"/>
                      <w:lang w:eastAsia="ru-RU"/>
                    </w:rPr>
                    <w:t>ср</w:t>
                  </w:r>
                  <w:proofErr w:type="spellEnd"/>
                  <w:r w:rsidRPr="00D32AC0">
                    <w:rPr>
                      <w:rFonts w:ascii="Times New Roman" w:eastAsia="Times New Roman" w:hAnsi="Times New Roman" w:cs="Times New Roman"/>
                      <w:sz w:val="18"/>
                      <w:szCs w:val="18"/>
                      <w:lang w:eastAsia="ru-RU"/>
                    </w:rPr>
                    <w:t xml:space="preserve"> – среднее производства молока</w:t>
                  </w:r>
                </w:p>
                <w:p w14:paraId="576F6EA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в сельскохозяйственных организациях, крестьянских (фермерских) хозяйствах, включая индивидуальных предпринимателей за 5 лет, предшествующих текущему периоду в тоннах;</w:t>
                  </w:r>
                </w:p>
                <w:p w14:paraId="68F5DEED"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мероприятия «1.1.1.1.1.7.3 Возмещение части затрат на прирост реализованного молока»  таблицы № 3 плана.</w:t>
                  </w:r>
                </w:p>
              </w:tc>
              <w:tc>
                <w:tcPr>
                  <w:tcW w:w="1224" w:type="pct"/>
                  <w:shd w:val="clear" w:color="auto" w:fill="auto"/>
                </w:tcPr>
                <w:p w14:paraId="3B76228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Бюллетень Социально-экономическое положение Новосибирской области по каталогу 1.1.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p>
                <w:p w14:paraId="3E16AB18"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Плановые значения целевого индикатора согласованы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06AE97B5" w14:textId="77777777" w:rsidR="00D32AC0" w:rsidRPr="00D32AC0" w:rsidRDefault="00D32AC0" w:rsidP="00D32AC0">
                  <w:pPr>
                    <w:spacing w:after="0" w:line="240" w:lineRule="auto"/>
                    <w:jc w:val="both"/>
                    <w:rPr>
                      <w:rFonts w:ascii="Times New Roman" w:eastAsia="Times New Roman" w:hAnsi="Times New Roman" w:cs="Times New Roman"/>
                      <w:color w:val="FF0000"/>
                      <w:sz w:val="18"/>
                      <w:szCs w:val="18"/>
                      <w:lang w:eastAsia="ru-RU"/>
                    </w:rPr>
                  </w:pPr>
                </w:p>
              </w:tc>
            </w:tr>
            <w:tr w:rsidR="00D32AC0" w:rsidRPr="00D32AC0" w14:paraId="36469B58" w14:textId="77777777" w:rsidTr="00FF58CF">
              <w:trPr>
                <w:trHeight w:val="841"/>
              </w:trPr>
              <w:tc>
                <w:tcPr>
                  <w:tcW w:w="815" w:type="pct"/>
                  <w:shd w:val="clear" w:color="auto" w:fill="auto"/>
                  <w:vAlign w:val="center"/>
                </w:tcPr>
                <w:p w14:paraId="2D9A543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p w14:paraId="149C7C19"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50. Доля застрахованного поголовья сельскохозяйственных животных в общем поголовье сельскохозяйственных животных</w:t>
                  </w:r>
                </w:p>
              </w:tc>
              <w:tc>
                <w:tcPr>
                  <w:tcW w:w="583" w:type="pct"/>
                  <w:shd w:val="clear" w:color="auto" w:fill="auto"/>
                  <w:vAlign w:val="center"/>
                </w:tcPr>
                <w:p w14:paraId="52518992"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1D17929D"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2C604C1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Значения целевого индикатора определяется по формуле:</w:t>
                  </w:r>
                </w:p>
                <w:p w14:paraId="05537A3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ДЗ=Ср/</w:t>
                  </w:r>
                  <w:proofErr w:type="spellStart"/>
                  <w:r w:rsidRPr="00D32AC0">
                    <w:rPr>
                      <w:rFonts w:ascii="Times New Roman" w:eastAsia="Times New Roman" w:hAnsi="Times New Roman" w:cs="Times New Roman"/>
                      <w:sz w:val="18"/>
                      <w:szCs w:val="18"/>
                      <w:lang w:eastAsia="ru-RU"/>
                    </w:rPr>
                    <w:t>Пр</w:t>
                  </w:r>
                  <w:proofErr w:type="spellEnd"/>
                  <w:r w:rsidRPr="00D32AC0">
                    <w:rPr>
                      <w:rFonts w:ascii="Times New Roman" w:eastAsia="Times New Roman" w:hAnsi="Times New Roman" w:cs="Times New Roman"/>
                      <w:sz w:val="18"/>
                      <w:szCs w:val="18"/>
                      <w:lang w:eastAsia="ru-RU"/>
                    </w:rPr>
                    <w:t>*100%, где</w:t>
                  </w:r>
                </w:p>
                <w:p w14:paraId="6E83D5A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Дзп</w:t>
                  </w:r>
                  <w:proofErr w:type="spellEnd"/>
                  <w:r w:rsidRPr="00D32AC0">
                    <w:rPr>
                      <w:rFonts w:ascii="Times New Roman" w:eastAsia="Times New Roman" w:hAnsi="Times New Roman" w:cs="Times New Roman"/>
                      <w:sz w:val="18"/>
                      <w:szCs w:val="18"/>
                      <w:lang w:eastAsia="ru-RU"/>
                    </w:rPr>
                    <w:t xml:space="preserve"> – доля застрахованного поголовья сельскохозяйственных животных в общем поголовье сельскохозяйственных животных, проценты;</w:t>
                  </w:r>
                </w:p>
                <w:p w14:paraId="52A98EA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Зп</w:t>
                  </w:r>
                  <w:proofErr w:type="spellEnd"/>
                  <w:r w:rsidRPr="00D32AC0">
                    <w:rPr>
                      <w:rFonts w:ascii="Times New Roman" w:eastAsia="Times New Roman" w:hAnsi="Times New Roman" w:cs="Times New Roman"/>
                      <w:sz w:val="18"/>
                      <w:szCs w:val="18"/>
                      <w:lang w:eastAsia="ru-RU"/>
                    </w:rPr>
                    <w:t xml:space="preserve"> – застрахованное поголовье сельскохозяйственных животных в отчетном году (в условных головах);</w:t>
                  </w:r>
                </w:p>
                <w:p w14:paraId="4DD1EAF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Пусл</w:t>
                  </w:r>
                  <w:proofErr w:type="spellEnd"/>
                  <w:r w:rsidRPr="00D32AC0">
                    <w:rPr>
                      <w:rFonts w:ascii="Times New Roman" w:eastAsia="Times New Roman" w:hAnsi="Times New Roman" w:cs="Times New Roman"/>
                      <w:sz w:val="18"/>
                      <w:szCs w:val="18"/>
                      <w:lang w:eastAsia="ru-RU"/>
                    </w:rPr>
                    <w:t>. – условное поголовье сельскохозяйственных животных в сельскохозяйственных организациях, крестьянских (фермерских) хозяйствах, у индивидуальных предпринимателей.</w:t>
                  </w:r>
                </w:p>
                <w:p w14:paraId="0930DBB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Плановые значения целевого индикатора сформированы на основе анализа данных за предшествующие периоды, с учетом объемов финансирования на реализацию мероприятия 1.1.1.1.1.8.7.</w:t>
                  </w:r>
                </w:p>
                <w:p w14:paraId="32696288"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мероприятия «1.1.1.1.1.8.7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 таблицы № 3 плана.</w:t>
                  </w:r>
                </w:p>
              </w:tc>
              <w:tc>
                <w:tcPr>
                  <w:tcW w:w="1224" w:type="pct"/>
                  <w:shd w:val="clear" w:color="auto" w:fill="auto"/>
                </w:tcPr>
                <w:p w14:paraId="0FF5C29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сводная отчетность министерства сельского хозяйства Новосибирской области.</w:t>
                  </w:r>
                </w:p>
                <w:p w14:paraId="6236E3C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Бюллетень федерального государственного статистического наблюдения по каталогу 8.15 «Численность скота и птицы в хозяйствах всех категорий в Новосибирской области за 2019-2022 годы».</w:t>
                  </w:r>
                </w:p>
                <w:p w14:paraId="6ECC7F9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06E37733" w14:textId="77777777" w:rsidTr="00FF58CF">
              <w:trPr>
                <w:trHeight w:val="1260"/>
              </w:trPr>
              <w:tc>
                <w:tcPr>
                  <w:tcW w:w="815" w:type="pct"/>
                  <w:shd w:val="clear" w:color="auto" w:fill="auto"/>
                  <w:vAlign w:val="center"/>
                </w:tcPr>
                <w:p w14:paraId="4DC2455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51.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583" w:type="pct"/>
                  <w:shd w:val="clear" w:color="auto" w:fill="auto"/>
                  <w:vAlign w:val="center"/>
                </w:tcPr>
                <w:p w14:paraId="30EA707F"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tc>
              <w:tc>
                <w:tcPr>
                  <w:tcW w:w="561" w:type="pct"/>
                  <w:shd w:val="clear" w:color="auto" w:fill="auto"/>
                  <w:vAlign w:val="center"/>
                </w:tcPr>
                <w:p w14:paraId="2CEA8ED5"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tc>
              <w:tc>
                <w:tcPr>
                  <w:tcW w:w="1817" w:type="pct"/>
                  <w:shd w:val="clear" w:color="auto" w:fill="auto"/>
                </w:tcPr>
                <w:p w14:paraId="3D763AED"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Плановое значение целевого индикатора</w:t>
                  </w:r>
                  <w:r w:rsidRPr="00D32AC0">
                    <w:rPr>
                      <w:rFonts w:ascii="Times New Roman" w:eastAsia="Times New Roman" w:hAnsi="Times New Roman" w:cs="Times New Roman"/>
                      <w:sz w:val="18"/>
                      <w:szCs w:val="18"/>
                      <w:lang w:eastAsia="ru-RU"/>
                    </w:rPr>
                    <w:t xml:space="preserve"> сформировано на основании анализа данных за предшествующие периоды и с учетом плановых (прогнозных) значений соответствующего целевого индикатора, предусмотренного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7BBF5CC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определяется как количество крупного рогатого скота специализированных мясных пород и их помесей, которое содержится в предприятиях </w:t>
                  </w:r>
                  <w:proofErr w:type="spellStart"/>
                  <w:r w:rsidRPr="00D32AC0">
                    <w:rPr>
                      <w:rFonts w:ascii="Times New Roman" w:eastAsia="Times New Roman" w:hAnsi="Times New Roman" w:cs="Times New Roman"/>
                      <w:sz w:val="18"/>
                      <w:szCs w:val="18"/>
                      <w:lang w:eastAsia="ru-RU"/>
                    </w:rPr>
                    <w:t>подотрасли</w:t>
                  </w:r>
                  <w:proofErr w:type="spellEnd"/>
                  <w:r w:rsidRPr="00D32AC0">
                    <w:rPr>
                      <w:rFonts w:ascii="Times New Roman" w:eastAsia="Times New Roman" w:hAnsi="Times New Roman" w:cs="Times New Roman"/>
                      <w:sz w:val="18"/>
                      <w:szCs w:val="18"/>
                      <w:lang w:eastAsia="ru-RU"/>
                    </w:rPr>
                    <w:t xml:space="preserve"> мясного скотоводства по состоянию на отчетную дату с учетом итогов  мероприятия «1.1.1.1.1.7.5 Возмещение части затрат на прирост товарного поголовья коров специализированных мясных пород» таблицы 3 плана.</w:t>
                  </w:r>
                </w:p>
              </w:tc>
              <w:tc>
                <w:tcPr>
                  <w:tcW w:w="1224" w:type="pct"/>
                  <w:shd w:val="clear" w:color="auto" w:fill="auto"/>
                </w:tcPr>
                <w:p w14:paraId="77563CF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426DBC74"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Планы развития отрасли животноводства, представленные органами местного самоуправления муниципальных районов НСО в министерство. Ведомственная сводная отчетность министерства сельского хозяйства Новосибирской области. Определяется на основании ежемесячных отчетов по животноводству, предоставляемых районными управлениями сельского хозяйства, по предприятиям, занимающимся мясным скотоводством.</w:t>
                  </w:r>
                </w:p>
              </w:tc>
            </w:tr>
            <w:tr w:rsidR="00D32AC0" w:rsidRPr="00D32AC0" w14:paraId="759C44A2" w14:textId="77777777" w:rsidTr="00FF58CF">
              <w:trPr>
                <w:trHeight w:val="2004"/>
              </w:trPr>
              <w:tc>
                <w:tcPr>
                  <w:tcW w:w="815" w:type="pct"/>
                  <w:shd w:val="clear" w:color="auto" w:fill="auto"/>
                  <w:vAlign w:val="center"/>
                </w:tcPr>
                <w:p w14:paraId="5F6096D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54. Племенное условное маточное поголовье сельскохозяйственных животных</w:t>
                  </w:r>
                </w:p>
              </w:tc>
              <w:tc>
                <w:tcPr>
                  <w:tcW w:w="583" w:type="pct"/>
                  <w:shd w:val="clear" w:color="auto" w:fill="auto"/>
                  <w:vAlign w:val="center"/>
                </w:tcPr>
                <w:p w14:paraId="1786F87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2FF5CE1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03EFDCF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23FCA15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сформировано на основе данных планов развития отрасли животноводства, представленных органами местного самоуправления муниципальных районов НСО, с учетом темпов роста данного показателя за предыдущие годы.</w:t>
                  </w:r>
                </w:p>
                <w:p w14:paraId="2DC61D29"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определяется как количество маточного поголовья сельскохозяйственных животных, переведенное в условное поголовье по состоянию на отчетную дату.</w:t>
                  </w:r>
                </w:p>
                <w:p w14:paraId="24597B39"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мероприятия «1.1.1.1.1.8.4</w:t>
                  </w:r>
                </w:p>
                <w:p w14:paraId="17D8FE9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Поддержка племенного животноводства» таблицы № 3 плана.</w:t>
                  </w:r>
                </w:p>
              </w:tc>
              <w:tc>
                <w:tcPr>
                  <w:tcW w:w="1224" w:type="pct"/>
                  <w:shd w:val="clear" w:color="auto" w:fill="auto"/>
                </w:tcPr>
                <w:p w14:paraId="7AAAD7BD"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сводная отчетность министерства сельского хозяйства Новосибирской области.</w:t>
                  </w:r>
                </w:p>
                <w:p w14:paraId="0723706A"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Бюллетень федерального государственного статистического наблюдения по каталогу 8.15 «Численность скота и птицы в хозяйствах всех категорий в Новосибирской области на 2019 -2022 годы».</w:t>
                  </w:r>
                </w:p>
              </w:tc>
            </w:tr>
            <w:tr w:rsidR="00D32AC0" w:rsidRPr="00D32AC0" w14:paraId="114F4168" w14:textId="77777777" w:rsidTr="00FF58CF">
              <w:trPr>
                <w:trHeight w:val="1399"/>
              </w:trPr>
              <w:tc>
                <w:tcPr>
                  <w:tcW w:w="815" w:type="pct"/>
                  <w:shd w:val="clear" w:color="auto" w:fill="auto"/>
                  <w:vAlign w:val="center"/>
                </w:tcPr>
                <w:p w14:paraId="0701E88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55. Производство сыров и сырных продуктов</w:t>
                  </w:r>
                </w:p>
              </w:tc>
              <w:tc>
                <w:tcPr>
                  <w:tcW w:w="583" w:type="pct"/>
                  <w:shd w:val="clear" w:color="auto" w:fill="auto"/>
                  <w:vAlign w:val="center"/>
                </w:tcPr>
                <w:p w14:paraId="6F4319B3"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7C3DD5DE"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p w14:paraId="6B42B0F0"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p w14:paraId="788ADAC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p w14:paraId="01F8CECE"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1817" w:type="pct"/>
                  <w:shd w:val="clear" w:color="auto" w:fill="auto"/>
                </w:tcPr>
                <w:p w14:paraId="412270B4" w14:textId="77777777" w:rsidR="00D32AC0" w:rsidRPr="00D32AC0" w:rsidRDefault="00D32AC0" w:rsidP="00BF0848">
                  <w:pPr>
                    <w:spacing w:after="0" w:line="240" w:lineRule="auto"/>
                    <w:ind w:firstLine="465"/>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Плановые значения целевого индикатора:</w:t>
                  </w:r>
                </w:p>
                <w:p w14:paraId="614A8840"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0359EE73"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2C1D542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основе данных статистической отчетности.</w:t>
                  </w:r>
                </w:p>
                <w:p w14:paraId="7C32DDC5"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tc>
              <w:tc>
                <w:tcPr>
                  <w:tcW w:w="1224" w:type="pct"/>
                  <w:shd w:val="clear" w:color="auto" w:fill="auto"/>
                </w:tcPr>
                <w:p w14:paraId="4672BAD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3A768FB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71742F80"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Статистические справки f-04-7/1 «Сведения о производстве промышленной продукции в Новосибирской области»,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-04-22 «Сведения о производстве промышленной продукции в Новосибирской области (утвержденные итоги)».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D32AC0" w:rsidRPr="00D32AC0" w14:paraId="3C0A6F3A" w14:textId="77777777" w:rsidTr="00FF58CF">
              <w:trPr>
                <w:trHeight w:val="268"/>
              </w:trPr>
              <w:tc>
                <w:tcPr>
                  <w:tcW w:w="815" w:type="pct"/>
                  <w:shd w:val="clear" w:color="auto" w:fill="auto"/>
                  <w:vAlign w:val="center"/>
                </w:tcPr>
                <w:p w14:paraId="288CE8A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56. Производство масла сливочного</w:t>
                  </w:r>
                </w:p>
              </w:tc>
              <w:tc>
                <w:tcPr>
                  <w:tcW w:w="583" w:type="pct"/>
                  <w:shd w:val="clear" w:color="auto" w:fill="auto"/>
                  <w:vAlign w:val="center"/>
                </w:tcPr>
                <w:p w14:paraId="40C63F83"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107F4D33"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p w14:paraId="7EC15160"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p w14:paraId="595BC463"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1817" w:type="pct"/>
                  <w:shd w:val="clear" w:color="auto" w:fill="auto"/>
                </w:tcPr>
                <w:p w14:paraId="3089F530"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Плановые значения целевого индикатора:</w:t>
                  </w:r>
                </w:p>
                <w:p w14:paraId="37900981"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2BC97640"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6ACA4DAA"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основе данных статистической отчетности.</w:t>
                  </w:r>
                </w:p>
                <w:p w14:paraId="6E12597B"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tc>
              <w:tc>
                <w:tcPr>
                  <w:tcW w:w="1224" w:type="pct"/>
                  <w:shd w:val="clear" w:color="auto" w:fill="auto"/>
                </w:tcPr>
                <w:p w14:paraId="50FFC51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7F38AB24"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Статистические справки f-04-7/1 «Сведения о производстве промышленной продукции в Новосибирской области»,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-04-22 «Сведения о производстве промышленной продукции в Новосибирской области (утвержденные итоги)»,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D32AC0" w:rsidRPr="00D32AC0" w14:paraId="2E40582D" w14:textId="77777777" w:rsidTr="00FF58CF">
              <w:trPr>
                <w:trHeight w:val="1717"/>
              </w:trPr>
              <w:tc>
                <w:tcPr>
                  <w:tcW w:w="815" w:type="pct"/>
                  <w:shd w:val="clear" w:color="auto" w:fill="auto"/>
                  <w:vAlign w:val="center"/>
                </w:tcPr>
                <w:p w14:paraId="7759D451"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63. Количество </w:t>
                  </w:r>
                </w:p>
                <w:p w14:paraId="4C3315D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сельскохозяйственных потребительских кооперативов (</w:t>
                  </w:r>
                  <w:proofErr w:type="spellStart"/>
                  <w:r w:rsidRPr="00D32AC0">
                    <w:rPr>
                      <w:rFonts w:ascii="Times New Roman" w:eastAsia="Times New Roman" w:hAnsi="Times New Roman" w:cs="Times New Roman"/>
                      <w:sz w:val="18"/>
                      <w:szCs w:val="18"/>
                      <w:lang w:eastAsia="ru-RU"/>
                    </w:rPr>
                    <w:t>СпоК</w:t>
                  </w:r>
                  <w:proofErr w:type="spellEnd"/>
                  <w:r w:rsidRPr="00D32AC0">
                    <w:rPr>
                      <w:rFonts w:ascii="Times New Roman" w:eastAsia="Times New Roman" w:hAnsi="Times New Roman" w:cs="Times New Roman"/>
                      <w:sz w:val="18"/>
                      <w:szCs w:val="18"/>
                      <w:lang w:eastAsia="ru-RU"/>
                    </w:rPr>
                    <w:t>), осуществивших проекты, по улучшению своей  материально-технической базы</w:t>
                  </w:r>
                </w:p>
              </w:tc>
              <w:tc>
                <w:tcPr>
                  <w:tcW w:w="583" w:type="pct"/>
                  <w:shd w:val="clear" w:color="auto" w:fill="auto"/>
                  <w:vAlign w:val="center"/>
                </w:tcPr>
                <w:p w14:paraId="5EDADBF5"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0D353EF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4EBC5D78"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2B5AAE18" w14:textId="77777777" w:rsidR="00D32AC0" w:rsidRPr="00D32AC0" w:rsidRDefault="00D32AC0" w:rsidP="00BF0848">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Плановые значения целевого индикатора сформированы на основании прогнозной оценки Минсельхоза НСО по реализации проектов по улучшению материально-технической базы, планируемых к осуществлению потребительскими кооперативами (</w:t>
                  </w:r>
                  <w:proofErr w:type="spellStart"/>
                  <w:r w:rsidRPr="00D32AC0">
                    <w:rPr>
                      <w:rFonts w:ascii="Times New Roman" w:eastAsia="Times New Roman" w:hAnsi="Times New Roman" w:cs="Times New Roman"/>
                      <w:sz w:val="18"/>
                      <w:szCs w:val="18"/>
                      <w:lang w:eastAsia="ru-RU"/>
                    </w:rPr>
                    <w:t>СпоК</w:t>
                  </w:r>
                  <w:proofErr w:type="spellEnd"/>
                  <w:r w:rsidRPr="00D32AC0">
                    <w:rPr>
                      <w:rFonts w:ascii="Times New Roman" w:eastAsia="Times New Roman" w:hAnsi="Times New Roman" w:cs="Times New Roman"/>
                      <w:sz w:val="18"/>
                      <w:szCs w:val="18"/>
                      <w:lang w:eastAsia="ru-RU"/>
                    </w:rPr>
                    <w:t>). Фактическое значение определяется на основании отчетов (</w:t>
                  </w:r>
                  <w:proofErr w:type="spellStart"/>
                  <w:r w:rsidRPr="00D32AC0">
                    <w:rPr>
                      <w:rFonts w:ascii="Times New Roman" w:eastAsia="Times New Roman" w:hAnsi="Times New Roman" w:cs="Times New Roman"/>
                      <w:sz w:val="18"/>
                      <w:szCs w:val="18"/>
                      <w:lang w:eastAsia="ru-RU"/>
                    </w:rPr>
                    <w:t>СпоК</w:t>
                  </w:r>
                  <w:proofErr w:type="spellEnd"/>
                  <w:r w:rsidRPr="00D32AC0">
                    <w:rPr>
                      <w:rFonts w:ascii="Times New Roman" w:eastAsia="Times New Roman" w:hAnsi="Times New Roman" w:cs="Times New Roman"/>
                      <w:sz w:val="18"/>
                      <w:szCs w:val="18"/>
                      <w:lang w:eastAsia="ru-RU"/>
                    </w:rPr>
                    <w:t>),</w:t>
                  </w:r>
                  <w:r w:rsidRPr="00D32AC0">
                    <w:rPr>
                      <w:rFonts w:ascii="Times New Roman" w:eastAsia="Times New Roman" w:hAnsi="Times New Roman" w:cs="Times New Roman"/>
                      <w:sz w:val="24"/>
                      <w:szCs w:val="24"/>
                      <w:lang w:eastAsia="ru-RU"/>
                    </w:rPr>
                    <w:t xml:space="preserve"> </w:t>
                  </w:r>
                  <w:r w:rsidRPr="00D32AC0">
                    <w:rPr>
                      <w:rFonts w:ascii="Times New Roman" w:eastAsia="Times New Roman" w:hAnsi="Times New Roman" w:cs="Times New Roman"/>
                      <w:sz w:val="18"/>
                      <w:szCs w:val="18"/>
                      <w:lang w:eastAsia="ru-RU"/>
                    </w:rPr>
                    <w:t>предоставленных в министерство в рамках реализации мероприятия «1.1.1.1.1.7.8 Поддержка сельскохозяйственных потребительских кооперативов» таблицы № 3 плана.</w:t>
                  </w:r>
                </w:p>
              </w:tc>
              <w:tc>
                <w:tcPr>
                  <w:tcW w:w="1224" w:type="pct"/>
                  <w:shd w:val="clear" w:color="auto" w:fill="auto"/>
                </w:tcPr>
                <w:p w14:paraId="50D59EF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tc>
            </w:tr>
            <w:tr w:rsidR="00D32AC0" w:rsidRPr="00D32AC0" w14:paraId="6DFB3468" w14:textId="77777777" w:rsidTr="00FF58CF">
              <w:trPr>
                <w:trHeight w:val="1977"/>
              </w:trPr>
              <w:tc>
                <w:tcPr>
                  <w:tcW w:w="815" w:type="pct"/>
                  <w:shd w:val="clear" w:color="auto" w:fill="auto"/>
                  <w:vAlign w:val="center"/>
                </w:tcPr>
                <w:p w14:paraId="7583862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 xml:space="preserve">68. Количество проектов </w:t>
                  </w:r>
                  <w:proofErr w:type="spellStart"/>
                  <w:r w:rsidRPr="00D32AC0">
                    <w:rPr>
                      <w:rFonts w:ascii="Times New Roman" w:eastAsia="Times New Roman" w:hAnsi="Times New Roman" w:cs="Times New Roman"/>
                      <w:sz w:val="18"/>
                      <w:szCs w:val="18"/>
                      <w:lang w:eastAsia="ru-RU"/>
                    </w:rPr>
                    <w:t>грантополучателей</w:t>
                  </w:r>
                  <w:proofErr w:type="spellEnd"/>
                  <w:r w:rsidRPr="00D32AC0">
                    <w:rPr>
                      <w:rFonts w:ascii="Times New Roman" w:eastAsia="Times New Roman" w:hAnsi="Times New Roman" w:cs="Times New Roman"/>
                      <w:sz w:val="18"/>
                      <w:szCs w:val="18"/>
                      <w:lang w:eastAsia="ru-RU"/>
                    </w:rPr>
                    <w:t xml:space="preserve">, реализуемых с помощью </w:t>
                  </w:r>
                  <w:proofErr w:type="spellStart"/>
                  <w:r w:rsidRPr="00D32AC0">
                    <w:rPr>
                      <w:rFonts w:ascii="Times New Roman" w:eastAsia="Times New Roman" w:hAnsi="Times New Roman" w:cs="Times New Roman"/>
                      <w:sz w:val="18"/>
                      <w:szCs w:val="18"/>
                      <w:lang w:eastAsia="ru-RU"/>
                    </w:rPr>
                    <w:t>грантовой</w:t>
                  </w:r>
                  <w:proofErr w:type="spellEnd"/>
                  <w:r w:rsidRPr="00D32AC0">
                    <w:rPr>
                      <w:rFonts w:ascii="Times New Roman" w:eastAsia="Times New Roman" w:hAnsi="Times New Roman" w:cs="Times New Roman"/>
                      <w:sz w:val="18"/>
                      <w:szCs w:val="18"/>
                      <w:lang w:eastAsia="ru-RU"/>
                    </w:rPr>
                    <w:t xml:space="preserve"> поддержки на развитие семейных ферм и гранта «</w:t>
                  </w:r>
                  <w:proofErr w:type="spellStart"/>
                  <w:r w:rsidRPr="00D32AC0">
                    <w:rPr>
                      <w:rFonts w:ascii="Times New Roman" w:eastAsia="Times New Roman" w:hAnsi="Times New Roman" w:cs="Times New Roman"/>
                      <w:sz w:val="18"/>
                      <w:szCs w:val="18"/>
                      <w:lang w:eastAsia="ru-RU"/>
                    </w:rPr>
                    <w:t>Агропрогресс</w:t>
                  </w:r>
                  <w:proofErr w:type="spellEnd"/>
                  <w:r w:rsidRPr="00D32AC0">
                    <w:rPr>
                      <w:rFonts w:ascii="Times New Roman" w:eastAsia="Times New Roman" w:hAnsi="Times New Roman" w:cs="Times New Roman"/>
                      <w:sz w:val="18"/>
                      <w:szCs w:val="18"/>
                      <w:lang w:eastAsia="ru-RU"/>
                    </w:rPr>
                    <w:t>»</w:t>
                  </w:r>
                </w:p>
              </w:tc>
              <w:tc>
                <w:tcPr>
                  <w:tcW w:w="583" w:type="pct"/>
                  <w:shd w:val="clear" w:color="auto" w:fill="auto"/>
                  <w:vAlign w:val="center"/>
                </w:tcPr>
                <w:p w14:paraId="51BE2470"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0688C53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4802915E"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p w14:paraId="258F9A7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1817" w:type="pct"/>
                  <w:shd w:val="clear" w:color="auto" w:fill="auto"/>
                </w:tcPr>
                <w:p w14:paraId="1124ABFB"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Плановые значения целевого индикатора: </w:t>
                  </w:r>
                </w:p>
                <w:p w14:paraId="46E6883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Сформированы на основании заключенного Соглашения с Министерством сельского хозяйства Российской Федерации от 29.12.2021 № 082-09-2022-139.</w:t>
                  </w:r>
                </w:p>
                <w:p w14:paraId="15054DA7" w14:textId="77777777" w:rsidR="00D32AC0" w:rsidRPr="00D32AC0" w:rsidRDefault="00D32AC0" w:rsidP="00BF0848">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определяется на основании отчетов К(Ф)Х и начинающих фермеров, предоставленных в министерство в рамках реализации мероприятий «1.1.1.1.1.7.6   Поддержка развития семейных ферм» и «1.1.1.1.1.7.7 Предоставление гранта «</w:t>
                  </w:r>
                  <w:proofErr w:type="spellStart"/>
                  <w:r w:rsidRPr="00D32AC0">
                    <w:rPr>
                      <w:rFonts w:ascii="Times New Roman" w:eastAsia="Times New Roman" w:hAnsi="Times New Roman" w:cs="Times New Roman"/>
                      <w:sz w:val="18"/>
                      <w:szCs w:val="18"/>
                      <w:lang w:eastAsia="ru-RU"/>
                    </w:rPr>
                    <w:t>Агропрогресс</w:t>
                  </w:r>
                  <w:proofErr w:type="spellEnd"/>
                  <w:r w:rsidRPr="00D32AC0">
                    <w:rPr>
                      <w:rFonts w:ascii="Times New Roman" w:eastAsia="Times New Roman" w:hAnsi="Times New Roman" w:cs="Times New Roman"/>
                      <w:sz w:val="18"/>
                      <w:szCs w:val="18"/>
                      <w:lang w:eastAsia="ru-RU"/>
                    </w:rPr>
                    <w:t>»» таблицы № 3 плана.</w:t>
                  </w:r>
                </w:p>
              </w:tc>
              <w:tc>
                <w:tcPr>
                  <w:tcW w:w="1224" w:type="pct"/>
                  <w:shd w:val="clear" w:color="auto" w:fill="auto"/>
                </w:tcPr>
                <w:p w14:paraId="0780A9B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tc>
            </w:tr>
            <w:tr w:rsidR="00D32AC0" w:rsidRPr="00D32AC0" w14:paraId="59812C0D" w14:textId="77777777" w:rsidTr="00FF58CF">
              <w:trPr>
                <w:trHeight w:val="977"/>
              </w:trPr>
              <w:tc>
                <w:tcPr>
                  <w:tcW w:w="815" w:type="pct"/>
                  <w:shd w:val="clear" w:color="auto" w:fill="auto"/>
                  <w:vAlign w:val="center"/>
                </w:tcPr>
                <w:p w14:paraId="591667B3" w14:textId="77777777" w:rsidR="00D32AC0" w:rsidRPr="00C15445" w:rsidRDefault="00D32AC0" w:rsidP="00D32AC0">
                  <w:pPr>
                    <w:spacing w:after="0" w:line="240" w:lineRule="auto"/>
                    <w:rPr>
                      <w:rFonts w:ascii="Times New Roman" w:eastAsia="Times New Roman" w:hAnsi="Times New Roman" w:cs="Times New Roman"/>
                      <w:sz w:val="18"/>
                      <w:szCs w:val="18"/>
                      <w:lang w:eastAsia="ru-RU"/>
                    </w:rPr>
                  </w:pPr>
                  <w:r w:rsidRPr="00C15445">
                    <w:rPr>
                      <w:rFonts w:ascii="Times New Roman" w:eastAsia="Times New Roman" w:hAnsi="Times New Roman" w:cs="Times New Roman"/>
                      <w:sz w:val="18"/>
                      <w:szCs w:val="18"/>
                      <w:lang w:eastAsia="ru-RU"/>
                    </w:rPr>
                    <w:t>72. Количество единиц новой техники, приобретенной для сельскохозяйственного  производства в рамках государственной  программы</w:t>
                  </w:r>
                </w:p>
              </w:tc>
              <w:tc>
                <w:tcPr>
                  <w:tcW w:w="583" w:type="pct"/>
                  <w:shd w:val="clear" w:color="auto" w:fill="auto"/>
                  <w:vAlign w:val="center"/>
                </w:tcPr>
                <w:p w14:paraId="4B9529D9" w14:textId="77777777" w:rsidR="00D32AC0" w:rsidRPr="00C15445" w:rsidRDefault="00D32AC0" w:rsidP="00FF58CF">
                  <w:pPr>
                    <w:spacing w:after="0" w:line="240" w:lineRule="auto"/>
                    <w:jc w:val="center"/>
                    <w:rPr>
                      <w:rFonts w:ascii="Times New Roman" w:eastAsia="Times New Roman" w:hAnsi="Times New Roman" w:cs="Times New Roman"/>
                      <w:sz w:val="18"/>
                      <w:szCs w:val="18"/>
                      <w:lang w:eastAsia="ru-RU"/>
                    </w:rPr>
                  </w:pPr>
                  <w:r w:rsidRPr="00C15445">
                    <w:rPr>
                      <w:rFonts w:ascii="Times New Roman" w:eastAsia="Times New Roman" w:hAnsi="Times New Roman" w:cs="Times New Roman"/>
                      <w:sz w:val="18"/>
                      <w:szCs w:val="18"/>
                      <w:lang w:eastAsia="ru-RU"/>
                    </w:rPr>
                    <w:t>Квартальная</w:t>
                  </w:r>
                </w:p>
                <w:p w14:paraId="34735248" w14:textId="77777777" w:rsidR="00D32AC0" w:rsidRPr="00C15445" w:rsidRDefault="00D32AC0" w:rsidP="00FF58CF">
                  <w:pPr>
                    <w:spacing w:after="0" w:line="240" w:lineRule="auto"/>
                    <w:jc w:val="center"/>
                    <w:rPr>
                      <w:rFonts w:ascii="Times New Roman" w:eastAsia="Times New Roman" w:hAnsi="Times New Roman" w:cs="Times New Roman"/>
                      <w:sz w:val="18"/>
                      <w:szCs w:val="18"/>
                      <w:lang w:eastAsia="ru-RU"/>
                    </w:rPr>
                  </w:pPr>
                  <w:r w:rsidRPr="00C15445">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472875F0" w14:textId="77777777" w:rsidR="00D32AC0" w:rsidRPr="00C15445" w:rsidRDefault="00D32AC0" w:rsidP="00FF58CF">
                  <w:pPr>
                    <w:spacing w:after="0" w:line="240" w:lineRule="auto"/>
                    <w:jc w:val="center"/>
                    <w:rPr>
                      <w:rFonts w:ascii="Times New Roman" w:eastAsia="Times New Roman" w:hAnsi="Times New Roman" w:cs="Times New Roman"/>
                      <w:sz w:val="18"/>
                      <w:szCs w:val="18"/>
                      <w:lang w:eastAsia="ru-RU"/>
                    </w:rPr>
                  </w:pPr>
                  <w:r w:rsidRPr="00C15445">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76415399" w14:textId="77777777" w:rsidR="00D32AC0" w:rsidRPr="00C15445"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C15445">
                    <w:rPr>
                      <w:rFonts w:ascii="Times New Roman" w:eastAsia="Times New Roman" w:hAnsi="Times New Roman" w:cs="Times New Roman"/>
                      <w:sz w:val="18"/>
                      <w:szCs w:val="18"/>
                      <w:lang w:eastAsia="ru-RU"/>
                    </w:rPr>
                    <w:t xml:space="preserve">Основанием для формирования прогнозных (плановых) значений являются данные планов приобретения сельскохозяйственной техники и оборудования, предоставленных органами местного самоуправления муниципальных районов НСО. Фактические значения целевого индикатора определяются как количество единиц новой техники, приобретенных </w:t>
                  </w:r>
                  <w:proofErr w:type="spellStart"/>
                  <w:r w:rsidRPr="00C15445">
                    <w:rPr>
                      <w:rFonts w:ascii="Times New Roman" w:eastAsia="Times New Roman" w:hAnsi="Times New Roman" w:cs="Times New Roman"/>
                      <w:sz w:val="18"/>
                      <w:szCs w:val="18"/>
                      <w:lang w:eastAsia="ru-RU"/>
                    </w:rPr>
                    <w:t>сельхозтоваропроизводителями</w:t>
                  </w:r>
                  <w:proofErr w:type="spellEnd"/>
                  <w:r w:rsidRPr="00C15445">
                    <w:rPr>
                      <w:rFonts w:ascii="Times New Roman" w:eastAsia="Times New Roman" w:hAnsi="Times New Roman" w:cs="Times New Roman"/>
                      <w:sz w:val="18"/>
                      <w:szCs w:val="18"/>
                      <w:lang w:eastAsia="ru-RU"/>
                    </w:rPr>
                    <w:t xml:space="preserve"> региона, имеющими право на получение государственной поддержки в соответствии с представленными заявками на компенсацию. </w:t>
                  </w:r>
                </w:p>
                <w:p w14:paraId="43310580" w14:textId="77777777" w:rsidR="00D32AC0" w:rsidRPr="00C15445"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C15445">
                    <w:rPr>
                      <w:rFonts w:ascii="Times New Roman" w:eastAsia="Times New Roman" w:hAnsi="Times New Roman" w:cs="Times New Roman"/>
                      <w:sz w:val="18"/>
                      <w:szCs w:val="18"/>
                      <w:lang w:eastAsia="ru-RU"/>
                    </w:rPr>
                    <w:t>Достижение значения целевого индикатора осуществляется, в том числе в рамках реализации мероприятий «1.1.1.1.1.1.3. Компенсация части затрат на приобретение технических средств и оборудования для сельскохозяйственного производства» таблицы №3 плана.</w:t>
                  </w:r>
                </w:p>
              </w:tc>
              <w:tc>
                <w:tcPr>
                  <w:tcW w:w="1224" w:type="pct"/>
                  <w:shd w:val="clear" w:color="auto" w:fill="auto"/>
                </w:tcPr>
                <w:p w14:paraId="4AACCF26" w14:textId="77777777" w:rsidR="00D32AC0" w:rsidRPr="00C15445" w:rsidRDefault="00D32AC0" w:rsidP="00D32AC0">
                  <w:pPr>
                    <w:spacing w:after="0" w:line="240" w:lineRule="auto"/>
                    <w:jc w:val="both"/>
                    <w:rPr>
                      <w:rFonts w:ascii="Times New Roman" w:eastAsia="Times New Roman" w:hAnsi="Times New Roman" w:cs="Times New Roman"/>
                      <w:sz w:val="18"/>
                      <w:szCs w:val="18"/>
                      <w:lang w:eastAsia="ru-RU"/>
                    </w:rPr>
                  </w:pPr>
                  <w:r w:rsidRPr="00C15445">
                    <w:rPr>
                      <w:rFonts w:ascii="Times New Roman" w:eastAsia="Times New Roman" w:hAnsi="Times New Roman" w:cs="Times New Roman"/>
                      <w:sz w:val="18"/>
                      <w:szCs w:val="18"/>
                      <w:lang w:eastAsia="ru-RU"/>
                    </w:rPr>
                    <w:t>Плановое значение определяется в соответствии с Планами приобретения сельскохозяйственной техники и оборудования, предоставленными органами местного самоуправления муниципальных районов НСО в министерство.</w:t>
                  </w:r>
                </w:p>
                <w:p w14:paraId="6293C1DD" w14:textId="77777777" w:rsidR="00D32AC0" w:rsidRPr="00C15445" w:rsidRDefault="00D32AC0" w:rsidP="00D32AC0">
                  <w:pPr>
                    <w:spacing w:after="0" w:line="240" w:lineRule="auto"/>
                    <w:jc w:val="both"/>
                    <w:rPr>
                      <w:rFonts w:ascii="Times New Roman" w:eastAsia="Times New Roman" w:hAnsi="Times New Roman" w:cs="Times New Roman"/>
                      <w:sz w:val="18"/>
                      <w:szCs w:val="18"/>
                      <w:lang w:eastAsia="ru-RU"/>
                    </w:rPr>
                  </w:pPr>
                  <w:r w:rsidRPr="00C15445">
                    <w:rPr>
                      <w:rFonts w:ascii="Times New Roman" w:eastAsia="Times New Roman" w:hAnsi="Times New Roman" w:cs="Times New Roman"/>
                      <w:sz w:val="18"/>
                      <w:szCs w:val="18"/>
                      <w:lang w:eastAsia="ru-RU"/>
                    </w:rPr>
                    <w:t>Фактическое значение  определяется в соответствии с отчетами, представленными сельскохозяйственными товаропроизводителями в министерство на оказание господдержки.</w:t>
                  </w:r>
                </w:p>
              </w:tc>
            </w:tr>
            <w:tr w:rsidR="00D32AC0" w:rsidRPr="00D32AC0" w14:paraId="600598C9" w14:textId="77777777" w:rsidTr="00FF58CF">
              <w:trPr>
                <w:trHeight w:val="3383"/>
              </w:trPr>
              <w:tc>
                <w:tcPr>
                  <w:tcW w:w="815" w:type="pct"/>
                  <w:shd w:val="clear" w:color="auto" w:fill="auto"/>
                  <w:vAlign w:val="center"/>
                </w:tcPr>
                <w:p w14:paraId="4B83D6B9"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74.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p w14:paraId="1BD1558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583" w:type="pct"/>
                  <w:shd w:val="clear" w:color="auto" w:fill="auto"/>
                  <w:vAlign w:val="center"/>
                </w:tcPr>
                <w:p w14:paraId="48CB8345"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4277DCB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0B5BFD01"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сформировано на основе данных, представленных органами местного самоуправления муниципальных районов НСО, с учетом темпов роста данного показателя за предыдущие годы.</w:t>
                  </w:r>
                </w:p>
                <w:p w14:paraId="6305C7A2" w14:textId="77777777" w:rsidR="00D32AC0" w:rsidRPr="00D32AC0" w:rsidRDefault="00D32AC0" w:rsidP="00BF0848">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определяется как отношение количества муниципальных органов управления АПК, использующих информационные ресурсы СГИО (ГАСУ АПК), к общему количеству муниципальных органов управления АПК (30), умноженное на 100 процентов. </w:t>
                  </w:r>
                </w:p>
                <w:p w14:paraId="6FC87B7F" w14:textId="77777777" w:rsidR="00D32AC0" w:rsidRPr="00D32AC0" w:rsidRDefault="00D32AC0" w:rsidP="00BF0848">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расчета используется информация об использовании информационных ресурсов, предоставленная управлениями сельского хозяйства муниципальных районов НСО.</w:t>
                  </w:r>
                </w:p>
                <w:p w14:paraId="7936BBAF" w14:textId="77777777" w:rsidR="00D32AC0" w:rsidRPr="00D32AC0" w:rsidRDefault="00D32AC0" w:rsidP="00BF0848">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Достижение значения целевого индикатора осуществляется, в том числе в рамках реализации мероприятий «1.1.1.1.1.1.24. Инновационное, информационное обеспечение и консультационное обслуживание сельскохозяйственной деятельности».</w:t>
                  </w:r>
                </w:p>
              </w:tc>
              <w:tc>
                <w:tcPr>
                  <w:tcW w:w="1224" w:type="pct"/>
                  <w:shd w:val="clear" w:color="auto" w:fill="auto"/>
                </w:tcPr>
                <w:p w14:paraId="43CB0EDA"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Информация об использовании в текущей деятельности информационных ресурсов, предоставленная управлениями сельского хозяйства муниципальных районов НСО.</w:t>
                  </w:r>
                </w:p>
              </w:tc>
            </w:tr>
            <w:tr w:rsidR="00D32AC0" w:rsidRPr="00D32AC0" w14:paraId="2E9EEF27" w14:textId="77777777" w:rsidTr="00FF58CF">
              <w:trPr>
                <w:trHeight w:val="1729"/>
              </w:trPr>
              <w:tc>
                <w:tcPr>
                  <w:tcW w:w="815" w:type="pct"/>
                  <w:shd w:val="clear" w:color="auto" w:fill="auto"/>
                  <w:vAlign w:val="center"/>
                </w:tcPr>
                <w:p w14:paraId="51C33DD2"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П2. Количество вводимых объектов социально-инженерного обустройства</w:t>
                  </w:r>
                </w:p>
              </w:tc>
              <w:tc>
                <w:tcPr>
                  <w:tcW w:w="583" w:type="pct"/>
                  <w:shd w:val="clear" w:color="auto" w:fill="auto"/>
                  <w:vAlign w:val="center"/>
                </w:tcPr>
                <w:p w14:paraId="4A278338"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68E1E4B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3D0F42FA"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0D894126" w14:textId="77777777" w:rsidR="00D32AC0" w:rsidRPr="00D32AC0" w:rsidRDefault="00D32AC0" w:rsidP="00BF0848">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Плановые значения целевого показателя сформированы на основании предварительных заявок от сельскохозяйственного товаропроизводителя с учетом объемов финансирования на реализацию мероприятия. </w:t>
                  </w:r>
                </w:p>
                <w:p w14:paraId="6594F77D" w14:textId="77777777" w:rsidR="00D32AC0" w:rsidRPr="00D32AC0" w:rsidRDefault="00D32AC0" w:rsidP="00BF0848">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целевого показателя определяется в соответствии с итогом реализации мероприятия </w:t>
                  </w:r>
                  <w:r w:rsidRPr="00FF58CF">
                    <w:rPr>
                      <w:rFonts w:ascii="Times New Roman" w:eastAsia="Times New Roman" w:hAnsi="Times New Roman" w:cs="Times New Roman"/>
                      <w:sz w:val="18"/>
                      <w:szCs w:val="18"/>
                      <w:lang w:eastAsia="ru-RU"/>
                    </w:rPr>
                    <w:t>1.1.1.1.1.1.13.</w:t>
                  </w:r>
                  <w:r w:rsidRPr="00D32AC0">
                    <w:rPr>
                      <w:rFonts w:ascii="Times New Roman" w:eastAsia="Times New Roman" w:hAnsi="Times New Roman" w:cs="Times New Roman"/>
                      <w:sz w:val="18"/>
                      <w:szCs w:val="18"/>
                      <w:lang w:eastAsia="ru-RU"/>
                    </w:rPr>
                    <w:t xml:space="preserve"> «Государственная поддержка социально - инженерного обустройства сельскохозяйственного производства» таблицы № 3 плана.</w:t>
                  </w:r>
                </w:p>
              </w:tc>
              <w:tc>
                <w:tcPr>
                  <w:tcW w:w="1224" w:type="pct"/>
                  <w:shd w:val="clear" w:color="auto" w:fill="auto"/>
                </w:tcPr>
                <w:p w14:paraId="1EE7687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tc>
            </w:tr>
            <w:tr w:rsidR="00D32AC0" w:rsidRPr="00D32AC0" w14:paraId="3C9DEA51" w14:textId="77777777" w:rsidTr="00FF58CF">
              <w:trPr>
                <w:trHeight w:val="126"/>
              </w:trPr>
              <w:tc>
                <w:tcPr>
                  <w:tcW w:w="815" w:type="pct"/>
                  <w:shd w:val="clear" w:color="auto" w:fill="auto"/>
                  <w:vAlign w:val="center"/>
                </w:tcPr>
                <w:p w14:paraId="224969C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П3. Количество садоводческих или огороднических некоммерческих товариществ, в которых введены объекты инженерного обеспечения</w:t>
                  </w:r>
                </w:p>
              </w:tc>
              <w:tc>
                <w:tcPr>
                  <w:tcW w:w="583" w:type="pct"/>
                  <w:shd w:val="clear" w:color="auto" w:fill="auto"/>
                  <w:vAlign w:val="center"/>
                </w:tcPr>
                <w:p w14:paraId="756CFE5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71664F2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7CF6AB2E"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1E121034" w14:textId="77777777" w:rsidR="00D32AC0" w:rsidRPr="00D32AC0" w:rsidRDefault="00D32AC0" w:rsidP="00BF0848">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определяется на основании предварительных заявок от садоводческих, огороднических и дачных некоммерческих объединений. Расчет показателя производится с учетом объемов финансирования на реализацию мероприятия 1.1.1.1.1.2.1.</w:t>
                  </w:r>
                  <w:r w:rsidRPr="00D32AC0">
                    <w:rPr>
                      <w:rFonts w:ascii="Times New Roman" w:hAnsi="Times New Roman" w:cs="Times New Roman"/>
                      <w:sz w:val="18"/>
                      <w:szCs w:val="18"/>
                      <w:lang w:eastAsia="ru-RU"/>
                    </w:rPr>
                    <w:t xml:space="preserve"> </w:t>
                  </w:r>
                </w:p>
                <w:p w14:paraId="3604648C" w14:textId="77777777" w:rsidR="00D32AC0" w:rsidRPr="00D32AC0" w:rsidRDefault="00D32AC0" w:rsidP="00BF0848">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как количество садоводческих, огороднических и дачных некоммерческих объединений, в которых в отчетном году введены объекты инженерного обеспечения в рамках мероприятия «1.1.1.1.1.2.1. Государственная поддержка садоводческих или  огороднических некоммерческих  товариществ на улучшение социально-инженерной инфраструктуры» таблицы №3 плана реализации.</w:t>
                  </w:r>
                </w:p>
              </w:tc>
              <w:tc>
                <w:tcPr>
                  <w:tcW w:w="1224" w:type="pct"/>
                  <w:shd w:val="clear" w:color="auto" w:fill="auto"/>
                </w:tcPr>
                <w:p w14:paraId="6192178A"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tc>
            </w:tr>
            <w:tr w:rsidR="00D32AC0" w:rsidRPr="00D32AC0" w14:paraId="256ED54C" w14:textId="77777777" w:rsidTr="00FF58CF">
              <w:trPr>
                <w:trHeight w:val="126"/>
              </w:trPr>
              <w:tc>
                <w:tcPr>
                  <w:tcW w:w="815" w:type="pct"/>
                  <w:shd w:val="clear" w:color="auto" w:fill="auto"/>
                  <w:vAlign w:val="center"/>
                </w:tcPr>
                <w:p w14:paraId="1132EF7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П4. Количество разработанных рыбоводно-биологических обоснований по использованию </w:t>
                  </w:r>
                  <w:proofErr w:type="spellStart"/>
                  <w:r w:rsidRPr="00D32AC0">
                    <w:rPr>
                      <w:rFonts w:ascii="Times New Roman" w:eastAsia="Times New Roman" w:hAnsi="Times New Roman" w:cs="Times New Roman"/>
                      <w:sz w:val="18"/>
                      <w:szCs w:val="18"/>
                      <w:lang w:eastAsia="ru-RU"/>
                    </w:rPr>
                    <w:t>рыбохозяйственных</w:t>
                  </w:r>
                  <w:proofErr w:type="spellEnd"/>
                  <w:r w:rsidRPr="00D32AC0">
                    <w:rPr>
                      <w:rFonts w:ascii="Times New Roman" w:eastAsia="Times New Roman" w:hAnsi="Times New Roman" w:cs="Times New Roman"/>
                      <w:sz w:val="18"/>
                      <w:szCs w:val="18"/>
                      <w:lang w:eastAsia="ru-RU"/>
                    </w:rPr>
                    <w:t xml:space="preserve"> водоемов</w:t>
                  </w:r>
                </w:p>
              </w:tc>
              <w:tc>
                <w:tcPr>
                  <w:tcW w:w="583" w:type="pct"/>
                  <w:vAlign w:val="center"/>
                </w:tcPr>
                <w:p w14:paraId="6A1920A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Полугодовая</w:t>
                  </w:r>
                </w:p>
              </w:tc>
              <w:tc>
                <w:tcPr>
                  <w:tcW w:w="561" w:type="pct"/>
                  <w:vAlign w:val="center"/>
                </w:tcPr>
                <w:p w14:paraId="6106E65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tcPr>
                <w:p w14:paraId="60BF3D25" w14:textId="77777777" w:rsidR="00D32AC0" w:rsidRPr="00D32AC0" w:rsidRDefault="00D32AC0" w:rsidP="00BF0848">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Плановый расчет производится исходя из планируемого количества разрабатываемых рыбоводно-биологических обоснований по использованию </w:t>
                  </w:r>
                  <w:proofErr w:type="spellStart"/>
                  <w:r w:rsidRPr="00D32AC0">
                    <w:rPr>
                      <w:rFonts w:ascii="Times New Roman" w:eastAsia="Times New Roman" w:hAnsi="Times New Roman" w:cs="Times New Roman"/>
                      <w:sz w:val="18"/>
                      <w:szCs w:val="18"/>
                      <w:lang w:eastAsia="ru-RU"/>
                    </w:rPr>
                    <w:t>рыбохозяйственных</w:t>
                  </w:r>
                  <w:proofErr w:type="spellEnd"/>
                  <w:r w:rsidRPr="00D32AC0">
                    <w:rPr>
                      <w:rFonts w:ascii="Times New Roman" w:eastAsia="Times New Roman" w:hAnsi="Times New Roman" w:cs="Times New Roman"/>
                      <w:sz w:val="18"/>
                      <w:szCs w:val="18"/>
                      <w:lang w:eastAsia="ru-RU"/>
                    </w:rPr>
                    <w:t xml:space="preserve"> водоемов, с учетом прейскуранта базовых цен на оказание услуг, выполнение работ ФГБНУ «ВНИРО» и с учетом объемов финансирования на реализацию мероприятия1.1.1.1.1.12.1</w:t>
                  </w:r>
                </w:p>
                <w:p w14:paraId="23998E5B" w14:textId="77777777" w:rsidR="00D32AC0" w:rsidRPr="00D32AC0" w:rsidRDefault="00D32AC0" w:rsidP="00BF0848">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за отчетный период определяется как количество разработанных рыбоводно-биологических обоснований по использованию </w:t>
                  </w:r>
                  <w:proofErr w:type="spellStart"/>
                  <w:r w:rsidRPr="00D32AC0">
                    <w:rPr>
                      <w:rFonts w:ascii="Times New Roman" w:eastAsia="Times New Roman" w:hAnsi="Times New Roman" w:cs="Times New Roman"/>
                      <w:sz w:val="18"/>
                      <w:szCs w:val="18"/>
                      <w:lang w:eastAsia="ru-RU"/>
                    </w:rPr>
                    <w:t>рыбохозяйственных</w:t>
                  </w:r>
                  <w:proofErr w:type="spellEnd"/>
                  <w:r w:rsidRPr="00D32AC0">
                    <w:rPr>
                      <w:rFonts w:ascii="Times New Roman" w:eastAsia="Times New Roman" w:hAnsi="Times New Roman" w:cs="Times New Roman"/>
                      <w:sz w:val="18"/>
                      <w:szCs w:val="18"/>
                      <w:lang w:eastAsia="ru-RU"/>
                    </w:rPr>
                    <w:t xml:space="preserve"> водоемов в рамках мероприятия «1.1.1.1.1.12.1 Разработка рыбоводно-биологических обоснований» таблицы №3 плана реализации.</w:t>
                  </w:r>
                </w:p>
              </w:tc>
              <w:tc>
                <w:tcPr>
                  <w:tcW w:w="1224" w:type="pct"/>
                </w:tcPr>
                <w:p w14:paraId="54F711B3" w14:textId="77777777" w:rsidR="00D32AC0" w:rsidRPr="00D32AC0" w:rsidRDefault="00D32AC0" w:rsidP="00BF0848">
                  <w:pPr>
                    <w:spacing w:after="0" w:line="240" w:lineRule="auto"/>
                    <w:jc w:val="both"/>
                    <w:rPr>
                      <w:rFonts w:ascii="Times New Roman" w:eastAsia="Times New Roman" w:hAnsi="Times New Roman" w:cs="Times New Roman"/>
                      <w:i/>
                      <w:sz w:val="18"/>
                      <w:szCs w:val="18"/>
                      <w:lang w:eastAsia="ru-RU"/>
                    </w:rPr>
                  </w:pPr>
                  <w:r w:rsidRPr="00D32AC0">
                    <w:rPr>
                      <w:rFonts w:ascii="Times New Roman" w:eastAsia="Times New Roman" w:hAnsi="Times New Roman" w:cs="Times New Roman"/>
                      <w:sz w:val="18"/>
                      <w:szCs w:val="18"/>
                      <w:lang w:eastAsia="ru-RU"/>
                    </w:rPr>
                    <w:t xml:space="preserve">Результаты научно-исследовательской деятельности по разработки рыбоводно-биологических обоснований по использованию </w:t>
                  </w:r>
                  <w:proofErr w:type="spellStart"/>
                  <w:r w:rsidRPr="00D32AC0">
                    <w:rPr>
                      <w:rFonts w:ascii="Times New Roman" w:eastAsia="Times New Roman" w:hAnsi="Times New Roman" w:cs="Times New Roman"/>
                      <w:sz w:val="18"/>
                      <w:szCs w:val="18"/>
                      <w:lang w:eastAsia="ru-RU"/>
                    </w:rPr>
                    <w:t>рыбохозяйственных</w:t>
                  </w:r>
                  <w:proofErr w:type="spellEnd"/>
                  <w:r w:rsidRPr="00D32AC0">
                    <w:rPr>
                      <w:rFonts w:ascii="Times New Roman" w:eastAsia="Times New Roman" w:hAnsi="Times New Roman" w:cs="Times New Roman"/>
                      <w:sz w:val="18"/>
                      <w:szCs w:val="18"/>
                      <w:lang w:eastAsia="ru-RU"/>
                    </w:rPr>
                    <w:t xml:space="preserve"> водоемов</w:t>
                  </w:r>
                </w:p>
              </w:tc>
            </w:tr>
            <w:tr w:rsidR="00D32AC0" w:rsidRPr="00D32AC0" w14:paraId="3B875A4F" w14:textId="77777777" w:rsidTr="00FF58CF">
              <w:trPr>
                <w:trHeight w:val="126"/>
              </w:trPr>
              <w:tc>
                <w:tcPr>
                  <w:tcW w:w="815" w:type="pct"/>
                  <w:tcBorders>
                    <w:top w:val="single" w:sz="4" w:space="0" w:color="auto"/>
                    <w:left w:val="single" w:sz="4" w:space="0" w:color="auto"/>
                    <w:right w:val="single" w:sz="4" w:space="0" w:color="auto"/>
                  </w:tcBorders>
                  <w:vAlign w:val="center"/>
                </w:tcPr>
                <w:p w14:paraId="27F99336"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Calibri" w:hAnsi="Times New Roman" w:cs="Times New Roman"/>
                      <w:color w:val="000000"/>
                      <w:sz w:val="18"/>
                      <w:szCs w:val="18"/>
                      <w:lang w:eastAsia="ru-RU"/>
                    </w:rPr>
                    <w:t>75. Объем вылова товарной и промышленной рыбы</w:t>
                  </w:r>
                </w:p>
              </w:tc>
              <w:tc>
                <w:tcPr>
                  <w:tcW w:w="583" w:type="pct"/>
                  <w:vAlign w:val="center"/>
                </w:tcPr>
                <w:p w14:paraId="2C9146D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Полугодовая</w:t>
                  </w:r>
                </w:p>
              </w:tc>
              <w:tc>
                <w:tcPr>
                  <w:tcW w:w="561" w:type="pct"/>
                  <w:vAlign w:val="center"/>
                </w:tcPr>
                <w:p w14:paraId="5C57D09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tcPr>
                <w:p w14:paraId="2FE92D6F" w14:textId="77777777" w:rsidR="00D32AC0" w:rsidRPr="00D32AC0" w:rsidRDefault="00D32AC0" w:rsidP="00BF0848">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сформировано исходя из достигнутых результатов за предшествующий период, с учетом темпов роста данного показателя за предшествующие годы.</w:t>
                  </w:r>
                </w:p>
                <w:p w14:paraId="1F80BE3D" w14:textId="77777777" w:rsidR="00D32AC0" w:rsidRPr="00D32AC0" w:rsidRDefault="00D32AC0" w:rsidP="00BF0848">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за отчетный период определяется как сумма фактических объемов вылова рыбы пользователями </w:t>
                  </w:r>
                  <w:proofErr w:type="spellStart"/>
                  <w:r w:rsidRPr="00D32AC0">
                    <w:rPr>
                      <w:rFonts w:ascii="Times New Roman" w:eastAsia="Times New Roman" w:hAnsi="Times New Roman" w:cs="Times New Roman"/>
                      <w:sz w:val="18"/>
                      <w:szCs w:val="18"/>
                      <w:lang w:eastAsia="ru-RU"/>
                    </w:rPr>
                    <w:t>рыбохозяйственных</w:t>
                  </w:r>
                  <w:proofErr w:type="spellEnd"/>
                  <w:r w:rsidRPr="00D32AC0">
                    <w:rPr>
                      <w:rFonts w:ascii="Times New Roman" w:eastAsia="Times New Roman" w:hAnsi="Times New Roman" w:cs="Times New Roman"/>
                      <w:sz w:val="18"/>
                      <w:szCs w:val="18"/>
                      <w:lang w:eastAsia="ru-RU"/>
                    </w:rPr>
                    <w:t xml:space="preserve"> водоемов, осуществляющими товарное рыбоводство и промышленное рыболовство на территории Новосибирской области водоемов с учетом итогов  реализации основного мероприятия «1.1.1.1.1.11.</w:t>
                  </w:r>
                  <w:r w:rsidRPr="00D32AC0">
                    <w:rPr>
                      <w:rFonts w:ascii="Times New Roman" w:eastAsia="Times New Roman" w:hAnsi="Times New Roman" w:cs="Times New Roman"/>
                      <w:sz w:val="24"/>
                      <w:szCs w:val="24"/>
                      <w:lang w:eastAsia="ru-RU"/>
                    </w:rPr>
                    <w:t xml:space="preserve"> </w:t>
                  </w:r>
                  <w:r w:rsidRPr="00D32AC0">
                    <w:rPr>
                      <w:rFonts w:ascii="Times New Roman" w:eastAsia="Times New Roman" w:hAnsi="Times New Roman" w:cs="Times New Roman"/>
                      <w:sz w:val="18"/>
                      <w:szCs w:val="18"/>
                      <w:lang w:eastAsia="ru-RU"/>
                    </w:rPr>
                    <w:t>Содействие в развитии товарного рыбоводства и промышленного рыболовства» таблицы №3 плана реализации.</w:t>
                  </w:r>
                </w:p>
              </w:tc>
              <w:tc>
                <w:tcPr>
                  <w:tcW w:w="1224" w:type="pct"/>
                </w:tcPr>
                <w:p w14:paraId="290EE581" w14:textId="77777777" w:rsidR="00D32AC0" w:rsidRPr="00D32AC0" w:rsidRDefault="00D32AC0" w:rsidP="00BF0848">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Отчетные данные пользователей </w:t>
                  </w:r>
                  <w:proofErr w:type="spellStart"/>
                  <w:r w:rsidRPr="00D32AC0">
                    <w:rPr>
                      <w:rFonts w:ascii="Times New Roman" w:eastAsia="Times New Roman" w:hAnsi="Times New Roman" w:cs="Times New Roman"/>
                      <w:sz w:val="18"/>
                      <w:szCs w:val="18"/>
                      <w:lang w:eastAsia="ru-RU"/>
                    </w:rPr>
                    <w:t>рыбохозяйственных</w:t>
                  </w:r>
                  <w:proofErr w:type="spellEnd"/>
                  <w:r w:rsidRPr="00D32AC0">
                    <w:rPr>
                      <w:rFonts w:ascii="Times New Roman" w:eastAsia="Times New Roman" w:hAnsi="Times New Roman" w:cs="Times New Roman"/>
                      <w:sz w:val="18"/>
                      <w:szCs w:val="18"/>
                      <w:lang w:eastAsia="ru-RU"/>
                    </w:rPr>
                    <w:t xml:space="preserve"> водоемов, осуществляющих товарное рыбоводство и промышленное рыболовство на территории Новосибирской области</w:t>
                  </w:r>
                </w:p>
              </w:tc>
            </w:tr>
            <w:tr w:rsidR="00D32AC0" w:rsidRPr="00D32AC0" w14:paraId="5D5E4D0A" w14:textId="77777777" w:rsidTr="00FF58CF">
              <w:trPr>
                <w:trHeight w:val="126"/>
              </w:trPr>
              <w:tc>
                <w:tcPr>
                  <w:tcW w:w="815" w:type="pct"/>
                  <w:tcBorders>
                    <w:top w:val="single" w:sz="4" w:space="0" w:color="auto"/>
                    <w:left w:val="single" w:sz="4" w:space="0" w:color="auto"/>
                    <w:right w:val="single" w:sz="4" w:space="0" w:color="auto"/>
                  </w:tcBorders>
                  <w:vAlign w:val="center"/>
                </w:tcPr>
                <w:p w14:paraId="52A05760" w14:textId="77777777" w:rsidR="00D32AC0" w:rsidRPr="00D32AC0" w:rsidRDefault="00D32AC0" w:rsidP="00D32AC0">
                  <w:pPr>
                    <w:spacing w:after="0" w:line="240" w:lineRule="auto"/>
                    <w:rPr>
                      <w:rFonts w:ascii="Times New Roman" w:eastAsia="Calibri" w:hAnsi="Times New Roman" w:cs="Times New Roman"/>
                      <w:color w:val="000000"/>
                      <w:sz w:val="18"/>
                      <w:szCs w:val="18"/>
                      <w:lang w:eastAsia="ru-RU"/>
                    </w:rPr>
                  </w:pPr>
                  <w:r w:rsidRPr="00D32AC0">
                    <w:rPr>
                      <w:rFonts w:ascii="Times New Roman" w:eastAsia="Calibri" w:hAnsi="Times New Roman" w:cs="Times New Roman"/>
                      <w:color w:val="000000"/>
                      <w:sz w:val="18"/>
                      <w:szCs w:val="18"/>
                      <w:lang w:eastAsia="ru-RU"/>
                    </w:rPr>
                    <w:t xml:space="preserve">75.1. </w:t>
                  </w:r>
                  <w:r w:rsidRPr="00D32AC0">
                    <w:rPr>
                      <w:rFonts w:ascii="Times New Roman" w:eastAsia="Times New Roman" w:hAnsi="Times New Roman" w:cs="Times New Roman"/>
                      <w:sz w:val="18"/>
                      <w:szCs w:val="18"/>
                      <w:lang w:eastAsia="ru-RU"/>
                    </w:rPr>
                    <w:t xml:space="preserve">Прирост производства овощей открытого грунта в сельскохозяйственных организациях, крестьянских </w:t>
                  </w:r>
                  <w:r w:rsidRPr="00D32AC0">
                    <w:rPr>
                      <w:rFonts w:ascii="Times New Roman" w:eastAsia="Times New Roman" w:hAnsi="Times New Roman" w:cs="Times New Roman"/>
                      <w:sz w:val="18"/>
                      <w:szCs w:val="18"/>
                      <w:lang w:eastAsia="ru-RU"/>
                    </w:rPr>
                    <w:lastRenderedPageBreak/>
                    <w:t>(фермерских)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583" w:type="pct"/>
                  <w:vAlign w:val="center"/>
                </w:tcPr>
                <w:p w14:paraId="6C44CD1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Квартальная Годовая</w:t>
                  </w:r>
                </w:p>
              </w:tc>
              <w:tc>
                <w:tcPr>
                  <w:tcW w:w="561" w:type="pct"/>
                  <w:vAlign w:val="center"/>
                </w:tcPr>
                <w:p w14:paraId="267C2B8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tc>
              <w:tc>
                <w:tcPr>
                  <w:tcW w:w="1817" w:type="pct"/>
                </w:tcPr>
                <w:p w14:paraId="049E4A1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Значения целевого индикатора рассчитываются как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период по </w:t>
                  </w:r>
                  <w:r w:rsidRPr="00D32AC0">
                    <w:rPr>
                      <w:rFonts w:ascii="Times New Roman" w:eastAsia="Times New Roman" w:hAnsi="Times New Roman" w:cs="Times New Roman"/>
                      <w:sz w:val="18"/>
                      <w:szCs w:val="18"/>
                      <w:lang w:eastAsia="ru-RU"/>
                    </w:rPr>
                    <w:lastRenderedPageBreak/>
                    <w:t>отношению к значению индикатора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предусмотренному в рамках государственной программы за предыдущий год в соответствии с заключенным соглашением с Минсельхозом РФ.</w:t>
                  </w:r>
                </w:p>
                <w:p w14:paraId="478CED62"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определяется по формуле:</w:t>
                  </w:r>
                </w:p>
                <w:p w14:paraId="047B95B5" w14:textId="77777777" w:rsidR="00D32AC0" w:rsidRPr="00D32AC0" w:rsidRDefault="00D32AC0" w:rsidP="00D32AC0">
                  <w:pPr>
                    <w:spacing w:after="0" w:line="240" w:lineRule="auto"/>
                    <w:ind w:firstLine="519"/>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На 2022 год:</w:t>
                  </w:r>
                </w:p>
                <w:p w14:paraId="142AF0B6"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Пплан</w:t>
                  </w:r>
                  <w:proofErr w:type="spellEnd"/>
                  <w:r w:rsidRPr="00D32AC0">
                    <w:rPr>
                      <w:rFonts w:ascii="Times New Roman" w:eastAsia="Times New Roman" w:hAnsi="Times New Roman" w:cs="Times New Roman"/>
                      <w:sz w:val="18"/>
                      <w:szCs w:val="18"/>
                      <w:lang w:eastAsia="ru-RU"/>
                    </w:rPr>
                    <w:t xml:space="preserve"> = (О</w:t>
                  </w:r>
                  <w:r w:rsidRPr="00D32AC0">
                    <w:rPr>
                      <w:rFonts w:ascii="Times New Roman" w:eastAsia="Times New Roman" w:hAnsi="Times New Roman" w:cs="Times New Roman"/>
                      <w:sz w:val="18"/>
                      <w:szCs w:val="18"/>
                      <w:vertAlign w:val="subscript"/>
                      <w:lang w:eastAsia="ru-RU"/>
                    </w:rPr>
                    <w:t>2022</w:t>
                  </w:r>
                  <w:r w:rsidRPr="00D32AC0">
                    <w:rPr>
                      <w:rFonts w:ascii="Times New Roman" w:eastAsia="Times New Roman" w:hAnsi="Times New Roman" w:cs="Times New Roman"/>
                      <w:sz w:val="18"/>
                      <w:szCs w:val="18"/>
                      <w:lang w:eastAsia="ru-RU"/>
                    </w:rPr>
                    <w:t>-О</w:t>
                  </w:r>
                  <w:r w:rsidRPr="00D32AC0">
                    <w:rPr>
                      <w:rFonts w:ascii="Times New Roman" w:eastAsia="Times New Roman" w:hAnsi="Times New Roman" w:cs="Times New Roman"/>
                      <w:sz w:val="18"/>
                      <w:szCs w:val="18"/>
                      <w:vertAlign w:val="subscript"/>
                      <w:lang w:eastAsia="ru-RU"/>
                    </w:rPr>
                    <w:t>2021</w:t>
                  </w:r>
                  <w:r w:rsidRPr="00D32AC0">
                    <w:rPr>
                      <w:rFonts w:ascii="Times New Roman" w:eastAsia="Times New Roman" w:hAnsi="Times New Roman" w:cs="Times New Roman"/>
                      <w:sz w:val="18"/>
                      <w:szCs w:val="18"/>
                      <w:lang w:eastAsia="ru-RU"/>
                    </w:rPr>
                    <w:t>), где</w:t>
                  </w:r>
                </w:p>
                <w:p w14:paraId="4E61332F"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Пплан</w:t>
                  </w:r>
                  <w:proofErr w:type="spellEnd"/>
                  <w:r w:rsidRPr="00D32AC0">
                    <w:rPr>
                      <w:rFonts w:ascii="Times New Roman" w:eastAsia="Times New Roman" w:hAnsi="Times New Roman" w:cs="Times New Roman"/>
                      <w:sz w:val="18"/>
                      <w:szCs w:val="18"/>
                      <w:lang w:eastAsia="ru-RU"/>
                    </w:rPr>
                    <w:t xml:space="preserve"> – плановый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период по отношению к показателю, предусмотренному соглашением с Минсельхозом РФ за предыдущий год, в тоннах;</w:t>
                  </w:r>
                </w:p>
                <w:p w14:paraId="01F56D57"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w:t>
                  </w:r>
                  <w:r w:rsidRPr="00D32AC0">
                    <w:rPr>
                      <w:rFonts w:ascii="Times New Roman" w:eastAsia="Times New Roman" w:hAnsi="Times New Roman" w:cs="Times New Roman"/>
                      <w:sz w:val="18"/>
                      <w:szCs w:val="18"/>
                      <w:vertAlign w:val="subscript"/>
                      <w:lang w:eastAsia="ru-RU"/>
                    </w:rPr>
                    <w:t>2022</w:t>
                  </w:r>
                  <w:r w:rsidRPr="00D32AC0">
                    <w:rPr>
                      <w:rFonts w:ascii="Times New Roman" w:eastAsia="Times New Roman" w:hAnsi="Times New Roman" w:cs="Times New Roman"/>
                      <w:sz w:val="18"/>
                      <w:szCs w:val="18"/>
                      <w:lang w:eastAsia="ru-RU"/>
                    </w:rPr>
                    <w:t xml:space="preserve"> планируемый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в отчетном периоде;</w:t>
                  </w:r>
                </w:p>
                <w:p w14:paraId="3F705F3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w:t>
                  </w:r>
                  <w:r w:rsidRPr="00D32AC0">
                    <w:rPr>
                      <w:rFonts w:ascii="Times New Roman" w:eastAsia="Times New Roman" w:hAnsi="Times New Roman" w:cs="Times New Roman"/>
                      <w:sz w:val="18"/>
                      <w:szCs w:val="18"/>
                      <w:vertAlign w:val="subscript"/>
                      <w:lang w:eastAsia="ru-RU"/>
                    </w:rPr>
                    <w:t xml:space="preserve">2021 </w:t>
                  </w:r>
                  <w:r w:rsidRPr="00D32AC0">
                    <w:rPr>
                      <w:rFonts w:ascii="Times New Roman" w:eastAsia="Times New Roman" w:hAnsi="Times New Roman" w:cs="Times New Roman"/>
                      <w:sz w:val="18"/>
                      <w:szCs w:val="18"/>
                      <w:lang w:eastAsia="ru-RU"/>
                    </w:rPr>
                    <w:t>– планируемый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за предыдущий год.</w:t>
                  </w:r>
                </w:p>
                <w:p w14:paraId="5501E586" w14:textId="77777777" w:rsidR="00D32AC0" w:rsidRPr="00D32AC0" w:rsidRDefault="00D32AC0" w:rsidP="00D32AC0">
                  <w:pPr>
                    <w:spacing w:after="0" w:line="240" w:lineRule="auto"/>
                    <w:ind w:firstLine="519"/>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На 2023 год:</w:t>
                  </w:r>
                </w:p>
                <w:p w14:paraId="44CF3207"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Пплан</w:t>
                  </w:r>
                  <w:proofErr w:type="spellEnd"/>
                  <w:r w:rsidRPr="00D32AC0">
                    <w:rPr>
                      <w:rFonts w:ascii="Times New Roman" w:eastAsia="Times New Roman" w:hAnsi="Times New Roman" w:cs="Times New Roman"/>
                      <w:sz w:val="18"/>
                      <w:szCs w:val="18"/>
                      <w:lang w:eastAsia="ru-RU"/>
                    </w:rPr>
                    <w:t xml:space="preserve"> = (О</w:t>
                  </w:r>
                  <w:r w:rsidRPr="00D32AC0">
                    <w:rPr>
                      <w:rFonts w:ascii="Times New Roman" w:eastAsia="Times New Roman" w:hAnsi="Times New Roman" w:cs="Times New Roman"/>
                      <w:sz w:val="18"/>
                      <w:szCs w:val="18"/>
                      <w:vertAlign w:val="subscript"/>
                      <w:lang w:eastAsia="ru-RU"/>
                    </w:rPr>
                    <w:t>2023</w:t>
                  </w:r>
                  <w:r w:rsidRPr="00D32AC0">
                    <w:rPr>
                      <w:rFonts w:ascii="Times New Roman" w:eastAsia="Times New Roman" w:hAnsi="Times New Roman" w:cs="Times New Roman"/>
                      <w:sz w:val="18"/>
                      <w:szCs w:val="18"/>
                      <w:lang w:eastAsia="ru-RU"/>
                    </w:rPr>
                    <w:t>-О</w:t>
                  </w:r>
                  <w:r w:rsidRPr="00D32AC0">
                    <w:rPr>
                      <w:rFonts w:ascii="Times New Roman" w:eastAsia="Times New Roman" w:hAnsi="Times New Roman" w:cs="Times New Roman"/>
                      <w:sz w:val="18"/>
                      <w:szCs w:val="18"/>
                      <w:vertAlign w:val="subscript"/>
                      <w:lang w:eastAsia="ru-RU"/>
                    </w:rPr>
                    <w:t>2022</w:t>
                  </w:r>
                  <w:r w:rsidRPr="00D32AC0">
                    <w:rPr>
                      <w:rFonts w:ascii="Times New Roman" w:eastAsia="Times New Roman" w:hAnsi="Times New Roman" w:cs="Times New Roman"/>
                      <w:sz w:val="18"/>
                      <w:szCs w:val="18"/>
                      <w:lang w:eastAsia="ru-RU"/>
                    </w:rPr>
                    <w:t>), где</w:t>
                  </w:r>
                </w:p>
                <w:p w14:paraId="5BBF030B"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w:t>
                  </w:r>
                  <w:r w:rsidRPr="00D32AC0">
                    <w:rPr>
                      <w:rFonts w:ascii="Times New Roman" w:eastAsia="Times New Roman" w:hAnsi="Times New Roman" w:cs="Times New Roman"/>
                      <w:sz w:val="18"/>
                      <w:szCs w:val="18"/>
                      <w:vertAlign w:val="subscript"/>
                      <w:lang w:eastAsia="ru-RU"/>
                    </w:rPr>
                    <w:t xml:space="preserve">2022 </w:t>
                  </w:r>
                  <w:r w:rsidRPr="00D32AC0">
                    <w:rPr>
                      <w:rFonts w:ascii="Times New Roman" w:eastAsia="Times New Roman" w:hAnsi="Times New Roman" w:cs="Times New Roman"/>
                      <w:sz w:val="18"/>
                      <w:szCs w:val="18"/>
                      <w:lang w:eastAsia="ru-RU"/>
                    </w:rPr>
                    <w:t>– планируемый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в 2023 году;</w:t>
                  </w:r>
                </w:p>
                <w:p w14:paraId="49E4A84B"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На 2024 год</w:t>
                  </w:r>
                  <w:r w:rsidRPr="00D32AC0">
                    <w:rPr>
                      <w:rFonts w:ascii="Times New Roman" w:eastAsia="Times New Roman" w:hAnsi="Times New Roman" w:cs="Times New Roman"/>
                      <w:sz w:val="18"/>
                      <w:szCs w:val="18"/>
                      <w:lang w:eastAsia="ru-RU"/>
                    </w:rPr>
                    <w:t>:</w:t>
                  </w:r>
                </w:p>
                <w:p w14:paraId="64192347"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Пплан</w:t>
                  </w:r>
                  <w:proofErr w:type="spellEnd"/>
                  <w:r w:rsidRPr="00D32AC0">
                    <w:rPr>
                      <w:rFonts w:ascii="Times New Roman" w:eastAsia="Times New Roman" w:hAnsi="Times New Roman" w:cs="Times New Roman"/>
                      <w:sz w:val="18"/>
                      <w:szCs w:val="18"/>
                      <w:lang w:eastAsia="ru-RU"/>
                    </w:rPr>
                    <w:t xml:space="preserve"> = (О</w:t>
                  </w:r>
                  <w:r w:rsidRPr="00D32AC0">
                    <w:rPr>
                      <w:rFonts w:ascii="Times New Roman" w:eastAsia="Times New Roman" w:hAnsi="Times New Roman" w:cs="Times New Roman"/>
                      <w:sz w:val="18"/>
                      <w:szCs w:val="18"/>
                      <w:vertAlign w:val="subscript"/>
                      <w:lang w:eastAsia="ru-RU"/>
                    </w:rPr>
                    <w:t>2024</w:t>
                  </w:r>
                  <w:r w:rsidRPr="00D32AC0">
                    <w:rPr>
                      <w:rFonts w:ascii="Times New Roman" w:eastAsia="Times New Roman" w:hAnsi="Times New Roman" w:cs="Times New Roman"/>
                      <w:sz w:val="18"/>
                      <w:szCs w:val="18"/>
                      <w:lang w:eastAsia="ru-RU"/>
                    </w:rPr>
                    <w:t>-О</w:t>
                  </w:r>
                  <w:r w:rsidRPr="00D32AC0">
                    <w:rPr>
                      <w:rFonts w:ascii="Times New Roman" w:eastAsia="Times New Roman" w:hAnsi="Times New Roman" w:cs="Times New Roman"/>
                      <w:sz w:val="18"/>
                      <w:szCs w:val="18"/>
                      <w:vertAlign w:val="subscript"/>
                      <w:lang w:eastAsia="ru-RU"/>
                    </w:rPr>
                    <w:t>2023</w:t>
                  </w:r>
                  <w:r w:rsidRPr="00D32AC0">
                    <w:rPr>
                      <w:rFonts w:ascii="Times New Roman" w:eastAsia="Times New Roman" w:hAnsi="Times New Roman" w:cs="Times New Roman"/>
                      <w:sz w:val="18"/>
                      <w:szCs w:val="18"/>
                      <w:lang w:eastAsia="ru-RU"/>
                    </w:rPr>
                    <w:t>), где</w:t>
                  </w:r>
                </w:p>
                <w:p w14:paraId="336B596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w:t>
                  </w:r>
                  <w:r w:rsidRPr="00D32AC0">
                    <w:rPr>
                      <w:rFonts w:ascii="Times New Roman" w:eastAsia="Times New Roman" w:hAnsi="Times New Roman" w:cs="Times New Roman"/>
                      <w:sz w:val="18"/>
                      <w:szCs w:val="18"/>
                      <w:vertAlign w:val="subscript"/>
                      <w:lang w:eastAsia="ru-RU"/>
                    </w:rPr>
                    <w:t>2024</w:t>
                  </w:r>
                  <w:r w:rsidRPr="00D32AC0">
                    <w:rPr>
                      <w:rFonts w:ascii="Times New Roman" w:eastAsia="Times New Roman" w:hAnsi="Times New Roman" w:cs="Times New Roman"/>
                      <w:sz w:val="18"/>
                      <w:szCs w:val="18"/>
                      <w:lang w:eastAsia="ru-RU"/>
                    </w:rPr>
                    <w:t>- планируемый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в 2024 году;</w:t>
                  </w:r>
                </w:p>
                <w:p w14:paraId="38525D06"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рассчитывается по формуле:</w:t>
                  </w:r>
                </w:p>
                <w:p w14:paraId="4AC79262"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Пфакт</w:t>
                  </w:r>
                  <w:proofErr w:type="spellEnd"/>
                  <w:r w:rsidRPr="00D32AC0">
                    <w:rPr>
                      <w:rFonts w:ascii="Times New Roman" w:eastAsia="Times New Roman" w:hAnsi="Times New Roman" w:cs="Times New Roman"/>
                      <w:sz w:val="18"/>
                      <w:szCs w:val="18"/>
                      <w:lang w:eastAsia="ru-RU"/>
                    </w:rPr>
                    <w:t xml:space="preserve"> = (</w:t>
                  </w:r>
                  <w:proofErr w:type="spellStart"/>
                  <w:r w:rsidRPr="00D32AC0">
                    <w:rPr>
                      <w:rFonts w:ascii="Times New Roman" w:eastAsia="Times New Roman" w:hAnsi="Times New Roman" w:cs="Times New Roman"/>
                      <w:sz w:val="18"/>
                      <w:szCs w:val="18"/>
                      <w:lang w:eastAsia="ru-RU"/>
                    </w:rPr>
                    <w:t>Оо</w:t>
                  </w:r>
                  <w:proofErr w:type="spellEnd"/>
                  <w:r w:rsidRPr="00D32AC0">
                    <w:rPr>
                      <w:rFonts w:ascii="Times New Roman" w:eastAsia="Times New Roman" w:hAnsi="Times New Roman" w:cs="Times New Roman"/>
                      <w:sz w:val="18"/>
                      <w:szCs w:val="18"/>
                      <w:lang w:eastAsia="ru-RU"/>
                    </w:rPr>
                    <w:t>-Оп), где</w:t>
                  </w:r>
                </w:p>
                <w:p w14:paraId="6547A652"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Пфакт</w:t>
                  </w:r>
                  <w:proofErr w:type="spellEnd"/>
                  <w:r w:rsidRPr="00D32AC0">
                    <w:rPr>
                      <w:rFonts w:ascii="Times New Roman" w:eastAsia="Times New Roman" w:hAnsi="Times New Roman" w:cs="Times New Roman"/>
                      <w:sz w:val="18"/>
                      <w:szCs w:val="18"/>
                      <w:lang w:eastAsia="ru-RU"/>
                    </w:rPr>
                    <w:t xml:space="preserve"> –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период по отношению к фактическому значению показателя, предусмотренному соглашением с Минсельхозом РФ за предыдущий год, в тоннах;</w:t>
                  </w:r>
                </w:p>
                <w:p w14:paraId="08C48723"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Оо</w:t>
                  </w:r>
                  <w:proofErr w:type="spellEnd"/>
                  <w:r w:rsidRPr="00D32AC0">
                    <w:rPr>
                      <w:rFonts w:ascii="Times New Roman" w:eastAsia="Times New Roman" w:hAnsi="Times New Roman" w:cs="Times New Roman"/>
                      <w:sz w:val="18"/>
                      <w:szCs w:val="18"/>
                      <w:lang w:eastAsia="ru-RU"/>
                    </w:rPr>
                    <w:t xml:space="preserve"> –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(текущий) год;</w:t>
                  </w:r>
                </w:p>
                <w:p w14:paraId="7680FA0A"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Оп –  фактический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за предыдущий год.</w:t>
                  </w:r>
                </w:p>
                <w:p w14:paraId="4D0557E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При расчете целевого индикатора учитываются итоги реализации следующих мероприятий «1.1.1.1.1.7.9  Возмещение части затрат на прирост производства овощей открытого грунта»,</w:t>
                  </w:r>
                  <w:r w:rsidRPr="00D32AC0">
                    <w:rPr>
                      <w:rFonts w:ascii="Times New Roman" w:eastAsia="Times New Roman" w:hAnsi="Times New Roman" w:cs="Times New Roman"/>
                      <w:sz w:val="16"/>
                      <w:szCs w:val="16"/>
                      <w:lang w:eastAsia="ru-RU"/>
                    </w:rPr>
                    <w:t xml:space="preserve"> </w:t>
                  </w:r>
                  <w:r w:rsidRPr="00D32AC0">
                    <w:rPr>
                      <w:rFonts w:ascii="Times New Roman" w:eastAsia="Times New Roman" w:hAnsi="Times New Roman" w:cs="Times New Roman"/>
                      <w:sz w:val="18"/>
                      <w:szCs w:val="18"/>
                      <w:lang w:eastAsia="ru-RU"/>
                    </w:rPr>
                    <w:t>1.1.1.1.1.8.1 Возмещение части затрат на проведение комплекса агротехнологических работ»</w:t>
                  </w:r>
                </w:p>
              </w:tc>
              <w:tc>
                <w:tcPr>
                  <w:tcW w:w="1224" w:type="pct"/>
                </w:tcPr>
                <w:p w14:paraId="610A25F0" w14:textId="77777777" w:rsidR="00D32AC0" w:rsidRPr="00D32AC0" w:rsidRDefault="00D32AC0" w:rsidP="00BF0848">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 xml:space="preserve">Бюллетень федерального государственного статистического наблюдения по форме 29 с/х  «Сведения о сборе урожая и сельскохозяйственных культур»; сборник 8.5 </w:t>
                  </w:r>
                  <w:r w:rsidRPr="00D32AC0">
                    <w:rPr>
                      <w:rFonts w:ascii="Times New Roman" w:eastAsia="Times New Roman" w:hAnsi="Times New Roman" w:cs="Times New Roman"/>
                      <w:sz w:val="18"/>
                      <w:szCs w:val="18"/>
                      <w:lang w:eastAsia="ru-RU"/>
                    </w:rPr>
                    <w:lastRenderedPageBreak/>
                    <w:t>«Посевные площади и валовые сборы сельскохозяйственных культур по районам Новосибирской области»</w:t>
                  </w:r>
                </w:p>
              </w:tc>
            </w:tr>
            <w:tr w:rsidR="00D32AC0" w:rsidRPr="00D32AC0" w14:paraId="7CCB830A" w14:textId="77777777" w:rsidTr="00FF58CF">
              <w:trPr>
                <w:trHeight w:val="126"/>
              </w:trPr>
              <w:tc>
                <w:tcPr>
                  <w:tcW w:w="815" w:type="pct"/>
                  <w:tcBorders>
                    <w:top w:val="single" w:sz="4" w:space="0" w:color="auto"/>
                    <w:left w:val="single" w:sz="4" w:space="0" w:color="auto"/>
                    <w:right w:val="single" w:sz="4" w:space="0" w:color="auto"/>
                  </w:tcBorders>
                  <w:vAlign w:val="center"/>
                </w:tcPr>
                <w:p w14:paraId="05BE6535" w14:textId="77777777" w:rsidR="00D32AC0" w:rsidRPr="00D32AC0" w:rsidRDefault="00D32AC0" w:rsidP="00D32AC0">
                  <w:pPr>
                    <w:spacing w:after="0" w:line="240" w:lineRule="auto"/>
                    <w:rPr>
                      <w:rFonts w:ascii="Times New Roman" w:eastAsia="Calibri" w:hAnsi="Times New Roman" w:cs="Times New Roman"/>
                      <w:color w:val="000000"/>
                      <w:sz w:val="18"/>
                      <w:szCs w:val="18"/>
                      <w:lang w:eastAsia="ru-RU"/>
                    </w:rPr>
                  </w:pPr>
                  <w:r w:rsidRPr="00D32AC0">
                    <w:rPr>
                      <w:rFonts w:ascii="Times New Roman" w:eastAsia="Times New Roman" w:hAnsi="Times New Roman" w:cs="Times New Roman"/>
                      <w:sz w:val="18"/>
                      <w:szCs w:val="18"/>
                    </w:rPr>
                    <w:lastRenderedPageBreak/>
                    <w:t>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tc>
              <w:tc>
                <w:tcPr>
                  <w:tcW w:w="583" w:type="pct"/>
                  <w:vAlign w:val="center"/>
                </w:tcPr>
                <w:p w14:paraId="743D5D4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Квартальная </w:t>
                  </w:r>
                </w:p>
              </w:tc>
              <w:tc>
                <w:tcPr>
                  <w:tcW w:w="561" w:type="pct"/>
                  <w:vAlign w:val="center"/>
                </w:tcPr>
                <w:p w14:paraId="71310B8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tc>
              <w:tc>
                <w:tcPr>
                  <w:tcW w:w="1817" w:type="pct"/>
                </w:tcPr>
                <w:p w14:paraId="0194B2BC" w14:textId="77777777" w:rsidR="00D32AC0" w:rsidRPr="00D32AC0" w:rsidRDefault="00D32AC0" w:rsidP="00B50D5B">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Значения целевого индикатора рассчитывается как </w:t>
                  </w:r>
                  <w:r w:rsidRPr="00D32AC0">
                    <w:rPr>
                      <w:rFonts w:ascii="Times New Roman" w:eastAsia="Times New Roman" w:hAnsi="Times New Roman" w:cs="Times New Roman"/>
                      <w:sz w:val="18"/>
                      <w:szCs w:val="18"/>
                    </w:rPr>
                    <w:t>прирост объема молока сырого крупного рогатого скота, козьего и овечьего, переработанного на пищевую продукцию</w:t>
                  </w:r>
                  <w:r w:rsidRPr="00D32AC0">
                    <w:rPr>
                      <w:rFonts w:ascii="Times New Roman" w:eastAsia="Times New Roman" w:hAnsi="Times New Roman" w:cs="Times New Roman"/>
                      <w:sz w:val="18"/>
                      <w:szCs w:val="18"/>
                      <w:lang w:eastAsia="ru-RU"/>
                    </w:rPr>
                    <w:t xml:space="preserve"> за отчетный период по отношению к среднему за 5 лет, предшествующих текущему периоду.</w:t>
                  </w:r>
                </w:p>
                <w:p w14:paraId="409984A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на 2022-2024 годы определяется по формуле:</w:t>
                  </w:r>
                </w:p>
                <w:p w14:paraId="5C83CB6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Пплан</w:t>
                  </w:r>
                  <w:proofErr w:type="spellEnd"/>
                  <w:r w:rsidRPr="00D32AC0">
                    <w:rPr>
                      <w:rFonts w:ascii="Times New Roman" w:eastAsia="Times New Roman" w:hAnsi="Times New Roman" w:cs="Times New Roman"/>
                      <w:sz w:val="18"/>
                      <w:szCs w:val="18"/>
                      <w:lang w:eastAsia="ru-RU"/>
                    </w:rPr>
                    <w:t xml:space="preserve"> = (</w:t>
                  </w:r>
                  <w:proofErr w:type="spellStart"/>
                  <w:r w:rsidRPr="00D32AC0">
                    <w:rPr>
                      <w:rFonts w:ascii="Times New Roman" w:eastAsia="Times New Roman" w:hAnsi="Times New Roman" w:cs="Times New Roman"/>
                      <w:sz w:val="18"/>
                      <w:szCs w:val="18"/>
                      <w:lang w:eastAsia="ru-RU"/>
                    </w:rPr>
                    <w:t>Vпл</w:t>
                  </w:r>
                  <w:proofErr w:type="spellEnd"/>
                  <w:r w:rsidRPr="00D32AC0">
                    <w:rPr>
                      <w:rFonts w:ascii="Times New Roman" w:eastAsia="Times New Roman" w:hAnsi="Times New Roman" w:cs="Times New Roman"/>
                      <w:sz w:val="18"/>
                      <w:szCs w:val="18"/>
                      <w:lang w:eastAsia="ru-RU"/>
                    </w:rPr>
                    <w:t>.-</w:t>
                  </w:r>
                  <w:proofErr w:type="spellStart"/>
                  <w:r w:rsidRPr="00D32AC0">
                    <w:rPr>
                      <w:rFonts w:ascii="Times New Roman" w:eastAsia="Times New Roman" w:hAnsi="Times New Roman" w:cs="Times New Roman"/>
                      <w:sz w:val="18"/>
                      <w:szCs w:val="18"/>
                      <w:lang w:eastAsia="ru-RU"/>
                    </w:rPr>
                    <w:t>Vср</w:t>
                  </w:r>
                  <w:proofErr w:type="spellEnd"/>
                  <w:r w:rsidRPr="00D32AC0">
                    <w:rPr>
                      <w:rFonts w:ascii="Times New Roman" w:eastAsia="Times New Roman" w:hAnsi="Times New Roman" w:cs="Times New Roman"/>
                      <w:sz w:val="18"/>
                      <w:szCs w:val="18"/>
                      <w:lang w:eastAsia="ru-RU"/>
                    </w:rPr>
                    <w:t>.), где</w:t>
                  </w:r>
                </w:p>
                <w:p w14:paraId="471ED23C"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Пплан</w:t>
                  </w:r>
                  <w:proofErr w:type="spellEnd"/>
                  <w:r w:rsidRPr="00D32AC0">
                    <w:rPr>
                      <w:rFonts w:ascii="Times New Roman" w:eastAsia="Times New Roman" w:hAnsi="Times New Roman" w:cs="Times New Roman"/>
                      <w:sz w:val="18"/>
                      <w:szCs w:val="18"/>
                      <w:lang w:eastAsia="ru-RU"/>
                    </w:rPr>
                    <w:t xml:space="preserve"> – плановый прирост объема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за отчетный период по отношению к среднему за 5 лет, предшествующих текущему периоду в тоннах;</w:t>
                  </w:r>
                </w:p>
                <w:p w14:paraId="04741AE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Vпл</w:t>
                  </w:r>
                  <w:proofErr w:type="spellEnd"/>
                  <w:r w:rsidRPr="00D32AC0">
                    <w:rPr>
                      <w:rFonts w:ascii="Times New Roman" w:eastAsia="Times New Roman" w:hAnsi="Times New Roman" w:cs="Times New Roman"/>
                      <w:sz w:val="18"/>
                      <w:szCs w:val="18"/>
                      <w:lang w:eastAsia="ru-RU"/>
                    </w:rPr>
                    <w:t xml:space="preserve"> –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за отчетный период в тоннах;</w:t>
                  </w:r>
                </w:p>
                <w:p w14:paraId="7538878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Vср</w:t>
                  </w:r>
                  <w:proofErr w:type="spellEnd"/>
                  <w:r w:rsidRPr="00D32AC0">
                    <w:rPr>
                      <w:rFonts w:ascii="Times New Roman" w:eastAsia="Times New Roman" w:hAnsi="Times New Roman" w:cs="Times New Roman"/>
                      <w:sz w:val="18"/>
                      <w:szCs w:val="18"/>
                      <w:lang w:eastAsia="ru-RU"/>
                    </w:rPr>
                    <w:t xml:space="preserve">. – средний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за 5 лет, предшествующих отчетному периоду, в тоннах, при этом </w:t>
                  </w:r>
                  <w:proofErr w:type="spellStart"/>
                  <w:r w:rsidRPr="00D32AC0">
                    <w:rPr>
                      <w:rFonts w:ascii="Times New Roman" w:eastAsia="Times New Roman" w:hAnsi="Times New Roman" w:cs="Times New Roman"/>
                      <w:sz w:val="18"/>
                      <w:szCs w:val="18"/>
                      <w:lang w:eastAsia="ru-RU"/>
                    </w:rPr>
                    <w:t>Vср</w:t>
                  </w:r>
                  <w:proofErr w:type="spellEnd"/>
                  <w:r w:rsidRPr="00D32AC0">
                    <w:rPr>
                      <w:rFonts w:ascii="Times New Roman" w:eastAsia="Times New Roman" w:hAnsi="Times New Roman" w:cs="Times New Roman"/>
                      <w:sz w:val="18"/>
                      <w:szCs w:val="18"/>
                      <w:lang w:eastAsia="ru-RU"/>
                    </w:rPr>
                    <w:t xml:space="preserve"> рассчитывается по следующей формуле:</w:t>
                  </w:r>
                </w:p>
                <w:p w14:paraId="14B412B3"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5B3E099C"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Vср22= (Vпл2021+Vi)/5, где</w:t>
                  </w:r>
                </w:p>
                <w:p w14:paraId="7603826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Vср22 – средний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для расчета показателей в 2022 году;</w:t>
                  </w:r>
                </w:p>
                <w:p w14:paraId="7FAFB13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Vпл2021 – плановый объем переработанного молока сырого крупного рогатого скота, козьего и овечьего, переработанного на пищевую </w:t>
                  </w:r>
                  <w:r w:rsidRPr="00D32AC0">
                    <w:rPr>
                      <w:rFonts w:ascii="Times New Roman" w:eastAsia="Times New Roman" w:hAnsi="Times New Roman" w:cs="Times New Roman"/>
                      <w:sz w:val="18"/>
                      <w:szCs w:val="18"/>
                      <w:lang w:eastAsia="ru-RU"/>
                    </w:rPr>
                    <w:lastRenderedPageBreak/>
                    <w:t>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в 2021 году в тоннах;</w:t>
                  </w:r>
                </w:p>
                <w:p w14:paraId="122E838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w:t>
                  </w:r>
                  <w:proofErr w:type="spellStart"/>
                  <w:r w:rsidRPr="00D32AC0">
                    <w:rPr>
                      <w:rFonts w:ascii="Times New Roman" w:eastAsia="Times New Roman" w:hAnsi="Times New Roman" w:cs="Times New Roman"/>
                      <w:sz w:val="18"/>
                      <w:szCs w:val="18"/>
                      <w:lang w:eastAsia="ru-RU"/>
                    </w:rPr>
                    <w:t>Vi</w:t>
                  </w:r>
                  <w:proofErr w:type="spellEnd"/>
                  <w:r w:rsidRPr="00D32AC0">
                    <w:rPr>
                      <w:rFonts w:ascii="Times New Roman" w:eastAsia="Times New Roman" w:hAnsi="Times New Roman" w:cs="Times New Roman"/>
                      <w:sz w:val="18"/>
                      <w:szCs w:val="18"/>
                      <w:lang w:eastAsia="ru-RU"/>
                    </w:rPr>
                    <w:t xml:space="preserve"> – фактический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w:t>
                  </w:r>
                </w:p>
                <w:p w14:paraId="1D792904"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w:t>
                  </w:r>
                  <w:proofErr w:type="gramStart"/>
                  <w:r w:rsidRPr="00D32AC0">
                    <w:rPr>
                      <w:rFonts w:ascii="Times New Roman" w:eastAsia="Times New Roman" w:hAnsi="Times New Roman" w:cs="Times New Roman"/>
                      <w:sz w:val="18"/>
                      <w:szCs w:val="18"/>
                      <w:lang w:eastAsia="ru-RU"/>
                    </w:rPr>
                    <w:t>i  -</w:t>
                  </w:r>
                  <w:proofErr w:type="gramEnd"/>
                  <w:r w:rsidRPr="00D32AC0">
                    <w:rPr>
                      <w:rFonts w:ascii="Times New Roman" w:eastAsia="Times New Roman" w:hAnsi="Times New Roman" w:cs="Times New Roman"/>
                      <w:sz w:val="18"/>
                      <w:szCs w:val="18"/>
                      <w:lang w:eastAsia="ru-RU"/>
                    </w:rPr>
                    <w:t xml:space="preserve">  годы (с 2017 по 2020 годы)</w:t>
                  </w:r>
                </w:p>
                <w:p w14:paraId="4C2736CC"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Vср23= (Vпл2022+ Vпл2021+Vi)/5, где</w:t>
                  </w:r>
                </w:p>
                <w:p w14:paraId="176E20B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Vср23 – средний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для расчета показателей в 2023 году в тоннах;</w:t>
                  </w:r>
                </w:p>
                <w:p w14:paraId="76EA59A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Vпл2022 –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в 2022 году в тоннах;</w:t>
                  </w:r>
                </w:p>
                <w:p w14:paraId="177D826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i –  годы (с 2018 по 2020 годы);</w:t>
                  </w:r>
                </w:p>
                <w:p w14:paraId="45018310"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Vср24= (Vпл2023 + Vпл2022+ Vпл2021+Vi)/5, где</w:t>
                  </w:r>
                </w:p>
                <w:p w14:paraId="660DD321"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Vср24 – средний плановый объем переработанного молока о</w:t>
                  </w:r>
                  <w:r w:rsidRPr="00D32AC0">
                    <w:t xml:space="preserve"> </w:t>
                  </w:r>
                  <w:r w:rsidRPr="00D32AC0">
                    <w:rPr>
                      <w:rFonts w:ascii="Times New Roman" w:eastAsia="Times New Roman" w:hAnsi="Times New Roman" w:cs="Times New Roman"/>
                      <w:sz w:val="18"/>
                      <w:szCs w:val="18"/>
                      <w:lang w:eastAsia="ru-RU"/>
                    </w:rPr>
                    <w:t>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для расчета показателей в 2024 году в тоннах;</w:t>
                  </w:r>
                </w:p>
                <w:p w14:paraId="3B697C6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Vпл2023 - средний плановый объем переработанного молока о</w:t>
                  </w:r>
                  <w:r w:rsidRPr="00D32AC0">
                    <w:t xml:space="preserve"> </w:t>
                  </w:r>
                  <w:r w:rsidRPr="00D32AC0">
                    <w:rPr>
                      <w:rFonts w:ascii="Times New Roman" w:eastAsia="Times New Roman" w:hAnsi="Times New Roman" w:cs="Times New Roman"/>
                      <w:sz w:val="18"/>
                      <w:szCs w:val="18"/>
                      <w:lang w:eastAsia="ru-RU"/>
                    </w:rPr>
                    <w:t>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в 2023 году в тоннах;</w:t>
                  </w:r>
                </w:p>
                <w:p w14:paraId="58D6F02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i - годы (с 2019 по 2020 </w:t>
                  </w:r>
                  <w:proofErr w:type="spellStart"/>
                  <w:r w:rsidRPr="00D32AC0">
                    <w:rPr>
                      <w:rFonts w:ascii="Times New Roman" w:eastAsia="Times New Roman" w:hAnsi="Times New Roman" w:cs="Times New Roman"/>
                      <w:sz w:val="18"/>
                      <w:szCs w:val="18"/>
                      <w:lang w:eastAsia="ru-RU"/>
                    </w:rPr>
                    <w:t>гг</w:t>
                  </w:r>
                  <w:proofErr w:type="spellEnd"/>
                  <w:r w:rsidRPr="00D32AC0">
                    <w:rPr>
                      <w:rFonts w:ascii="Times New Roman" w:eastAsia="Times New Roman" w:hAnsi="Times New Roman" w:cs="Times New Roman"/>
                      <w:sz w:val="18"/>
                      <w:szCs w:val="18"/>
                      <w:lang w:eastAsia="ru-RU"/>
                    </w:rPr>
                    <w:t>)</w:t>
                  </w:r>
                </w:p>
                <w:p w14:paraId="48C72B5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рассчитывается по формуле:</w:t>
                  </w:r>
                </w:p>
                <w:p w14:paraId="1BD633B3"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Пфакт</w:t>
                  </w:r>
                  <w:proofErr w:type="spellEnd"/>
                  <w:r w:rsidRPr="00D32AC0">
                    <w:rPr>
                      <w:rFonts w:ascii="Times New Roman" w:eastAsia="Times New Roman" w:hAnsi="Times New Roman" w:cs="Times New Roman"/>
                      <w:sz w:val="18"/>
                      <w:szCs w:val="18"/>
                      <w:lang w:eastAsia="ru-RU"/>
                    </w:rPr>
                    <w:t xml:space="preserve"> = (Мо-</w:t>
                  </w:r>
                  <w:proofErr w:type="spellStart"/>
                  <w:r w:rsidRPr="00D32AC0">
                    <w:rPr>
                      <w:rFonts w:ascii="Times New Roman" w:eastAsia="Times New Roman" w:hAnsi="Times New Roman" w:cs="Times New Roman"/>
                      <w:sz w:val="18"/>
                      <w:szCs w:val="18"/>
                      <w:lang w:eastAsia="ru-RU"/>
                    </w:rPr>
                    <w:t>Мср</w:t>
                  </w:r>
                  <w:proofErr w:type="spellEnd"/>
                  <w:r w:rsidRPr="00D32AC0">
                    <w:rPr>
                      <w:rFonts w:ascii="Times New Roman" w:eastAsia="Times New Roman" w:hAnsi="Times New Roman" w:cs="Times New Roman"/>
                      <w:sz w:val="18"/>
                      <w:szCs w:val="18"/>
                      <w:lang w:eastAsia="ru-RU"/>
                    </w:rPr>
                    <w:t>.), где</w:t>
                  </w:r>
                </w:p>
                <w:p w14:paraId="038A0903"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Пфакт</w:t>
                  </w:r>
                  <w:proofErr w:type="spellEnd"/>
                  <w:r w:rsidRPr="00D32AC0">
                    <w:rPr>
                      <w:rFonts w:ascii="Times New Roman" w:eastAsia="Times New Roman" w:hAnsi="Times New Roman" w:cs="Times New Roman"/>
                      <w:sz w:val="18"/>
                      <w:szCs w:val="18"/>
                      <w:lang w:eastAsia="ru-RU"/>
                    </w:rPr>
                    <w:t xml:space="preserve"> – прирост объема переработанного молока</w:t>
                  </w:r>
                  <w:r w:rsidRPr="00D32AC0">
                    <w:t xml:space="preserve"> </w:t>
                  </w:r>
                  <w:r w:rsidRPr="00D32AC0">
                    <w:rPr>
                      <w:rFonts w:ascii="Times New Roman" w:eastAsia="Times New Roman" w:hAnsi="Times New Roman" w:cs="Times New Roman"/>
                      <w:sz w:val="18"/>
                      <w:szCs w:val="18"/>
                      <w:lang w:eastAsia="ru-RU"/>
                    </w:rPr>
                    <w:t xml:space="preserve">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w:t>
                  </w:r>
                  <w:r w:rsidRPr="00D32AC0">
                    <w:rPr>
                      <w:rFonts w:ascii="Times New Roman" w:eastAsia="Times New Roman" w:hAnsi="Times New Roman" w:cs="Times New Roman"/>
                      <w:sz w:val="18"/>
                      <w:szCs w:val="18"/>
                      <w:lang w:eastAsia="ru-RU"/>
                    </w:rPr>
                    <w:lastRenderedPageBreak/>
                    <w:t>(промышленную) переработку сельскохозяйственной продукции за отчетный период по отношению к среднему за 5 лет, предшествующих текущему периоду, в тоннах;</w:t>
                  </w:r>
                </w:p>
                <w:p w14:paraId="6188674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Мо – объем переработанного молока</w:t>
                  </w:r>
                  <w:r w:rsidRPr="00D32AC0">
                    <w:t xml:space="preserve"> </w:t>
                  </w:r>
                  <w:r w:rsidRPr="00D32AC0">
                    <w:rPr>
                      <w:rFonts w:ascii="Times New Roman" w:eastAsia="Times New Roman" w:hAnsi="Times New Roman" w:cs="Times New Roman"/>
                      <w:sz w:val="18"/>
                      <w:szCs w:val="18"/>
                      <w:lang w:eastAsia="ru-RU"/>
                    </w:rPr>
                    <w:t>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за отчетный период в тоннах;</w:t>
                  </w:r>
                </w:p>
                <w:p w14:paraId="48EF92B8"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Мср</w:t>
                  </w:r>
                  <w:proofErr w:type="spellEnd"/>
                  <w:r w:rsidRPr="00D32AC0">
                    <w:rPr>
                      <w:rFonts w:ascii="Times New Roman" w:eastAsia="Times New Roman" w:hAnsi="Times New Roman" w:cs="Times New Roman"/>
                      <w:sz w:val="18"/>
                      <w:szCs w:val="18"/>
                      <w:lang w:eastAsia="ru-RU"/>
                    </w:rPr>
                    <w:t xml:space="preserve"> – средний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за 5 лет, предшествующих текущему периоду в тоннах;</w:t>
                  </w:r>
                </w:p>
                <w:p w14:paraId="29DC7AF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мероприятия «1.1.1.1.1.7.4 Возмещение части затрат на обеспечение прироста объема молока сырого крупного рогатого скота, козьего и овечьего, переработанного на пищевую продукцию  таблицы № 3 плана.</w:t>
                  </w:r>
                </w:p>
              </w:tc>
              <w:tc>
                <w:tcPr>
                  <w:tcW w:w="1224" w:type="pct"/>
                </w:tcPr>
                <w:p w14:paraId="0A65C1E1" w14:textId="77777777" w:rsidR="00D32AC0" w:rsidRPr="00D32AC0" w:rsidRDefault="00D32AC0" w:rsidP="00BF0848">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 xml:space="preserve">Статистические справки f-04-7/1 «Сведения о производстве промышленной продукции в Новосибирской области»,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-04-22 «Сведения о производстве промышленной продукции в Новосибирской области (утвержденные итоги)»,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D32AC0" w:rsidRPr="00D32AC0" w14:paraId="59CF0FA6" w14:textId="77777777" w:rsidTr="00FF58CF">
              <w:trPr>
                <w:trHeight w:val="126"/>
              </w:trPr>
              <w:tc>
                <w:tcPr>
                  <w:tcW w:w="815" w:type="pct"/>
                  <w:tcBorders>
                    <w:top w:val="single" w:sz="4" w:space="0" w:color="auto"/>
                    <w:left w:val="single" w:sz="4" w:space="0" w:color="auto"/>
                    <w:right w:val="single" w:sz="4" w:space="0" w:color="auto"/>
                  </w:tcBorders>
                  <w:vAlign w:val="center"/>
                </w:tcPr>
                <w:p w14:paraId="266F2094" w14:textId="77777777" w:rsidR="00D32AC0" w:rsidRPr="00D32AC0" w:rsidRDefault="00D32AC0" w:rsidP="00D32AC0">
                  <w:pPr>
                    <w:spacing w:after="0" w:line="240" w:lineRule="auto"/>
                    <w:rPr>
                      <w:rFonts w:ascii="Times New Roman" w:eastAsia="Calibri" w:hAnsi="Times New Roman" w:cs="Times New Roman"/>
                      <w:color w:val="000000"/>
                      <w:sz w:val="18"/>
                      <w:szCs w:val="18"/>
                      <w:lang w:eastAsia="ru-RU"/>
                    </w:rPr>
                  </w:pPr>
                  <w:r w:rsidRPr="00D32AC0">
                    <w:rPr>
                      <w:rFonts w:ascii="Times New Roman" w:eastAsia="Times New Roman" w:hAnsi="Times New Roman" w:cs="Times New Roman"/>
                      <w:sz w:val="18"/>
                      <w:szCs w:val="18"/>
                      <w:lang w:eastAsia="ru-RU"/>
                    </w:rPr>
                    <w:lastRenderedPageBreak/>
                    <w:t>75.3.</w:t>
                  </w:r>
                  <w:r w:rsidRPr="00D32AC0">
                    <w:rPr>
                      <w:rFonts w:ascii="Times New Roman" w:eastAsia="Times New Roman" w:hAnsi="Times New Roman" w:cs="Times New Roman"/>
                      <w:sz w:val="18"/>
                      <w:szCs w:val="18"/>
                    </w:rPr>
                    <w:t xml:space="preserve"> Площадь </w:t>
                  </w:r>
                  <w:proofErr w:type="spellStart"/>
                  <w:r w:rsidRPr="00D32AC0">
                    <w:rPr>
                      <w:rFonts w:ascii="Times New Roman" w:eastAsia="Times New Roman" w:hAnsi="Times New Roman" w:cs="Times New Roman"/>
                      <w:sz w:val="18"/>
                      <w:szCs w:val="18"/>
                    </w:rPr>
                    <w:t>уходных</w:t>
                  </w:r>
                  <w:proofErr w:type="spellEnd"/>
                  <w:r w:rsidRPr="00D32AC0">
                    <w:rPr>
                      <w:rFonts w:ascii="Times New Roman" w:eastAsia="Times New Roman" w:hAnsi="Times New Roman" w:cs="Times New Roman"/>
                      <w:sz w:val="18"/>
                      <w:szCs w:val="18"/>
                    </w:rPr>
                    <w:t xml:space="preserve"> работ за многолетними насаждениями (до вступления в товарное плодоношение, но не более трех лет с момента закладки для садов интенсивного типа ) в сельскохозяйственных организациях, крестьянских (фермерских) хозяйствах и у индивидуальных предпринимателей  </w:t>
                  </w:r>
                </w:p>
              </w:tc>
              <w:tc>
                <w:tcPr>
                  <w:tcW w:w="583" w:type="pct"/>
                  <w:vAlign w:val="center"/>
                </w:tcPr>
                <w:p w14:paraId="104190A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vAlign w:val="center"/>
                </w:tcPr>
                <w:p w14:paraId="3E581E8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p w14:paraId="5599020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tcPr>
                <w:p w14:paraId="69EFBB94"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2CFC1254" w14:textId="77777777" w:rsidR="00D32AC0" w:rsidRPr="00D32AC0" w:rsidRDefault="00D32AC0" w:rsidP="00D32AC0">
                  <w:pPr>
                    <w:spacing w:after="0" w:line="240" w:lineRule="auto"/>
                    <w:ind w:firstLine="519"/>
                    <w:jc w:val="both"/>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 xml:space="preserve">сформированы с учетом прогнозных значений темпа роста целевых индикаторов, рекомендованных Министерством сельского хозяйства Российской Федерации и с учетом объемов финансирования на реализацию мероприятия 1.1.1.1.1.7.2.  и заключенного Соглашения между Правительством НСО и Министерством сельского хозяйства </w:t>
                  </w:r>
                  <w:r w:rsidRPr="00D32AC0">
                    <w:rPr>
                      <w:rFonts w:ascii="Times New Roman" w:eastAsia="Times New Roman" w:hAnsi="Times New Roman" w:cs="Times New Roman"/>
                      <w:sz w:val="18"/>
                      <w:szCs w:val="18"/>
                      <w:lang w:eastAsia="ru-RU"/>
                    </w:rPr>
                    <w:t>Российской Федерации.</w:t>
                  </w:r>
                </w:p>
                <w:p w14:paraId="5D57FA21" w14:textId="77777777"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целевого индикатора определяется на основании данных отчетности </w:t>
                  </w:r>
                  <w:proofErr w:type="spellStart"/>
                  <w:r w:rsidRPr="00D32AC0">
                    <w:rPr>
                      <w:rFonts w:ascii="Times New Roman" w:eastAsia="Times New Roman" w:hAnsi="Times New Roman" w:cs="Times New Roman"/>
                      <w:sz w:val="18"/>
                      <w:szCs w:val="18"/>
                      <w:lang w:eastAsia="ru-RU"/>
                    </w:rPr>
                    <w:t>сельхозтоваропроизводителей</w:t>
                  </w:r>
                  <w:proofErr w:type="spellEnd"/>
                  <w:r w:rsidRPr="00D32AC0">
                    <w:rPr>
                      <w:rFonts w:ascii="Times New Roman" w:eastAsia="Times New Roman" w:hAnsi="Times New Roman" w:cs="Times New Roman"/>
                      <w:sz w:val="18"/>
                      <w:szCs w:val="18"/>
                      <w:lang w:eastAsia="ru-RU"/>
                    </w:rPr>
                    <w:t xml:space="preserve"> НСО в рамках мероприятия «1.1.1.1.1.7.2 Возмещение части затрат на проведение </w:t>
                  </w:r>
                  <w:proofErr w:type="spellStart"/>
                  <w:r w:rsidRPr="00D32AC0">
                    <w:rPr>
                      <w:rFonts w:ascii="Times New Roman" w:eastAsia="Times New Roman" w:hAnsi="Times New Roman" w:cs="Times New Roman"/>
                      <w:sz w:val="18"/>
                      <w:szCs w:val="18"/>
                      <w:lang w:eastAsia="ru-RU"/>
                    </w:rPr>
                    <w:t>уходных</w:t>
                  </w:r>
                  <w:proofErr w:type="spellEnd"/>
                  <w:r w:rsidRPr="00D32AC0">
                    <w:rPr>
                      <w:rFonts w:ascii="Times New Roman" w:eastAsia="Times New Roman" w:hAnsi="Times New Roman" w:cs="Times New Roman"/>
                      <w:sz w:val="18"/>
                      <w:szCs w:val="18"/>
                      <w:lang w:eastAsia="ru-RU"/>
                    </w:rPr>
                    <w:t xml:space="preserve"> работ за многолетними насаждениями» № 3 плана. (Сводную отчетность формирует некоммерческий союз «</w:t>
                  </w:r>
                  <w:proofErr w:type="spellStart"/>
                  <w:r w:rsidRPr="00D32AC0">
                    <w:rPr>
                      <w:rFonts w:ascii="Times New Roman" w:eastAsia="Times New Roman" w:hAnsi="Times New Roman" w:cs="Times New Roman"/>
                      <w:sz w:val="18"/>
                      <w:szCs w:val="18"/>
                      <w:lang w:eastAsia="ru-RU"/>
                    </w:rPr>
                    <w:t>Новосибирскплодопром</w:t>
                  </w:r>
                  <w:proofErr w:type="spellEnd"/>
                  <w:r w:rsidRPr="00D32AC0">
                    <w:rPr>
                      <w:rFonts w:ascii="Times New Roman" w:eastAsia="Times New Roman" w:hAnsi="Times New Roman" w:cs="Times New Roman"/>
                      <w:sz w:val="18"/>
                      <w:szCs w:val="18"/>
                      <w:lang w:eastAsia="ru-RU"/>
                    </w:rPr>
                    <w:t>».)</w:t>
                  </w:r>
                </w:p>
              </w:tc>
              <w:tc>
                <w:tcPr>
                  <w:tcW w:w="1224" w:type="pct"/>
                </w:tcPr>
                <w:p w14:paraId="1323A71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tc>
            </w:tr>
            <w:tr w:rsidR="00D32AC0" w:rsidRPr="00D32AC0" w14:paraId="3CBD5D89" w14:textId="77777777" w:rsidTr="00FF58CF">
              <w:trPr>
                <w:trHeight w:val="126"/>
              </w:trPr>
              <w:tc>
                <w:tcPr>
                  <w:tcW w:w="815" w:type="pct"/>
                  <w:tcBorders>
                    <w:top w:val="single" w:sz="4" w:space="0" w:color="auto"/>
                    <w:left w:val="single" w:sz="4" w:space="0" w:color="auto"/>
                    <w:right w:val="single" w:sz="4" w:space="0" w:color="auto"/>
                  </w:tcBorders>
                  <w:vAlign w:val="center"/>
                </w:tcPr>
                <w:p w14:paraId="779846C4" w14:textId="77777777" w:rsidR="00D32AC0" w:rsidRPr="00D32AC0" w:rsidRDefault="00D32AC0" w:rsidP="00D32AC0">
                  <w:pPr>
                    <w:spacing w:after="0" w:line="240" w:lineRule="auto"/>
                    <w:rPr>
                      <w:rFonts w:ascii="Times New Roman" w:eastAsia="Calibri" w:hAnsi="Times New Roman" w:cs="Times New Roman"/>
                      <w:color w:val="000000"/>
                      <w:sz w:val="18"/>
                      <w:szCs w:val="18"/>
                      <w:lang w:eastAsia="ru-RU"/>
                    </w:rPr>
                  </w:pPr>
                  <w:r w:rsidRPr="00D32AC0">
                    <w:rPr>
                      <w:rFonts w:ascii="Times New Roman" w:eastAsia="Times New Roman" w:hAnsi="Times New Roman" w:cs="Times New Roman"/>
                      <w:sz w:val="18"/>
                      <w:szCs w:val="18"/>
                      <w:lang w:eastAsia="ru-RU"/>
                    </w:rPr>
                    <w:t xml:space="preserve">75.4. </w:t>
                  </w:r>
                  <w:r w:rsidRPr="00D32AC0">
                    <w:rPr>
                      <w:rFonts w:ascii="Times New Roman" w:eastAsia="Times New Roman" w:hAnsi="Times New Roman" w:cs="Times New Roman"/>
                      <w:sz w:val="18"/>
                      <w:szCs w:val="18"/>
                    </w:rPr>
                    <w:t xml:space="preserve">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w:t>
                  </w:r>
                  <w:proofErr w:type="spellStart"/>
                  <w:r w:rsidRPr="00D32AC0">
                    <w:rPr>
                      <w:rFonts w:ascii="Times New Roman" w:eastAsia="Times New Roman" w:hAnsi="Times New Roman" w:cs="Times New Roman"/>
                      <w:sz w:val="18"/>
                      <w:szCs w:val="18"/>
                    </w:rPr>
                    <w:t>грантовой</w:t>
                  </w:r>
                  <w:proofErr w:type="spellEnd"/>
                  <w:r w:rsidRPr="00D32AC0">
                    <w:rPr>
                      <w:rFonts w:ascii="Times New Roman" w:eastAsia="Times New Roman" w:hAnsi="Times New Roman" w:cs="Times New Roman"/>
                      <w:sz w:val="18"/>
                      <w:szCs w:val="18"/>
                    </w:rPr>
                    <w:t xml:space="preserve"> поддержки на развитие семейных ферм, субъектами малого предпринимательства, реализующие проекты  гранта «</w:t>
                  </w:r>
                  <w:proofErr w:type="spellStart"/>
                  <w:r w:rsidRPr="00D32AC0">
                    <w:rPr>
                      <w:rFonts w:ascii="Times New Roman" w:eastAsia="Times New Roman" w:hAnsi="Times New Roman" w:cs="Times New Roman"/>
                      <w:sz w:val="18"/>
                      <w:szCs w:val="18"/>
                    </w:rPr>
                    <w:t>Агропрогресс</w:t>
                  </w:r>
                  <w:proofErr w:type="spellEnd"/>
                  <w:r w:rsidRPr="00D32AC0">
                    <w:rPr>
                      <w:rFonts w:ascii="Times New Roman" w:eastAsia="Times New Roman" w:hAnsi="Times New Roman" w:cs="Times New Roman"/>
                      <w:sz w:val="18"/>
                      <w:szCs w:val="18"/>
                    </w:rPr>
                    <w:t xml:space="preserve">» в  отчетном </w:t>
                  </w:r>
                  <w:r w:rsidRPr="00D32AC0">
                    <w:rPr>
                      <w:rFonts w:ascii="Times New Roman" w:eastAsia="Times New Roman" w:hAnsi="Times New Roman" w:cs="Times New Roman"/>
                      <w:sz w:val="18"/>
                      <w:szCs w:val="18"/>
                    </w:rPr>
                    <w:lastRenderedPageBreak/>
                    <w:t>году по отношению к предыдущему</w:t>
                  </w:r>
                </w:p>
              </w:tc>
              <w:tc>
                <w:tcPr>
                  <w:tcW w:w="583" w:type="pct"/>
                  <w:vAlign w:val="center"/>
                </w:tcPr>
                <w:p w14:paraId="27DFC9E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Квартальная Годовая</w:t>
                  </w:r>
                </w:p>
              </w:tc>
              <w:tc>
                <w:tcPr>
                  <w:tcW w:w="561" w:type="pct"/>
                  <w:vAlign w:val="center"/>
                </w:tcPr>
                <w:p w14:paraId="4F50C68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p w14:paraId="68DD2AA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817" w:type="pct"/>
                </w:tcPr>
                <w:p w14:paraId="07BAC51B" w14:textId="77777777" w:rsidR="00D32AC0" w:rsidRPr="00BF0848" w:rsidRDefault="00D32AC0" w:rsidP="00BF0848">
                  <w:pPr>
                    <w:spacing w:after="0" w:line="240" w:lineRule="auto"/>
                    <w:ind w:firstLine="465"/>
                    <w:jc w:val="both"/>
                    <w:rPr>
                      <w:rFonts w:ascii="Times New Roman" w:eastAsia="Times New Roman" w:hAnsi="Times New Roman" w:cs="Times New Roman"/>
                      <w:sz w:val="18"/>
                      <w:szCs w:val="18"/>
                      <w:u w:val="single"/>
                      <w:lang w:eastAsia="ru-RU"/>
                    </w:rPr>
                  </w:pPr>
                  <w:r w:rsidRPr="00BF0848">
                    <w:rPr>
                      <w:rFonts w:ascii="Times New Roman" w:eastAsia="Times New Roman" w:hAnsi="Times New Roman" w:cs="Times New Roman"/>
                      <w:sz w:val="18"/>
                      <w:szCs w:val="18"/>
                      <w:u w:val="single"/>
                      <w:lang w:eastAsia="ru-RU"/>
                    </w:rPr>
                    <w:t>Плановые значения целевого индикатора:</w:t>
                  </w:r>
                </w:p>
                <w:p w14:paraId="23284E43"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Сформированы на основании заключенного Соглашения с Министерством сельского хозяйства Российской Федерации от 29.12.2021 № 082-09-2022-139.</w:t>
                  </w:r>
                </w:p>
                <w:p w14:paraId="5C4F35AF"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Фактические значения определяются по формуле, на основании отчетности, представляемой К(Ф)Х и индивидуальными предпринимателями, получившими государственную поддержку в рамках реализации мероприятий «1.1.1.1.1.7.6   Поддержка развития семейных ферм» и «1.1.1.1.1.7.7   Предоставление гранта «</w:t>
                  </w:r>
                  <w:proofErr w:type="spellStart"/>
                  <w:r w:rsidRPr="00D32AC0">
                    <w:rPr>
                      <w:rFonts w:ascii="Times New Roman" w:eastAsia="Times New Roman" w:hAnsi="Times New Roman" w:cs="Times New Roman"/>
                      <w:sz w:val="18"/>
                      <w:szCs w:val="18"/>
                      <w:lang w:eastAsia="ru-RU"/>
                    </w:rPr>
                    <w:t>Агропрогресс</w:t>
                  </w:r>
                  <w:proofErr w:type="spellEnd"/>
                  <w:r w:rsidRPr="00D32AC0">
                    <w:rPr>
                      <w:rFonts w:ascii="Times New Roman" w:eastAsia="Times New Roman" w:hAnsi="Times New Roman" w:cs="Times New Roman"/>
                      <w:sz w:val="18"/>
                      <w:szCs w:val="18"/>
                      <w:lang w:eastAsia="ru-RU"/>
                    </w:rPr>
                    <w:t>»» таблицы № 3 плана.</w:t>
                  </w:r>
                </w:p>
                <w:p w14:paraId="65CB5024"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P</w:t>
                  </w:r>
                  <w:r w:rsidRPr="00D32AC0">
                    <w:rPr>
                      <w:rFonts w:ascii="Times New Roman" w:eastAsia="Times New Roman" w:hAnsi="Times New Roman" w:cs="Times New Roman"/>
                      <w:sz w:val="18"/>
                      <w:szCs w:val="18"/>
                      <w:lang w:eastAsia="ru-RU"/>
                    </w:rPr>
                    <w:t>оф</w:t>
                  </w:r>
                  <w:proofErr w:type="spellStart"/>
                  <w:r w:rsidRPr="00D32AC0">
                    <w:rPr>
                      <w:rFonts w:ascii="Times New Roman" w:eastAsia="Times New Roman" w:hAnsi="Times New Roman" w:cs="Times New Roman"/>
                      <w:sz w:val="18"/>
                      <w:szCs w:val="18"/>
                      <w:lang w:val="en-US" w:eastAsia="ru-RU"/>
                    </w:rPr>
                    <w:t>i</w:t>
                  </w:r>
                  <w:proofErr w:type="spellEnd"/>
                  <w:r w:rsidRPr="00D32AC0">
                    <w:rPr>
                      <w:rFonts w:ascii="Times New Roman" w:eastAsia="Times New Roman" w:hAnsi="Times New Roman" w:cs="Times New Roman"/>
                      <w:sz w:val="18"/>
                      <w:szCs w:val="18"/>
                      <w:lang w:eastAsia="ru-RU"/>
                    </w:rPr>
                    <w:t>= (</w:t>
                  </w:r>
                  <w:r w:rsidRPr="00D32AC0">
                    <w:rPr>
                      <w:rFonts w:ascii="Times New Roman" w:eastAsia="Times New Roman" w:hAnsi="Times New Roman" w:cs="Times New Roman"/>
                      <w:sz w:val="18"/>
                      <w:szCs w:val="18"/>
                      <w:lang w:val="en-US" w:eastAsia="ru-RU"/>
                    </w:rPr>
                    <w:t>W</w:t>
                  </w:r>
                  <w:proofErr w:type="spellStart"/>
                  <w:r w:rsidRPr="00D32AC0">
                    <w:rPr>
                      <w:rFonts w:ascii="Times New Roman" w:eastAsia="Times New Roman" w:hAnsi="Times New Roman" w:cs="Times New Roman"/>
                      <w:sz w:val="18"/>
                      <w:szCs w:val="18"/>
                      <w:lang w:eastAsia="ru-RU"/>
                    </w:rPr>
                    <w:t>фi</w:t>
                  </w:r>
                  <w:proofErr w:type="spellEnd"/>
                  <w:r w:rsidRPr="00D32AC0">
                    <w:rPr>
                      <w:rFonts w:ascii="Times New Roman" w:eastAsia="Times New Roman" w:hAnsi="Times New Roman" w:cs="Times New Roman"/>
                      <w:sz w:val="18"/>
                      <w:szCs w:val="18"/>
                      <w:lang w:eastAsia="ru-RU"/>
                    </w:rPr>
                    <w:t>/</w:t>
                  </w:r>
                  <w:r w:rsidRPr="00D32AC0">
                    <w:rPr>
                      <w:rFonts w:ascii="Times New Roman" w:eastAsia="Times New Roman" w:hAnsi="Times New Roman" w:cs="Times New Roman"/>
                      <w:sz w:val="18"/>
                      <w:szCs w:val="18"/>
                      <w:lang w:val="en-US" w:eastAsia="ru-RU"/>
                    </w:rPr>
                    <w:t>W</w:t>
                  </w:r>
                  <w:r w:rsidRPr="00D32AC0">
                    <w:rPr>
                      <w:rFonts w:ascii="Times New Roman" w:eastAsia="Times New Roman" w:hAnsi="Times New Roman" w:cs="Times New Roman"/>
                      <w:sz w:val="18"/>
                      <w:szCs w:val="18"/>
                      <w:lang w:eastAsia="ru-RU"/>
                    </w:rPr>
                    <w:t>ф</w:t>
                  </w:r>
                  <w:proofErr w:type="spellStart"/>
                  <w:r w:rsidRPr="00D32AC0">
                    <w:rPr>
                      <w:rFonts w:ascii="Times New Roman" w:eastAsia="Times New Roman" w:hAnsi="Times New Roman" w:cs="Times New Roman"/>
                      <w:sz w:val="18"/>
                      <w:szCs w:val="18"/>
                      <w:lang w:val="en-US" w:eastAsia="ru-RU"/>
                    </w:rPr>
                    <w:t>i</w:t>
                  </w:r>
                  <w:proofErr w:type="spellEnd"/>
                  <w:r w:rsidRPr="00D32AC0">
                    <w:rPr>
                      <w:rFonts w:ascii="Times New Roman" w:eastAsia="Times New Roman" w:hAnsi="Times New Roman" w:cs="Times New Roman"/>
                      <w:sz w:val="18"/>
                      <w:szCs w:val="18"/>
                      <w:lang w:eastAsia="ru-RU"/>
                    </w:rPr>
                    <w:t>-1*100%)-100%</w:t>
                  </w:r>
                </w:p>
                <w:p w14:paraId="43CE5F8D"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P</w:t>
                  </w:r>
                  <w:r w:rsidRPr="00D32AC0">
                    <w:rPr>
                      <w:rFonts w:ascii="Times New Roman" w:eastAsia="Times New Roman" w:hAnsi="Times New Roman" w:cs="Times New Roman"/>
                      <w:sz w:val="18"/>
                      <w:szCs w:val="18"/>
                      <w:lang w:eastAsia="ru-RU"/>
                    </w:rPr>
                    <w:t>оф</w:t>
                  </w:r>
                  <w:proofErr w:type="spellStart"/>
                  <w:r w:rsidRPr="00D32AC0">
                    <w:rPr>
                      <w:rFonts w:ascii="Times New Roman" w:eastAsia="Times New Roman" w:hAnsi="Times New Roman" w:cs="Times New Roman"/>
                      <w:sz w:val="18"/>
                      <w:szCs w:val="18"/>
                      <w:lang w:val="en-US" w:eastAsia="ru-RU"/>
                    </w:rPr>
                    <w:t>i</w:t>
                  </w:r>
                  <w:proofErr w:type="spellEnd"/>
                  <w:r w:rsidRPr="00D32AC0">
                    <w:rPr>
                      <w:rFonts w:ascii="Times New Roman" w:eastAsia="Times New Roman" w:hAnsi="Times New Roman" w:cs="Times New Roman"/>
                      <w:sz w:val="18"/>
                      <w:szCs w:val="18"/>
                      <w:lang w:eastAsia="ru-RU"/>
                    </w:rPr>
                    <w:t xml:space="preserve"> – фактический прирост объёма сельскохозяйственной продукции, реализованной за отчетный год крестьянскими (фермерскими) хозяйствами и индивидуальными предпринимателями, </w:t>
                  </w:r>
                  <w:r w:rsidRPr="00D32AC0">
                    <w:rPr>
                      <w:rFonts w:ascii="Times New Roman" w:eastAsia="Times New Roman" w:hAnsi="Times New Roman" w:cs="Times New Roman"/>
                      <w:sz w:val="18"/>
                      <w:szCs w:val="18"/>
                      <w:lang w:eastAsia="ru-RU"/>
                    </w:rPr>
                    <w:lastRenderedPageBreak/>
                    <w:t xml:space="preserve">реализующими проекты с помощью </w:t>
                  </w:r>
                  <w:proofErr w:type="spellStart"/>
                  <w:r w:rsidRPr="00D32AC0">
                    <w:rPr>
                      <w:rFonts w:ascii="Times New Roman" w:eastAsia="Times New Roman" w:hAnsi="Times New Roman" w:cs="Times New Roman"/>
                      <w:sz w:val="18"/>
                      <w:szCs w:val="18"/>
                      <w:lang w:eastAsia="ru-RU"/>
                    </w:rPr>
                    <w:t>грантовой</w:t>
                  </w:r>
                  <w:proofErr w:type="spellEnd"/>
                  <w:r w:rsidRPr="00D32AC0">
                    <w:rPr>
                      <w:rFonts w:ascii="Times New Roman" w:eastAsia="Times New Roman" w:hAnsi="Times New Roman" w:cs="Times New Roman"/>
                      <w:sz w:val="18"/>
                      <w:szCs w:val="18"/>
                      <w:lang w:eastAsia="ru-RU"/>
                    </w:rPr>
                    <w:t xml:space="preserve"> поддержки на развитие семейных ферм,</w:t>
                  </w:r>
                  <w:r w:rsidRPr="00D32AC0">
                    <w:rPr>
                      <w:rFonts w:ascii="Times New Roman" w:eastAsia="Times New Roman" w:hAnsi="Times New Roman" w:cs="Times New Roman"/>
                      <w:sz w:val="18"/>
                      <w:szCs w:val="18"/>
                    </w:rPr>
                    <w:t xml:space="preserve"> субъектами малого предпринимательства, реализующие проекты  гранта «</w:t>
                  </w:r>
                  <w:proofErr w:type="spellStart"/>
                  <w:r w:rsidRPr="00D32AC0">
                    <w:rPr>
                      <w:rFonts w:ascii="Times New Roman" w:eastAsia="Times New Roman" w:hAnsi="Times New Roman" w:cs="Times New Roman"/>
                      <w:sz w:val="18"/>
                      <w:szCs w:val="18"/>
                    </w:rPr>
                    <w:t>Агропрогресс</w:t>
                  </w:r>
                  <w:proofErr w:type="spellEnd"/>
                  <w:r w:rsidRPr="00D32AC0">
                    <w:rPr>
                      <w:rFonts w:ascii="Times New Roman" w:eastAsia="Times New Roman" w:hAnsi="Times New Roman" w:cs="Times New Roman"/>
                      <w:sz w:val="18"/>
                      <w:szCs w:val="18"/>
                    </w:rPr>
                    <w:t>»</w:t>
                  </w:r>
                  <w:r w:rsidRPr="00D32AC0">
                    <w:rPr>
                      <w:rFonts w:ascii="Times New Roman" w:eastAsia="Times New Roman" w:hAnsi="Times New Roman" w:cs="Times New Roman"/>
                      <w:sz w:val="18"/>
                      <w:szCs w:val="18"/>
                      <w:lang w:eastAsia="ru-RU"/>
                    </w:rPr>
                    <w:t xml:space="preserve"> по отношению к аналогичному периоду предыдущего года, %;</w:t>
                  </w:r>
                </w:p>
                <w:p w14:paraId="5F348255"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W</w:t>
                  </w:r>
                  <w:proofErr w:type="spellStart"/>
                  <w:r w:rsidRPr="00D32AC0">
                    <w:rPr>
                      <w:rFonts w:ascii="Times New Roman" w:eastAsia="Times New Roman" w:hAnsi="Times New Roman" w:cs="Times New Roman"/>
                      <w:sz w:val="18"/>
                      <w:szCs w:val="18"/>
                      <w:lang w:eastAsia="ru-RU"/>
                    </w:rPr>
                    <w:t>фi</w:t>
                  </w:r>
                  <w:proofErr w:type="spellEnd"/>
                  <w:r w:rsidRPr="00D32AC0">
                    <w:rPr>
                      <w:rFonts w:ascii="Times New Roman" w:eastAsia="Times New Roman" w:hAnsi="Times New Roman" w:cs="Times New Roman"/>
                      <w:sz w:val="18"/>
                      <w:szCs w:val="18"/>
                      <w:lang w:eastAsia="ru-RU"/>
                    </w:rPr>
                    <w:t xml:space="preserve"> – фактический объем реализованной сельскохозяйственной продукции в отчетном периоде,</w:t>
                  </w:r>
                  <w:r w:rsidRPr="00D32AC0">
                    <w:rPr>
                      <w:rFonts w:ascii="Times New Roman" w:eastAsia="Times New Roman" w:hAnsi="Times New Roman" w:cs="Times New Roman"/>
                      <w:sz w:val="24"/>
                      <w:szCs w:val="24"/>
                      <w:lang w:eastAsia="ru-RU"/>
                    </w:rPr>
                    <w:t xml:space="preserve"> </w:t>
                  </w:r>
                  <w:r w:rsidRPr="00D32AC0">
                    <w:rPr>
                      <w:rFonts w:ascii="Times New Roman" w:eastAsia="Times New Roman" w:hAnsi="Times New Roman" w:cs="Times New Roman"/>
                      <w:sz w:val="18"/>
                      <w:szCs w:val="18"/>
                      <w:lang w:eastAsia="ru-RU"/>
                    </w:rPr>
                    <w:t xml:space="preserve">крестьянскими (фермерскими) хозяйствами и индивидуальными предпринимателями, реализующими проекты с помощью </w:t>
                  </w:r>
                  <w:proofErr w:type="spellStart"/>
                  <w:r w:rsidRPr="00D32AC0">
                    <w:rPr>
                      <w:rFonts w:ascii="Times New Roman" w:eastAsia="Times New Roman" w:hAnsi="Times New Roman" w:cs="Times New Roman"/>
                      <w:sz w:val="18"/>
                      <w:szCs w:val="18"/>
                      <w:lang w:eastAsia="ru-RU"/>
                    </w:rPr>
                    <w:t>грантовой</w:t>
                  </w:r>
                  <w:proofErr w:type="spellEnd"/>
                  <w:r w:rsidRPr="00D32AC0">
                    <w:rPr>
                      <w:rFonts w:ascii="Times New Roman" w:eastAsia="Times New Roman" w:hAnsi="Times New Roman" w:cs="Times New Roman"/>
                      <w:sz w:val="18"/>
                      <w:szCs w:val="18"/>
                      <w:lang w:eastAsia="ru-RU"/>
                    </w:rPr>
                    <w:t xml:space="preserve"> поддержки на развитие семейных ферм,</w:t>
                  </w:r>
                </w:p>
                <w:p w14:paraId="7C78D61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rPr>
                    <w:t xml:space="preserve">субъектами малого предпринимательства, реализующие </w:t>
                  </w:r>
                  <w:proofErr w:type="gramStart"/>
                  <w:r w:rsidRPr="00D32AC0">
                    <w:rPr>
                      <w:rFonts w:ascii="Times New Roman" w:eastAsia="Times New Roman" w:hAnsi="Times New Roman" w:cs="Times New Roman"/>
                      <w:sz w:val="18"/>
                      <w:szCs w:val="18"/>
                    </w:rPr>
                    <w:t>проекты  гранта</w:t>
                  </w:r>
                  <w:proofErr w:type="gramEnd"/>
                  <w:r w:rsidRPr="00D32AC0">
                    <w:rPr>
                      <w:rFonts w:ascii="Times New Roman" w:eastAsia="Times New Roman" w:hAnsi="Times New Roman" w:cs="Times New Roman"/>
                      <w:sz w:val="18"/>
                      <w:szCs w:val="18"/>
                    </w:rPr>
                    <w:t xml:space="preserve"> «</w:t>
                  </w:r>
                  <w:proofErr w:type="spellStart"/>
                  <w:r w:rsidRPr="00D32AC0">
                    <w:rPr>
                      <w:rFonts w:ascii="Times New Roman" w:eastAsia="Times New Roman" w:hAnsi="Times New Roman" w:cs="Times New Roman"/>
                      <w:sz w:val="18"/>
                      <w:szCs w:val="18"/>
                    </w:rPr>
                    <w:t>Агропрогресс</w:t>
                  </w:r>
                  <w:proofErr w:type="spellEnd"/>
                  <w:r w:rsidRPr="00D32AC0">
                    <w:rPr>
                      <w:rFonts w:ascii="Times New Roman" w:eastAsia="Times New Roman" w:hAnsi="Times New Roman" w:cs="Times New Roman"/>
                      <w:sz w:val="18"/>
                      <w:szCs w:val="18"/>
                    </w:rPr>
                    <w:t>»</w:t>
                  </w:r>
                  <w:r w:rsidRPr="00D32AC0">
                    <w:rPr>
                      <w:rFonts w:ascii="Times New Roman" w:eastAsia="Times New Roman" w:hAnsi="Times New Roman" w:cs="Times New Roman"/>
                      <w:sz w:val="18"/>
                      <w:szCs w:val="18"/>
                      <w:lang w:eastAsia="ru-RU"/>
                    </w:rPr>
                    <w:t>, за отчетный год</w:t>
                  </w:r>
                </w:p>
                <w:p w14:paraId="42BAEB34"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W</w:t>
                  </w:r>
                  <w:r w:rsidRPr="00D32AC0">
                    <w:rPr>
                      <w:rFonts w:ascii="Times New Roman" w:eastAsia="Times New Roman" w:hAnsi="Times New Roman" w:cs="Times New Roman"/>
                      <w:sz w:val="18"/>
                      <w:szCs w:val="18"/>
                      <w:lang w:eastAsia="ru-RU"/>
                    </w:rPr>
                    <w:t>ф</w:t>
                  </w:r>
                  <w:proofErr w:type="spellStart"/>
                  <w:r w:rsidRPr="00D32AC0">
                    <w:rPr>
                      <w:rFonts w:ascii="Times New Roman" w:eastAsia="Times New Roman" w:hAnsi="Times New Roman" w:cs="Times New Roman"/>
                      <w:sz w:val="18"/>
                      <w:szCs w:val="18"/>
                      <w:lang w:val="en-US" w:eastAsia="ru-RU"/>
                    </w:rPr>
                    <w:t>i</w:t>
                  </w:r>
                  <w:proofErr w:type="spellEnd"/>
                  <w:r w:rsidRPr="00D32AC0">
                    <w:rPr>
                      <w:rFonts w:ascii="Times New Roman" w:eastAsia="Times New Roman" w:hAnsi="Times New Roman" w:cs="Times New Roman"/>
                      <w:sz w:val="18"/>
                      <w:szCs w:val="18"/>
                      <w:lang w:eastAsia="ru-RU"/>
                    </w:rPr>
                    <w:t xml:space="preserve">-1 – фактический объем реализованной сельскохозяйственной продукции в аналогичном периоде года, предшествующего отчетному, крестьянскими (фермерскими) хозяйствами и индивидуальными предпринимателями, реализующими проекты с помощью </w:t>
                  </w:r>
                  <w:proofErr w:type="spellStart"/>
                  <w:r w:rsidRPr="00D32AC0">
                    <w:rPr>
                      <w:rFonts w:ascii="Times New Roman" w:eastAsia="Times New Roman" w:hAnsi="Times New Roman" w:cs="Times New Roman"/>
                      <w:sz w:val="18"/>
                      <w:szCs w:val="18"/>
                      <w:lang w:eastAsia="ru-RU"/>
                    </w:rPr>
                    <w:t>грантовой</w:t>
                  </w:r>
                  <w:proofErr w:type="spellEnd"/>
                  <w:r w:rsidRPr="00D32AC0">
                    <w:rPr>
                      <w:rFonts w:ascii="Times New Roman" w:eastAsia="Times New Roman" w:hAnsi="Times New Roman" w:cs="Times New Roman"/>
                      <w:sz w:val="18"/>
                      <w:szCs w:val="18"/>
                      <w:lang w:eastAsia="ru-RU"/>
                    </w:rPr>
                    <w:t xml:space="preserve"> поддержки на развитие семейных ферм и </w:t>
                  </w:r>
                  <w:r w:rsidRPr="00D32AC0">
                    <w:rPr>
                      <w:rFonts w:ascii="Times New Roman" w:eastAsia="Times New Roman" w:hAnsi="Times New Roman" w:cs="Times New Roman"/>
                      <w:sz w:val="18"/>
                      <w:szCs w:val="18"/>
                    </w:rPr>
                    <w:t>субъектами малого предпринимательства, реализующие проекты  гранта «</w:t>
                  </w:r>
                  <w:proofErr w:type="spellStart"/>
                  <w:r w:rsidRPr="00D32AC0">
                    <w:rPr>
                      <w:rFonts w:ascii="Times New Roman" w:eastAsia="Times New Roman" w:hAnsi="Times New Roman" w:cs="Times New Roman"/>
                      <w:sz w:val="18"/>
                      <w:szCs w:val="18"/>
                    </w:rPr>
                    <w:t>Агропрогресс</w:t>
                  </w:r>
                  <w:proofErr w:type="spellEnd"/>
                  <w:r w:rsidRPr="00D32AC0">
                    <w:rPr>
                      <w:rFonts w:ascii="Times New Roman" w:eastAsia="Times New Roman" w:hAnsi="Times New Roman" w:cs="Times New Roman"/>
                      <w:sz w:val="18"/>
                      <w:szCs w:val="18"/>
                    </w:rPr>
                    <w:t>» в отчетном году.</w:t>
                  </w:r>
                </w:p>
              </w:tc>
              <w:tc>
                <w:tcPr>
                  <w:tcW w:w="1224" w:type="pct"/>
                </w:tcPr>
                <w:p w14:paraId="17DE0D9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Ведомственная отчетность Минсельхоза НСО</w:t>
                  </w:r>
                </w:p>
              </w:tc>
            </w:tr>
            <w:tr w:rsidR="00D32AC0" w:rsidRPr="00D32AC0" w14:paraId="3BD86AF3" w14:textId="77777777" w:rsidTr="00FF58CF">
              <w:trPr>
                <w:trHeight w:val="126"/>
              </w:trPr>
              <w:tc>
                <w:tcPr>
                  <w:tcW w:w="815" w:type="pct"/>
                  <w:tcBorders>
                    <w:top w:val="single" w:sz="4" w:space="0" w:color="auto"/>
                    <w:left w:val="single" w:sz="4" w:space="0" w:color="auto"/>
                    <w:right w:val="single" w:sz="4" w:space="0" w:color="auto"/>
                  </w:tcBorders>
                  <w:vAlign w:val="center"/>
                </w:tcPr>
                <w:p w14:paraId="47BA2344" w14:textId="77777777" w:rsidR="00D32AC0" w:rsidRPr="00D32AC0" w:rsidRDefault="00D32AC0" w:rsidP="00BF0848">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75.5. </w:t>
                  </w:r>
                  <w:r w:rsidRPr="00D32AC0">
                    <w:rPr>
                      <w:rFonts w:ascii="Times New Roman" w:eastAsia="Times New Roman" w:hAnsi="Times New Roman" w:cs="Times New Roman"/>
                      <w:sz w:val="18"/>
                      <w:szCs w:val="18"/>
                    </w:rPr>
                    <w:t xml:space="preserve">Прирост объема  сельскохозяйственной  продукции,  реализованной </w:t>
                  </w:r>
                  <w:proofErr w:type="spellStart"/>
                  <w:r w:rsidRPr="00D32AC0">
                    <w:rPr>
                      <w:rFonts w:ascii="Times New Roman" w:eastAsia="Times New Roman" w:hAnsi="Times New Roman" w:cs="Times New Roman"/>
                      <w:sz w:val="18"/>
                      <w:szCs w:val="18"/>
                    </w:rPr>
                    <w:t>СПоК</w:t>
                  </w:r>
                  <w:proofErr w:type="spellEnd"/>
                  <w:r w:rsidRPr="00D32AC0">
                    <w:rPr>
                      <w:rFonts w:ascii="Times New Roman" w:eastAsia="Times New Roman" w:hAnsi="Times New Roman" w:cs="Times New Roman"/>
                      <w:sz w:val="18"/>
                      <w:szCs w:val="18"/>
                    </w:rPr>
                    <w:t xml:space="preserve">, получившими </w:t>
                  </w:r>
                  <w:proofErr w:type="spellStart"/>
                  <w:r w:rsidRPr="00D32AC0">
                    <w:rPr>
                      <w:rFonts w:ascii="Times New Roman" w:eastAsia="Times New Roman" w:hAnsi="Times New Roman" w:cs="Times New Roman"/>
                      <w:sz w:val="18"/>
                      <w:szCs w:val="18"/>
                    </w:rPr>
                    <w:t>грантовую</w:t>
                  </w:r>
                  <w:proofErr w:type="spellEnd"/>
                  <w:r w:rsidRPr="00D32AC0">
                    <w:rPr>
                      <w:rFonts w:ascii="Times New Roman" w:eastAsia="Times New Roman" w:hAnsi="Times New Roman" w:cs="Times New Roman"/>
                      <w:sz w:val="18"/>
                      <w:szCs w:val="18"/>
                    </w:rPr>
                    <w:t xml:space="preserve"> поддержку в  отчетном году по отношению к предыдущему году</w:t>
                  </w:r>
                </w:p>
              </w:tc>
              <w:tc>
                <w:tcPr>
                  <w:tcW w:w="583" w:type="pct"/>
                  <w:vAlign w:val="center"/>
                </w:tcPr>
                <w:p w14:paraId="4AE7C10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vAlign w:val="center"/>
                </w:tcPr>
                <w:p w14:paraId="37E4A41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p w14:paraId="59773CC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817" w:type="pct"/>
                </w:tcPr>
                <w:p w14:paraId="4E6369E5" w14:textId="77777777" w:rsidR="00BF0848" w:rsidRPr="00C128F7" w:rsidRDefault="00BF0848" w:rsidP="00BF0848">
                  <w:pPr>
                    <w:spacing w:after="0" w:line="240" w:lineRule="auto"/>
                    <w:ind w:firstLine="465"/>
                    <w:jc w:val="both"/>
                    <w:rPr>
                      <w:rFonts w:ascii="Times New Roman" w:eastAsia="Times New Roman" w:hAnsi="Times New Roman" w:cs="Times New Roman"/>
                      <w:color w:val="000000" w:themeColor="text1"/>
                      <w:sz w:val="18"/>
                      <w:szCs w:val="18"/>
                      <w:u w:val="single"/>
                      <w:lang w:eastAsia="ru-RU"/>
                    </w:rPr>
                  </w:pPr>
                  <w:r w:rsidRPr="00C128F7">
                    <w:rPr>
                      <w:rFonts w:ascii="Times New Roman" w:eastAsia="Times New Roman" w:hAnsi="Times New Roman" w:cs="Times New Roman"/>
                      <w:color w:val="000000" w:themeColor="text1"/>
                      <w:sz w:val="18"/>
                      <w:szCs w:val="18"/>
                      <w:u w:val="single"/>
                      <w:lang w:eastAsia="ru-RU"/>
                    </w:rPr>
                    <w:t>Плановые значения целевого индикатора:</w:t>
                  </w:r>
                </w:p>
                <w:p w14:paraId="56E25A9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Сформированы на основании заключенного Соглашения с Министерством сельского хозяйства Российской Федерации от 29.12.2021 № 082-09-2022-139.</w:t>
                  </w:r>
                </w:p>
                <w:p w14:paraId="44BA6258" w14:textId="77777777" w:rsidR="00D32AC0" w:rsidRPr="00D32AC0" w:rsidRDefault="00D32AC0" w:rsidP="00D32AC0">
                  <w:pPr>
                    <w:spacing w:after="0" w:line="240" w:lineRule="auto"/>
                    <w:ind w:firstLine="519"/>
                    <w:jc w:val="both"/>
                    <w:rPr>
                      <w:rFonts w:ascii="Times New Roman" w:eastAsia="Times New Roman" w:hAnsi="Times New Roman" w:cs="Times New Roman"/>
                      <w:color w:val="000000"/>
                      <w:sz w:val="18"/>
                      <w:szCs w:val="18"/>
                      <w:lang w:eastAsia="ru-RU"/>
                    </w:rPr>
                  </w:pPr>
                </w:p>
                <w:p w14:paraId="3D5B9DBD"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Фактические значения определяются по формуле, на основании отчетности, представляемой </w:t>
                  </w:r>
                  <w:proofErr w:type="spellStart"/>
                  <w:r w:rsidRPr="00D32AC0">
                    <w:rPr>
                      <w:rFonts w:ascii="Times New Roman" w:eastAsia="Times New Roman" w:hAnsi="Times New Roman" w:cs="Times New Roman"/>
                      <w:sz w:val="18"/>
                      <w:szCs w:val="18"/>
                      <w:lang w:eastAsia="ru-RU"/>
                    </w:rPr>
                    <w:t>СпоК</w:t>
                  </w:r>
                  <w:proofErr w:type="spellEnd"/>
                  <w:r w:rsidRPr="00D32AC0">
                    <w:rPr>
                      <w:rFonts w:ascii="Times New Roman" w:eastAsia="Times New Roman" w:hAnsi="Times New Roman" w:cs="Times New Roman"/>
                      <w:sz w:val="18"/>
                      <w:szCs w:val="18"/>
                      <w:lang w:eastAsia="ru-RU"/>
                    </w:rPr>
                    <w:t xml:space="preserve">, получившими государственную поддержку в рамках реализации мероприятия «1.1.1.1.1.7.8. Поддержка сельскохозяйственных потребительских кооперативов» таблицы № 3 плана    </w:t>
                  </w:r>
                </w:p>
                <w:p w14:paraId="7EBF385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Поф</w:t>
                  </w:r>
                  <w:r w:rsidRPr="00D32AC0">
                    <w:rPr>
                      <w:rFonts w:ascii="Times New Roman" w:eastAsia="Times New Roman" w:hAnsi="Times New Roman" w:cs="Times New Roman"/>
                      <w:sz w:val="18"/>
                      <w:szCs w:val="18"/>
                      <w:lang w:val="en-US" w:eastAsia="ru-RU"/>
                    </w:rPr>
                    <w:t>i</w:t>
                  </w:r>
                  <w:proofErr w:type="spellEnd"/>
                  <w:r w:rsidRPr="00D32AC0">
                    <w:rPr>
                      <w:rFonts w:ascii="Times New Roman" w:eastAsia="Times New Roman" w:hAnsi="Times New Roman" w:cs="Times New Roman"/>
                      <w:sz w:val="18"/>
                      <w:szCs w:val="18"/>
                      <w:lang w:eastAsia="ru-RU"/>
                    </w:rPr>
                    <w:t>= (</w:t>
                  </w:r>
                  <w:r w:rsidRPr="00D32AC0">
                    <w:rPr>
                      <w:rFonts w:ascii="Times New Roman" w:eastAsia="Times New Roman" w:hAnsi="Times New Roman" w:cs="Times New Roman"/>
                      <w:sz w:val="18"/>
                      <w:szCs w:val="18"/>
                      <w:lang w:val="en-US" w:eastAsia="ru-RU"/>
                    </w:rPr>
                    <w:t>V</w:t>
                  </w:r>
                  <w:proofErr w:type="spellStart"/>
                  <w:r w:rsidRPr="00D32AC0">
                    <w:rPr>
                      <w:rFonts w:ascii="Times New Roman" w:eastAsia="Times New Roman" w:hAnsi="Times New Roman" w:cs="Times New Roman"/>
                      <w:sz w:val="18"/>
                      <w:szCs w:val="18"/>
                      <w:lang w:eastAsia="ru-RU"/>
                    </w:rPr>
                    <w:t>фi</w:t>
                  </w:r>
                  <w:proofErr w:type="spellEnd"/>
                  <w:r w:rsidRPr="00D32AC0">
                    <w:rPr>
                      <w:rFonts w:ascii="Times New Roman" w:eastAsia="Times New Roman" w:hAnsi="Times New Roman" w:cs="Times New Roman"/>
                      <w:sz w:val="18"/>
                      <w:szCs w:val="18"/>
                      <w:lang w:eastAsia="ru-RU"/>
                    </w:rPr>
                    <w:t>/</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lang w:eastAsia="ru-RU"/>
                    </w:rPr>
                    <w:t>ф</w:t>
                  </w:r>
                  <w:proofErr w:type="spellStart"/>
                  <w:r w:rsidRPr="00D32AC0">
                    <w:rPr>
                      <w:rFonts w:ascii="Times New Roman" w:eastAsia="Times New Roman" w:hAnsi="Times New Roman" w:cs="Times New Roman"/>
                      <w:sz w:val="18"/>
                      <w:szCs w:val="18"/>
                      <w:lang w:val="en-US" w:eastAsia="ru-RU"/>
                    </w:rPr>
                    <w:t>i</w:t>
                  </w:r>
                  <w:proofErr w:type="spellEnd"/>
                  <w:r w:rsidRPr="00D32AC0">
                    <w:rPr>
                      <w:rFonts w:ascii="Times New Roman" w:eastAsia="Times New Roman" w:hAnsi="Times New Roman" w:cs="Times New Roman"/>
                      <w:sz w:val="18"/>
                      <w:szCs w:val="18"/>
                      <w:lang w:eastAsia="ru-RU"/>
                    </w:rPr>
                    <w:t>-1*100%)-100%</w:t>
                  </w:r>
                </w:p>
                <w:p w14:paraId="08E17C43"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Поф</w:t>
                  </w:r>
                  <w:r w:rsidRPr="00D32AC0">
                    <w:rPr>
                      <w:rFonts w:ascii="Times New Roman" w:eastAsia="Times New Roman" w:hAnsi="Times New Roman" w:cs="Times New Roman"/>
                      <w:sz w:val="18"/>
                      <w:szCs w:val="18"/>
                      <w:lang w:val="en-US" w:eastAsia="ru-RU"/>
                    </w:rPr>
                    <w:t>i</w:t>
                  </w:r>
                  <w:proofErr w:type="spellEnd"/>
                  <w:r w:rsidRPr="00D32AC0">
                    <w:rPr>
                      <w:rFonts w:ascii="Times New Roman" w:eastAsia="Times New Roman" w:hAnsi="Times New Roman" w:cs="Times New Roman"/>
                      <w:sz w:val="18"/>
                      <w:szCs w:val="18"/>
                      <w:lang w:eastAsia="ru-RU"/>
                    </w:rPr>
                    <w:t xml:space="preserve"> – фактический прирост объёма сельскохозяйственной продукции, реализованной за отчетный период </w:t>
                  </w:r>
                  <w:proofErr w:type="spellStart"/>
                  <w:r w:rsidRPr="00D32AC0">
                    <w:rPr>
                      <w:rFonts w:ascii="Times New Roman" w:eastAsia="Times New Roman" w:hAnsi="Times New Roman" w:cs="Times New Roman"/>
                      <w:sz w:val="18"/>
                      <w:szCs w:val="18"/>
                      <w:lang w:eastAsia="ru-RU"/>
                    </w:rPr>
                    <w:t>СпоК</w:t>
                  </w:r>
                  <w:proofErr w:type="spellEnd"/>
                  <w:r w:rsidRPr="00D32AC0">
                    <w:rPr>
                      <w:rFonts w:ascii="Times New Roman" w:eastAsia="Times New Roman" w:hAnsi="Times New Roman" w:cs="Times New Roman"/>
                      <w:sz w:val="18"/>
                      <w:szCs w:val="18"/>
                      <w:lang w:eastAsia="ru-RU"/>
                    </w:rPr>
                    <w:t xml:space="preserve">, получившими государственную </w:t>
                  </w:r>
                  <w:proofErr w:type="gramStart"/>
                  <w:r w:rsidRPr="00D32AC0">
                    <w:rPr>
                      <w:rFonts w:ascii="Times New Roman" w:eastAsia="Times New Roman" w:hAnsi="Times New Roman" w:cs="Times New Roman"/>
                      <w:sz w:val="18"/>
                      <w:szCs w:val="18"/>
                      <w:lang w:eastAsia="ru-RU"/>
                    </w:rPr>
                    <w:t>поддержку  в</w:t>
                  </w:r>
                  <w:proofErr w:type="gramEnd"/>
                  <w:r w:rsidRPr="00D32AC0">
                    <w:rPr>
                      <w:rFonts w:ascii="Times New Roman" w:eastAsia="Times New Roman" w:hAnsi="Times New Roman" w:cs="Times New Roman"/>
                      <w:sz w:val="18"/>
                      <w:szCs w:val="18"/>
                      <w:lang w:eastAsia="ru-RU"/>
                    </w:rPr>
                    <w:t xml:space="preserve"> отчетном году по отношению к аналогичному периоду предыдущего года, %;</w:t>
                  </w:r>
                </w:p>
                <w:p w14:paraId="4D68C63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proofErr w:type="spellStart"/>
                  <w:r w:rsidRPr="00D32AC0">
                    <w:rPr>
                      <w:rFonts w:ascii="Times New Roman" w:eastAsia="Times New Roman" w:hAnsi="Times New Roman" w:cs="Times New Roman"/>
                      <w:sz w:val="18"/>
                      <w:szCs w:val="18"/>
                      <w:lang w:eastAsia="ru-RU"/>
                    </w:rPr>
                    <w:t>фi</w:t>
                  </w:r>
                  <w:proofErr w:type="spellEnd"/>
                  <w:r w:rsidRPr="00D32AC0">
                    <w:rPr>
                      <w:rFonts w:ascii="Times New Roman" w:eastAsia="Times New Roman" w:hAnsi="Times New Roman" w:cs="Times New Roman"/>
                      <w:sz w:val="18"/>
                      <w:szCs w:val="18"/>
                      <w:lang w:eastAsia="ru-RU"/>
                    </w:rPr>
                    <w:t xml:space="preserve"> – фактический объем реализованной сельскохозяйственной продукции в отчетном периоде </w:t>
                  </w:r>
                  <w:proofErr w:type="spellStart"/>
                  <w:r w:rsidRPr="00D32AC0">
                    <w:rPr>
                      <w:rFonts w:ascii="Times New Roman" w:eastAsia="Times New Roman" w:hAnsi="Times New Roman" w:cs="Times New Roman"/>
                      <w:sz w:val="18"/>
                      <w:szCs w:val="18"/>
                      <w:lang w:eastAsia="ru-RU"/>
                    </w:rPr>
                    <w:t>СпоК</w:t>
                  </w:r>
                  <w:proofErr w:type="spellEnd"/>
                  <w:r w:rsidRPr="00D32AC0">
                    <w:rPr>
                      <w:rFonts w:ascii="Times New Roman" w:eastAsia="Times New Roman" w:hAnsi="Times New Roman" w:cs="Times New Roman"/>
                      <w:sz w:val="18"/>
                      <w:szCs w:val="18"/>
                      <w:lang w:eastAsia="ru-RU"/>
                    </w:rPr>
                    <w:t>, получившими государственную поддержку  в отчетном году;</w:t>
                  </w:r>
                </w:p>
                <w:p w14:paraId="47892EC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lang w:eastAsia="ru-RU"/>
                    </w:rPr>
                    <w:t>ф</w:t>
                  </w:r>
                  <w:proofErr w:type="spellStart"/>
                  <w:r w:rsidRPr="00D32AC0">
                    <w:rPr>
                      <w:rFonts w:ascii="Times New Roman" w:eastAsia="Times New Roman" w:hAnsi="Times New Roman" w:cs="Times New Roman"/>
                      <w:sz w:val="18"/>
                      <w:szCs w:val="18"/>
                      <w:lang w:val="en-US" w:eastAsia="ru-RU"/>
                    </w:rPr>
                    <w:t>i</w:t>
                  </w:r>
                  <w:proofErr w:type="spellEnd"/>
                  <w:r w:rsidRPr="00D32AC0">
                    <w:rPr>
                      <w:rFonts w:ascii="Times New Roman" w:eastAsia="Times New Roman" w:hAnsi="Times New Roman" w:cs="Times New Roman"/>
                      <w:sz w:val="18"/>
                      <w:szCs w:val="18"/>
                      <w:lang w:eastAsia="ru-RU"/>
                    </w:rPr>
                    <w:t xml:space="preserve">-1 – фактический объем реализованной сельскохозяйственной продукции в аналогичном периоде года, предшествующего отчетному, </w:t>
                  </w:r>
                  <w:proofErr w:type="spellStart"/>
                  <w:r w:rsidRPr="00D32AC0">
                    <w:rPr>
                      <w:rFonts w:ascii="Times New Roman" w:eastAsia="Times New Roman" w:hAnsi="Times New Roman" w:cs="Times New Roman"/>
                      <w:sz w:val="18"/>
                      <w:szCs w:val="18"/>
                      <w:lang w:eastAsia="ru-RU"/>
                    </w:rPr>
                    <w:t>СпоК</w:t>
                  </w:r>
                  <w:proofErr w:type="spellEnd"/>
                  <w:r w:rsidRPr="00D32AC0">
                    <w:rPr>
                      <w:rFonts w:ascii="Times New Roman" w:eastAsia="Times New Roman" w:hAnsi="Times New Roman" w:cs="Times New Roman"/>
                      <w:sz w:val="18"/>
                      <w:szCs w:val="18"/>
                      <w:lang w:eastAsia="ru-RU"/>
                    </w:rPr>
                    <w:t>, получившими государственную поддержку в отчетном году.</w:t>
                  </w:r>
                </w:p>
              </w:tc>
              <w:tc>
                <w:tcPr>
                  <w:tcW w:w="1224" w:type="pct"/>
                </w:tcPr>
                <w:p w14:paraId="74D5743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tc>
            </w:tr>
            <w:tr w:rsidR="00235469" w:rsidRPr="00D32AC0" w14:paraId="3EC3DCBE" w14:textId="77777777" w:rsidTr="00FF58CF">
              <w:trPr>
                <w:trHeight w:val="126"/>
              </w:trPr>
              <w:tc>
                <w:tcPr>
                  <w:tcW w:w="815" w:type="pct"/>
                  <w:tcBorders>
                    <w:top w:val="single" w:sz="4" w:space="0" w:color="auto"/>
                    <w:left w:val="single" w:sz="4" w:space="0" w:color="auto"/>
                    <w:right w:val="single" w:sz="4" w:space="0" w:color="auto"/>
                  </w:tcBorders>
                  <w:vAlign w:val="center"/>
                </w:tcPr>
                <w:p w14:paraId="588FACC5" w14:textId="165BF454" w:rsidR="00235469" w:rsidRPr="00E53F4C" w:rsidRDefault="00235469" w:rsidP="00D32AC0">
                  <w:pPr>
                    <w:spacing w:after="0" w:line="240" w:lineRule="auto"/>
                    <w:rPr>
                      <w:rFonts w:ascii="Times New Roman" w:eastAsia="Times New Roman" w:hAnsi="Times New Roman" w:cs="Times New Roman"/>
                      <w:sz w:val="18"/>
                      <w:szCs w:val="18"/>
                      <w:lang w:eastAsia="ru-RU"/>
                    </w:rPr>
                  </w:pPr>
                  <w:r w:rsidRPr="00E53F4C">
                    <w:rPr>
                      <w:rFonts w:ascii="Times New Roman" w:eastAsia="Times New Roman" w:hAnsi="Times New Roman" w:cs="Times New Roman"/>
                      <w:sz w:val="18"/>
                      <w:szCs w:val="18"/>
                      <w:lang w:eastAsia="ru-RU"/>
                    </w:rPr>
                    <w:t xml:space="preserve">75.6 </w:t>
                  </w:r>
                  <w:r w:rsidR="00E53F4C" w:rsidRPr="00E53F4C">
                    <w:rPr>
                      <w:rFonts w:ascii="Times New Roman" w:eastAsia="Times New Roman" w:hAnsi="Times New Roman" w:cs="Times New Roman"/>
                      <w:sz w:val="18"/>
                      <w:szCs w:val="18"/>
                    </w:rPr>
                    <w:t xml:space="preserve">Надой на 1 корову в сельскохозяйственных организациях, </w:t>
                  </w:r>
                  <w:r w:rsidR="00E53F4C" w:rsidRPr="00E53F4C">
                    <w:rPr>
                      <w:rFonts w:ascii="Times New Roman" w:eastAsia="Times New Roman" w:hAnsi="Times New Roman" w:cs="Times New Roman"/>
                      <w:sz w:val="18"/>
                      <w:szCs w:val="18"/>
                      <w:lang w:eastAsia="ru-RU"/>
                    </w:rPr>
                    <w:t xml:space="preserve">крестьянских (фермерских) хозяйствах, включая индивидуальных предпринимателей, получивших государственную поддержку на приобретение технических </w:t>
                  </w:r>
                  <w:r w:rsidR="00E53F4C" w:rsidRPr="00E53F4C">
                    <w:rPr>
                      <w:rFonts w:ascii="Times New Roman" w:eastAsia="Times New Roman" w:hAnsi="Times New Roman" w:cs="Times New Roman"/>
                      <w:sz w:val="18"/>
                      <w:szCs w:val="18"/>
                      <w:lang w:eastAsia="ru-RU"/>
                    </w:rPr>
                    <w:lastRenderedPageBreak/>
                    <w:t>средств в рамках государственной программы</w:t>
                  </w:r>
                </w:p>
              </w:tc>
              <w:tc>
                <w:tcPr>
                  <w:tcW w:w="583" w:type="pct"/>
                  <w:vAlign w:val="center"/>
                </w:tcPr>
                <w:p w14:paraId="1AE3D5F0" w14:textId="73FD20A9" w:rsidR="00235469" w:rsidRPr="00D32AC0" w:rsidRDefault="00E53F4C" w:rsidP="00D32AC0">
                  <w:pPr>
                    <w:spacing w:after="0" w:line="240" w:lineRule="auto"/>
                    <w:jc w:val="center"/>
                    <w:rPr>
                      <w:rFonts w:ascii="Times New Roman" w:eastAsia="Times New Roman" w:hAnsi="Times New Roman" w:cs="Times New Roman"/>
                      <w:sz w:val="18"/>
                      <w:szCs w:val="18"/>
                      <w:lang w:eastAsia="ru-RU"/>
                    </w:rPr>
                  </w:pPr>
                  <w:r w:rsidRPr="00E53F4C">
                    <w:rPr>
                      <w:rFonts w:ascii="Times New Roman" w:eastAsia="Times New Roman" w:hAnsi="Times New Roman" w:cs="Times New Roman"/>
                      <w:sz w:val="18"/>
                      <w:szCs w:val="18"/>
                      <w:lang w:eastAsia="ru-RU"/>
                    </w:rPr>
                    <w:lastRenderedPageBreak/>
                    <w:t>Квартальная Годовая</w:t>
                  </w:r>
                </w:p>
              </w:tc>
              <w:tc>
                <w:tcPr>
                  <w:tcW w:w="561" w:type="pct"/>
                  <w:vAlign w:val="center"/>
                </w:tcPr>
                <w:p w14:paraId="31931FE5" w14:textId="6A2EBBDF" w:rsidR="00235469" w:rsidRPr="00D32AC0" w:rsidRDefault="00E53F4C" w:rsidP="00D32AC0">
                  <w:pPr>
                    <w:spacing w:after="0" w:line="240" w:lineRule="auto"/>
                    <w:jc w:val="center"/>
                    <w:rPr>
                      <w:rFonts w:ascii="Times New Roman" w:eastAsia="Times New Roman" w:hAnsi="Times New Roman" w:cs="Times New Roman"/>
                      <w:sz w:val="18"/>
                      <w:szCs w:val="18"/>
                      <w:lang w:eastAsia="ru-RU"/>
                    </w:rPr>
                  </w:pPr>
                  <w:r w:rsidRPr="00E53F4C">
                    <w:rPr>
                      <w:rFonts w:ascii="Times New Roman" w:eastAsia="Times New Roman" w:hAnsi="Times New Roman" w:cs="Times New Roman"/>
                      <w:sz w:val="18"/>
                      <w:szCs w:val="18"/>
                      <w:lang w:eastAsia="ru-RU"/>
                    </w:rPr>
                    <w:t>На конец отчетного периода</w:t>
                  </w:r>
                </w:p>
              </w:tc>
              <w:tc>
                <w:tcPr>
                  <w:tcW w:w="1817" w:type="pct"/>
                </w:tcPr>
                <w:p w14:paraId="3611DBFF" w14:textId="77777777" w:rsidR="00E53F4C" w:rsidRPr="00E53F4C" w:rsidRDefault="00E53F4C" w:rsidP="00E53F4C">
                  <w:pPr>
                    <w:spacing w:after="0" w:line="240" w:lineRule="auto"/>
                    <w:ind w:firstLine="519"/>
                    <w:jc w:val="both"/>
                    <w:rPr>
                      <w:rFonts w:ascii="Times New Roman" w:eastAsia="Times New Roman" w:hAnsi="Times New Roman" w:cs="Times New Roman"/>
                      <w:sz w:val="18"/>
                      <w:szCs w:val="18"/>
                      <w:lang w:eastAsia="ru-RU"/>
                    </w:rPr>
                  </w:pPr>
                  <w:r w:rsidRPr="00E53F4C">
                    <w:rPr>
                      <w:rFonts w:ascii="Times New Roman" w:eastAsia="Times New Roman" w:hAnsi="Times New Roman" w:cs="Times New Roman"/>
                      <w:sz w:val="18"/>
                      <w:szCs w:val="18"/>
                      <w:lang w:eastAsia="ru-RU"/>
                    </w:rPr>
                    <w:t xml:space="preserve">Значения целевого индикатора определяются как валовое производство молока </w:t>
                  </w:r>
                  <w:proofErr w:type="gramStart"/>
                  <w:r w:rsidRPr="00E53F4C">
                    <w:rPr>
                      <w:rFonts w:ascii="Times New Roman" w:eastAsia="Times New Roman" w:hAnsi="Times New Roman" w:cs="Times New Roman"/>
                      <w:sz w:val="18"/>
                      <w:szCs w:val="18"/>
                      <w:lang w:eastAsia="ru-RU"/>
                    </w:rPr>
                    <w:t xml:space="preserve">в  </w:t>
                  </w:r>
                  <w:r w:rsidRPr="00E53F4C">
                    <w:rPr>
                      <w:rFonts w:ascii="Times New Roman" w:eastAsia="Times New Roman" w:hAnsi="Times New Roman" w:cs="Times New Roman"/>
                      <w:sz w:val="18"/>
                      <w:szCs w:val="18"/>
                    </w:rPr>
                    <w:t>сельскохозяйственных</w:t>
                  </w:r>
                  <w:proofErr w:type="gramEnd"/>
                  <w:r w:rsidRPr="00E53F4C">
                    <w:rPr>
                      <w:rFonts w:ascii="Times New Roman" w:eastAsia="Times New Roman" w:hAnsi="Times New Roman" w:cs="Times New Roman"/>
                      <w:sz w:val="18"/>
                      <w:szCs w:val="18"/>
                    </w:rPr>
                    <w:t xml:space="preserve"> организациях, </w:t>
                  </w:r>
                  <w:r w:rsidRPr="00E53F4C">
                    <w:rPr>
                      <w:rFonts w:ascii="Times New Roman" w:eastAsia="Times New Roman" w:hAnsi="Times New Roman" w:cs="Times New Roman"/>
                      <w:sz w:val="18"/>
                      <w:szCs w:val="18"/>
                      <w:lang w:eastAsia="ru-RU"/>
                    </w:rPr>
                    <w:t>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к среднегодовому поголовью молочных коров в данных организациях.</w:t>
                  </w:r>
                </w:p>
                <w:p w14:paraId="66318DA4" w14:textId="77777777" w:rsidR="00E53F4C" w:rsidRPr="00E53F4C" w:rsidRDefault="00E53F4C" w:rsidP="00E53F4C">
                  <w:pPr>
                    <w:spacing w:after="0" w:line="240" w:lineRule="auto"/>
                    <w:ind w:firstLine="519"/>
                    <w:jc w:val="both"/>
                    <w:rPr>
                      <w:rFonts w:ascii="Times New Roman" w:eastAsia="Times New Roman" w:hAnsi="Times New Roman" w:cs="Times New Roman"/>
                      <w:sz w:val="18"/>
                      <w:szCs w:val="18"/>
                      <w:lang w:eastAsia="ru-RU"/>
                    </w:rPr>
                  </w:pPr>
                  <w:r w:rsidRPr="00E53F4C">
                    <w:rPr>
                      <w:rFonts w:ascii="Times New Roman" w:eastAsia="Times New Roman" w:hAnsi="Times New Roman" w:cs="Times New Roman"/>
                      <w:sz w:val="18"/>
                      <w:szCs w:val="18"/>
                      <w:lang w:eastAsia="ru-RU"/>
                    </w:rPr>
                    <w:t xml:space="preserve">Плановое значение целевого индикатора сформировано на основе данных планов развития отрасли животноводства, по данным предприятиям, представленных органами местного самоуправления </w:t>
                  </w:r>
                  <w:r w:rsidRPr="00E53F4C">
                    <w:rPr>
                      <w:rFonts w:ascii="Times New Roman" w:eastAsia="Times New Roman" w:hAnsi="Times New Roman" w:cs="Times New Roman"/>
                      <w:sz w:val="18"/>
                      <w:szCs w:val="18"/>
                      <w:lang w:eastAsia="ru-RU"/>
                    </w:rPr>
                    <w:lastRenderedPageBreak/>
                    <w:t>муниципальных районов НСО, с учетом темпов роста данного показателя за предыдущие годы.</w:t>
                  </w:r>
                </w:p>
                <w:p w14:paraId="1613BBC6" w14:textId="77777777" w:rsidR="00E53F4C" w:rsidRPr="00E53F4C" w:rsidRDefault="00E53F4C" w:rsidP="00E53F4C">
                  <w:pPr>
                    <w:spacing w:after="0" w:line="240" w:lineRule="auto"/>
                    <w:jc w:val="both"/>
                    <w:rPr>
                      <w:rFonts w:ascii="Times New Roman" w:eastAsia="Times New Roman" w:hAnsi="Times New Roman" w:cs="Times New Roman"/>
                      <w:sz w:val="18"/>
                      <w:szCs w:val="18"/>
                      <w:lang w:eastAsia="ru-RU"/>
                    </w:rPr>
                  </w:pPr>
                </w:p>
                <w:p w14:paraId="0E1763B0" w14:textId="77777777" w:rsidR="00E53F4C" w:rsidRPr="00E53F4C" w:rsidRDefault="00E53F4C" w:rsidP="00E53F4C">
                  <w:pPr>
                    <w:spacing w:after="0" w:line="240" w:lineRule="auto"/>
                    <w:jc w:val="both"/>
                    <w:rPr>
                      <w:rFonts w:ascii="Times New Roman" w:eastAsia="Times New Roman" w:hAnsi="Times New Roman" w:cs="Times New Roman"/>
                      <w:sz w:val="18"/>
                      <w:szCs w:val="18"/>
                      <w:lang w:eastAsia="ru-RU"/>
                    </w:rPr>
                  </w:pPr>
                  <w:r w:rsidRPr="00E53F4C">
                    <w:rPr>
                      <w:rFonts w:ascii="Times New Roman" w:eastAsia="Times New Roman" w:hAnsi="Times New Roman" w:cs="Times New Roman"/>
                      <w:sz w:val="18"/>
                      <w:szCs w:val="18"/>
                      <w:lang w:eastAsia="ru-RU"/>
                    </w:rPr>
                    <w:t xml:space="preserve">Фактическое значение целевого индикатора определяется на основе данных отчетности </w:t>
                  </w:r>
                  <w:proofErr w:type="spellStart"/>
                  <w:r w:rsidRPr="00E53F4C">
                    <w:rPr>
                      <w:rFonts w:ascii="Times New Roman" w:eastAsia="Times New Roman" w:hAnsi="Times New Roman" w:cs="Times New Roman"/>
                      <w:sz w:val="18"/>
                      <w:szCs w:val="18"/>
                      <w:lang w:eastAsia="ru-RU"/>
                    </w:rPr>
                    <w:t>сельхозтоваропроизводителей</w:t>
                  </w:r>
                  <w:proofErr w:type="spellEnd"/>
                  <w:r w:rsidRPr="00E53F4C">
                    <w:rPr>
                      <w:rFonts w:ascii="Times New Roman" w:eastAsia="Times New Roman" w:hAnsi="Times New Roman" w:cs="Times New Roman"/>
                      <w:sz w:val="18"/>
                      <w:szCs w:val="18"/>
                      <w:lang w:eastAsia="ru-RU"/>
                    </w:rPr>
                    <w:t xml:space="preserve"> НСО, получивших государственную поддержку на приобретение технических средств (отчетность формируется отраслевым отделом).</w:t>
                  </w:r>
                </w:p>
                <w:p w14:paraId="325818BA" w14:textId="77777777" w:rsidR="00E53F4C" w:rsidRPr="00E53F4C" w:rsidRDefault="00E53F4C" w:rsidP="00E53F4C">
                  <w:pPr>
                    <w:spacing w:after="0" w:line="240" w:lineRule="auto"/>
                    <w:ind w:firstLine="519"/>
                    <w:jc w:val="both"/>
                    <w:rPr>
                      <w:rFonts w:ascii="Times New Roman" w:eastAsia="Times New Roman" w:hAnsi="Times New Roman" w:cs="Times New Roman"/>
                      <w:sz w:val="18"/>
                      <w:szCs w:val="18"/>
                      <w:lang w:eastAsia="ru-RU"/>
                    </w:rPr>
                  </w:pPr>
                </w:p>
                <w:p w14:paraId="78B95D7A" w14:textId="77777777" w:rsidR="00E53F4C" w:rsidRPr="00E53F4C" w:rsidRDefault="00E53F4C" w:rsidP="00E53F4C">
                  <w:pPr>
                    <w:spacing w:after="0" w:line="240" w:lineRule="auto"/>
                    <w:jc w:val="both"/>
                    <w:rPr>
                      <w:rFonts w:ascii="Times New Roman" w:eastAsia="Times New Roman" w:hAnsi="Times New Roman" w:cs="Times New Roman"/>
                      <w:sz w:val="18"/>
                      <w:szCs w:val="18"/>
                      <w:highlight w:val="yellow"/>
                      <w:lang w:eastAsia="ru-RU"/>
                    </w:rPr>
                  </w:pPr>
                  <w:r w:rsidRPr="00E53F4C">
                    <w:rPr>
                      <w:rFonts w:ascii="Times New Roman" w:eastAsia="Times New Roman" w:hAnsi="Times New Roman" w:cs="Times New Roman"/>
                      <w:sz w:val="18"/>
                      <w:szCs w:val="18"/>
                      <w:lang w:eastAsia="ru-RU"/>
                    </w:rPr>
                    <w:t>Фактическое значение целевого индикатора достигается в рамках мероприятий «1.1.1.1.1.1.3.»</w:t>
                  </w:r>
                </w:p>
                <w:p w14:paraId="7A43FD37" w14:textId="77777777" w:rsidR="00E53F4C" w:rsidRPr="00E53F4C" w:rsidRDefault="00E53F4C" w:rsidP="00E53F4C">
                  <w:pPr>
                    <w:spacing w:after="0" w:line="240" w:lineRule="auto"/>
                    <w:jc w:val="both"/>
                    <w:rPr>
                      <w:rFonts w:ascii="Times New Roman" w:eastAsia="Times New Roman" w:hAnsi="Times New Roman" w:cs="Times New Roman"/>
                      <w:sz w:val="18"/>
                      <w:szCs w:val="18"/>
                      <w:lang w:eastAsia="ru-RU"/>
                    </w:rPr>
                  </w:pPr>
                  <w:r w:rsidRPr="00E53F4C">
                    <w:rPr>
                      <w:rFonts w:ascii="Times New Roman" w:eastAsia="Times New Roman" w:hAnsi="Times New Roman" w:cs="Times New Roman"/>
                      <w:sz w:val="18"/>
                      <w:szCs w:val="18"/>
                      <w:lang w:eastAsia="ru-RU"/>
                    </w:rPr>
                    <w:t>таблицы № 3 плана.</w:t>
                  </w:r>
                </w:p>
                <w:p w14:paraId="743B6782" w14:textId="77777777" w:rsidR="00235469" w:rsidRPr="00D32AC0" w:rsidRDefault="00235469" w:rsidP="00BF0848">
                  <w:pPr>
                    <w:spacing w:after="0" w:line="240" w:lineRule="auto"/>
                    <w:ind w:firstLine="465"/>
                    <w:jc w:val="both"/>
                    <w:rPr>
                      <w:rFonts w:ascii="Times New Roman" w:eastAsia="Times New Roman" w:hAnsi="Times New Roman" w:cs="Times New Roman"/>
                      <w:sz w:val="18"/>
                      <w:szCs w:val="18"/>
                      <w:lang w:eastAsia="ru-RU"/>
                    </w:rPr>
                  </w:pPr>
                </w:p>
              </w:tc>
              <w:tc>
                <w:tcPr>
                  <w:tcW w:w="1224" w:type="pct"/>
                </w:tcPr>
                <w:p w14:paraId="25FEE5D5" w14:textId="63875E20" w:rsidR="00235469" w:rsidRPr="00D32AC0" w:rsidRDefault="00E53F4C" w:rsidP="00D32AC0">
                  <w:pPr>
                    <w:spacing w:after="0" w:line="240" w:lineRule="auto"/>
                    <w:rPr>
                      <w:rFonts w:ascii="Times New Roman" w:eastAsia="Times New Roman" w:hAnsi="Times New Roman" w:cs="Times New Roman"/>
                      <w:sz w:val="18"/>
                      <w:szCs w:val="18"/>
                      <w:lang w:eastAsia="ru-RU"/>
                    </w:rPr>
                  </w:pPr>
                  <w:r w:rsidRPr="00E53F4C">
                    <w:rPr>
                      <w:rFonts w:ascii="Times New Roman" w:eastAsia="Times New Roman" w:hAnsi="Times New Roman" w:cs="Times New Roman"/>
                      <w:sz w:val="18"/>
                      <w:szCs w:val="18"/>
                      <w:lang w:eastAsia="ru-RU"/>
                    </w:rPr>
                    <w:lastRenderedPageBreak/>
                    <w:t>Ведомственная отчетность Минсельхоза НСО</w:t>
                  </w:r>
                </w:p>
              </w:tc>
            </w:tr>
            <w:tr w:rsidR="00D32AC0" w:rsidRPr="00D32AC0" w14:paraId="2A90B825" w14:textId="77777777" w:rsidTr="00FF58CF">
              <w:trPr>
                <w:trHeight w:val="126"/>
              </w:trPr>
              <w:tc>
                <w:tcPr>
                  <w:tcW w:w="815" w:type="pct"/>
                  <w:tcBorders>
                    <w:top w:val="single" w:sz="4" w:space="0" w:color="auto"/>
                    <w:left w:val="single" w:sz="4" w:space="0" w:color="auto"/>
                    <w:right w:val="single" w:sz="4" w:space="0" w:color="auto"/>
                  </w:tcBorders>
                  <w:vAlign w:val="center"/>
                </w:tcPr>
                <w:p w14:paraId="788BC79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П5. Количество объектов агропромышленного комплекса, созданных (модернизированных) в рамках государственной программы</w:t>
                  </w:r>
                </w:p>
                <w:p w14:paraId="2575BBFC" w14:textId="77777777" w:rsidR="00D32AC0" w:rsidRPr="00D32AC0" w:rsidRDefault="00D32AC0" w:rsidP="00D32AC0">
                  <w:pPr>
                    <w:spacing w:after="0" w:line="240" w:lineRule="auto"/>
                    <w:rPr>
                      <w:rFonts w:ascii="Times New Roman" w:eastAsia="Calibri" w:hAnsi="Times New Roman" w:cs="Times New Roman"/>
                      <w:color w:val="000000"/>
                      <w:sz w:val="18"/>
                      <w:szCs w:val="18"/>
                      <w:lang w:eastAsia="ru-RU"/>
                    </w:rPr>
                  </w:pPr>
                </w:p>
              </w:tc>
              <w:tc>
                <w:tcPr>
                  <w:tcW w:w="583" w:type="pct"/>
                  <w:vAlign w:val="center"/>
                </w:tcPr>
                <w:p w14:paraId="30B9866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vAlign w:val="center"/>
                </w:tcPr>
                <w:p w14:paraId="58658DF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tc>
              <w:tc>
                <w:tcPr>
                  <w:tcW w:w="1817" w:type="pct"/>
                </w:tcPr>
                <w:p w14:paraId="4B04C65A"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Плановые значения целевого показателя сформированы на основании предварительных заявок от сельскохозяйственных товаропроизводителей, реализующих инвестиционные проекты по строительству и модернизации объектов агропромышленного комплекса с учетом объемов финансирования, запланированных в рамках госпрограммы.</w:t>
                  </w:r>
                </w:p>
                <w:p w14:paraId="113A4151"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показателя определяется в соответствии с итогом реализации основного мероприятия  «1.1.1.1.1.10. Государственная поддержка создания и модернизации объектов агропромышленного комплекса» таблицы № 3 плана</w:t>
                  </w:r>
                </w:p>
              </w:tc>
              <w:tc>
                <w:tcPr>
                  <w:tcW w:w="1224" w:type="pct"/>
                </w:tcPr>
                <w:p w14:paraId="02E87302"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tc>
            </w:tr>
            <w:tr w:rsidR="00D32AC0" w:rsidRPr="00D32AC0" w14:paraId="6131EE2E" w14:textId="77777777" w:rsidTr="00FF58CF">
              <w:trPr>
                <w:trHeight w:val="126"/>
              </w:trPr>
              <w:tc>
                <w:tcPr>
                  <w:tcW w:w="815" w:type="pct"/>
                  <w:tcBorders>
                    <w:top w:val="single" w:sz="4" w:space="0" w:color="auto"/>
                    <w:left w:val="single" w:sz="4" w:space="0" w:color="auto"/>
                    <w:right w:val="single" w:sz="4" w:space="0" w:color="auto"/>
                  </w:tcBorders>
                  <w:vAlign w:val="center"/>
                </w:tcPr>
                <w:p w14:paraId="0CF5219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П6. Объем реализованных зерновых культур собственного производства</w:t>
                  </w:r>
                </w:p>
              </w:tc>
              <w:tc>
                <w:tcPr>
                  <w:tcW w:w="583" w:type="pct"/>
                  <w:vAlign w:val="center"/>
                </w:tcPr>
                <w:p w14:paraId="33154BA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vAlign w:val="center"/>
                </w:tcPr>
                <w:p w14:paraId="53053F2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tc>
              <w:tc>
                <w:tcPr>
                  <w:tcW w:w="1817" w:type="pct"/>
                </w:tcPr>
                <w:p w14:paraId="0B54BF6C"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Плановые значения целевого индикатора устанавливаются на основании заключенного Соглашения между Правительством НСО и </w:t>
                  </w:r>
                </w:p>
                <w:p w14:paraId="4D403633" w14:textId="77777777" w:rsidR="00D32AC0" w:rsidRPr="00D32AC0" w:rsidRDefault="00D32AC0" w:rsidP="00BF0848">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Министерством сельского хозяйства Российской Федерации </w:t>
                  </w:r>
                </w:p>
                <w:p w14:paraId="336C2390"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за отчетный период определяется как объем реализованных зерновых культур собственного производства с использованием субсидий в рамках мероприятия «1.1.1.1.1.18. Оказание поддержки производителям зерновых культур» таблицы №3 плана реализации.</w:t>
                  </w:r>
                </w:p>
              </w:tc>
              <w:tc>
                <w:tcPr>
                  <w:tcW w:w="1224" w:type="pct"/>
                </w:tcPr>
                <w:p w14:paraId="569D076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tc>
            </w:tr>
            <w:tr w:rsidR="00D32AC0" w:rsidRPr="00D32AC0" w14:paraId="4FF987FB" w14:textId="77777777" w:rsidTr="00FF58CF">
              <w:trPr>
                <w:trHeight w:val="126"/>
              </w:trPr>
              <w:tc>
                <w:tcPr>
                  <w:tcW w:w="815" w:type="pct"/>
                  <w:tcBorders>
                    <w:top w:val="single" w:sz="4" w:space="0" w:color="auto"/>
                    <w:left w:val="single" w:sz="4" w:space="0" w:color="auto"/>
                    <w:right w:val="single" w:sz="4" w:space="0" w:color="auto"/>
                  </w:tcBorders>
                  <w:vAlign w:val="center"/>
                </w:tcPr>
                <w:p w14:paraId="538B4CE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П7. Количество проектов развития сельского туризма, получивших государственную поддержку, обеспечивших прирост производства сельскохозяйственной продукции</w:t>
                  </w:r>
                </w:p>
              </w:tc>
              <w:tc>
                <w:tcPr>
                  <w:tcW w:w="583" w:type="pct"/>
                  <w:vAlign w:val="center"/>
                </w:tcPr>
                <w:p w14:paraId="22120CD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vAlign w:val="center"/>
                </w:tcPr>
                <w:p w14:paraId="2984570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tcPr>
                <w:p w14:paraId="550C3C41"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Плановые значения целевого индикатора: </w:t>
                  </w:r>
                </w:p>
                <w:p w14:paraId="51705BB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Сформированы на основании заключенного Соглашения с Министерством сельского хозяйства Российской Федерации от 29.12.2021 № 082-09-2022-139.</w:t>
                  </w:r>
                </w:p>
                <w:p w14:paraId="5E7C1822"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определяется на основании отчетов сельскохозяйственных товаропроизводителей, включенных в реестр субъектов МСП, предоставленных в министерство в рамках реализации мероприятия «1.1.1.1.1.20. Содействие сельскохозяйственным товаропроизводителям в развитии сельского туризма» таблицы № 3 плана.</w:t>
                  </w:r>
                </w:p>
              </w:tc>
              <w:tc>
                <w:tcPr>
                  <w:tcW w:w="1224" w:type="pct"/>
                </w:tcPr>
                <w:p w14:paraId="59B6AC36"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tc>
            </w:tr>
            <w:tr w:rsidR="00A860EC" w:rsidRPr="00D32AC0" w14:paraId="604E6DAF" w14:textId="77777777" w:rsidTr="00FF58CF">
              <w:trPr>
                <w:trHeight w:val="126"/>
              </w:trPr>
              <w:tc>
                <w:tcPr>
                  <w:tcW w:w="815" w:type="pct"/>
                  <w:tcBorders>
                    <w:top w:val="single" w:sz="4" w:space="0" w:color="auto"/>
                    <w:left w:val="single" w:sz="4" w:space="0" w:color="auto"/>
                    <w:right w:val="single" w:sz="4" w:space="0" w:color="auto"/>
                  </w:tcBorders>
                  <w:vAlign w:val="center"/>
                </w:tcPr>
                <w:p w14:paraId="5D53F488" w14:textId="10A9A884" w:rsidR="00A860EC" w:rsidRPr="00A860EC" w:rsidRDefault="00A860EC" w:rsidP="00D32AC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П7.1</w:t>
                  </w:r>
                  <w:r w:rsidR="00C15445">
                    <w:rPr>
                      <w:rFonts w:ascii="Times New Roman" w:eastAsia="Times New Roman" w:hAnsi="Times New Roman" w:cs="Times New Roman"/>
                      <w:sz w:val="18"/>
                      <w:szCs w:val="18"/>
                      <w:lang w:eastAsia="ru-RU"/>
                    </w:rPr>
                    <w:t>.</w:t>
                  </w:r>
                  <w:r w:rsidRPr="00A860EC">
                    <w:rPr>
                      <w:rFonts w:ascii="Times New Roman" w:eastAsia="Times New Roman" w:hAnsi="Times New Roman" w:cs="Times New Roman"/>
                      <w:sz w:val="18"/>
                      <w:szCs w:val="18"/>
                      <w:lang w:eastAsia="ru-RU"/>
                    </w:rPr>
                    <w:t xml:space="preserve"> Объем произведенных и реализованных хлеба и хлебобулочных изделий с использованием компенсации</w:t>
                  </w:r>
                </w:p>
              </w:tc>
              <w:tc>
                <w:tcPr>
                  <w:tcW w:w="583" w:type="pct"/>
                  <w:vAlign w:val="center"/>
                </w:tcPr>
                <w:p w14:paraId="78D8F7BE" w14:textId="05E32401" w:rsidR="00A860EC" w:rsidRPr="00D32AC0" w:rsidRDefault="00A860EC" w:rsidP="00D32AC0">
                  <w:pPr>
                    <w:spacing w:after="0" w:line="240" w:lineRule="auto"/>
                    <w:jc w:val="center"/>
                    <w:rPr>
                      <w:rFonts w:ascii="Times New Roman" w:eastAsia="Times New Roman" w:hAnsi="Times New Roman" w:cs="Times New Roman"/>
                      <w:sz w:val="18"/>
                      <w:szCs w:val="18"/>
                      <w:lang w:eastAsia="ru-RU"/>
                    </w:rPr>
                  </w:pPr>
                  <w:r w:rsidRPr="00A860EC">
                    <w:rPr>
                      <w:rFonts w:ascii="Times New Roman" w:eastAsia="Times New Roman" w:hAnsi="Times New Roman" w:cs="Times New Roman"/>
                      <w:sz w:val="18"/>
                      <w:szCs w:val="18"/>
                      <w:lang w:eastAsia="ru-RU"/>
                    </w:rPr>
                    <w:t>Квартальная Годовая</w:t>
                  </w:r>
                </w:p>
              </w:tc>
              <w:tc>
                <w:tcPr>
                  <w:tcW w:w="561" w:type="pct"/>
                  <w:vAlign w:val="center"/>
                </w:tcPr>
                <w:p w14:paraId="36A53B45" w14:textId="498CCBB0" w:rsidR="00A860EC" w:rsidRPr="00D32AC0" w:rsidRDefault="00A860EC" w:rsidP="00D32AC0">
                  <w:pPr>
                    <w:spacing w:after="0" w:line="240" w:lineRule="auto"/>
                    <w:jc w:val="center"/>
                    <w:rPr>
                      <w:rFonts w:ascii="Times New Roman" w:eastAsia="Times New Roman" w:hAnsi="Times New Roman" w:cs="Times New Roman"/>
                      <w:sz w:val="18"/>
                      <w:szCs w:val="18"/>
                      <w:lang w:eastAsia="ru-RU"/>
                    </w:rPr>
                  </w:pPr>
                  <w:r w:rsidRPr="00A860EC">
                    <w:rPr>
                      <w:rFonts w:ascii="Times New Roman" w:eastAsia="Times New Roman" w:hAnsi="Times New Roman" w:cs="Times New Roman"/>
                      <w:sz w:val="18"/>
                      <w:szCs w:val="18"/>
                      <w:lang w:eastAsia="ru-RU"/>
                    </w:rPr>
                    <w:t>На конец отчетного периода</w:t>
                  </w:r>
                </w:p>
              </w:tc>
              <w:tc>
                <w:tcPr>
                  <w:tcW w:w="1817" w:type="pct"/>
                </w:tcPr>
                <w:p w14:paraId="37725BED" w14:textId="77777777" w:rsidR="00A860EC" w:rsidRPr="00A860EC" w:rsidRDefault="00A860EC" w:rsidP="00A860EC">
                  <w:pPr>
                    <w:spacing w:after="0" w:line="240" w:lineRule="auto"/>
                    <w:jc w:val="both"/>
                    <w:rPr>
                      <w:rFonts w:ascii="Times New Roman" w:eastAsia="Times New Roman" w:hAnsi="Times New Roman" w:cs="Times New Roman"/>
                      <w:sz w:val="18"/>
                      <w:szCs w:val="18"/>
                      <w:lang w:eastAsia="ru-RU"/>
                    </w:rPr>
                  </w:pPr>
                  <w:r w:rsidRPr="00A860EC">
                    <w:rPr>
                      <w:rFonts w:ascii="Times New Roman" w:eastAsia="Times New Roman" w:hAnsi="Times New Roman" w:cs="Times New Roman"/>
                      <w:sz w:val="18"/>
                      <w:szCs w:val="18"/>
                      <w:lang w:eastAsia="ru-RU"/>
                    </w:rPr>
                    <w:t xml:space="preserve">Плановые значения целевого индикатора   устанавливаются на основании заключенного Соглашения между Правительством НСО и </w:t>
                  </w:r>
                </w:p>
                <w:p w14:paraId="393D5AA8" w14:textId="77777777" w:rsidR="00A860EC" w:rsidRPr="00A860EC" w:rsidRDefault="00A860EC" w:rsidP="00A860EC">
                  <w:pPr>
                    <w:spacing w:after="0" w:line="240" w:lineRule="auto"/>
                    <w:jc w:val="both"/>
                    <w:rPr>
                      <w:rFonts w:ascii="Times New Roman" w:eastAsia="Times New Roman" w:hAnsi="Times New Roman" w:cs="Times New Roman"/>
                      <w:sz w:val="18"/>
                      <w:szCs w:val="18"/>
                      <w:lang w:eastAsia="ru-RU"/>
                    </w:rPr>
                  </w:pPr>
                  <w:r w:rsidRPr="00A860EC">
                    <w:rPr>
                      <w:rFonts w:ascii="Times New Roman" w:eastAsia="Times New Roman" w:hAnsi="Times New Roman" w:cs="Times New Roman"/>
                      <w:sz w:val="18"/>
                      <w:szCs w:val="18"/>
                      <w:lang w:eastAsia="ru-RU"/>
                    </w:rPr>
                    <w:t>Министерством сельского хозяйства Российской Федерации от 13.04.2022 № 082-17-2022-171.</w:t>
                  </w:r>
                </w:p>
                <w:p w14:paraId="01CBA46B" w14:textId="77777777" w:rsidR="00A860EC" w:rsidRPr="00A860EC" w:rsidRDefault="00A860EC" w:rsidP="00A860EC">
                  <w:pPr>
                    <w:spacing w:after="0" w:line="240" w:lineRule="auto"/>
                    <w:jc w:val="both"/>
                    <w:rPr>
                      <w:rFonts w:ascii="Times New Roman" w:eastAsia="Times New Roman" w:hAnsi="Times New Roman" w:cs="Times New Roman"/>
                      <w:sz w:val="18"/>
                      <w:szCs w:val="18"/>
                      <w:lang w:eastAsia="ru-RU"/>
                    </w:rPr>
                  </w:pPr>
                  <w:r w:rsidRPr="00A860EC">
                    <w:rPr>
                      <w:rFonts w:ascii="Times New Roman" w:eastAsia="Times New Roman" w:hAnsi="Times New Roman" w:cs="Times New Roman"/>
                      <w:sz w:val="18"/>
                      <w:szCs w:val="18"/>
                      <w:lang w:eastAsia="ru-RU"/>
                    </w:rPr>
                    <w:t xml:space="preserve">Фактическое значение за отчетный период определяется  </w:t>
                  </w:r>
                </w:p>
                <w:p w14:paraId="7BDF9AA8" w14:textId="7C6F57FC" w:rsidR="00A860EC" w:rsidRPr="00D32AC0" w:rsidRDefault="00A860EC" w:rsidP="00A860EC">
                  <w:pPr>
                    <w:spacing w:after="0" w:line="240" w:lineRule="auto"/>
                    <w:ind w:firstLine="519"/>
                    <w:jc w:val="both"/>
                    <w:rPr>
                      <w:rFonts w:ascii="Times New Roman" w:eastAsia="Times New Roman" w:hAnsi="Times New Roman" w:cs="Times New Roman"/>
                      <w:sz w:val="18"/>
                      <w:szCs w:val="18"/>
                      <w:lang w:eastAsia="ru-RU"/>
                    </w:rPr>
                  </w:pPr>
                  <w:r w:rsidRPr="00A860EC">
                    <w:rPr>
                      <w:rFonts w:ascii="Times New Roman" w:eastAsia="Times New Roman" w:hAnsi="Times New Roman" w:cs="Times New Roman"/>
                      <w:sz w:val="18"/>
                      <w:szCs w:val="18"/>
                      <w:lang w:eastAsia="ru-RU"/>
                    </w:rPr>
                    <w:t xml:space="preserve">в соответствии с итогом реализации основного мероприятия «1.1.1.1.1.16.1 Возмещение части затрат на производство и реализацию </w:t>
                  </w:r>
                  <w:r w:rsidRPr="00A860EC">
                    <w:rPr>
                      <w:rFonts w:ascii="Times New Roman" w:eastAsia="Times New Roman" w:hAnsi="Times New Roman" w:cs="Times New Roman"/>
                      <w:sz w:val="18"/>
                      <w:szCs w:val="18"/>
                      <w:lang w:eastAsia="ru-RU"/>
                    </w:rPr>
                    <w:lastRenderedPageBreak/>
                    <w:t>произведенных и реализованных хлеба и хлебобулочных изделий» таблицы №3 плана реализации.</w:t>
                  </w:r>
                </w:p>
              </w:tc>
              <w:tc>
                <w:tcPr>
                  <w:tcW w:w="1224" w:type="pct"/>
                </w:tcPr>
                <w:p w14:paraId="4C3D2201" w14:textId="27FD0FD2" w:rsidR="00A860EC" w:rsidRPr="00D32AC0" w:rsidRDefault="00A860EC"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Ведомственная отчетность Минсельхоза НСО</w:t>
                  </w:r>
                </w:p>
              </w:tc>
            </w:tr>
            <w:tr w:rsidR="00D32AC0" w:rsidRPr="00D32AC0" w14:paraId="1EDD26C8" w14:textId="77777777" w:rsidTr="00FF58CF">
              <w:trPr>
                <w:trHeight w:val="3847"/>
              </w:trPr>
              <w:tc>
                <w:tcPr>
                  <w:tcW w:w="815" w:type="pct"/>
                  <w:shd w:val="clear" w:color="auto" w:fill="auto"/>
                  <w:vAlign w:val="center"/>
                </w:tcPr>
                <w:p w14:paraId="32E2856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583" w:type="pct"/>
                  <w:shd w:val="clear" w:color="auto" w:fill="auto"/>
                  <w:vAlign w:val="center"/>
                </w:tcPr>
                <w:p w14:paraId="37244C08"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0685AEAB"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518A8ED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4B96BB33"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Расчет плановых значений охвата поголовья животных вакцинацией от заразных, в том числе особо опасных болезней животных, определяется исходя из расчетной потребности в проведении вакцинации поголовья животных.</w:t>
                  </w:r>
                </w:p>
                <w:p w14:paraId="70987F5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Значение устанавливается на весь период в размере 100%, исходя из необходимости выполнения плана по вакцинации, диагностике и ветеринарным мероприятиям, установленным в рамках государственных заданий в полном объеме.</w:t>
                  </w:r>
                </w:p>
                <w:p w14:paraId="255A61C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Расчет фактических значений определяется как отношение поголовья животных, фактически охваченного вакцинацией от заразных, в том числе особо опасных, болезней животных в отчетном периоде, к общему числу поголовья животных, подлежащих вакцинации в соответствии с расчетной потребностью в рамках </w:t>
                  </w:r>
                  <w:proofErr w:type="spellStart"/>
                  <w:r w:rsidRPr="00D32AC0">
                    <w:rPr>
                      <w:rFonts w:ascii="Times New Roman" w:eastAsia="Times New Roman" w:hAnsi="Times New Roman" w:cs="Times New Roman"/>
                      <w:sz w:val="18"/>
                      <w:szCs w:val="18"/>
                      <w:lang w:eastAsia="ru-RU"/>
                    </w:rPr>
                    <w:t>госзаданий</w:t>
                  </w:r>
                  <w:proofErr w:type="spellEnd"/>
                  <w:r w:rsidRPr="00D32AC0">
                    <w:rPr>
                      <w:rFonts w:ascii="Times New Roman" w:eastAsia="Times New Roman" w:hAnsi="Times New Roman" w:cs="Times New Roman"/>
                      <w:sz w:val="18"/>
                      <w:szCs w:val="18"/>
                      <w:lang w:eastAsia="ru-RU"/>
                    </w:rPr>
                    <w:t xml:space="preserve"> в отчетном периоде, умноженное на 100 процентов.</w:t>
                  </w:r>
                </w:p>
                <w:p w14:paraId="17661797"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целевого показателя определяется в соответствии с итогом реализации основного мероприятия 1.2.1.1.1.1.1. «Мероприятия направленные на предупреждение возникновения заразных болезней животных в рамках </w:t>
                  </w:r>
                  <w:proofErr w:type="spellStart"/>
                  <w:r w:rsidRPr="00D32AC0">
                    <w:rPr>
                      <w:rFonts w:ascii="Times New Roman" w:eastAsia="Times New Roman" w:hAnsi="Times New Roman" w:cs="Times New Roman"/>
                      <w:sz w:val="18"/>
                      <w:szCs w:val="18"/>
                      <w:lang w:eastAsia="ru-RU"/>
                    </w:rPr>
                    <w:t>госзадания</w:t>
                  </w:r>
                  <w:proofErr w:type="spellEnd"/>
                  <w:r w:rsidRPr="00D32AC0">
                    <w:rPr>
                      <w:rFonts w:ascii="Times New Roman" w:eastAsia="Times New Roman" w:hAnsi="Times New Roman" w:cs="Times New Roman"/>
                      <w:sz w:val="18"/>
                      <w:szCs w:val="18"/>
                      <w:lang w:eastAsia="ru-RU"/>
                    </w:rPr>
                    <w:t xml:space="preserve">» таблицы № 3 плана    </w:t>
                  </w:r>
                </w:p>
              </w:tc>
              <w:tc>
                <w:tcPr>
                  <w:tcW w:w="1224" w:type="pct"/>
                  <w:shd w:val="clear" w:color="auto" w:fill="auto"/>
                </w:tcPr>
                <w:p w14:paraId="42A3BED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Отчеты ГБУ управления ветеринарии НСО (1ВЕТ и 1ВЕТ.А.)</w:t>
                  </w:r>
                </w:p>
              </w:tc>
            </w:tr>
            <w:tr w:rsidR="00D32AC0" w:rsidRPr="00D32AC0" w14:paraId="4DA59D76" w14:textId="77777777" w:rsidTr="00FF58CF">
              <w:trPr>
                <w:trHeight w:val="832"/>
              </w:trPr>
              <w:tc>
                <w:tcPr>
                  <w:tcW w:w="815" w:type="pct"/>
                  <w:shd w:val="clear" w:color="auto" w:fill="auto"/>
                  <w:vAlign w:val="center"/>
                </w:tcPr>
                <w:p w14:paraId="252596F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78. 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583" w:type="pct"/>
                  <w:shd w:val="clear" w:color="auto" w:fill="auto"/>
                  <w:vAlign w:val="center"/>
                </w:tcPr>
                <w:p w14:paraId="2E1DEA3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4CAFCB7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нарастающим итогом</w:t>
                  </w:r>
                </w:p>
              </w:tc>
              <w:tc>
                <w:tcPr>
                  <w:tcW w:w="1817" w:type="pct"/>
                  <w:shd w:val="clear" w:color="auto" w:fill="auto"/>
                </w:tcPr>
                <w:p w14:paraId="0F1DCC55" w14:textId="77777777" w:rsidR="00D32AC0" w:rsidRPr="00D32AC0" w:rsidRDefault="00D32AC0" w:rsidP="00FF58CF">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Плановое значение индикатора на 2022-2024 годы установлено на уровне фактически достигнутого значения за 2020 год, в связи с отсутствием финансирования по данному направлению в 2022-2024 годах. </w:t>
                  </w:r>
                </w:p>
              </w:tc>
              <w:tc>
                <w:tcPr>
                  <w:tcW w:w="1224" w:type="pct"/>
                  <w:shd w:val="clear" w:color="auto" w:fill="auto"/>
                </w:tcPr>
                <w:p w14:paraId="0534978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tc>
            </w:tr>
            <w:tr w:rsidR="00D32AC0" w:rsidRPr="00D32AC0" w14:paraId="6F2F6B69" w14:textId="77777777" w:rsidTr="00FF58CF">
              <w:trPr>
                <w:trHeight w:val="1639"/>
              </w:trPr>
              <w:tc>
                <w:tcPr>
                  <w:tcW w:w="815" w:type="pct"/>
                  <w:shd w:val="clear" w:color="auto" w:fill="auto"/>
                  <w:vAlign w:val="center"/>
                </w:tcPr>
                <w:p w14:paraId="6596910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79.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583" w:type="pct"/>
                  <w:shd w:val="clear" w:color="auto" w:fill="auto"/>
                  <w:vAlign w:val="center"/>
                </w:tcPr>
                <w:p w14:paraId="5C46BF9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2130DBF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нарастающим итогом</w:t>
                  </w:r>
                </w:p>
              </w:tc>
              <w:tc>
                <w:tcPr>
                  <w:tcW w:w="1817" w:type="pct"/>
                  <w:shd w:val="clear" w:color="auto" w:fill="auto"/>
                </w:tcPr>
                <w:p w14:paraId="6A73AA4F" w14:textId="77777777" w:rsidR="00D32AC0" w:rsidRPr="00D32AC0" w:rsidRDefault="00D32AC0" w:rsidP="00FF58CF">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Плановое значение индикатора на 2022-2024 годы установлено на уровне фактически достигнутого значения за 2020 год, в связи с отсутствием финансирования по данному направлению в 2022-2024 годах. </w:t>
                  </w:r>
                </w:p>
              </w:tc>
              <w:tc>
                <w:tcPr>
                  <w:tcW w:w="1224" w:type="pct"/>
                  <w:shd w:val="clear" w:color="auto" w:fill="auto"/>
                </w:tcPr>
                <w:p w14:paraId="7259842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tc>
            </w:tr>
            <w:tr w:rsidR="00D32AC0" w:rsidRPr="00D32AC0" w14:paraId="6B0A16EE" w14:textId="77777777" w:rsidTr="00FF58CF">
              <w:trPr>
                <w:trHeight w:val="690"/>
              </w:trPr>
              <w:tc>
                <w:tcPr>
                  <w:tcW w:w="815" w:type="pct"/>
                  <w:shd w:val="clear" w:color="auto" w:fill="auto"/>
                  <w:vAlign w:val="center"/>
                </w:tcPr>
                <w:p w14:paraId="0938919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П8. Уровень обеспечения птицеводческих хозяйств Новосибирской области индивидуальными программами по обеспечению безопасности кормов, кормовых ингредиентов, мест их хранения и переработки, в том числе включающих  исследования на </w:t>
                  </w:r>
                  <w:proofErr w:type="spellStart"/>
                  <w:r w:rsidRPr="00D32AC0">
                    <w:rPr>
                      <w:rFonts w:ascii="Times New Roman" w:eastAsia="Times New Roman" w:hAnsi="Times New Roman" w:cs="Times New Roman"/>
                      <w:sz w:val="18"/>
                      <w:szCs w:val="18"/>
                      <w:lang w:eastAsia="ru-RU"/>
                    </w:rPr>
                    <w:t>листериоз</w:t>
                  </w:r>
                  <w:proofErr w:type="spellEnd"/>
                  <w:r w:rsidRPr="00D32AC0">
                    <w:rPr>
                      <w:rFonts w:ascii="Times New Roman" w:eastAsia="Times New Roman" w:hAnsi="Times New Roman" w:cs="Times New Roman"/>
                      <w:sz w:val="18"/>
                      <w:szCs w:val="18"/>
                      <w:lang w:eastAsia="ru-RU"/>
                    </w:rPr>
                    <w:t xml:space="preserve"> и сальмонеллез</w:t>
                  </w:r>
                </w:p>
              </w:tc>
              <w:tc>
                <w:tcPr>
                  <w:tcW w:w="583" w:type="pct"/>
                  <w:shd w:val="clear" w:color="auto" w:fill="auto"/>
                  <w:vAlign w:val="center"/>
                </w:tcPr>
                <w:p w14:paraId="5A36C7E4"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029F54D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нарастающим итогом</w:t>
                  </w:r>
                </w:p>
              </w:tc>
              <w:tc>
                <w:tcPr>
                  <w:tcW w:w="1817" w:type="pct"/>
                  <w:shd w:val="clear" w:color="auto" w:fill="auto"/>
                </w:tcPr>
                <w:p w14:paraId="35867BDF" w14:textId="77777777" w:rsidR="00D32AC0" w:rsidRPr="00D32AC0" w:rsidRDefault="00D32AC0" w:rsidP="00FF58CF">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Плановое значение индикатора на 2022-2024 годы установлено на уровне фактически достигнутого значения за 2020 год, в связи с отсутствием финансирования по данному направлению в 2022-2024 годах. </w:t>
                  </w:r>
                </w:p>
              </w:tc>
              <w:tc>
                <w:tcPr>
                  <w:tcW w:w="1224" w:type="pct"/>
                  <w:shd w:val="clear" w:color="auto" w:fill="auto"/>
                </w:tcPr>
                <w:p w14:paraId="034AE399"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tc>
            </w:tr>
            <w:tr w:rsidR="00D32AC0" w:rsidRPr="00D32AC0" w14:paraId="403A206B" w14:textId="77777777" w:rsidTr="00FF58CF">
              <w:trPr>
                <w:trHeight w:val="2004"/>
              </w:trPr>
              <w:tc>
                <w:tcPr>
                  <w:tcW w:w="815" w:type="pct"/>
                  <w:shd w:val="clear" w:color="auto" w:fill="auto"/>
                  <w:vAlign w:val="center"/>
                </w:tcPr>
                <w:p w14:paraId="7D1EAB0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 xml:space="preserve">81.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 </w:t>
                  </w:r>
                </w:p>
              </w:tc>
              <w:tc>
                <w:tcPr>
                  <w:tcW w:w="583" w:type="pct"/>
                  <w:shd w:val="clear" w:color="auto" w:fill="auto"/>
                  <w:vAlign w:val="center"/>
                </w:tcPr>
                <w:p w14:paraId="1C95664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2A82313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нарастающим итогом</w:t>
                  </w:r>
                </w:p>
              </w:tc>
              <w:tc>
                <w:tcPr>
                  <w:tcW w:w="1817" w:type="pct"/>
                  <w:shd w:val="clear" w:color="auto" w:fill="auto"/>
                </w:tcPr>
                <w:p w14:paraId="5FA739B6"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Расчет плановых значений (количество хозяйств) по данному индикатору на 2022-2024 годы определяется исходя из фактических достигнутых значений 2020 года, в связи с отсутствием финансирования по данному направлению в 2022-2024 годах. </w:t>
                  </w:r>
                </w:p>
                <w:p w14:paraId="2D5DEB70"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p>
                <w:p w14:paraId="071DE5E2"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p>
                <w:p w14:paraId="2108B970"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p>
              </w:tc>
              <w:tc>
                <w:tcPr>
                  <w:tcW w:w="1224" w:type="pct"/>
                  <w:shd w:val="clear" w:color="auto" w:fill="auto"/>
                </w:tcPr>
                <w:p w14:paraId="66BEC93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tc>
            </w:tr>
            <w:tr w:rsidR="00D32AC0" w:rsidRPr="00D32AC0" w14:paraId="0A7E89D4" w14:textId="77777777" w:rsidTr="00FF58CF">
              <w:trPr>
                <w:trHeight w:val="699"/>
              </w:trPr>
              <w:tc>
                <w:tcPr>
                  <w:tcW w:w="815" w:type="pct"/>
                  <w:shd w:val="clear" w:color="auto" w:fill="auto"/>
                  <w:vAlign w:val="center"/>
                </w:tcPr>
                <w:p w14:paraId="10FA6FC2"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П9. Уровень обеспечения учреждений ветеринарии </w:t>
                  </w:r>
                  <w:proofErr w:type="spellStart"/>
                  <w:r w:rsidRPr="00D32AC0">
                    <w:rPr>
                      <w:rFonts w:ascii="Times New Roman" w:eastAsia="Times New Roman" w:hAnsi="Times New Roman" w:cs="Times New Roman"/>
                      <w:sz w:val="18"/>
                      <w:szCs w:val="18"/>
                      <w:lang w:eastAsia="ru-RU"/>
                    </w:rPr>
                    <w:t>спецавтотранспортом</w:t>
                  </w:r>
                  <w:proofErr w:type="spellEnd"/>
                  <w:r w:rsidRPr="00D32AC0">
                    <w:rPr>
                      <w:rFonts w:ascii="Times New Roman" w:eastAsia="Times New Roman" w:hAnsi="Times New Roman" w:cs="Times New Roman"/>
                      <w:sz w:val="18"/>
                      <w:szCs w:val="18"/>
                      <w:lang w:eastAsia="ru-RU"/>
                    </w:rPr>
                    <w:t xml:space="preserve"> для проведения обработок, упреждающих занос вируса АЧС и других заразных болезней животных </w:t>
                  </w:r>
                </w:p>
              </w:tc>
              <w:tc>
                <w:tcPr>
                  <w:tcW w:w="583" w:type="pct"/>
                  <w:shd w:val="clear" w:color="auto" w:fill="auto"/>
                  <w:vAlign w:val="center"/>
                </w:tcPr>
                <w:p w14:paraId="729E128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3538E56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нарастающим итогом</w:t>
                  </w:r>
                </w:p>
              </w:tc>
              <w:tc>
                <w:tcPr>
                  <w:tcW w:w="1817" w:type="pct"/>
                  <w:shd w:val="clear" w:color="auto" w:fill="auto"/>
                </w:tcPr>
                <w:p w14:paraId="62C6B5DA" w14:textId="77777777"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Расчет плановых значений определяется исходя из анализа соотношения норматива оснащения и фактического наличия </w:t>
                  </w:r>
                  <w:proofErr w:type="spellStart"/>
                  <w:r w:rsidRPr="00D32AC0">
                    <w:rPr>
                      <w:rFonts w:ascii="Times New Roman" w:eastAsia="Times New Roman" w:hAnsi="Times New Roman" w:cs="Times New Roman"/>
                      <w:sz w:val="18"/>
                      <w:szCs w:val="18"/>
                      <w:lang w:eastAsia="ru-RU"/>
                    </w:rPr>
                    <w:t>спецавтотранспорта</w:t>
                  </w:r>
                  <w:proofErr w:type="spellEnd"/>
                  <w:r w:rsidRPr="00D32AC0">
                    <w:rPr>
                      <w:rFonts w:ascii="Times New Roman" w:eastAsia="Times New Roman" w:hAnsi="Times New Roman" w:cs="Times New Roman"/>
                      <w:sz w:val="18"/>
                      <w:szCs w:val="18"/>
                      <w:lang w:eastAsia="ru-RU"/>
                    </w:rPr>
                    <w:t xml:space="preserve"> с учетом его износа. </w:t>
                  </w:r>
                </w:p>
                <w:p w14:paraId="7C3B66ED"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Кроме того, при расчете плановых значений учитываются объемы финансирования на реализацию мероприятия 1.2.1.1.3.1.2.</w:t>
                  </w:r>
                </w:p>
                <w:p w14:paraId="0DE8802C" w14:textId="77777777"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как отношение наличия автотранспорта на последнюю отчетную дату отчетного периода, к нормативу оснащения, умноженное на 100 процентов.</w:t>
                  </w:r>
                </w:p>
                <w:p w14:paraId="2B89C505"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показателя определяется в соответствии с итогом реализации мероприятия 1.2.1.1.3.1.2 таблицы №3 плана.</w:t>
                  </w:r>
                </w:p>
                <w:p w14:paraId="5F580AA9" w14:textId="77777777" w:rsidR="00D32AC0" w:rsidRPr="00D32AC0" w:rsidRDefault="00D32AC0" w:rsidP="00FF58CF">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Нормативное количество </w:t>
                  </w:r>
                  <w:proofErr w:type="spellStart"/>
                  <w:r w:rsidRPr="00D32AC0">
                    <w:rPr>
                      <w:rFonts w:ascii="Times New Roman" w:eastAsia="Times New Roman" w:hAnsi="Times New Roman" w:cs="Times New Roman"/>
                      <w:sz w:val="18"/>
                      <w:szCs w:val="18"/>
                      <w:lang w:eastAsia="ru-RU"/>
                    </w:rPr>
                    <w:t>спецавтотранспорта</w:t>
                  </w:r>
                  <w:proofErr w:type="spellEnd"/>
                  <w:r w:rsidRPr="00D32AC0">
                    <w:rPr>
                      <w:rFonts w:ascii="Times New Roman" w:eastAsia="Times New Roman" w:hAnsi="Times New Roman" w:cs="Times New Roman"/>
                      <w:sz w:val="18"/>
                      <w:szCs w:val="18"/>
                      <w:lang w:eastAsia="ru-RU"/>
                    </w:rPr>
                    <w:t xml:space="preserve"> составляет 210 единиц.</w:t>
                  </w:r>
                </w:p>
              </w:tc>
              <w:tc>
                <w:tcPr>
                  <w:tcW w:w="1224" w:type="pct"/>
                  <w:shd w:val="clear" w:color="auto" w:fill="auto"/>
                </w:tcPr>
                <w:p w14:paraId="4F9DD7ED"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ГБУ управления ветеринарии НСО (срок представления до 20 числа месяца, следующего за отчетным)</w:t>
                  </w:r>
                </w:p>
                <w:p w14:paraId="7571737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1C678A4D"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4B317F5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44F0195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4A099A9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6D7C6739"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5890E3C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497F1CB0"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2C7C6C2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3C4DA9F9"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tc>
            </w:tr>
            <w:tr w:rsidR="00D32AC0" w:rsidRPr="00D32AC0" w14:paraId="633879F6" w14:textId="77777777" w:rsidTr="00FF58CF">
              <w:trPr>
                <w:trHeight w:val="268"/>
              </w:trPr>
              <w:tc>
                <w:tcPr>
                  <w:tcW w:w="815" w:type="pct"/>
                  <w:shd w:val="clear" w:color="auto" w:fill="auto"/>
                  <w:vAlign w:val="center"/>
                </w:tcPr>
                <w:p w14:paraId="337A51B9"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83. Доля зданий учреждений ветеринарии, соответствующих  нормам технологического проектирования ветеринарных объектов</w:t>
                  </w:r>
                </w:p>
              </w:tc>
              <w:tc>
                <w:tcPr>
                  <w:tcW w:w="583" w:type="pct"/>
                  <w:shd w:val="clear" w:color="auto" w:fill="auto"/>
                  <w:vAlign w:val="center"/>
                </w:tcPr>
                <w:p w14:paraId="769DF98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257A894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нарастающим итогом</w:t>
                  </w:r>
                </w:p>
              </w:tc>
              <w:tc>
                <w:tcPr>
                  <w:tcW w:w="1817" w:type="pct"/>
                  <w:shd w:val="clear" w:color="auto" w:fill="auto"/>
                </w:tcPr>
                <w:p w14:paraId="68F175E1"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Расчет плановых значений определяется с учетом фактически сложившегося уровня на начало реализации госпрограммы и исходя из анализа потребности в проведении капремонта зданий учреждений ветеринарии, по следующей формуле:</w:t>
                  </w:r>
                </w:p>
                <w:p w14:paraId="12443A11"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Дзнпi</w:t>
                  </w:r>
                  <w:proofErr w:type="spellEnd"/>
                  <w:r w:rsidRPr="00D32AC0">
                    <w:rPr>
                      <w:rFonts w:ascii="Times New Roman" w:eastAsia="Times New Roman" w:hAnsi="Times New Roman" w:cs="Times New Roman"/>
                      <w:sz w:val="18"/>
                      <w:szCs w:val="18"/>
                      <w:lang w:eastAsia="ru-RU"/>
                    </w:rPr>
                    <w:t>= (</w:t>
                  </w:r>
                  <w:proofErr w:type="spellStart"/>
                  <w:r w:rsidRPr="00D32AC0">
                    <w:rPr>
                      <w:rFonts w:ascii="Times New Roman" w:eastAsia="Times New Roman" w:hAnsi="Times New Roman" w:cs="Times New Roman"/>
                      <w:sz w:val="18"/>
                      <w:szCs w:val="18"/>
                      <w:lang w:eastAsia="ru-RU"/>
                    </w:rPr>
                    <w:t>Кзнф</w:t>
                  </w:r>
                  <w:proofErr w:type="spellEnd"/>
                  <w:r w:rsidRPr="00D32AC0">
                    <w:rPr>
                      <w:rFonts w:ascii="Times New Roman" w:eastAsia="Times New Roman" w:hAnsi="Times New Roman" w:cs="Times New Roman"/>
                      <w:sz w:val="18"/>
                      <w:szCs w:val="18"/>
                      <w:lang w:eastAsia="ru-RU"/>
                    </w:rPr>
                    <w:t xml:space="preserve"> i-1 + </w:t>
                  </w:r>
                  <w:proofErr w:type="spellStart"/>
                  <w:r w:rsidRPr="00D32AC0">
                    <w:rPr>
                      <w:rFonts w:ascii="Times New Roman" w:eastAsia="Times New Roman" w:hAnsi="Times New Roman" w:cs="Times New Roman"/>
                      <w:sz w:val="18"/>
                      <w:szCs w:val="18"/>
                      <w:lang w:eastAsia="ru-RU"/>
                    </w:rPr>
                    <w:t>Кзрпi</w:t>
                  </w:r>
                  <w:proofErr w:type="spellEnd"/>
                  <w:r w:rsidRPr="00D32AC0">
                    <w:rPr>
                      <w:rFonts w:ascii="Times New Roman" w:eastAsia="Times New Roman" w:hAnsi="Times New Roman" w:cs="Times New Roman"/>
                      <w:sz w:val="18"/>
                      <w:szCs w:val="18"/>
                      <w:lang w:eastAsia="ru-RU"/>
                    </w:rPr>
                    <w:t>)/</w:t>
                  </w:r>
                  <w:proofErr w:type="spellStart"/>
                  <w:r w:rsidRPr="00D32AC0">
                    <w:rPr>
                      <w:rFonts w:ascii="Times New Roman" w:eastAsia="Times New Roman" w:hAnsi="Times New Roman" w:cs="Times New Roman"/>
                      <w:sz w:val="18"/>
                      <w:szCs w:val="18"/>
                      <w:lang w:eastAsia="ru-RU"/>
                    </w:rPr>
                    <w:t>Кз</w:t>
                  </w:r>
                  <w:proofErr w:type="spellEnd"/>
                  <w:r w:rsidRPr="00D32AC0">
                    <w:rPr>
                      <w:rFonts w:ascii="Times New Roman" w:eastAsia="Times New Roman" w:hAnsi="Times New Roman" w:cs="Times New Roman"/>
                      <w:sz w:val="18"/>
                      <w:szCs w:val="18"/>
                      <w:lang w:eastAsia="ru-RU"/>
                    </w:rPr>
                    <w:t xml:space="preserve"> *100, где</w:t>
                  </w:r>
                </w:p>
                <w:p w14:paraId="5E746548" w14:textId="77777777" w:rsidR="00D32AC0" w:rsidRPr="00D32AC0" w:rsidRDefault="00D32AC0" w:rsidP="00FF58CF">
                  <w:pPr>
                    <w:spacing w:after="0" w:line="240" w:lineRule="auto"/>
                    <w:ind w:firstLine="519"/>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Дзнпi</w:t>
                  </w:r>
                  <w:proofErr w:type="spellEnd"/>
                  <w:r w:rsidRPr="00D32AC0">
                    <w:rPr>
                      <w:rFonts w:ascii="Times New Roman" w:eastAsia="Times New Roman" w:hAnsi="Times New Roman" w:cs="Times New Roman"/>
                      <w:sz w:val="18"/>
                      <w:szCs w:val="18"/>
                      <w:lang w:eastAsia="ru-RU"/>
                    </w:rPr>
                    <w:t xml:space="preserve"> – планируемая доля зданий учреждений ветеринарии, соответствующих нормам технологического проектирования ветеринарных объектов на конец отчетного периода,</w:t>
                  </w:r>
                </w:p>
                <w:p w14:paraId="325E6375" w14:textId="77777777" w:rsidR="00D32AC0" w:rsidRPr="00D32AC0" w:rsidRDefault="00D32AC0" w:rsidP="00FF58CF">
                  <w:pPr>
                    <w:spacing w:after="0" w:line="240" w:lineRule="auto"/>
                    <w:ind w:firstLine="519"/>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Кзнф</w:t>
                  </w:r>
                  <w:proofErr w:type="spellEnd"/>
                  <w:r w:rsidRPr="00D32AC0">
                    <w:rPr>
                      <w:rFonts w:ascii="Times New Roman" w:eastAsia="Times New Roman" w:hAnsi="Times New Roman" w:cs="Times New Roman"/>
                      <w:sz w:val="18"/>
                      <w:szCs w:val="18"/>
                      <w:lang w:eastAsia="ru-RU"/>
                    </w:rPr>
                    <w:t xml:space="preserve"> i-1 – фактическое количество зданий учреждений ветеринарии, соответствующих нормам технологического проектирования ветеринарных объектов, на начало отчетного периода,</w:t>
                  </w:r>
                </w:p>
                <w:p w14:paraId="6A1A5359" w14:textId="77777777" w:rsidR="00D32AC0" w:rsidRPr="00D32AC0" w:rsidRDefault="00D32AC0" w:rsidP="00FF58CF">
                  <w:pPr>
                    <w:spacing w:after="0" w:line="240" w:lineRule="auto"/>
                    <w:ind w:firstLine="519"/>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Кзрпi</w:t>
                  </w:r>
                  <w:proofErr w:type="spellEnd"/>
                  <w:r w:rsidRPr="00D32AC0">
                    <w:rPr>
                      <w:rFonts w:ascii="Times New Roman" w:eastAsia="Times New Roman" w:hAnsi="Times New Roman" w:cs="Times New Roman"/>
                      <w:sz w:val="18"/>
                      <w:szCs w:val="18"/>
                      <w:lang w:eastAsia="ru-RU"/>
                    </w:rPr>
                    <w:t xml:space="preserve"> – количество зданий учреждений ветеринарии, которое планируется привести к нормам технологического проектирования ветеринарных объектов посредством проведения капитального ремонта, в отчетном периоде,</w:t>
                  </w:r>
                </w:p>
                <w:p w14:paraId="0EFC60FD" w14:textId="7D5E14B2" w:rsidR="00D32AC0" w:rsidRPr="00D32AC0" w:rsidRDefault="00D32AC0" w:rsidP="00FF58CF">
                  <w:pPr>
                    <w:spacing w:after="0" w:line="240" w:lineRule="auto"/>
                    <w:ind w:firstLine="519"/>
                    <w:jc w:val="both"/>
                    <w:rPr>
                      <w:rFonts w:ascii="Times New Roman" w:eastAsia="Times New Roman" w:hAnsi="Times New Roman" w:cs="Times New Roman"/>
                      <w:sz w:val="18"/>
                      <w:szCs w:val="18"/>
                      <w:lang w:eastAsia="ru-RU"/>
                    </w:rPr>
                  </w:pPr>
                  <w:proofErr w:type="spellStart"/>
                  <w:r w:rsidRPr="00D32AC0">
                    <w:rPr>
                      <w:rFonts w:ascii="Times New Roman" w:eastAsia="Times New Roman" w:hAnsi="Times New Roman" w:cs="Times New Roman"/>
                      <w:sz w:val="18"/>
                      <w:szCs w:val="18"/>
                      <w:lang w:eastAsia="ru-RU"/>
                    </w:rPr>
                    <w:t>Кз</w:t>
                  </w:r>
                  <w:proofErr w:type="spellEnd"/>
                  <w:r w:rsidRPr="00D32AC0">
                    <w:rPr>
                      <w:rFonts w:ascii="Times New Roman" w:eastAsia="Times New Roman" w:hAnsi="Times New Roman" w:cs="Times New Roman"/>
                      <w:sz w:val="18"/>
                      <w:szCs w:val="18"/>
                      <w:lang w:eastAsia="ru-RU"/>
                    </w:rPr>
                    <w:t xml:space="preserve"> – общее количество зданий учреждений ветерина</w:t>
                  </w:r>
                  <w:r w:rsidR="00E40634">
                    <w:rPr>
                      <w:rFonts w:ascii="Times New Roman" w:eastAsia="Times New Roman" w:hAnsi="Times New Roman" w:cs="Times New Roman"/>
                      <w:sz w:val="18"/>
                      <w:szCs w:val="18"/>
                      <w:lang w:eastAsia="ru-RU"/>
                    </w:rPr>
                    <w:t>рии (для расчета на 2022-2024</w:t>
                  </w:r>
                  <w:r w:rsidRPr="00D32AC0">
                    <w:rPr>
                      <w:rFonts w:ascii="Times New Roman" w:eastAsia="Times New Roman" w:hAnsi="Times New Roman" w:cs="Times New Roman"/>
                      <w:sz w:val="18"/>
                      <w:szCs w:val="18"/>
                      <w:lang w:eastAsia="ru-RU"/>
                    </w:rPr>
                    <w:t xml:space="preserve"> год – 85 единиц, в том числе 30 ветстанций и 30 ветлабораторий, 10 гаражей,</w:t>
                  </w:r>
                  <w:r w:rsidRPr="00D32AC0">
                    <w:rPr>
                      <w:rFonts w:ascii="Times New Roman" w:eastAsia="Times New Roman" w:hAnsi="Times New Roman" w:cs="Times New Roman"/>
                      <w:sz w:val="24"/>
                      <w:szCs w:val="24"/>
                      <w:lang w:eastAsia="ru-RU"/>
                    </w:rPr>
                    <w:t xml:space="preserve"> </w:t>
                  </w:r>
                  <w:r w:rsidRPr="00D32AC0">
                    <w:rPr>
                      <w:rFonts w:ascii="Times New Roman" w:eastAsia="Times New Roman" w:hAnsi="Times New Roman" w:cs="Times New Roman"/>
                      <w:sz w:val="18"/>
                      <w:szCs w:val="18"/>
                      <w:lang w:eastAsia="ru-RU"/>
                    </w:rPr>
                    <w:t xml:space="preserve">5 ветпунктов, 5 ветлечебниц, 5 </w:t>
                  </w:r>
                  <w:proofErr w:type="spellStart"/>
                  <w:r w:rsidRPr="00D32AC0">
                    <w:rPr>
                      <w:rFonts w:ascii="Times New Roman" w:eastAsia="Times New Roman" w:hAnsi="Times New Roman" w:cs="Times New Roman"/>
                      <w:sz w:val="18"/>
                      <w:szCs w:val="18"/>
                      <w:lang w:eastAsia="ru-RU"/>
                    </w:rPr>
                    <w:t>ветучастков</w:t>
                  </w:r>
                  <w:proofErr w:type="spellEnd"/>
                  <w:r w:rsidRPr="00D32AC0">
                    <w:rPr>
                      <w:rFonts w:ascii="Times New Roman" w:eastAsia="Times New Roman" w:hAnsi="Times New Roman" w:cs="Times New Roman"/>
                      <w:sz w:val="18"/>
                      <w:szCs w:val="18"/>
                      <w:lang w:eastAsia="ru-RU"/>
                    </w:rPr>
                    <w:t xml:space="preserve">). </w:t>
                  </w:r>
                </w:p>
                <w:p w14:paraId="032193B8" w14:textId="4980DA3B"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Расчет фактических значений производится как отношение количества учреждений ветеринарии, соответствующих нормам, по состоянию на последнюю отчетную дату отчетного периода, к общему количеству зданий учреждений ветеринарии области, умноженное на </w:t>
                  </w:r>
                  <w:r w:rsidR="00E40634">
                    <w:rPr>
                      <w:rFonts w:ascii="Times New Roman" w:eastAsia="Times New Roman" w:hAnsi="Times New Roman" w:cs="Times New Roman"/>
                      <w:sz w:val="18"/>
                      <w:szCs w:val="18"/>
                      <w:lang w:eastAsia="ru-RU"/>
                    </w:rPr>
                    <w:lastRenderedPageBreak/>
                    <w:t>100 процентов (за 2022- 2024</w:t>
                  </w:r>
                  <w:r w:rsidRPr="00D32AC0">
                    <w:rPr>
                      <w:rFonts w:ascii="Times New Roman" w:eastAsia="Times New Roman" w:hAnsi="Times New Roman" w:cs="Times New Roman"/>
                      <w:sz w:val="18"/>
                      <w:szCs w:val="18"/>
                      <w:lang w:eastAsia="ru-RU"/>
                    </w:rPr>
                    <w:t xml:space="preserve"> год – 85 единиц, в том числе 30 ветстанций и 30 ветлабораторий, 10 гаражей,</w:t>
                  </w:r>
                  <w:r w:rsidRPr="00D32AC0">
                    <w:rPr>
                      <w:rFonts w:ascii="Times New Roman" w:eastAsia="Times New Roman" w:hAnsi="Times New Roman" w:cs="Times New Roman"/>
                      <w:sz w:val="24"/>
                      <w:szCs w:val="24"/>
                      <w:lang w:eastAsia="ru-RU"/>
                    </w:rPr>
                    <w:t xml:space="preserve"> </w:t>
                  </w:r>
                  <w:r w:rsidRPr="00D32AC0">
                    <w:rPr>
                      <w:rFonts w:ascii="Times New Roman" w:eastAsia="Times New Roman" w:hAnsi="Times New Roman" w:cs="Times New Roman"/>
                      <w:sz w:val="18"/>
                      <w:szCs w:val="18"/>
                      <w:lang w:eastAsia="ru-RU"/>
                    </w:rPr>
                    <w:t xml:space="preserve">5 ветпунктов, 5 ветлечебниц, 5 </w:t>
                  </w:r>
                  <w:proofErr w:type="spellStart"/>
                  <w:r w:rsidRPr="00D32AC0">
                    <w:rPr>
                      <w:rFonts w:ascii="Times New Roman" w:eastAsia="Times New Roman" w:hAnsi="Times New Roman" w:cs="Times New Roman"/>
                      <w:sz w:val="18"/>
                      <w:szCs w:val="18"/>
                      <w:lang w:eastAsia="ru-RU"/>
                    </w:rPr>
                    <w:t>ветучастков</w:t>
                  </w:r>
                  <w:proofErr w:type="spellEnd"/>
                  <w:r w:rsidRPr="00D32AC0">
                    <w:rPr>
                      <w:rFonts w:ascii="Times New Roman" w:eastAsia="Times New Roman" w:hAnsi="Times New Roman" w:cs="Times New Roman"/>
                      <w:sz w:val="18"/>
                      <w:szCs w:val="18"/>
                      <w:lang w:eastAsia="ru-RU"/>
                    </w:rPr>
                    <w:t>).</w:t>
                  </w:r>
                </w:p>
                <w:p w14:paraId="3A2CAA19" w14:textId="77777777"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показателя определяется в соответствии с итогом реализации мероприятия 1.2.1.1.3.1.3 таблицы № 3 плана.</w:t>
                  </w:r>
                </w:p>
              </w:tc>
              <w:tc>
                <w:tcPr>
                  <w:tcW w:w="1224" w:type="pct"/>
                  <w:shd w:val="clear" w:color="auto" w:fill="auto"/>
                </w:tcPr>
                <w:p w14:paraId="5E865A0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Ведомственная отчетность ГБУ управления ветеринарии НСО (срок представления до 20 числа месяца, следующего за отчетным)</w:t>
                  </w:r>
                </w:p>
              </w:tc>
            </w:tr>
            <w:tr w:rsidR="00D32AC0" w:rsidRPr="00D32AC0" w14:paraId="6C8212A6" w14:textId="77777777" w:rsidTr="00FF58CF">
              <w:trPr>
                <w:trHeight w:val="268"/>
              </w:trPr>
              <w:tc>
                <w:tcPr>
                  <w:tcW w:w="815" w:type="pct"/>
                  <w:shd w:val="clear" w:color="auto" w:fill="auto"/>
                  <w:vAlign w:val="center"/>
                </w:tcPr>
                <w:p w14:paraId="08ABADC9" w14:textId="6F03E5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84.1. Охват поголовья свиней, крупного и мелкого рогатого скота</w:t>
                  </w:r>
                  <w:r w:rsidR="00E40634">
                    <w:rPr>
                      <w:rFonts w:ascii="Times New Roman" w:eastAsia="Times New Roman" w:hAnsi="Times New Roman" w:cs="Times New Roman"/>
                      <w:sz w:val="18"/>
                      <w:szCs w:val="18"/>
                      <w:lang w:eastAsia="ru-RU"/>
                    </w:rPr>
                    <w:t>, пушных зверей и птиц</w:t>
                  </w:r>
                  <w:r w:rsidRPr="00D32AC0">
                    <w:rPr>
                      <w:rFonts w:ascii="Times New Roman" w:eastAsia="Times New Roman" w:hAnsi="Times New Roman" w:cs="Times New Roman"/>
                      <w:sz w:val="18"/>
                      <w:szCs w:val="18"/>
                      <w:lang w:eastAsia="ru-RU"/>
                    </w:rPr>
                    <w:t xml:space="preserve"> на животноводческих объектах ( включая перерабатывающие предприятия) мониторинговыми исследованиями на вирус АЧС, ящура и других возбудителей заразных болезней животных</w:t>
                  </w:r>
                </w:p>
              </w:tc>
              <w:tc>
                <w:tcPr>
                  <w:tcW w:w="583" w:type="pct"/>
                  <w:shd w:val="clear" w:color="auto" w:fill="auto"/>
                  <w:vAlign w:val="center"/>
                </w:tcPr>
                <w:p w14:paraId="3D369C3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7313933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510294E5" w14:textId="571253BB"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Расчет плановых значений охвата поголовья свиней, крупного и мелкого рогатого скота</w:t>
                  </w:r>
                  <w:r w:rsidR="00E40634">
                    <w:rPr>
                      <w:rFonts w:ascii="Times New Roman" w:eastAsia="Times New Roman" w:hAnsi="Times New Roman" w:cs="Times New Roman"/>
                      <w:sz w:val="18"/>
                      <w:szCs w:val="18"/>
                      <w:lang w:eastAsia="ru-RU"/>
                    </w:rPr>
                    <w:t>, пышных зверей и птиц</w:t>
                  </w:r>
                  <w:r w:rsidRPr="00D32AC0">
                    <w:rPr>
                      <w:rFonts w:ascii="Times New Roman" w:eastAsia="Times New Roman" w:hAnsi="Times New Roman" w:cs="Times New Roman"/>
                      <w:sz w:val="18"/>
                      <w:szCs w:val="18"/>
                      <w:lang w:eastAsia="ru-RU"/>
                    </w:rPr>
                    <w:t xml:space="preserve"> на животноводческих объектах мониторинговыми исследованиями определяется </w:t>
                  </w:r>
                </w:p>
                <w:p w14:paraId="6B16E3CA"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исходя из противоэпизоотической обстановки, сложившейся на начало реализации госпрограммы и с учетом объемов финансирования на реализацию мероприятия 1.2.1.1.3.1.4.</w:t>
                  </w:r>
                </w:p>
                <w:p w14:paraId="3B05168E" w14:textId="56F6173B"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целевого индикатора определяется как отношение поголовья на животноводческих объектах, охваченного на конец отчетного периода мониторинговыми исследованиями на вирус АЧС, </w:t>
                  </w:r>
                </w:p>
                <w:p w14:paraId="4D3F285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ящура и другие заразные болезни животных, к общей численности поголовья, умноженное на 100 процентов.</w:t>
                  </w:r>
                </w:p>
                <w:p w14:paraId="0AFB7AE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показателя определяется в соответствии с итогом реализации мероприятия 1.2.1.1.3.1.4.</w:t>
                  </w:r>
                </w:p>
                <w:p w14:paraId="6CA5EB71" w14:textId="6565EA1F"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Общая численность поголовья на животноводческих объектах на </w:t>
                  </w:r>
                  <w:r w:rsidR="00E40634">
                    <w:rPr>
                      <w:rFonts w:ascii="Times New Roman" w:eastAsia="Times New Roman" w:hAnsi="Times New Roman" w:cs="Times New Roman"/>
                      <w:sz w:val="18"/>
                      <w:szCs w:val="18"/>
                      <w:lang w:eastAsia="ru-RU"/>
                    </w:rPr>
                    <w:t>1 июля 2021 г. составляет 8992825</w:t>
                  </w:r>
                  <w:r w:rsidRPr="00D32AC0">
                    <w:rPr>
                      <w:rFonts w:ascii="Times New Roman" w:eastAsia="Times New Roman" w:hAnsi="Times New Roman" w:cs="Times New Roman"/>
                      <w:sz w:val="18"/>
                      <w:szCs w:val="18"/>
                      <w:lang w:eastAsia="ru-RU"/>
                    </w:rPr>
                    <w:t xml:space="preserve"> головы (КРС -332739; МРС (козы, овцы) - 6838; поголовье свиней - 468596 голов</w:t>
                  </w:r>
                  <w:r w:rsidR="00E40634">
                    <w:rPr>
                      <w:rFonts w:ascii="Times New Roman" w:eastAsia="Times New Roman" w:hAnsi="Times New Roman" w:cs="Times New Roman"/>
                      <w:sz w:val="18"/>
                      <w:szCs w:val="18"/>
                      <w:lang w:eastAsia="ru-RU"/>
                    </w:rPr>
                    <w:t>; пушные звери- 58543 головы; птица-8126109 голов</w:t>
                  </w:r>
                  <w:r w:rsidRPr="00D32AC0">
                    <w:rPr>
                      <w:rFonts w:ascii="Times New Roman" w:eastAsia="Times New Roman" w:hAnsi="Times New Roman" w:cs="Times New Roman"/>
                      <w:sz w:val="18"/>
                      <w:szCs w:val="18"/>
                      <w:lang w:eastAsia="ru-RU"/>
                    </w:rPr>
                    <w:t>).</w:t>
                  </w:r>
                </w:p>
                <w:p w14:paraId="344648DC" w14:textId="45D199E8" w:rsidR="00D32AC0" w:rsidRPr="00D32AC0" w:rsidRDefault="00D32AC0" w:rsidP="00FF58CF">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Животноводческий объект – это объекты (фермы, комплексы) по выращиванию, разведению и содержанию животных (КРС, МРС, свиней</w:t>
                  </w:r>
                  <w:r w:rsidR="00E40634">
                    <w:rPr>
                      <w:rFonts w:ascii="Times New Roman" w:eastAsia="Times New Roman" w:hAnsi="Times New Roman" w:cs="Times New Roman"/>
                      <w:sz w:val="18"/>
                      <w:szCs w:val="18"/>
                      <w:lang w:eastAsia="ru-RU"/>
                    </w:rPr>
                    <w:t>, пушных зверей и птицы</w:t>
                  </w:r>
                  <w:r w:rsidRPr="00D32AC0">
                    <w:rPr>
                      <w:rFonts w:ascii="Times New Roman" w:eastAsia="Times New Roman" w:hAnsi="Times New Roman" w:cs="Times New Roman"/>
                      <w:sz w:val="18"/>
                      <w:szCs w:val="18"/>
                      <w:lang w:eastAsia="ru-RU"/>
                    </w:rPr>
                    <w:t>), подлежащие ветеринарному контролю (надзору), в том числе  входящие состав перерабатывающих. предприятий.</w:t>
                  </w:r>
                </w:p>
              </w:tc>
              <w:tc>
                <w:tcPr>
                  <w:tcW w:w="1224" w:type="pct"/>
                  <w:shd w:val="clear" w:color="auto" w:fill="auto"/>
                </w:tcPr>
                <w:p w14:paraId="0765EEAD"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ГБУ управления ветеринарии НСО (срок представления до 20 числа месяца, следующего за отчетным)</w:t>
                  </w:r>
                </w:p>
              </w:tc>
            </w:tr>
            <w:tr w:rsidR="00D32AC0" w:rsidRPr="00D32AC0" w14:paraId="446B88A1" w14:textId="77777777" w:rsidTr="00FF58CF">
              <w:trPr>
                <w:trHeight w:val="268"/>
              </w:trPr>
              <w:tc>
                <w:tcPr>
                  <w:tcW w:w="815" w:type="pct"/>
                  <w:shd w:val="clear" w:color="auto" w:fill="auto"/>
                  <w:vAlign w:val="center"/>
                </w:tcPr>
                <w:p w14:paraId="55126629"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П10. Количество приобретенного оборудования учреждениями ветеринарии для диагностики заразных болезней животных, хранения биопрепаратов, проведения дезинфекций</w:t>
                  </w:r>
                </w:p>
              </w:tc>
              <w:tc>
                <w:tcPr>
                  <w:tcW w:w="583" w:type="pct"/>
                  <w:shd w:val="clear" w:color="auto" w:fill="auto"/>
                  <w:vAlign w:val="center"/>
                </w:tcPr>
                <w:p w14:paraId="3DE6167A"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3EF9092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72E11E44" w14:textId="77777777"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Расчет плановых значений определяется исходя из анализа   потребности в приобретении современного оборудования на основании заявок от ГБУ НСО и с учетом объемов финансирования на реализацию мероприятия 1.2.1.1.3.1.1.</w:t>
                  </w:r>
                </w:p>
                <w:p w14:paraId="415315A2" w14:textId="77777777"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целевого показателя определяется в соответствии с итогом реализации мероприятия 1.2.1.1.3.1.1 таблицы №3 плана.   </w:t>
                  </w:r>
                </w:p>
              </w:tc>
              <w:tc>
                <w:tcPr>
                  <w:tcW w:w="1224" w:type="pct"/>
                  <w:shd w:val="clear" w:color="auto" w:fill="auto"/>
                </w:tcPr>
                <w:p w14:paraId="2B71B64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ГБУ управления ветеринарии НСО (срок представления до 20 числа месяца, следующего за отчетным)</w:t>
                  </w:r>
                </w:p>
              </w:tc>
            </w:tr>
            <w:tr w:rsidR="00D32AC0" w:rsidRPr="00D32AC0" w14:paraId="0A637B79" w14:textId="77777777" w:rsidTr="00FF58CF">
              <w:trPr>
                <w:trHeight w:val="268"/>
              </w:trPr>
              <w:tc>
                <w:tcPr>
                  <w:tcW w:w="815" w:type="pct"/>
                  <w:shd w:val="clear" w:color="auto" w:fill="auto"/>
                  <w:vAlign w:val="center"/>
                </w:tcPr>
                <w:p w14:paraId="6C656E7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П11. Количество объектов,  включенных  в  план проведения работ по приведению сибиреязвенных скотомогильников в соответствие с законодательством, работы на которых осуществляются в соответствии с установленным графиком в отчетном году</w:t>
                  </w:r>
                </w:p>
              </w:tc>
              <w:tc>
                <w:tcPr>
                  <w:tcW w:w="583" w:type="pct"/>
                  <w:shd w:val="clear" w:color="auto" w:fill="auto"/>
                  <w:vAlign w:val="center"/>
                </w:tcPr>
                <w:p w14:paraId="0A4BAD3E" w14:textId="0106F5B9" w:rsidR="00D32AC0" w:rsidRPr="00D32AC0" w:rsidRDefault="00C128F7"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1441C71E" w14:textId="0DF20AEA" w:rsidR="00D32AC0" w:rsidRPr="00D32AC0" w:rsidRDefault="00C128F7"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3A808817" w14:textId="77777777"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Расчет плановых значений определяется исходя из количества, объектов, включенных в план проведения работ по приведению сибиреязвенных скотомогильников в соответствие с законодательством, по которым планируется проведение работ в отчетных периодах в соответствии с установленным графиком их проведения и с учетом объемов финансирования на реализацию мероприятия </w:t>
                  </w:r>
                  <w:proofErr w:type="gramStart"/>
                  <w:r w:rsidRPr="00D32AC0">
                    <w:rPr>
                      <w:rFonts w:ascii="Times New Roman" w:eastAsia="Times New Roman" w:hAnsi="Times New Roman" w:cs="Times New Roman"/>
                      <w:sz w:val="18"/>
                      <w:szCs w:val="18"/>
                      <w:lang w:eastAsia="ru-RU"/>
                    </w:rPr>
                    <w:t>1.2.1.1.3.1.6 .</w:t>
                  </w:r>
                  <w:proofErr w:type="gramEnd"/>
                </w:p>
                <w:p w14:paraId="6FF1AB0D" w14:textId="77777777"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целевого показателя определяется в соответствии с итогом реализации мероприятия 1.2.1.1.3.1.6 таблицы №3 плана.   </w:t>
                  </w:r>
                </w:p>
              </w:tc>
              <w:tc>
                <w:tcPr>
                  <w:tcW w:w="1224" w:type="pct"/>
                  <w:shd w:val="clear" w:color="auto" w:fill="auto"/>
                </w:tcPr>
                <w:p w14:paraId="253C039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ГБУ управления ветеринарии НСО (срок представления до 20 числа месяца, следующего за отчетным)</w:t>
                  </w:r>
                </w:p>
              </w:tc>
            </w:tr>
            <w:tr w:rsidR="00B0656B" w:rsidRPr="00D32AC0" w14:paraId="2A00F2FE" w14:textId="77777777" w:rsidTr="00FF58CF">
              <w:trPr>
                <w:trHeight w:val="268"/>
              </w:trPr>
              <w:tc>
                <w:tcPr>
                  <w:tcW w:w="815" w:type="pct"/>
                  <w:shd w:val="clear" w:color="auto" w:fill="auto"/>
                  <w:vAlign w:val="center"/>
                </w:tcPr>
                <w:p w14:paraId="7CCFF59F" w14:textId="7CE76A31" w:rsidR="00B0656B" w:rsidRPr="00B0656B" w:rsidRDefault="00B0656B" w:rsidP="00B0656B">
                  <w:pPr>
                    <w:spacing w:after="0" w:line="240" w:lineRule="auto"/>
                    <w:rPr>
                      <w:rFonts w:ascii="Times New Roman" w:eastAsia="Times New Roman" w:hAnsi="Times New Roman" w:cs="Times New Roman"/>
                      <w:sz w:val="18"/>
                      <w:szCs w:val="18"/>
                      <w:lang w:eastAsia="ru-RU"/>
                    </w:rPr>
                  </w:pPr>
                  <w:r w:rsidRPr="00B0656B">
                    <w:rPr>
                      <w:rFonts w:ascii="Times New Roman" w:eastAsia="Times New Roman" w:hAnsi="Times New Roman" w:cs="Times New Roman"/>
                      <w:sz w:val="18"/>
                      <w:szCs w:val="18"/>
                      <w:lang w:eastAsia="ru-RU"/>
                    </w:rPr>
                    <w:lastRenderedPageBreak/>
                    <w:t>П12. Количество объектов, включенных в плане проведения работ по ликвидации неиспользуемых скотомогильников</w:t>
                  </w:r>
                  <w:r>
                    <w:rPr>
                      <w:rFonts w:ascii="Times New Roman" w:eastAsia="Times New Roman" w:hAnsi="Times New Roman" w:cs="Times New Roman"/>
                      <w:sz w:val="18"/>
                      <w:szCs w:val="18"/>
                      <w:lang w:eastAsia="ru-RU"/>
                    </w:rPr>
                    <w:t xml:space="preserve"> в отчетном периоде</w:t>
                  </w:r>
                </w:p>
                <w:p w14:paraId="32DE74A0" w14:textId="77777777" w:rsidR="00B0656B" w:rsidRPr="00D32AC0" w:rsidRDefault="00B0656B" w:rsidP="00D32AC0">
                  <w:pPr>
                    <w:spacing w:after="0" w:line="240" w:lineRule="auto"/>
                    <w:rPr>
                      <w:rFonts w:ascii="Times New Roman" w:eastAsia="Times New Roman" w:hAnsi="Times New Roman" w:cs="Times New Roman"/>
                      <w:sz w:val="18"/>
                      <w:szCs w:val="18"/>
                      <w:lang w:eastAsia="ru-RU"/>
                    </w:rPr>
                  </w:pPr>
                </w:p>
              </w:tc>
              <w:tc>
                <w:tcPr>
                  <w:tcW w:w="583" w:type="pct"/>
                  <w:shd w:val="clear" w:color="auto" w:fill="auto"/>
                  <w:vAlign w:val="center"/>
                </w:tcPr>
                <w:p w14:paraId="3CFD832F" w14:textId="6D9F6B71" w:rsidR="00B0656B" w:rsidRPr="00B0656B" w:rsidRDefault="00B0656B" w:rsidP="00B0656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0656B">
                    <w:rPr>
                      <w:rFonts w:ascii="Times New Roman" w:eastAsia="Times New Roman" w:hAnsi="Times New Roman" w:cs="Times New Roman"/>
                      <w:sz w:val="18"/>
                      <w:szCs w:val="18"/>
                      <w:lang w:eastAsia="ru-RU"/>
                    </w:rPr>
                    <w:t>Квартальная</w:t>
                  </w:r>
                </w:p>
                <w:p w14:paraId="1B2CEB4E" w14:textId="649E6595" w:rsidR="00B0656B" w:rsidRPr="00D32AC0" w:rsidRDefault="00B0656B" w:rsidP="00B0656B">
                  <w:pPr>
                    <w:spacing w:after="0" w:line="240" w:lineRule="auto"/>
                    <w:jc w:val="center"/>
                    <w:rPr>
                      <w:rFonts w:ascii="Times New Roman" w:eastAsia="Times New Roman" w:hAnsi="Times New Roman" w:cs="Times New Roman"/>
                      <w:sz w:val="18"/>
                      <w:szCs w:val="18"/>
                      <w:lang w:eastAsia="ru-RU"/>
                    </w:rPr>
                  </w:pPr>
                  <w:r w:rsidRPr="00B0656B">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254BC643" w14:textId="75E413E0" w:rsidR="00B0656B" w:rsidRPr="00D32AC0" w:rsidRDefault="00B0656B" w:rsidP="00D32AC0">
                  <w:pPr>
                    <w:spacing w:after="0" w:line="240" w:lineRule="auto"/>
                    <w:jc w:val="center"/>
                    <w:rPr>
                      <w:rFonts w:ascii="Times New Roman" w:eastAsia="Times New Roman" w:hAnsi="Times New Roman" w:cs="Times New Roman"/>
                      <w:sz w:val="18"/>
                      <w:szCs w:val="18"/>
                      <w:lang w:eastAsia="ru-RU"/>
                    </w:rPr>
                  </w:pPr>
                  <w:r w:rsidRPr="00B0656B">
                    <w:rPr>
                      <w:rFonts w:ascii="Times New Roman" w:eastAsia="Times New Roman" w:hAnsi="Times New Roman" w:cs="Times New Roman"/>
                      <w:sz w:val="18"/>
                      <w:szCs w:val="18"/>
                      <w:lang w:eastAsia="ru-RU"/>
                    </w:rPr>
                    <w:t>На конец отчетного периода</w:t>
                  </w:r>
                </w:p>
              </w:tc>
              <w:tc>
                <w:tcPr>
                  <w:tcW w:w="1817" w:type="pct"/>
                  <w:shd w:val="clear" w:color="auto" w:fill="auto"/>
                </w:tcPr>
                <w:p w14:paraId="22737371" w14:textId="77777777" w:rsidR="00B0656B" w:rsidRPr="00B0656B" w:rsidRDefault="00B0656B" w:rsidP="00B0656B">
                  <w:pPr>
                    <w:spacing w:after="0" w:line="240" w:lineRule="auto"/>
                    <w:rPr>
                      <w:rFonts w:ascii="Times New Roman" w:eastAsia="Times New Roman" w:hAnsi="Times New Roman" w:cs="Times New Roman"/>
                      <w:sz w:val="18"/>
                      <w:szCs w:val="18"/>
                      <w:lang w:eastAsia="ru-RU"/>
                    </w:rPr>
                  </w:pPr>
                  <w:r w:rsidRPr="00B0656B">
                    <w:rPr>
                      <w:rFonts w:ascii="Times New Roman" w:eastAsia="Times New Roman" w:hAnsi="Times New Roman" w:cs="Times New Roman"/>
                      <w:sz w:val="18"/>
                      <w:szCs w:val="18"/>
                      <w:lang w:eastAsia="ru-RU"/>
                    </w:rPr>
                    <w:t xml:space="preserve">Плановые значения целевого индикатора устанавливаются исходя из количества, объектов, включенных в план проведения работ по ликвидации скотомогильников в соответствии с установленным графиком их проведения и с учетом объемов финансирования на реализацию мероприятий </w:t>
                  </w:r>
                  <w:r w:rsidRPr="00B0656B">
                    <w:rPr>
                      <w:rFonts w:ascii="Times New Roman" w:eastAsia="Times New Roman" w:hAnsi="Times New Roman" w:cs="Times New Roman"/>
                      <w:color w:val="000000"/>
                      <w:sz w:val="18"/>
                      <w:szCs w:val="18"/>
                      <w:lang w:eastAsia="ru-RU"/>
                    </w:rPr>
                    <w:t>1.2.1.1.3.1.7.</w:t>
                  </w:r>
                </w:p>
                <w:p w14:paraId="6701B149" w14:textId="42208CE5" w:rsidR="00B0656B" w:rsidRPr="00D32AC0" w:rsidRDefault="00B0656B" w:rsidP="00B0656B">
                  <w:pPr>
                    <w:spacing w:after="0" w:line="240" w:lineRule="auto"/>
                    <w:ind w:firstLine="465"/>
                    <w:jc w:val="both"/>
                    <w:rPr>
                      <w:rFonts w:ascii="Times New Roman" w:eastAsia="Times New Roman" w:hAnsi="Times New Roman" w:cs="Times New Roman"/>
                      <w:sz w:val="18"/>
                      <w:szCs w:val="18"/>
                      <w:lang w:eastAsia="ru-RU"/>
                    </w:rPr>
                  </w:pPr>
                  <w:r w:rsidRPr="00B0656B">
                    <w:rPr>
                      <w:rFonts w:ascii="Times New Roman" w:eastAsia="Times New Roman" w:hAnsi="Times New Roman" w:cs="Times New Roman"/>
                      <w:sz w:val="18"/>
                      <w:szCs w:val="18"/>
                      <w:lang w:eastAsia="ru-RU"/>
                    </w:rPr>
                    <w:t xml:space="preserve">Фактическое значение за отчетный период определяется в соответствии с итогом реализации мероприятия </w:t>
                  </w:r>
                  <w:r w:rsidRPr="00B0656B">
                    <w:rPr>
                      <w:rFonts w:ascii="Times New Roman" w:eastAsia="Times New Roman" w:hAnsi="Times New Roman" w:cs="Times New Roman"/>
                      <w:color w:val="000000"/>
                      <w:sz w:val="18"/>
                      <w:szCs w:val="18"/>
                      <w:lang w:eastAsia="ru-RU"/>
                    </w:rPr>
                    <w:t>1.2.1.1.3.1.7. «Проведение работ по ликвидации скотомогильников в муниципальных районах Новосибирской области» таблицы № 3 плана реализации</w:t>
                  </w:r>
                </w:p>
              </w:tc>
              <w:tc>
                <w:tcPr>
                  <w:tcW w:w="1224" w:type="pct"/>
                  <w:shd w:val="clear" w:color="auto" w:fill="auto"/>
                </w:tcPr>
                <w:p w14:paraId="46FB1928" w14:textId="4C2BD248" w:rsidR="00B0656B" w:rsidRPr="00D32AC0" w:rsidRDefault="007F2EF8" w:rsidP="00D32AC0">
                  <w:pPr>
                    <w:spacing w:after="0" w:line="240" w:lineRule="auto"/>
                    <w:jc w:val="both"/>
                    <w:rPr>
                      <w:rFonts w:ascii="Times New Roman" w:eastAsia="Times New Roman" w:hAnsi="Times New Roman" w:cs="Times New Roman"/>
                      <w:sz w:val="18"/>
                      <w:szCs w:val="18"/>
                      <w:lang w:eastAsia="ru-RU"/>
                    </w:rPr>
                  </w:pPr>
                  <w:r w:rsidRPr="007F2EF8">
                    <w:rPr>
                      <w:rFonts w:ascii="Times New Roman" w:eastAsia="Times New Roman" w:hAnsi="Times New Roman" w:cs="Times New Roman"/>
                      <w:sz w:val="18"/>
                      <w:szCs w:val="18"/>
                      <w:lang w:eastAsia="ru-RU"/>
                    </w:rPr>
                    <w:t>Ведомственная отчетность ГБУ управления ветеринарии НСО.</w:t>
                  </w:r>
                </w:p>
              </w:tc>
            </w:tr>
            <w:tr w:rsidR="00D32AC0" w:rsidRPr="00D32AC0" w14:paraId="420C1E77" w14:textId="77777777" w:rsidTr="00FF58CF">
              <w:trPr>
                <w:trHeight w:val="690"/>
              </w:trPr>
              <w:tc>
                <w:tcPr>
                  <w:tcW w:w="815" w:type="pct"/>
                  <w:shd w:val="clear" w:color="auto" w:fill="auto"/>
                  <w:vAlign w:val="center"/>
                </w:tcPr>
                <w:p w14:paraId="258497D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88. Площадь выбывших сельскохозяйственных угодий, вовлеченных в оборот за счет проведения </w:t>
                  </w:r>
                  <w:proofErr w:type="spellStart"/>
                  <w:r w:rsidRPr="00D32AC0">
                    <w:rPr>
                      <w:rFonts w:ascii="Times New Roman" w:eastAsia="Times New Roman" w:hAnsi="Times New Roman" w:cs="Times New Roman"/>
                      <w:sz w:val="18"/>
                      <w:szCs w:val="18"/>
                      <w:lang w:eastAsia="ru-RU"/>
                    </w:rPr>
                    <w:t>культуртехнических</w:t>
                  </w:r>
                  <w:proofErr w:type="spellEnd"/>
                  <w:r w:rsidRPr="00D32AC0">
                    <w:rPr>
                      <w:rFonts w:ascii="Times New Roman" w:eastAsia="Times New Roman" w:hAnsi="Times New Roman" w:cs="Times New Roman"/>
                      <w:sz w:val="18"/>
                      <w:szCs w:val="18"/>
                      <w:lang w:eastAsia="ru-RU"/>
                    </w:rPr>
                    <w:t xml:space="preserve"> мероприятий</w:t>
                  </w:r>
                </w:p>
              </w:tc>
              <w:tc>
                <w:tcPr>
                  <w:tcW w:w="583" w:type="pct"/>
                  <w:shd w:val="clear" w:color="auto" w:fill="auto"/>
                  <w:vAlign w:val="center"/>
                </w:tcPr>
                <w:p w14:paraId="6AC1E680"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2BB49CB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4AECAE49"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74E6FAE3"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Плановые значения целевого индикатора определены на основании предварительных заявок от </w:t>
                  </w:r>
                  <w:proofErr w:type="spellStart"/>
                  <w:r w:rsidRPr="00D32AC0">
                    <w:rPr>
                      <w:rFonts w:ascii="Times New Roman" w:eastAsia="Times New Roman" w:hAnsi="Times New Roman" w:cs="Times New Roman"/>
                      <w:sz w:val="18"/>
                      <w:szCs w:val="18"/>
                      <w:lang w:eastAsia="ru-RU"/>
                    </w:rPr>
                    <w:t>сельхозтоваропроизводителей</w:t>
                  </w:r>
                  <w:proofErr w:type="spellEnd"/>
                  <w:r w:rsidRPr="00D32AC0">
                    <w:rPr>
                      <w:rFonts w:ascii="Times New Roman" w:eastAsia="Times New Roman" w:hAnsi="Times New Roman" w:cs="Times New Roman"/>
                      <w:sz w:val="18"/>
                      <w:szCs w:val="18"/>
                      <w:lang w:eastAsia="ru-RU"/>
                    </w:rPr>
                    <w:t xml:space="preserve">, планирующих вовлечение в оборот выбывших мелиорированных сельскохозяйственных угодий за счет проведения </w:t>
                  </w:r>
                  <w:proofErr w:type="spellStart"/>
                  <w:r w:rsidRPr="00D32AC0">
                    <w:rPr>
                      <w:rFonts w:ascii="Times New Roman" w:eastAsia="Times New Roman" w:hAnsi="Times New Roman" w:cs="Times New Roman"/>
                      <w:sz w:val="18"/>
                      <w:szCs w:val="18"/>
                      <w:lang w:eastAsia="ru-RU"/>
                    </w:rPr>
                    <w:t>культуртехнических</w:t>
                  </w:r>
                  <w:proofErr w:type="spellEnd"/>
                  <w:r w:rsidRPr="00D32AC0">
                    <w:rPr>
                      <w:rFonts w:ascii="Times New Roman" w:eastAsia="Times New Roman" w:hAnsi="Times New Roman" w:cs="Times New Roman"/>
                      <w:sz w:val="18"/>
                      <w:szCs w:val="18"/>
                      <w:lang w:eastAsia="ru-RU"/>
                    </w:rPr>
                    <w:t xml:space="preserve"> работ. </w:t>
                  </w:r>
                </w:p>
                <w:p w14:paraId="5C33C488" w14:textId="77777777" w:rsidR="00D32AC0" w:rsidRPr="00D32AC0" w:rsidRDefault="00D32AC0" w:rsidP="00D32AC0">
                  <w:pPr>
                    <w:spacing w:after="0" w:line="240" w:lineRule="auto"/>
                    <w:ind w:firstLine="519"/>
                    <w:jc w:val="both"/>
                    <w:rPr>
                      <w:rFonts w:ascii="Times New Roman" w:eastAsia="Times New Roman" w:hAnsi="Times New Roman" w:cs="Times New Roman"/>
                      <w:color w:val="FF0000"/>
                      <w:sz w:val="18"/>
                      <w:szCs w:val="18"/>
                      <w:lang w:eastAsia="ru-RU"/>
                    </w:rPr>
                  </w:pPr>
                  <w:r w:rsidRPr="00D32AC0">
                    <w:rPr>
                      <w:rFonts w:ascii="Times New Roman" w:eastAsia="Times New Roman" w:hAnsi="Times New Roman" w:cs="Times New Roman"/>
                      <w:sz w:val="18"/>
                      <w:szCs w:val="18"/>
                      <w:lang w:eastAsia="ru-RU"/>
                    </w:rPr>
                    <w:t xml:space="preserve">Фактические значения целевого индикатора определяются как площадь земель, вовлеченных в оборот сельскохозяйственных угодий за счет проведения </w:t>
                  </w:r>
                  <w:proofErr w:type="spellStart"/>
                  <w:r w:rsidRPr="00D32AC0">
                    <w:rPr>
                      <w:rFonts w:ascii="Times New Roman" w:eastAsia="Times New Roman" w:hAnsi="Times New Roman" w:cs="Times New Roman"/>
                      <w:sz w:val="18"/>
                      <w:szCs w:val="18"/>
                      <w:lang w:eastAsia="ru-RU"/>
                    </w:rPr>
                    <w:t>культуртехнических</w:t>
                  </w:r>
                  <w:proofErr w:type="spellEnd"/>
                  <w:r w:rsidRPr="00D32AC0">
                    <w:rPr>
                      <w:rFonts w:ascii="Times New Roman" w:eastAsia="Times New Roman" w:hAnsi="Times New Roman" w:cs="Times New Roman"/>
                      <w:sz w:val="18"/>
                      <w:szCs w:val="18"/>
                      <w:lang w:eastAsia="ru-RU"/>
                    </w:rPr>
                    <w:t xml:space="preserve"> работ сельскохозяйственными товаропроизводителями в отчетном периоде. В фактические значения целевого индикатора включается площадь сельскохозяйственных угодий, вовлеченных в оборот за счет проведения </w:t>
                  </w:r>
                  <w:proofErr w:type="spellStart"/>
                  <w:r w:rsidRPr="00D32AC0">
                    <w:rPr>
                      <w:rFonts w:ascii="Times New Roman" w:eastAsia="Times New Roman" w:hAnsi="Times New Roman" w:cs="Times New Roman"/>
                      <w:sz w:val="18"/>
                      <w:szCs w:val="18"/>
                      <w:lang w:eastAsia="ru-RU"/>
                    </w:rPr>
                    <w:t>культуртехнических</w:t>
                  </w:r>
                  <w:proofErr w:type="spellEnd"/>
                  <w:r w:rsidRPr="00D32AC0">
                    <w:rPr>
                      <w:rFonts w:ascii="Times New Roman" w:eastAsia="Times New Roman" w:hAnsi="Times New Roman" w:cs="Times New Roman"/>
                      <w:sz w:val="18"/>
                      <w:szCs w:val="18"/>
                      <w:lang w:eastAsia="ru-RU"/>
                    </w:rPr>
                    <w:t xml:space="preserve"> работ с.-х. товаропроизводителями, по</w:t>
                  </w:r>
                  <w:r w:rsidR="00B50D5B">
                    <w:rPr>
                      <w:rFonts w:ascii="Times New Roman" w:eastAsia="Times New Roman" w:hAnsi="Times New Roman" w:cs="Times New Roman"/>
                      <w:sz w:val="18"/>
                      <w:szCs w:val="18"/>
                      <w:lang w:eastAsia="ru-RU"/>
                    </w:rPr>
                    <w:t>лучившими господдержку в рамках</w:t>
                  </w:r>
                  <w:r w:rsidRPr="00D32AC0">
                    <w:rPr>
                      <w:rFonts w:ascii="Times New Roman" w:eastAsia="Times New Roman" w:hAnsi="Times New Roman" w:cs="Times New Roman"/>
                      <w:sz w:val="18"/>
                      <w:szCs w:val="18"/>
                      <w:lang w:eastAsia="ru-RU"/>
                    </w:rPr>
                    <w:t xml:space="preserve"> мероприятия «2.1.1.1.1.1.1. Государственная поддержка  проведения </w:t>
                  </w:r>
                  <w:proofErr w:type="spellStart"/>
                  <w:r w:rsidRPr="00D32AC0">
                    <w:rPr>
                      <w:rFonts w:ascii="Times New Roman" w:eastAsia="Times New Roman" w:hAnsi="Times New Roman" w:cs="Times New Roman"/>
                      <w:sz w:val="18"/>
                      <w:szCs w:val="18"/>
                      <w:lang w:eastAsia="ru-RU"/>
                    </w:rPr>
                    <w:t>культуртехнических</w:t>
                  </w:r>
                  <w:proofErr w:type="spellEnd"/>
                  <w:r w:rsidRPr="00D32AC0">
                    <w:rPr>
                      <w:rFonts w:ascii="Times New Roman" w:eastAsia="Times New Roman" w:hAnsi="Times New Roman" w:cs="Times New Roman"/>
                      <w:sz w:val="18"/>
                      <w:szCs w:val="18"/>
                      <w:lang w:eastAsia="ru-RU"/>
                    </w:rPr>
                    <w:t xml:space="preserve"> мероприятий на выбывших сельскохозяйственных угодьях, вовлекаемых в сельскохозяйственный оборот» таблицы №3 плана.</w:t>
                  </w:r>
                </w:p>
              </w:tc>
              <w:tc>
                <w:tcPr>
                  <w:tcW w:w="1224" w:type="pct"/>
                  <w:shd w:val="clear" w:color="auto" w:fill="auto"/>
                </w:tcPr>
                <w:p w14:paraId="49078F2A" w14:textId="77777777" w:rsidR="00D32AC0" w:rsidRPr="00D32AC0" w:rsidRDefault="00D32AC0" w:rsidP="00D32AC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Отчеты по реализации мероприятий в сфере мелиорации сельскохозяйственных земель, предоставляемые управлениями сельского хозяйства муниципальных районов Новосибирской области</w:t>
                  </w:r>
                </w:p>
              </w:tc>
            </w:tr>
          </w:tbl>
          <w:p w14:paraId="65F99DC2" w14:textId="77777777" w:rsidR="00D32AC0" w:rsidRPr="00D32AC0" w:rsidRDefault="00D32AC0" w:rsidP="00D32AC0">
            <w:pPr>
              <w:spacing w:after="0" w:line="240" w:lineRule="auto"/>
              <w:jc w:val="center"/>
              <w:rPr>
                <w:rFonts w:ascii="Times New Roman" w:eastAsia="Times New Roman" w:hAnsi="Times New Roman" w:cs="Times New Roman"/>
                <w:sz w:val="28"/>
                <w:szCs w:val="28"/>
                <w:lang w:eastAsia="ru-RU"/>
              </w:rPr>
            </w:pPr>
          </w:p>
        </w:tc>
      </w:tr>
    </w:tbl>
    <w:p w14:paraId="342EDD53" w14:textId="77777777" w:rsidR="00D32AC0" w:rsidRDefault="00D32AC0"/>
    <w:p w14:paraId="04ED8C7A" w14:textId="77777777" w:rsidR="00C161A2" w:rsidRPr="00D32AC0" w:rsidRDefault="00C161A2" w:rsidP="00C161A2">
      <w:pPr>
        <w:jc w:val="right"/>
        <w:rPr>
          <w:rFonts w:ascii="Times New Roman" w:hAnsi="Times New Roman" w:cs="Times New Roman"/>
          <w:sz w:val="28"/>
          <w:szCs w:val="28"/>
        </w:rPr>
      </w:pPr>
      <w:r w:rsidRPr="00D32AC0">
        <w:rPr>
          <w:rFonts w:ascii="Times New Roman" w:hAnsi="Times New Roman" w:cs="Times New Roman"/>
          <w:sz w:val="28"/>
          <w:szCs w:val="28"/>
        </w:rPr>
        <w:t xml:space="preserve">                    Таблица № 3</w:t>
      </w:r>
    </w:p>
    <w:tbl>
      <w:tblPr>
        <w:tblW w:w="15735" w:type="dxa"/>
        <w:tblInd w:w="-426" w:type="dxa"/>
        <w:tblLayout w:type="fixed"/>
        <w:tblLook w:val="04A0" w:firstRow="1" w:lastRow="0" w:firstColumn="1" w:lastColumn="0" w:noHBand="0" w:noVBand="1"/>
      </w:tblPr>
      <w:tblGrid>
        <w:gridCol w:w="1277"/>
        <w:gridCol w:w="850"/>
        <w:gridCol w:w="567"/>
        <w:gridCol w:w="426"/>
        <w:gridCol w:w="425"/>
        <w:gridCol w:w="1276"/>
        <w:gridCol w:w="567"/>
        <w:gridCol w:w="1275"/>
        <w:gridCol w:w="1134"/>
        <w:gridCol w:w="1134"/>
        <w:gridCol w:w="1134"/>
        <w:gridCol w:w="1134"/>
        <w:gridCol w:w="1276"/>
        <w:gridCol w:w="1276"/>
        <w:gridCol w:w="1134"/>
        <w:gridCol w:w="850"/>
      </w:tblGrid>
      <w:tr w:rsidR="007E312C" w:rsidRPr="007E312C" w14:paraId="41767FD1" w14:textId="77777777" w:rsidTr="00056645">
        <w:trPr>
          <w:trHeight w:val="982"/>
        </w:trPr>
        <w:tc>
          <w:tcPr>
            <w:tcW w:w="15735" w:type="dxa"/>
            <w:gridSpan w:val="16"/>
            <w:tcBorders>
              <w:top w:val="nil"/>
              <w:left w:val="nil"/>
              <w:bottom w:val="nil"/>
              <w:right w:val="nil"/>
            </w:tcBorders>
            <w:shd w:val="clear" w:color="000000" w:fill="FFFFFF"/>
            <w:hideMark/>
          </w:tcPr>
          <w:p w14:paraId="2832D733" w14:textId="77777777" w:rsidR="007E312C" w:rsidRPr="00D32AC0" w:rsidRDefault="007E312C" w:rsidP="00056645">
            <w:pPr>
              <w:spacing w:after="0" w:line="240" w:lineRule="auto"/>
              <w:ind w:right="489" w:firstLine="171"/>
              <w:jc w:val="center"/>
              <w:rPr>
                <w:rFonts w:ascii="Times New Roman" w:eastAsia="Times New Roman" w:hAnsi="Times New Roman" w:cs="Times New Roman"/>
                <w:sz w:val="28"/>
                <w:szCs w:val="28"/>
                <w:lang w:eastAsia="ru-RU"/>
              </w:rPr>
            </w:pPr>
            <w:r w:rsidRPr="00D32AC0">
              <w:rPr>
                <w:rFonts w:ascii="Times New Roman" w:eastAsia="Times New Roman" w:hAnsi="Times New Roman" w:cs="Times New Roman"/>
                <w:sz w:val="28"/>
                <w:szCs w:val="28"/>
                <w:lang w:eastAsia="ru-RU"/>
              </w:rPr>
              <w:t>Подробный перечень планируемых к реализации мероприятий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очередной 2022 год и плановый период 2023 и 2024 годов</w:t>
            </w:r>
          </w:p>
        </w:tc>
      </w:tr>
      <w:tr w:rsidR="00056645" w:rsidRPr="007E312C" w14:paraId="0189B0E9" w14:textId="77777777" w:rsidTr="00827EA0">
        <w:trPr>
          <w:trHeight w:val="300"/>
        </w:trPr>
        <w:tc>
          <w:tcPr>
            <w:tcW w:w="1277" w:type="dxa"/>
            <w:tcBorders>
              <w:top w:val="nil"/>
              <w:left w:val="nil"/>
              <w:bottom w:val="nil"/>
              <w:right w:val="nil"/>
            </w:tcBorders>
            <w:shd w:val="clear" w:color="000000" w:fill="FFFFFF"/>
            <w:vAlign w:val="center"/>
            <w:hideMark/>
          </w:tcPr>
          <w:p w14:paraId="7A1248EB"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850" w:type="dxa"/>
            <w:tcBorders>
              <w:top w:val="nil"/>
              <w:left w:val="nil"/>
              <w:bottom w:val="single" w:sz="4" w:space="0" w:color="auto"/>
              <w:right w:val="nil"/>
            </w:tcBorders>
            <w:shd w:val="clear" w:color="000000" w:fill="FFFFFF"/>
            <w:vAlign w:val="center"/>
            <w:hideMark/>
          </w:tcPr>
          <w:p w14:paraId="2A8450F7"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567" w:type="dxa"/>
            <w:tcBorders>
              <w:top w:val="nil"/>
              <w:left w:val="nil"/>
              <w:bottom w:val="single" w:sz="4" w:space="0" w:color="auto"/>
              <w:right w:val="nil"/>
            </w:tcBorders>
            <w:shd w:val="clear" w:color="000000" w:fill="FFFFFF"/>
            <w:vAlign w:val="center"/>
            <w:hideMark/>
          </w:tcPr>
          <w:p w14:paraId="3122D54B"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426" w:type="dxa"/>
            <w:tcBorders>
              <w:top w:val="nil"/>
              <w:left w:val="nil"/>
              <w:bottom w:val="single" w:sz="4" w:space="0" w:color="auto"/>
              <w:right w:val="nil"/>
            </w:tcBorders>
            <w:shd w:val="clear" w:color="000000" w:fill="FFFFFF"/>
            <w:vAlign w:val="center"/>
            <w:hideMark/>
          </w:tcPr>
          <w:p w14:paraId="205D759D"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000000" w:fill="FFFFFF"/>
            <w:vAlign w:val="center"/>
            <w:hideMark/>
          </w:tcPr>
          <w:p w14:paraId="3C75D9EF"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1276" w:type="dxa"/>
            <w:tcBorders>
              <w:top w:val="nil"/>
              <w:left w:val="nil"/>
              <w:bottom w:val="single" w:sz="4" w:space="0" w:color="auto"/>
              <w:right w:val="nil"/>
            </w:tcBorders>
            <w:shd w:val="clear" w:color="000000" w:fill="FFFFFF"/>
            <w:vAlign w:val="center"/>
            <w:hideMark/>
          </w:tcPr>
          <w:p w14:paraId="10366DC2"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567" w:type="dxa"/>
            <w:tcBorders>
              <w:top w:val="nil"/>
              <w:left w:val="nil"/>
              <w:bottom w:val="single" w:sz="4" w:space="0" w:color="auto"/>
              <w:right w:val="nil"/>
            </w:tcBorders>
            <w:shd w:val="clear" w:color="000000" w:fill="FFFFFF"/>
            <w:vAlign w:val="center"/>
            <w:hideMark/>
          </w:tcPr>
          <w:p w14:paraId="131D6D57"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1275" w:type="dxa"/>
            <w:tcBorders>
              <w:top w:val="nil"/>
              <w:left w:val="nil"/>
              <w:bottom w:val="single" w:sz="4" w:space="0" w:color="auto"/>
              <w:right w:val="nil"/>
            </w:tcBorders>
            <w:shd w:val="clear" w:color="000000" w:fill="FFFFFF"/>
            <w:vAlign w:val="center"/>
            <w:hideMark/>
          </w:tcPr>
          <w:p w14:paraId="6AF86F7B"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1134" w:type="dxa"/>
            <w:tcBorders>
              <w:top w:val="nil"/>
              <w:left w:val="nil"/>
              <w:bottom w:val="single" w:sz="4" w:space="0" w:color="auto"/>
              <w:right w:val="nil"/>
            </w:tcBorders>
            <w:shd w:val="clear" w:color="000000" w:fill="FFFFFF"/>
            <w:vAlign w:val="center"/>
            <w:hideMark/>
          </w:tcPr>
          <w:p w14:paraId="57D9A975"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1134" w:type="dxa"/>
            <w:tcBorders>
              <w:top w:val="nil"/>
              <w:left w:val="nil"/>
              <w:bottom w:val="single" w:sz="4" w:space="0" w:color="auto"/>
              <w:right w:val="nil"/>
            </w:tcBorders>
            <w:shd w:val="clear" w:color="000000" w:fill="FFFFFF"/>
            <w:vAlign w:val="center"/>
            <w:hideMark/>
          </w:tcPr>
          <w:p w14:paraId="5446DD5F"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1134" w:type="dxa"/>
            <w:tcBorders>
              <w:top w:val="nil"/>
              <w:left w:val="nil"/>
              <w:bottom w:val="single" w:sz="4" w:space="0" w:color="auto"/>
              <w:right w:val="nil"/>
            </w:tcBorders>
            <w:shd w:val="clear" w:color="000000" w:fill="FFFFFF"/>
            <w:vAlign w:val="center"/>
            <w:hideMark/>
          </w:tcPr>
          <w:p w14:paraId="3DA7669F"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1134" w:type="dxa"/>
            <w:tcBorders>
              <w:top w:val="nil"/>
              <w:left w:val="nil"/>
              <w:bottom w:val="single" w:sz="4" w:space="0" w:color="auto"/>
              <w:right w:val="nil"/>
            </w:tcBorders>
            <w:shd w:val="clear" w:color="000000" w:fill="FFFFFF"/>
            <w:vAlign w:val="center"/>
            <w:hideMark/>
          </w:tcPr>
          <w:p w14:paraId="5A18A4D2"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1276" w:type="dxa"/>
            <w:tcBorders>
              <w:top w:val="nil"/>
              <w:left w:val="nil"/>
              <w:bottom w:val="single" w:sz="4" w:space="0" w:color="auto"/>
              <w:right w:val="nil"/>
            </w:tcBorders>
            <w:shd w:val="clear" w:color="000000" w:fill="FFFFFF"/>
            <w:vAlign w:val="center"/>
            <w:hideMark/>
          </w:tcPr>
          <w:p w14:paraId="7E77FBEE" w14:textId="77777777" w:rsidR="007E312C" w:rsidRPr="007E312C" w:rsidRDefault="007E312C" w:rsidP="007E312C">
            <w:pPr>
              <w:spacing w:after="0" w:line="240" w:lineRule="auto"/>
              <w:jc w:val="center"/>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1276" w:type="dxa"/>
            <w:tcBorders>
              <w:top w:val="nil"/>
              <w:left w:val="nil"/>
              <w:bottom w:val="single" w:sz="4" w:space="0" w:color="auto"/>
              <w:right w:val="nil"/>
            </w:tcBorders>
            <w:shd w:val="clear" w:color="000000" w:fill="FFFFFF"/>
            <w:vAlign w:val="center"/>
            <w:hideMark/>
          </w:tcPr>
          <w:p w14:paraId="5C08CC06" w14:textId="77777777" w:rsidR="007E312C" w:rsidRPr="007E312C" w:rsidRDefault="007E312C" w:rsidP="007E312C">
            <w:pPr>
              <w:spacing w:after="0" w:line="240" w:lineRule="auto"/>
              <w:jc w:val="center"/>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1134" w:type="dxa"/>
            <w:tcBorders>
              <w:top w:val="nil"/>
              <w:left w:val="nil"/>
              <w:bottom w:val="single" w:sz="4" w:space="0" w:color="auto"/>
              <w:right w:val="nil"/>
            </w:tcBorders>
            <w:shd w:val="clear" w:color="000000" w:fill="FFFFFF"/>
            <w:vAlign w:val="center"/>
            <w:hideMark/>
          </w:tcPr>
          <w:p w14:paraId="5887F80A"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850" w:type="dxa"/>
            <w:tcBorders>
              <w:top w:val="nil"/>
              <w:left w:val="nil"/>
              <w:bottom w:val="single" w:sz="4" w:space="0" w:color="auto"/>
              <w:right w:val="nil"/>
            </w:tcBorders>
            <w:shd w:val="clear" w:color="000000" w:fill="FFFFFF"/>
            <w:vAlign w:val="center"/>
            <w:hideMark/>
          </w:tcPr>
          <w:p w14:paraId="73438D1E"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r>
      <w:tr w:rsidR="0010344B" w:rsidRPr="007E312C" w14:paraId="08F73817" w14:textId="77777777" w:rsidTr="00827EA0">
        <w:trPr>
          <w:trHeight w:val="435"/>
        </w:trPr>
        <w:tc>
          <w:tcPr>
            <w:tcW w:w="12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549B9C" w14:textId="77777777" w:rsidR="007E312C" w:rsidRDefault="00380EDF" w:rsidP="0005664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Наименование</w:t>
            </w:r>
          </w:p>
          <w:p w14:paraId="3AE275A8" w14:textId="77777777" w:rsidR="00380EDF" w:rsidRPr="007E312C" w:rsidRDefault="00380EDF" w:rsidP="0005664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мероприятие</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C88609"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Наименование показателя</w:t>
            </w:r>
          </w:p>
        </w:tc>
        <w:tc>
          <w:tcPr>
            <w:tcW w:w="3261"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CADAE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Код бюджетной классификации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3C2B9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Значение показателя на 2022 год</w:t>
            </w:r>
          </w:p>
        </w:tc>
        <w:tc>
          <w:tcPr>
            <w:tcW w:w="453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60A2E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Значение показателя на очередной финансовый 2022 год (поквартально)</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57805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Значение показателя на 2023 год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E286E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Значение показателя на 2024 год</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5F3AB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Ответственный исполнитель</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5B772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Ожидаемый результат (краткое описание)</w:t>
            </w:r>
          </w:p>
        </w:tc>
      </w:tr>
      <w:tr w:rsidR="0010344B" w:rsidRPr="007E312C" w14:paraId="065A1704" w14:textId="77777777" w:rsidTr="00827EA0">
        <w:trPr>
          <w:trHeight w:val="450"/>
        </w:trPr>
        <w:tc>
          <w:tcPr>
            <w:tcW w:w="1277" w:type="dxa"/>
            <w:vMerge/>
            <w:tcBorders>
              <w:top w:val="single" w:sz="4" w:space="0" w:color="auto"/>
              <w:left w:val="single" w:sz="4" w:space="0" w:color="auto"/>
              <w:bottom w:val="single" w:sz="4" w:space="0" w:color="auto"/>
              <w:right w:val="single" w:sz="4" w:space="0" w:color="auto"/>
            </w:tcBorders>
            <w:vAlign w:val="center"/>
            <w:hideMark/>
          </w:tcPr>
          <w:p w14:paraId="0F2F75D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2AC793E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3261" w:type="dxa"/>
            <w:gridSpan w:val="5"/>
            <w:vMerge/>
            <w:tcBorders>
              <w:top w:val="single" w:sz="4" w:space="0" w:color="auto"/>
              <w:left w:val="single" w:sz="4" w:space="0" w:color="auto"/>
              <w:bottom w:val="single" w:sz="4" w:space="0" w:color="auto"/>
              <w:right w:val="single" w:sz="4" w:space="0" w:color="auto"/>
            </w:tcBorders>
            <w:vAlign w:val="center"/>
            <w:hideMark/>
          </w:tcPr>
          <w:p w14:paraId="458157D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E12931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4536" w:type="dxa"/>
            <w:gridSpan w:val="4"/>
            <w:vMerge/>
            <w:tcBorders>
              <w:top w:val="single" w:sz="4" w:space="0" w:color="auto"/>
              <w:left w:val="single" w:sz="4" w:space="0" w:color="auto"/>
              <w:bottom w:val="single" w:sz="4" w:space="0" w:color="auto"/>
              <w:right w:val="single" w:sz="4" w:space="0" w:color="auto"/>
            </w:tcBorders>
            <w:vAlign w:val="center"/>
            <w:hideMark/>
          </w:tcPr>
          <w:p w14:paraId="79A0B81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25C3E83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67B011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689FD3F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5693FCE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79F6186" w14:textId="77777777" w:rsidTr="00827EA0">
        <w:trPr>
          <w:trHeight w:val="300"/>
        </w:trPr>
        <w:tc>
          <w:tcPr>
            <w:tcW w:w="1277" w:type="dxa"/>
            <w:vMerge/>
            <w:tcBorders>
              <w:top w:val="single" w:sz="4" w:space="0" w:color="auto"/>
              <w:left w:val="single" w:sz="4" w:space="0" w:color="auto"/>
              <w:bottom w:val="single" w:sz="4" w:space="0" w:color="auto"/>
              <w:right w:val="single" w:sz="4" w:space="0" w:color="auto"/>
            </w:tcBorders>
            <w:vAlign w:val="center"/>
            <w:hideMark/>
          </w:tcPr>
          <w:p w14:paraId="4931B9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13B608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49616280"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ГРБС</w:t>
            </w:r>
          </w:p>
        </w:tc>
        <w:tc>
          <w:tcPr>
            <w:tcW w:w="426" w:type="dxa"/>
            <w:tcBorders>
              <w:top w:val="nil"/>
              <w:left w:val="nil"/>
              <w:bottom w:val="single" w:sz="4" w:space="0" w:color="auto"/>
              <w:right w:val="single" w:sz="4" w:space="0" w:color="auto"/>
            </w:tcBorders>
            <w:shd w:val="clear" w:color="000000" w:fill="FFFFFF"/>
            <w:vAlign w:val="center"/>
            <w:hideMark/>
          </w:tcPr>
          <w:p w14:paraId="380CA3E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proofErr w:type="spellStart"/>
            <w:r w:rsidRPr="007E312C">
              <w:rPr>
                <w:rFonts w:ascii="Times New Roman" w:eastAsia="Times New Roman" w:hAnsi="Times New Roman" w:cs="Times New Roman"/>
                <w:sz w:val="18"/>
                <w:szCs w:val="18"/>
                <w:lang w:eastAsia="ru-RU"/>
              </w:rPr>
              <w:t>Рз</w:t>
            </w:r>
            <w:proofErr w:type="spellEnd"/>
          </w:p>
        </w:tc>
        <w:tc>
          <w:tcPr>
            <w:tcW w:w="425" w:type="dxa"/>
            <w:tcBorders>
              <w:top w:val="nil"/>
              <w:left w:val="nil"/>
              <w:bottom w:val="single" w:sz="4" w:space="0" w:color="auto"/>
              <w:right w:val="single" w:sz="4" w:space="0" w:color="auto"/>
            </w:tcBorders>
            <w:shd w:val="clear" w:color="000000" w:fill="FFFFFF"/>
            <w:vAlign w:val="center"/>
            <w:hideMark/>
          </w:tcPr>
          <w:p w14:paraId="57F9128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 </w:t>
            </w:r>
            <w:proofErr w:type="spellStart"/>
            <w:r w:rsidRPr="007E312C">
              <w:rPr>
                <w:rFonts w:ascii="Times New Roman" w:eastAsia="Times New Roman" w:hAnsi="Times New Roman" w:cs="Times New Roman"/>
                <w:sz w:val="18"/>
                <w:szCs w:val="18"/>
                <w:lang w:eastAsia="ru-RU"/>
              </w:rPr>
              <w:t>Пр</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0949EDE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ЦСР</w:t>
            </w:r>
          </w:p>
        </w:tc>
        <w:tc>
          <w:tcPr>
            <w:tcW w:w="567" w:type="dxa"/>
            <w:tcBorders>
              <w:top w:val="nil"/>
              <w:left w:val="nil"/>
              <w:bottom w:val="single" w:sz="4" w:space="0" w:color="auto"/>
              <w:right w:val="single" w:sz="4" w:space="0" w:color="auto"/>
            </w:tcBorders>
            <w:shd w:val="clear" w:color="000000" w:fill="FFFFFF"/>
            <w:vAlign w:val="center"/>
            <w:hideMark/>
          </w:tcPr>
          <w:p w14:paraId="7437F38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ВР</w:t>
            </w:r>
          </w:p>
        </w:tc>
        <w:tc>
          <w:tcPr>
            <w:tcW w:w="1275" w:type="dxa"/>
            <w:tcBorders>
              <w:top w:val="nil"/>
              <w:left w:val="single" w:sz="4" w:space="0" w:color="auto"/>
              <w:bottom w:val="single" w:sz="4" w:space="0" w:color="auto"/>
              <w:right w:val="single" w:sz="4" w:space="0" w:color="auto"/>
            </w:tcBorders>
            <w:vAlign w:val="center"/>
            <w:hideMark/>
          </w:tcPr>
          <w:p w14:paraId="2187837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66CBA09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 кв.</w:t>
            </w:r>
          </w:p>
        </w:tc>
        <w:tc>
          <w:tcPr>
            <w:tcW w:w="1134" w:type="dxa"/>
            <w:tcBorders>
              <w:top w:val="nil"/>
              <w:left w:val="nil"/>
              <w:bottom w:val="single" w:sz="4" w:space="0" w:color="auto"/>
              <w:right w:val="single" w:sz="4" w:space="0" w:color="auto"/>
            </w:tcBorders>
            <w:shd w:val="clear" w:color="000000" w:fill="FFFFFF"/>
            <w:vAlign w:val="center"/>
            <w:hideMark/>
          </w:tcPr>
          <w:p w14:paraId="2CDC55F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2 кв.</w:t>
            </w:r>
          </w:p>
        </w:tc>
        <w:tc>
          <w:tcPr>
            <w:tcW w:w="1134" w:type="dxa"/>
            <w:tcBorders>
              <w:top w:val="nil"/>
              <w:left w:val="nil"/>
              <w:bottom w:val="single" w:sz="4" w:space="0" w:color="auto"/>
              <w:right w:val="single" w:sz="4" w:space="0" w:color="auto"/>
            </w:tcBorders>
            <w:shd w:val="clear" w:color="000000" w:fill="FFFFFF"/>
            <w:vAlign w:val="center"/>
            <w:hideMark/>
          </w:tcPr>
          <w:p w14:paraId="1BDB86E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3 кв.</w:t>
            </w:r>
          </w:p>
        </w:tc>
        <w:tc>
          <w:tcPr>
            <w:tcW w:w="1134" w:type="dxa"/>
            <w:tcBorders>
              <w:top w:val="nil"/>
              <w:left w:val="nil"/>
              <w:bottom w:val="single" w:sz="4" w:space="0" w:color="auto"/>
              <w:right w:val="single" w:sz="4" w:space="0" w:color="auto"/>
            </w:tcBorders>
            <w:shd w:val="clear" w:color="000000" w:fill="FFFFFF"/>
            <w:vAlign w:val="center"/>
            <w:hideMark/>
          </w:tcPr>
          <w:p w14:paraId="4FD41EE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4 кв.</w:t>
            </w:r>
          </w:p>
        </w:tc>
        <w:tc>
          <w:tcPr>
            <w:tcW w:w="1276" w:type="dxa"/>
            <w:tcBorders>
              <w:top w:val="nil"/>
              <w:left w:val="single" w:sz="4" w:space="0" w:color="auto"/>
              <w:bottom w:val="single" w:sz="4" w:space="0" w:color="auto"/>
              <w:right w:val="single" w:sz="4" w:space="0" w:color="auto"/>
            </w:tcBorders>
            <w:vAlign w:val="center"/>
            <w:hideMark/>
          </w:tcPr>
          <w:p w14:paraId="17B207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1276" w:type="dxa"/>
            <w:tcBorders>
              <w:top w:val="nil"/>
              <w:left w:val="single" w:sz="4" w:space="0" w:color="auto"/>
              <w:bottom w:val="single" w:sz="4" w:space="0" w:color="auto"/>
              <w:right w:val="single" w:sz="4" w:space="0" w:color="auto"/>
            </w:tcBorders>
            <w:vAlign w:val="center"/>
            <w:hideMark/>
          </w:tcPr>
          <w:p w14:paraId="23C8C2A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1134" w:type="dxa"/>
            <w:tcBorders>
              <w:top w:val="nil"/>
              <w:left w:val="single" w:sz="4" w:space="0" w:color="auto"/>
              <w:bottom w:val="single" w:sz="4" w:space="0" w:color="auto"/>
              <w:right w:val="single" w:sz="4" w:space="0" w:color="auto"/>
            </w:tcBorders>
            <w:vAlign w:val="center"/>
            <w:hideMark/>
          </w:tcPr>
          <w:p w14:paraId="67E03A9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single" w:sz="4" w:space="0" w:color="auto"/>
              <w:bottom w:val="single" w:sz="4" w:space="0" w:color="auto"/>
              <w:right w:val="single" w:sz="4" w:space="0" w:color="auto"/>
            </w:tcBorders>
            <w:vAlign w:val="center"/>
            <w:hideMark/>
          </w:tcPr>
          <w:p w14:paraId="203475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47AA337" w14:textId="77777777" w:rsidTr="00827EA0">
        <w:trPr>
          <w:trHeight w:val="30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586D19C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w:t>
            </w:r>
          </w:p>
        </w:tc>
        <w:tc>
          <w:tcPr>
            <w:tcW w:w="850" w:type="dxa"/>
            <w:tcBorders>
              <w:top w:val="nil"/>
              <w:left w:val="nil"/>
              <w:bottom w:val="single" w:sz="4" w:space="0" w:color="auto"/>
              <w:right w:val="single" w:sz="4" w:space="0" w:color="auto"/>
            </w:tcBorders>
            <w:shd w:val="clear" w:color="000000" w:fill="FFFFFF"/>
            <w:vAlign w:val="center"/>
            <w:hideMark/>
          </w:tcPr>
          <w:p w14:paraId="6C821DA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14:paraId="56B7E13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3</w:t>
            </w:r>
          </w:p>
        </w:tc>
        <w:tc>
          <w:tcPr>
            <w:tcW w:w="426" w:type="dxa"/>
            <w:tcBorders>
              <w:top w:val="nil"/>
              <w:left w:val="nil"/>
              <w:bottom w:val="single" w:sz="4" w:space="0" w:color="auto"/>
              <w:right w:val="single" w:sz="4" w:space="0" w:color="auto"/>
            </w:tcBorders>
            <w:shd w:val="clear" w:color="000000" w:fill="FFFFFF"/>
            <w:vAlign w:val="center"/>
            <w:hideMark/>
          </w:tcPr>
          <w:p w14:paraId="6747BD2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000000" w:fill="FFFFFF"/>
            <w:vAlign w:val="center"/>
            <w:hideMark/>
          </w:tcPr>
          <w:p w14:paraId="462FF6D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5</w:t>
            </w:r>
          </w:p>
        </w:tc>
        <w:tc>
          <w:tcPr>
            <w:tcW w:w="1276" w:type="dxa"/>
            <w:tcBorders>
              <w:top w:val="nil"/>
              <w:left w:val="nil"/>
              <w:bottom w:val="single" w:sz="4" w:space="0" w:color="auto"/>
              <w:right w:val="single" w:sz="4" w:space="0" w:color="auto"/>
            </w:tcBorders>
            <w:shd w:val="clear" w:color="000000" w:fill="FFFFFF"/>
            <w:vAlign w:val="center"/>
            <w:hideMark/>
          </w:tcPr>
          <w:p w14:paraId="391CFA4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000000" w:fill="FFFFFF"/>
            <w:vAlign w:val="center"/>
            <w:hideMark/>
          </w:tcPr>
          <w:p w14:paraId="27BB73A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7</w:t>
            </w:r>
          </w:p>
        </w:tc>
        <w:tc>
          <w:tcPr>
            <w:tcW w:w="1275" w:type="dxa"/>
            <w:tcBorders>
              <w:top w:val="nil"/>
              <w:left w:val="nil"/>
              <w:bottom w:val="single" w:sz="4" w:space="0" w:color="auto"/>
              <w:right w:val="single" w:sz="4" w:space="0" w:color="auto"/>
            </w:tcBorders>
            <w:shd w:val="clear" w:color="000000" w:fill="FFFFFF"/>
            <w:vAlign w:val="center"/>
            <w:hideMark/>
          </w:tcPr>
          <w:p w14:paraId="5D4FB38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8</w:t>
            </w:r>
          </w:p>
        </w:tc>
        <w:tc>
          <w:tcPr>
            <w:tcW w:w="1134" w:type="dxa"/>
            <w:tcBorders>
              <w:top w:val="nil"/>
              <w:left w:val="nil"/>
              <w:bottom w:val="single" w:sz="4" w:space="0" w:color="auto"/>
              <w:right w:val="single" w:sz="4" w:space="0" w:color="auto"/>
            </w:tcBorders>
            <w:shd w:val="clear" w:color="000000" w:fill="FFFFFF"/>
            <w:vAlign w:val="center"/>
            <w:hideMark/>
          </w:tcPr>
          <w:p w14:paraId="55A79CF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9</w:t>
            </w:r>
          </w:p>
        </w:tc>
        <w:tc>
          <w:tcPr>
            <w:tcW w:w="1134" w:type="dxa"/>
            <w:tcBorders>
              <w:top w:val="nil"/>
              <w:left w:val="nil"/>
              <w:bottom w:val="single" w:sz="4" w:space="0" w:color="auto"/>
              <w:right w:val="single" w:sz="4" w:space="0" w:color="auto"/>
            </w:tcBorders>
            <w:shd w:val="clear" w:color="000000" w:fill="FFFFFF"/>
            <w:vAlign w:val="center"/>
            <w:hideMark/>
          </w:tcPr>
          <w:p w14:paraId="1A3E3FF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10</w:t>
            </w:r>
          </w:p>
        </w:tc>
        <w:tc>
          <w:tcPr>
            <w:tcW w:w="1134" w:type="dxa"/>
            <w:tcBorders>
              <w:top w:val="nil"/>
              <w:left w:val="nil"/>
              <w:bottom w:val="single" w:sz="4" w:space="0" w:color="auto"/>
              <w:right w:val="single" w:sz="4" w:space="0" w:color="auto"/>
            </w:tcBorders>
            <w:shd w:val="clear" w:color="000000" w:fill="FFFFFF"/>
            <w:vAlign w:val="center"/>
            <w:hideMark/>
          </w:tcPr>
          <w:p w14:paraId="6127FCE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w:t>
            </w:r>
          </w:p>
        </w:tc>
        <w:tc>
          <w:tcPr>
            <w:tcW w:w="1134" w:type="dxa"/>
            <w:tcBorders>
              <w:top w:val="nil"/>
              <w:left w:val="nil"/>
              <w:bottom w:val="single" w:sz="4" w:space="0" w:color="auto"/>
              <w:right w:val="single" w:sz="4" w:space="0" w:color="auto"/>
            </w:tcBorders>
            <w:shd w:val="clear" w:color="000000" w:fill="FFFFFF"/>
            <w:vAlign w:val="center"/>
            <w:hideMark/>
          </w:tcPr>
          <w:p w14:paraId="561F246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12</w:t>
            </w:r>
          </w:p>
        </w:tc>
        <w:tc>
          <w:tcPr>
            <w:tcW w:w="1276" w:type="dxa"/>
            <w:tcBorders>
              <w:top w:val="nil"/>
              <w:left w:val="nil"/>
              <w:bottom w:val="single" w:sz="4" w:space="0" w:color="auto"/>
              <w:right w:val="single" w:sz="4" w:space="0" w:color="auto"/>
            </w:tcBorders>
            <w:shd w:val="clear" w:color="000000" w:fill="FFFFFF"/>
            <w:vAlign w:val="center"/>
            <w:hideMark/>
          </w:tcPr>
          <w:p w14:paraId="03C388F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13</w:t>
            </w:r>
          </w:p>
        </w:tc>
        <w:tc>
          <w:tcPr>
            <w:tcW w:w="1276" w:type="dxa"/>
            <w:tcBorders>
              <w:top w:val="nil"/>
              <w:left w:val="nil"/>
              <w:bottom w:val="single" w:sz="4" w:space="0" w:color="auto"/>
              <w:right w:val="single" w:sz="4" w:space="0" w:color="auto"/>
            </w:tcBorders>
            <w:shd w:val="clear" w:color="000000" w:fill="FFFFFF"/>
            <w:vAlign w:val="center"/>
            <w:hideMark/>
          </w:tcPr>
          <w:p w14:paraId="7F6B0D0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14</w:t>
            </w:r>
          </w:p>
        </w:tc>
        <w:tc>
          <w:tcPr>
            <w:tcW w:w="1134" w:type="dxa"/>
            <w:tcBorders>
              <w:top w:val="nil"/>
              <w:left w:val="nil"/>
              <w:bottom w:val="single" w:sz="4" w:space="0" w:color="auto"/>
              <w:right w:val="single" w:sz="4" w:space="0" w:color="auto"/>
            </w:tcBorders>
            <w:shd w:val="clear" w:color="000000" w:fill="FFFFFF"/>
            <w:vAlign w:val="center"/>
            <w:hideMark/>
          </w:tcPr>
          <w:p w14:paraId="48DFAB7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15</w:t>
            </w:r>
          </w:p>
        </w:tc>
        <w:tc>
          <w:tcPr>
            <w:tcW w:w="850" w:type="dxa"/>
            <w:tcBorders>
              <w:top w:val="nil"/>
              <w:left w:val="nil"/>
              <w:bottom w:val="single" w:sz="4" w:space="0" w:color="auto"/>
              <w:right w:val="single" w:sz="4" w:space="0" w:color="auto"/>
            </w:tcBorders>
            <w:shd w:val="clear" w:color="000000" w:fill="FFFFFF"/>
            <w:vAlign w:val="center"/>
            <w:hideMark/>
          </w:tcPr>
          <w:p w14:paraId="47C10F7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16</w:t>
            </w:r>
          </w:p>
        </w:tc>
      </w:tr>
      <w:tr w:rsidR="007E312C" w:rsidRPr="007E312C" w14:paraId="106D4E1E" w14:textId="77777777" w:rsidTr="00056645">
        <w:trPr>
          <w:trHeight w:val="525"/>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7FD4592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7E312C" w:rsidRPr="007E312C" w14:paraId="492011AF" w14:textId="77777777" w:rsidTr="00056645">
        <w:trPr>
          <w:trHeight w:val="300"/>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4C5A8EA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7E312C" w:rsidRPr="007E312C" w14:paraId="0AA73683" w14:textId="77777777" w:rsidTr="00056645">
        <w:trPr>
          <w:trHeight w:val="300"/>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6E533F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 Подпрограмма 1  «Развитие производства, переработки и реализации сельскохозяйственной продукции в Новосибирской области»</w:t>
            </w:r>
          </w:p>
        </w:tc>
      </w:tr>
      <w:tr w:rsidR="007E312C" w:rsidRPr="007E312C" w14:paraId="5C20AA05" w14:textId="77777777" w:rsidTr="00056645">
        <w:trPr>
          <w:trHeight w:val="315"/>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4BE2F01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7E312C" w:rsidRPr="007E312C" w14:paraId="3E97BAD2" w14:textId="77777777" w:rsidTr="00056645">
        <w:trPr>
          <w:trHeight w:val="480"/>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6C2766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056645" w:rsidRPr="007E312C" w14:paraId="78DC86AC" w14:textId="77777777" w:rsidTr="00460EAE">
        <w:trPr>
          <w:trHeight w:val="73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DE6EFD1" w14:textId="77777777" w:rsidR="007E312C" w:rsidRPr="00E114A9" w:rsidRDefault="007E312C" w:rsidP="00056645">
            <w:pPr>
              <w:spacing w:after="0" w:line="240" w:lineRule="auto"/>
              <w:jc w:val="center"/>
              <w:rPr>
                <w:rFonts w:ascii="Times New Roman" w:eastAsia="Times New Roman" w:hAnsi="Times New Roman" w:cs="Times New Roman"/>
                <w:sz w:val="16"/>
                <w:szCs w:val="16"/>
                <w:u w:val="single"/>
                <w:lang w:eastAsia="ru-RU"/>
              </w:rPr>
            </w:pPr>
            <w:r w:rsidRPr="007E312C">
              <w:rPr>
                <w:rFonts w:ascii="Times New Roman" w:eastAsia="Times New Roman" w:hAnsi="Times New Roman" w:cs="Times New Roman"/>
                <w:sz w:val="18"/>
                <w:szCs w:val="18"/>
                <w:u w:val="single"/>
                <w:lang w:eastAsia="ru-RU"/>
              </w:rPr>
              <w:t xml:space="preserve">1.1.1.1.1.1. Стимулирование по отдельным направлениям   </w:t>
            </w:r>
            <w:proofErr w:type="spellStart"/>
            <w:r w:rsidRPr="007E312C">
              <w:rPr>
                <w:rFonts w:ascii="Times New Roman" w:eastAsia="Times New Roman" w:hAnsi="Times New Roman" w:cs="Times New Roman"/>
                <w:sz w:val="18"/>
                <w:szCs w:val="18"/>
                <w:u w:val="single"/>
                <w:lang w:eastAsia="ru-RU"/>
              </w:rPr>
              <w:t>сельхозтоваропроизводителей</w:t>
            </w:r>
            <w:proofErr w:type="spellEnd"/>
            <w:r w:rsidRPr="007E312C">
              <w:rPr>
                <w:rFonts w:ascii="Times New Roman" w:eastAsia="Times New Roman" w:hAnsi="Times New Roman" w:cs="Times New Roman"/>
                <w:sz w:val="18"/>
                <w:szCs w:val="18"/>
                <w:u w:val="single"/>
                <w:lang w:eastAsia="ru-RU"/>
              </w:rPr>
              <w:t xml:space="preserve"> в повышении эффективности сельскохозяйственного производства</w:t>
            </w:r>
          </w:p>
        </w:tc>
        <w:tc>
          <w:tcPr>
            <w:tcW w:w="850" w:type="dxa"/>
            <w:tcBorders>
              <w:top w:val="nil"/>
              <w:left w:val="nil"/>
              <w:bottom w:val="single" w:sz="4" w:space="0" w:color="auto"/>
              <w:right w:val="single" w:sz="4" w:space="0" w:color="auto"/>
            </w:tcBorders>
            <w:shd w:val="clear" w:color="auto" w:fill="auto"/>
            <w:vAlign w:val="center"/>
            <w:hideMark/>
          </w:tcPr>
          <w:p w14:paraId="7F8B037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Наименование показателя</w:t>
            </w:r>
          </w:p>
        </w:tc>
        <w:tc>
          <w:tcPr>
            <w:tcW w:w="567" w:type="dxa"/>
            <w:tcBorders>
              <w:top w:val="nil"/>
              <w:left w:val="nil"/>
              <w:bottom w:val="single" w:sz="4" w:space="0" w:color="auto"/>
              <w:right w:val="single" w:sz="4" w:space="0" w:color="auto"/>
            </w:tcBorders>
            <w:shd w:val="clear" w:color="auto" w:fill="auto"/>
            <w:vAlign w:val="center"/>
            <w:hideMark/>
          </w:tcPr>
          <w:p w14:paraId="13118EB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39D57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643F2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7AA92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5D087C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BF54A7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37608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37FAB1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D4194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AD9A26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A38812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4BF2A9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14:paraId="573915B7" w14:textId="77777777" w:rsidR="00460EAE" w:rsidRPr="00460EAE" w:rsidRDefault="00460EAE" w:rsidP="00460EAE">
            <w:pPr>
              <w:spacing w:after="240" w:line="240" w:lineRule="auto"/>
              <w:jc w:val="center"/>
              <w:rPr>
                <w:rFonts w:ascii="Times New Roman" w:eastAsia="Times New Roman" w:hAnsi="Times New Roman" w:cs="Times New Roman"/>
                <w:color w:val="000000"/>
                <w:sz w:val="18"/>
                <w:szCs w:val="18"/>
                <w:lang w:eastAsia="ru-RU"/>
              </w:rPr>
            </w:pPr>
            <w:r w:rsidRPr="00460EAE">
              <w:rPr>
                <w:rFonts w:ascii="Times New Roman" w:eastAsia="Times New Roman" w:hAnsi="Times New Roman" w:cs="Times New Roman"/>
                <w:color w:val="000000"/>
                <w:sz w:val="18"/>
                <w:szCs w:val="18"/>
                <w:lang w:eastAsia="ru-RU"/>
              </w:rPr>
              <w:t xml:space="preserve">МСХ НСО, </w:t>
            </w:r>
          </w:p>
          <w:p w14:paraId="64D23EB1" w14:textId="4402F901" w:rsidR="007E312C" w:rsidRPr="007E312C" w:rsidRDefault="00460EAE" w:rsidP="00460EAE">
            <w:pPr>
              <w:spacing w:after="240" w:line="240" w:lineRule="auto"/>
              <w:jc w:val="center"/>
              <w:rPr>
                <w:rFonts w:ascii="Times New Roman" w:eastAsia="Times New Roman" w:hAnsi="Times New Roman" w:cs="Times New Roman"/>
                <w:color w:val="000000"/>
                <w:sz w:val="18"/>
                <w:szCs w:val="18"/>
                <w:lang w:eastAsia="ru-RU"/>
              </w:rPr>
            </w:pPr>
            <w:r w:rsidRPr="00460EAE">
              <w:rPr>
                <w:rFonts w:ascii="Times New Roman" w:eastAsia="Times New Roman" w:hAnsi="Times New Roman" w:cs="Times New Roman"/>
                <w:color w:val="000000"/>
                <w:sz w:val="18"/>
                <w:szCs w:val="18"/>
                <w:lang w:eastAsia="ru-RU"/>
              </w:rPr>
              <w:t xml:space="preserve">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w:t>
            </w:r>
            <w:proofErr w:type="spellStart"/>
            <w:r w:rsidRPr="00460EAE">
              <w:rPr>
                <w:rFonts w:ascii="Times New Roman" w:eastAsia="Times New Roman" w:hAnsi="Times New Roman" w:cs="Times New Roman"/>
                <w:color w:val="000000"/>
                <w:sz w:val="18"/>
                <w:szCs w:val="18"/>
                <w:lang w:eastAsia="ru-RU"/>
              </w:rPr>
              <w:t>Минцифра</w:t>
            </w:r>
            <w:proofErr w:type="spellEnd"/>
            <w:r w:rsidRPr="00460EAE">
              <w:rPr>
                <w:rFonts w:ascii="Times New Roman" w:eastAsia="Times New Roman" w:hAnsi="Times New Roman" w:cs="Times New Roman"/>
                <w:color w:val="000000"/>
                <w:sz w:val="18"/>
                <w:szCs w:val="18"/>
                <w:lang w:eastAsia="ru-RU"/>
              </w:rPr>
              <w:t xml:space="preserve"> НСО, граждане, ведущие </w:t>
            </w:r>
            <w:r w:rsidRPr="00460EAE">
              <w:rPr>
                <w:rFonts w:ascii="Times New Roman" w:eastAsia="Times New Roman" w:hAnsi="Times New Roman" w:cs="Times New Roman"/>
                <w:color w:val="000000"/>
                <w:sz w:val="18"/>
                <w:szCs w:val="18"/>
                <w:lang w:eastAsia="ru-RU"/>
              </w:rPr>
              <w:lastRenderedPageBreak/>
              <w:t>личное подсобное хозяйство, органы местного самоуправления муниципальных районов НСО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72112DEC" w14:textId="77777777" w:rsidR="00460EAE" w:rsidRPr="00460EAE" w:rsidRDefault="00460EAE" w:rsidP="00460EAE">
            <w:pPr>
              <w:spacing w:after="0" w:line="240" w:lineRule="auto"/>
              <w:jc w:val="center"/>
              <w:rPr>
                <w:rFonts w:ascii="Times New Roman" w:eastAsia="Times New Roman" w:hAnsi="Times New Roman" w:cs="Times New Roman"/>
                <w:color w:val="000000"/>
                <w:sz w:val="18"/>
                <w:szCs w:val="18"/>
                <w:lang w:eastAsia="ru-RU"/>
              </w:rPr>
            </w:pPr>
            <w:r w:rsidRPr="00460EAE">
              <w:rPr>
                <w:rFonts w:ascii="Times New Roman" w:eastAsia="Times New Roman" w:hAnsi="Times New Roman" w:cs="Times New Roman"/>
                <w:color w:val="000000"/>
                <w:sz w:val="18"/>
                <w:szCs w:val="18"/>
                <w:lang w:eastAsia="ru-RU"/>
              </w:rPr>
              <w:lastRenderedPageBreak/>
              <w:t>Повышение эффективности производства сельхозпродукции.</w:t>
            </w:r>
          </w:p>
          <w:p w14:paraId="70BC0A1A" w14:textId="181BA70E" w:rsidR="007E312C" w:rsidRPr="007E312C" w:rsidRDefault="00460EAE" w:rsidP="00460EAE">
            <w:pPr>
              <w:spacing w:after="0" w:line="240" w:lineRule="auto"/>
              <w:jc w:val="center"/>
              <w:rPr>
                <w:rFonts w:ascii="Times New Roman" w:eastAsia="Times New Roman" w:hAnsi="Times New Roman" w:cs="Times New Roman"/>
                <w:color w:val="000000"/>
                <w:sz w:val="18"/>
                <w:szCs w:val="18"/>
                <w:lang w:eastAsia="ru-RU"/>
              </w:rPr>
            </w:pPr>
            <w:r w:rsidRPr="00460EAE">
              <w:rPr>
                <w:rFonts w:ascii="Times New Roman" w:eastAsia="Times New Roman" w:hAnsi="Times New Roman" w:cs="Times New Roman"/>
                <w:color w:val="000000"/>
                <w:sz w:val="18"/>
                <w:szCs w:val="18"/>
                <w:lang w:eastAsia="ru-RU"/>
              </w:rPr>
              <w:t>Популяризация отраслей сельского хозяйства и привлекательности сельского образа жизни.</w:t>
            </w:r>
          </w:p>
        </w:tc>
      </w:tr>
      <w:tr w:rsidR="00056645" w:rsidRPr="007E312C" w14:paraId="23BB4685" w14:textId="77777777" w:rsidTr="00460EAE">
        <w:trPr>
          <w:trHeight w:val="765"/>
        </w:trPr>
        <w:tc>
          <w:tcPr>
            <w:tcW w:w="1277" w:type="dxa"/>
            <w:vMerge/>
            <w:tcBorders>
              <w:top w:val="nil"/>
              <w:left w:val="single" w:sz="4" w:space="0" w:color="auto"/>
              <w:bottom w:val="single" w:sz="4" w:space="0" w:color="000000"/>
              <w:right w:val="single" w:sz="4" w:space="0" w:color="auto"/>
            </w:tcBorders>
            <w:vAlign w:val="center"/>
            <w:hideMark/>
          </w:tcPr>
          <w:p w14:paraId="3F275ECF"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46CFB7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43F732D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D66F1B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1540AD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030C2A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9A783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A65725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0DFA0F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E2EC9C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400551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BCC9C0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38BC35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3D1BCE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04954D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14:paraId="6847C0C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E114A9" w:rsidRPr="007E312C" w14:paraId="10DADEFB" w14:textId="77777777" w:rsidTr="00460EAE">
        <w:trPr>
          <w:trHeight w:val="870"/>
        </w:trPr>
        <w:tc>
          <w:tcPr>
            <w:tcW w:w="1277" w:type="dxa"/>
            <w:vMerge/>
            <w:tcBorders>
              <w:top w:val="nil"/>
              <w:left w:val="single" w:sz="4" w:space="0" w:color="auto"/>
              <w:bottom w:val="single" w:sz="4" w:space="0" w:color="000000"/>
              <w:right w:val="single" w:sz="4" w:space="0" w:color="auto"/>
            </w:tcBorders>
            <w:vAlign w:val="center"/>
            <w:hideMark/>
          </w:tcPr>
          <w:p w14:paraId="628D26F1" w14:textId="77777777" w:rsidR="00E114A9" w:rsidRPr="007E312C" w:rsidRDefault="00E114A9" w:rsidP="00E114A9">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C1BE874" w14:textId="77777777" w:rsidR="00E114A9" w:rsidRPr="007E312C" w:rsidRDefault="00E114A9" w:rsidP="00E114A9">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35B1A27A" w14:textId="77777777" w:rsidR="00E114A9" w:rsidRPr="00B50D5B" w:rsidRDefault="00E114A9" w:rsidP="00E114A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AB2F137" w14:textId="77777777" w:rsidR="00E114A9" w:rsidRPr="00B50D5B" w:rsidRDefault="00E114A9" w:rsidP="00E114A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DDCD573" w14:textId="77777777" w:rsidR="00E114A9" w:rsidRPr="00B50D5B" w:rsidRDefault="00E114A9" w:rsidP="00E114A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BF56A07" w14:textId="77777777" w:rsidR="00E114A9" w:rsidRPr="00B50D5B" w:rsidRDefault="00E114A9" w:rsidP="00E114A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0F172CB" w14:textId="77777777" w:rsidR="00E114A9" w:rsidRPr="00B50D5B" w:rsidRDefault="00E114A9" w:rsidP="00E114A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tcPr>
          <w:p w14:paraId="03F91E41" w14:textId="77777777" w:rsidR="00E114A9" w:rsidRDefault="00E114A9" w:rsidP="00E114A9">
            <w:pPr>
              <w:spacing w:after="0" w:line="240" w:lineRule="auto"/>
              <w:jc w:val="center"/>
              <w:rPr>
                <w:rFonts w:ascii="Times New Roman" w:hAnsi="Times New Roman" w:cs="Times New Roman"/>
                <w:sz w:val="16"/>
                <w:szCs w:val="16"/>
              </w:rPr>
            </w:pPr>
          </w:p>
          <w:p w14:paraId="0C785C5D" w14:textId="77777777" w:rsidR="00E114A9" w:rsidRDefault="00E114A9" w:rsidP="00E114A9">
            <w:pPr>
              <w:spacing w:after="0" w:line="240" w:lineRule="auto"/>
              <w:jc w:val="center"/>
              <w:rPr>
                <w:rFonts w:ascii="Times New Roman" w:hAnsi="Times New Roman" w:cs="Times New Roman"/>
                <w:sz w:val="16"/>
                <w:szCs w:val="16"/>
              </w:rPr>
            </w:pPr>
          </w:p>
          <w:p w14:paraId="0073F59C" w14:textId="77777777" w:rsidR="00E114A9" w:rsidRDefault="00E114A9" w:rsidP="00E114A9">
            <w:pPr>
              <w:spacing w:after="0" w:line="240" w:lineRule="auto"/>
              <w:jc w:val="center"/>
              <w:rPr>
                <w:rFonts w:ascii="Times New Roman" w:hAnsi="Times New Roman" w:cs="Times New Roman"/>
                <w:sz w:val="16"/>
                <w:szCs w:val="16"/>
              </w:rPr>
            </w:pPr>
          </w:p>
          <w:p w14:paraId="79CDD74B" w14:textId="3031C589"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3 117 916,19</w:t>
            </w:r>
          </w:p>
        </w:tc>
        <w:tc>
          <w:tcPr>
            <w:tcW w:w="1134" w:type="dxa"/>
            <w:tcBorders>
              <w:top w:val="nil"/>
              <w:left w:val="nil"/>
              <w:bottom w:val="single" w:sz="4" w:space="0" w:color="auto"/>
              <w:right w:val="single" w:sz="4" w:space="0" w:color="auto"/>
            </w:tcBorders>
            <w:shd w:val="clear" w:color="auto" w:fill="auto"/>
          </w:tcPr>
          <w:p w14:paraId="061BE17D" w14:textId="77777777" w:rsidR="00E114A9" w:rsidRDefault="00E114A9" w:rsidP="00E114A9">
            <w:pPr>
              <w:spacing w:after="0" w:line="240" w:lineRule="auto"/>
              <w:jc w:val="center"/>
              <w:rPr>
                <w:rFonts w:ascii="Times New Roman" w:hAnsi="Times New Roman" w:cs="Times New Roman"/>
                <w:sz w:val="16"/>
                <w:szCs w:val="16"/>
              </w:rPr>
            </w:pPr>
          </w:p>
          <w:p w14:paraId="0B7C4A14" w14:textId="77777777" w:rsidR="00E114A9" w:rsidRDefault="00E114A9" w:rsidP="00E114A9">
            <w:pPr>
              <w:spacing w:after="0" w:line="240" w:lineRule="auto"/>
              <w:jc w:val="center"/>
              <w:rPr>
                <w:rFonts w:ascii="Times New Roman" w:hAnsi="Times New Roman" w:cs="Times New Roman"/>
                <w:sz w:val="16"/>
                <w:szCs w:val="16"/>
              </w:rPr>
            </w:pPr>
          </w:p>
          <w:p w14:paraId="04C93479" w14:textId="77777777" w:rsidR="00E114A9" w:rsidRDefault="00E114A9" w:rsidP="00E114A9">
            <w:pPr>
              <w:spacing w:after="0" w:line="240" w:lineRule="auto"/>
              <w:jc w:val="center"/>
              <w:rPr>
                <w:rFonts w:ascii="Times New Roman" w:hAnsi="Times New Roman" w:cs="Times New Roman"/>
                <w:sz w:val="16"/>
                <w:szCs w:val="16"/>
              </w:rPr>
            </w:pPr>
          </w:p>
          <w:p w14:paraId="68C95AB2" w14:textId="5E0BC674"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949 297,33</w:t>
            </w:r>
          </w:p>
        </w:tc>
        <w:tc>
          <w:tcPr>
            <w:tcW w:w="1134" w:type="dxa"/>
            <w:tcBorders>
              <w:top w:val="nil"/>
              <w:left w:val="nil"/>
              <w:bottom w:val="single" w:sz="4" w:space="0" w:color="auto"/>
              <w:right w:val="single" w:sz="4" w:space="0" w:color="auto"/>
            </w:tcBorders>
            <w:shd w:val="clear" w:color="auto" w:fill="auto"/>
          </w:tcPr>
          <w:p w14:paraId="26BFC44A" w14:textId="77777777" w:rsidR="00E114A9" w:rsidRDefault="00E114A9" w:rsidP="00E114A9">
            <w:pPr>
              <w:spacing w:after="0" w:line="240" w:lineRule="auto"/>
              <w:jc w:val="center"/>
              <w:rPr>
                <w:rFonts w:ascii="Times New Roman" w:hAnsi="Times New Roman" w:cs="Times New Roman"/>
                <w:sz w:val="16"/>
                <w:szCs w:val="16"/>
              </w:rPr>
            </w:pPr>
          </w:p>
          <w:p w14:paraId="2931AF85" w14:textId="77777777" w:rsidR="00E114A9" w:rsidRDefault="00E114A9" w:rsidP="00E114A9">
            <w:pPr>
              <w:spacing w:after="0" w:line="240" w:lineRule="auto"/>
              <w:jc w:val="center"/>
              <w:rPr>
                <w:rFonts w:ascii="Times New Roman" w:hAnsi="Times New Roman" w:cs="Times New Roman"/>
                <w:sz w:val="16"/>
                <w:szCs w:val="16"/>
              </w:rPr>
            </w:pPr>
          </w:p>
          <w:p w14:paraId="291AA984" w14:textId="77777777" w:rsidR="00E114A9" w:rsidRDefault="00E114A9" w:rsidP="00E114A9">
            <w:pPr>
              <w:spacing w:after="0" w:line="240" w:lineRule="auto"/>
              <w:jc w:val="center"/>
              <w:rPr>
                <w:rFonts w:ascii="Times New Roman" w:hAnsi="Times New Roman" w:cs="Times New Roman"/>
                <w:sz w:val="16"/>
                <w:szCs w:val="16"/>
              </w:rPr>
            </w:pPr>
          </w:p>
          <w:p w14:paraId="0FA941A6" w14:textId="5BD5834B"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611 693,45</w:t>
            </w:r>
          </w:p>
        </w:tc>
        <w:tc>
          <w:tcPr>
            <w:tcW w:w="1134" w:type="dxa"/>
            <w:tcBorders>
              <w:top w:val="nil"/>
              <w:left w:val="nil"/>
              <w:bottom w:val="single" w:sz="4" w:space="0" w:color="auto"/>
              <w:right w:val="single" w:sz="4" w:space="0" w:color="auto"/>
            </w:tcBorders>
            <w:shd w:val="clear" w:color="auto" w:fill="auto"/>
          </w:tcPr>
          <w:p w14:paraId="4F12D9E3" w14:textId="77777777" w:rsidR="00E114A9" w:rsidRDefault="00E114A9" w:rsidP="00E114A9">
            <w:pPr>
              <w:spacing w:after="0" w:line="240" w:lineRule="auto"/>
              <w:jc w:val="center"/>
              <w:rPr>
                <w:rFonts w:ascii="Times New Roman" w:hAnsi="Times New Roman" w:cs="Times New Roman"/>
                <w:sz w:val="16"/>
                <w:szCs w:val="16"/>
              </w:rPr>
            </w:pPr>
          </w:p>
          <w:p w14:paraId="7CE18E61" w14:textId="77777777" w:rsidR="00E114A9" w:rsidRDefault="00E114A9" w:rsidP="00E114A9">
            <w:pPr>
              <w:spacing w:after="0" w:line="240" w:lineRule="auto"/>
              <w:jc w:val="center"/>
              <w:rPr>
                <w:rFonts w:ascii="Times New Roman" w:hAnsi="Times New Roman" w:cs="Times New Roman"/>
                <w:sz w:val="16"/>
                <w:szCs w:val="16"/>
              </w:rPr>
            </w:pPr>
          </w:p>
          <w:p w14:paraId="123A905B" w14:textId="77777777" w:rsidR="00E114A9" w:rsidRDefault="00E114A9" w:rsidP="00E114A9">
            <w:pPr>
              <w:spacing w:after="0" w:line="240" w:lineRule="auto"/>
              <w:jc w:val="center"/>
              <w:rPr>
                <w:rFonts w:ascii="Times New Roman" w:hAnsi="Times New Roman" w:cs="Times New Roman"/>
                <w:sz w:val="16"/>
                <w:szCs w:val="16"/>
              </w:rPr>
            </w:pPr>
          </w:p>
          <w:p w14:paraId="6B482EC1" w14:textId="7D7F2850"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783 561,94</w:t>
            </w:r>
          </w:p>
        </w:tc>
        <w:tc>
          <w:tcPr>
            <w:tcW w:w="1134" w:type="dxa"/>
            <w:tcBorders>
              <w:top w:val="nil"/>
              <w:left w:val="nil"/>
              <w:bottom w:val="single" w:sz="4" w:space="0" w:color="auto"/>
              <w:right w:val="single" w:sz="4" w:space="0" w:color="auto"/>
            </w:tcBorders>
            <w:shd w:val="clear" w:color="auto" w:fill="auto"/>
          </w:tcPr>
          <w:p w14:paraId="42343782" w14:textId="77777777" w:rsidR="00E114A9" w:rsidRDefault="00E114A9" w:rsidP="00E114A9">
            <w:pPr>
              <w:spacing w:after="0" w:line="240" w:lineRule="auto"/>
              <w:jc w:val="center"/>
              <w:rPr>
                <w:rFonts w:ascii="Times New Roman" w:hAnsi="Times New Roman" w:cs="Times New Roman"/>
                <w:sz w:val="16"/>
                <w:szCs w:val="16"/>
              </w:rPr>
            </w:pPr>
          </w:p>
          <w:p w14:paraId="4EB46A84" w14:textId="77777777" w:rsidR="00E114A9" w:rsidRDefault="00E114A9" w:rsidP="00E114A9">
            <w:pPr>
              <w:spacing w:after="0" w:line="240" w:lineRule="auto"/>
              <w:jc w:val="center"/>
              <w:rPr>
                <w:rFonts w:ascii="Times New Roman" w:hAnsi="Times New Roman" w:cs="Times New Roman"/>
                <w:sz w:val="16"/>
                <w:szCs w:val="16"/>
              </w:rPr>
            </w:pPr>
          </w:p>
          <w:p w14:paraId="5FCA3ABF" w14:textId="77777777" w:rsidR="00E114A9" w:rsidRDefault="00E114A9" w:rsidP="00E114A9">
            <w:pPr>
              <w:spacing w:after="0" w:line="240" w:lineRule="auto"/>
              <w:jc w:val="center"/>
              <w:rPr>
                <w:rFonts w:ascii="Times New Roman" w:hAnsi="Times New Roman" w:cs="Times New Roman"/>
                <w:sz w:val="16"/>
                <w:szCs w:val="16"/>
              </w:rPr>
            </w:pPr>
          </w:p>
          <w:p w14:paraId="4B369DD2" w14:textId="31C14D96"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773 363,47</w:t>
            </w:r>
          </w:p>
        </w:tc>
        <w:tc>
          <w:tcPr>
            <w:tcW w:w="1276" w:type="dxa"/>
            <w:tcBorders>
              <w:top w:val="nil"/>
              <w:left w:val="nil"/>
              <w:bottom w:val="single" w:sz="4" w:space="0" w:color="auto"/>
              <w:right w:val="single" w:sz="4" w:space="0" w:color="auto"/>
            </w:tcBorders>
            <w:shd w:val="clear" w:color="auto" w:fill="auto"/>
          </w:tcPr>
          <w:p w14:paraId="5896BC55" w14:textId="77777777" w:rsidR="00E114A9" w:rsidRDefault="00E114A9" w:rsidP="00E114A9">
            <w:pPr>
              <w:spacing w:after="0" w:line="240" w:lineRule="auto"/>
              <w:jc w:val="center"/>
              <w:rPr>
                <w:rFonts w:ascii="Times New Roman" w:hAnsi="Times New Roman" w:cs="Times New Roman"/>
                <w:sz w:val="16"/>
                <w:szCs w:val="16"/>
              </w:rPr>
            </w:pPr>
          </w:p>
          <w:p w14:paraId="0880DCF3" w14:textId="77777777" w:rsidR="00E114A9" w:rsidRDefault="00E114A9" w:rsidP="00E114A9">
            <w:pPr>
              <w:spacing w:after="0" w:line="240" w:lineRule="auto"/>
              <w:jc w:val="center"/>
              <w:rPr>
                <w:rFonts w:ascii="Times New Roman" w:hAnsi="Times New Roman" w:cs="Times New Roman"/>
                <w:sz w:val="16"/>
                <w:szCs w:val="16"/>
              </w:rPr>
            </w:pPr>
          </w:p>
          <w:p w14:paraId="29586333" w14:textId="77777777" w:rsidR="00E114A9" w:rsidRDefault="00E114A9" w:rsidP="00E114A9">
            <w:pPr>
              <w:spacing w:after="0" w:line="240" w:lineRule="auto"/>
              <w:jc w:val="center"/>
              <w:rPr>
                <w:rFonts w:ascii="Times New Roman" w:hAnsi="Times New Roman" w:cs="Times New Roman"/>
                <w:sz w:val="16"/>
                <w:szCs w:val="16"/>
              </w:rPr>
            </w:pPr>
          </w:p>
          <w:p w14:paraId="095156F0" w14:textId="7315E0A7"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1 410 255,68</w:t>
            </w:r>
          </w:p>
        </w:tc>
        <w:tc>
          <w:tcPr>
            <w:tcW w:w="1276" w:type="dxa"/>
            <w:tcBorders>
              <w:top w:val="nil"/>
              <w:left w:val="nil"/>
              <w:bottom w:val="single" w:sz="4" w:space="0" w:color="auto"/>
              <w:right w:val="single" w:sz="4" w:space="0" w:color="auto"/>
            </w:tcBorders>
            <w:shd w:val="clear" w:color="auto" w:fill="auto"/>
          </w:tcPr>
          <w:p w14:paraId="4C6E60A8" w14:textId="77777777" w:rsidR="00E114A9" w:rsidRDefault="00E114A9" w:rsidP="00E114A9">
            <w:pPr>
              <w:spacing w:after="0" w:line="240" w:lineRule="auto"/>
              <w:jc w:val="center"/>
              <w:rPr>
                <w:rFonts w:ascii="Times New Roman" w:hAnsi="Times New Roman" w:cs="Times New Roman"/>
                <w:sz w:val="16"/>
                <w:szCs w:val="16"/>
              </w:rPr>
            </w:pPr>
          </w:p>
          <w:p w14:paraId="24B24C94" w14:textId="77777777" w:rsidR="00E114A9" w:rsidRDefault="00E114A9" w:rsidP="00E114A9">
            <w:pPr>
              <w:spacing w:after="0" w:line="240" w:lineRule="auto"/>
              <w:jc w:val="center"/>
              <w:rPr>
                <w:rFonts w:ascii="Times New Roman" w:hAnsi="Times New Roman" w:cs="Times New Roman"/>
                <w:sz w:val="16"/>
                <w:szCs w:val="16"/>
              </w:rPr>
            </w:pPr>
          </w:p>
          <w:p w14:paraId="6986F071" w14:textId="77777777" w:rsidR="00E114A9" w:rsidRDefault="00E114A9" w:rsidP="00E114A9">
            <w:pPr>
              <w:spacing w:after="0" w:line="240" w:lineRule="auto"/>
              <w:jc w:val="center"/>
              <w:rPr>
                <w:rFonts w:ascii="Times New Roman" w:hAnsi="Times New Roman" w:cs="Times New Roman"/>
                <w:sz w:val="16"/>
                <w:szCs w:val="16"/>
              </w:rPr>
            </w:pPr>
          </w:p>
          <w:p w14:paraId="1080D9E8" w14:textId="3391556C"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1 368 138,00</w:t>
            </w:r>
          </w:p>
        </w:tc>
        <w:tc>
          <w:tcPr>
            <w:tcW w:w="1134" w:type="dxa"/>
            <w:vMerge/>
            <w:tcBorders>
              <w:top w:val="nil"/>
              <w:left w:val="single" w:sz="4" w:space="0" w:color="auto"/>
              <w:bottom w:val="single" w:sz="4" w:space="0" w:color="000000"/>
              <w:right w:val="single" w:sz="4" w:space="0" w:color="auto"/>
            </w:tcBorders>
            <w:vAlign w:val="center"/>
            <w:hideMark/>
          </w:tcPr>
          <w:p w14:paraId="3A344CE8" w14:textId="77777777" w:rsidR="00E114A9" w:rsidRPr="007E312C" w:rsidRDefault="00E114A9" w:rsidP="00E114A9">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14:paraId="03773FE5" w14:textId="77777777" w:rsidR="00E114A9" w:rsidRPr="007E312C" w:rsidRDefault="00E114A9" w:rsidP="00E114A9">
            <w:pPr>
              <w:spacing w:after="0" w:line="240" w:lineRule="auto"/>
              <w:rPr>
                <w:rFonts w:ascii="Times New Roman" w:eastAsia="Times New Roman" w:hAnsi="Times New Roman" w:cs="Times New Roman"/>
                <w:color w:val="000000"/>
                <w:sz w:val="18"/>
                <w:szCs w:val="18"/>
                <w:lang w:eastAsia="ru-RU"/>
              </w:rPr>
            </w:pPr>
          </w:p>
        </w:tc>
      </w:tr>
      <w:tr w:rsidR="00E114A9" w:rsidRPr="007E312C" w14:paraId="6AFF2D13" w14:textId="77777777" w:rsidTr="00460EAE">
        <w:trPr>
          <w:trHeight w:val="525"/>
        </w:trPr>
        <w:tc>
          <w:tcPr>
            <w:tcW w:w="1277" w:type="dxa"/>
            <w:vMerge/>
            <w:tcBorders>
              <w:top w:val="nil"/>
              <w:left w:val="single" w:sz="4" w:space="0" w:color="auto"/>
              <w:bottom w:val="single" w:sz="4" w:space="0" w:color="000000"/>
              <w:right w:val="single" w:sz="4" w:space="0" w:color="auto"/>
            </w:tcBorders>
            <w:vAlign w:val="center"/>
            <w:hideMark/>
          </w:tcPr>
          <w:p w14:paraId="37A8EBCC" w14:textId="77777777" w:rsidR="00E114A9" w:rsidRPr="007E312C" w:rsidRDefault="00E114A9" w:rsidP="00E114A9">
            <w:pPr>
              <w:spacing w:after="0" w:line="240" w:lineRule="auto"/>
              <w:rPr>
                <w:rFonts w:ascii="Times New Roman" w:eastAsia="Times New Roman" w:hAnsi="Times New Roman" w:cs="Times New Roman"/>
                <w:sz w:val="18"/>
                <w:szCs w:val="18"/>
                <w:u w:val="single"/>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66AB5D1" w14:textId="77777777" w:rsidR="00E114A9" w:rsidRPr="007E312C" w:rsidRDefault="00E114A9" w:rsidP="00E114A9">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всего областной бюджет, в том числе: </w:t>
            </w:r>
          </w:p>
        </w:tc>
        <w:tc>
          <w:tcPr>
            <w:tcW w:w="567" w:type="dxa"/>
            <w:tcBorders>
              <w:top w:val="nil"/>
              <w:left w:val="nil"/>
              <w:bottom w:val="single" w:sz="4" w:space="0" w:color="auto"/>
              <w:right w:val="single" w:sz="4" w:space="0" w:color="auto"/>
            </w:tcBorders>
            <w:shd w:val="clear" w:color="auto" w:fill="auto"/>
            <w:vAlign w:val="center"/>
            <w:hideMark/>
          </w:tcPr>
          <w:p w14:paraId="26CE026C" w14:textId="77777777" w:rsidR="00E114A9" w:rsidRPr="00B50D5B" w:rsidRDefault="00E114A9" w:rsidP="00E114A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83FA780" w14:textId="77777777" w:rsidR="00E114A9" w:rsidRPr="00B50D5B" w:rsidRDefault="00E114A9" w:rsidP="00E114A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D09B12A" w14:textId="77777777" w:rsidR="00E114A9" w:rsidRPr="00B50D5B" w:rsidRDefault="00E114A9" w:rsidP="00E114A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7DE8608" w14:textId="77777777" w:rsidR="00E114A9" w:rsidRPr="00B50D5B" w:rsidRDefault="00E114A9" w:rsidP="00E114A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EC8985A" w14:textId="77777777" w:rsidR="00E114A9" w:rsidRPr="00B50D5B" w:rsidRDefault="00E114A9" w:rsidP="00E114A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tcPr>
          <w:p w14:paraId="1D386AAB" w14:textId="77777777" w:rsidR="00E114A9" w:rsidRDefault="00E114A9" w:rsidP="00E114A9">
            <w:pPr>
              <w:spacing w:after="0" w:line="240" w:lineRule="auto"/>
              <w:rPr>
                <w:rFonts w:ascii="Times New Roman" w:hAnsi="Times New Roman" w:cs="Times New Roman"/>
                <w:sz w:val="16"/>
                <w:szCs w:val="16"/>
              </w:rPr>
            </w:pPr>
          </w:p>
          <w:p w14:paraId="70899E6B" w14:textId="2DA49016" w:rsidR="00E114A9" w:rsidRPr="00E114A9" w:rsidRDefault="00E114A9" w:rsidP="00E114A9">
            <w:pPr>
              <w:spacing w:after="0" w:line="240" w:lineRule="auto"/>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3 061 871,19</w:t>
            </w:r>
          </w:p>
        </w:tc>
        <w:tc>
          <w:tcPr>
            <w:tcW w:w="1134" w:type="dxa"/>
            <w:tcBorders>
              <w:top w:val="nil"/>
              <w:left w:val="nil"/>
              <w:bottom w:val="single" w:sz="4" w:space="0" w:color="auto"/>
              <w:right w:val="single" w:sz="4" w:space="0" w:color="auto"/>
            </w:tcBorders>
            <w:shd w:val="clear" w:color="auto" w:fill="auto"/>
          </w:tcPr>
          <w:p w14:paraId="3469557D" w14:textId="77777777" w:rsidR="00E114A9" w:rsidRDefault="00E114A9" w:rsidP="00E114A9">
            <w:pPr>
              <w:spacing w:after="0" w:line="240" w:lineRule="auto"/>
              <w:rPr>
                <w:rFonts w:ascii="Times New Roman" w:hAnsi="Times New Roman" w:cs="Times New Roman"/>
                <w:sz w:val="16"/>
                <w:szCs w:val="16"/>
              </w:rPr>
            </w:pPr>
          </w:p>
          <w:p w14:paraId="6A8F5419" w14:textId="60082B13" w:rsidR="00E114A9" w:rsidRPr="00E114A9" w:rsidRDefault="00E114A9" w:rsidP="00E114A9">
            <w:pPr>
              <w:spacing w:after="0" w:line="240" w:lineRule="auto"/>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949 297,33</w:t>
            </w:r>
          </w:p>
        </w:tc>
        <w:tc>
          <w:tcPr>
            <w:tcW w:w="1134" w:type="dxa"/>
            <w:tcBorders>
              <w:top w:val="nil"/>
              <w:left w:val="nil"/>
              <w:bottom w:val="single" w:sz="4" w:space="0" w:color="auto"/>
              <w:right w:val="single" w:sz="4" w:space="0" w:color="auto"/>
            </w:tcBorders>
            <w:shd w:val="clear" w:color="auto" w:fill="auto"/>
          </w:tcPr>
          <w:p w14:paraId="1C463FF6" w14:textId="77777777" w:rsidR="00E114A9" w:rsidRDefault="00E114A9" w:rsidP="00E114A9">
            <w:pPr>
              <w:spacing w:after="0" w:line="240" w:lineRule="auto"/>
              <w:jc w:val="center"/>
              <w:rPr>
                <w:rFonts w:ascii="Times New Roman" w:hAnsi="Times New Roman" w:cs="Times New Roman"/>
                <w:sz w:val="16"/>
                <w:szCs w:val="16"/>
              </w:rPr>
            </w:pPr>
          </w:p>
          <w:p w14:paraId="179A2C36" w14:textId="41029CCD"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611 693,45</w:t>
            </w:r>
          </w:p>
        </w:tc>
        <w:tc>
          <w:tcPr>
            <w:tcW w:w="1134" w:type="dxa"/>
            <w:tcBorders>
              <w:top w:val="nil"/>
              <w:left w:val="nil"/>
              <w:bottom w:val="single" w:sz="4" w:space="0" w:color="auto"/>
              <w:right w:val="single" w:sz="4" w:space="0" w:color="auto"/>
            </w:tcBorders>
            <w:shd w:val="clear" w:color="auto" w:fill="auto"/>
          </w:tcPr>
          <w:p w14:paraId="2E74E7EC" w14:textId="77777777" w:rsidR="00E114A9" w:rsidRDefault="00E114A9" w:rsidP="00E114A9">
            <w:pPr>
              <w:spacing w:after="0" w:line="240" w:lineRule="auto"/>
              <w:jc w:val="center"/>
              <w:rPr>
                <w:rFonts w:ascii="Times New Roman" w:hAnsi="Times New Roman" w:cs="Times New Roman"/>
                <w:sz w:val="16"/>
                <w:szCs w:val="16"/>
              </w:rPr>
            </w:pPr>
          </w:p>
          <w:p w14:paraId="109EC107" w14:textId="03F022D5"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783 561,94</w:t>
            </w:r>
          </w:p>
        </w:tc>
        <w:tc>
          <w:tcPr>
            <w:tcW w:w="1134" w:type="dxa"/>
            <w:tcBorders>
              <w:top w:val="nil"/>
              <w:left w:val="nil"/>
              <w:bottom w:val="single" w:sz="4" w:space="0" w:color="auto"/>
              <w:right w:val="single" w:sz="4" w:space="0" w:color="auto"/>
            </w:tcBorders>
            <w:shd w:val="clear" w:color="auto" w:fill="auto"/>
          </w:tcPr>
          <w:p w14:paraId="40D76AA7" w14:textId="77777777" w:rsidR="00E114A9" w:rsidRDefault="00E114A9" w:rsidP="00E114A9">
            <w:pPr>
              <w:spacing w:after="0" w:line="240" w:lineRule="auto"/>
              <w:jc w:val="center"/>
              <w:rPr>
                <w:rFonts w:ascii="Times New Roman" w:hAnsi="Times New Roman" w:cs="Times New Roman"/>
                <w:sz w:val="16"/>
                <w:szCs w:val="16"/>
              </w:rPr>
            </w:pPr>
          </w:p>
          <w:p w14:paraId="355FDFDE" w14:textId="44A9CAD7"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717 318,47</w:t>
            </w:r>
          </w:p>
        </w:tc>
        <w:tc>
          <w:tcPr>
            <w:tcW w:w="1276" w:type="dxa"/>
            <w:tcBorders>
              <w:top w:val="nil"/>
              <w:left w:val="nil"/>
              <w:bottom w:val="single" w:sz="4" w:space="0" w:color="auto"/>
              <w:right w:val="single" w:sz="4" w:space="0" w:color="auto"/>
            </w:tcBorders>
            <w:shd w:val="clear" w:color="auto" w:fill="auto"/>
          </w:tcPr>
          <w:p w14:paraId="20914217" w14:textId="77777777" w:rsidR="00E114A9" w:rsidRDefault="00E114A9" w:rsidP="00E114A9">
            <w:pPr>
              <w:spacing w:after="0" w:line="240" w:lineRule="auto"/>
              <w:jc w:val="center"/>
              <w:rPr>
                <w:rFonts w:ascii="Times New Roman" w:hAnsi="Times New Roman" w:cs="Times New Roman"/>
                <w:sz w:val="16"/>
                <w:szCs w:val="16"/>
              </w:rPr>
            </w:pPr>
          </w:p>
          <w:p w14:paraId="3A1C1593" w14:textId="355532F9"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1 354 210,68</w:t>
            </w:r>
          </w:p>
        </w:tc>
        <w:tc>
          <w:tcPr>
            <w:tcW w:w="1276" w:type="dxa"/>
            <w:tcBorders>
              <w:top w:val="nil"/>
              <w:left w:val="nil"/>
              <w:bottom w:val="single" w:sz="4" w:space="0" w:color="auto"/>
              <w:right w:val="single" w:sz="4" w:space="0" w:color="auto"/>
            </w:tcBorders>
            <w:shd w:val="clear" w:color="auto" w:fill="auto"/>
          </w:tcPr>
          <w:p w14:paraId="5B43FEC9" w14:textId="77777777" w:rsidR="00E114A9" w:rsidRDefault="00E114A9" w:rsidP="00E114A9">
            <w:pPr>
              <w:spacing w:after="0" w:line="240" w:lineRule="auto"/>
              <w:jc w:val="center"/>
              <w:rPr>
                <w:rFonts w:ascii="Times New Roman" w:hAnsi="Times New Roman" w:cs="Times New Roman"/>
                <w:sz w:val="16"/>
                <w:szCs w:val="16"/>
              </w:rPr>
            </w:pPr>
          </w:p>
          <w:p w14:paraId="62747EA5" w14:textId="391E5231"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1 312 093,00</w:t>
            </w:r>
          </w:p>
        </w:tc>
        <w:tc>
          <w:tcPr>
            <w:tcW w:w="1134" w:type="dxa"/>
            <w:vMerge/>
            <w:tcBorders>
              <w:top w:val="nil"/>
              <w:left w:val="single" w:sz="4" w:space="0" w:color="auto"/>
              <w:bottom w:val="single" w:sz="4" w:space="0" w:color="000000"/>
              <w:right w:val="single" w:sz="4" w:space="0" w:color="auto"/>
            </w:tcBorders>
            <w:vAlign w:val="center"/>
            <w:hideMark/>
          </w:tcPr>
          <w:p w14:paraId="2A2B5C68" w14:textId="77777777" w:rsidR="00E114A9" w:rsidRPr="007E312C" w:rsidRDefault="00E114A9" w:rsidP="00E114A9">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14:paraId="5C84BACD" w14:textId="77777777" w:rsidR="00E114A9" w:rsidRPr="007E312C" w:rsidRDefault="00E114A9" w:rsidP="00E114A9">
            <w:pPr>
              <w:spacing w:after="0" w:line="240" w:lineRule="auto"/>
              <w:rPr>
                <w:rFonts w:ascii="Times New Roman" w:eastAsia="Times New Roman" w:hAnsi="Times New Roman" w:cs="Times New Roman"/>
                <w:color w:val="000000"/>
                <w:sz w:val="18"/>
                <w:szCs w:val="18"/>
                <w:lang w:eastAsia="ru-RU"/>
              </w:rPr>
            </w:pPr>
          </w:p>
        </w:tc>
      </w:tr>
      <w:tr w:rsidR="00E114A9" w:rsidRPr="007E312C" w14:paraId="44798827" w14:textId="77777777" w:rsidTr="00460EAE">
        <w:trPr>
          <w:trHeight w:val="570"/>
        </w:trPr>
        <w:tc>
          <w:tcPr>
            <w:tcW w:w="1277" w:type="dxa"/>
            <w:vMerge/>
            <w:tcBorders>
              <w:top w:val="nil"/>
              <w:left w:val="single" w:sz="4" w:space="0" w:color="auto"/>
              <w:bottom w:val="single" w:sz="4" w:space="0" w:color="000000"/>
              <w:right w:val="single" w:sz="4" w:space="0" w:color="auto"/>
            </w:tcBorders>
            <w:vAlign w:val="center"/>
            <w:hideMark/>
          </w:tcPr>
          <w:p w14:paraId="5A71339A" w14:textId="77777777" w:rsidR="00E114A9" w:rsidRPr="007E312C" w:rsidRDefault="00E114A9" w:rsidP="00E114A9">
            <w:pPr>
              <w:spacing w:after="0" w:line="240" w:lineRule="auto"/>
              <w:rPr>
                <w:rFonts w:ascii="Times New Roman" w:eastAsia="Times New Roman" w:hAnsi="Times New Roman" w:cs="Times New Roman"/>
                <w:sz w:val="18"/>
                <w:szCs w:val="18"/>
                <w:u w:val="single"/>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3D584F8" w14:textId="77777777" w:rsidR="00E114A9" w:rsidRPr="007E312C" w:rsidRDefault="00E114A9" w:rsidP="00E114A9">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15AF8C1" w14:textId="77777777" w:rsidR="00E114A9" w:rsidRPr="00B50D5B" w:rsidRDefault="00E114A9" w:rsidP="00E114A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A05FC13" w14:textId="77777777" w:rsidR="00E114A9" w:rsidRPr="00B50D5B" w:rsidRDefault="00E114A9" w:rsidP="00E114A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62A43766" w14:textId="77777777" w:rsidR="00E114A9" w:rsidRPr="00B50D5B" w:rsidRDefault="00E114A9" w:rsidP="00E114A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50EE1D5E" w14:textId="77777777" w:rsidR="00E114A9" w:rsidRPr="00B50D5B" w:rsidRDefault="00E114A9" w:rsidP="00E114A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59E98CC4" w14:textId="77777777" w:rsidR="00E114A9" w:rsidRPr="00B50D5B" w:rsidRDefault="00E114A9" w:rsidP="00E114A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tcPr>
          <w:p w14:paraId="470DB0BB" w14:textId="77777777" w:rsidR="00E114A9" w:rsidRPr="00E114A9" w:rsidRDefault="00E114A9" w:rsidP="00E114A9">
            <w:pPr>
              <w:spacing w:after="0" w:line="240" w:lineRule="auto"/>
              <w:jc w:val="center"/>
              <w:rPr>
                <w:rFonts w:ascii="Times New Roman" w:hAnsi="Times New Roman" w:cs="Times New Roman"/>
                <w:sz w:val="16"/>
                <w:szCs w:val="16"/>
              </w:rPr>
            </w:pPr>
          </w:p>
          <w:p w14:paraId="6FCA3170" w14:textId="0FB5A87E"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2 964 597,90</w:t>
            </w:r>
          </w:p>
        </w:tc>
        <w:tc>
          <w:tcPr>
            <w:tcW w:w="1134" w:type="dxa"/>
            <w:tcBorders>
              <w:top w:val="nil"/>
              <w:left w:val="nil"/>
              <w:bottom w:val="single" w:sz="4" w:space="0" w:color="auto"/>
              <w:right w:val="single" w:sz="4" w:space="0" w:color="auto"/>
            </w:tcBorders>
            <w:shd w:val="clear" w:color="auto" w:fill="auto"/>
          </w:tcPr>
          <w:p w14:paraId="7D293DC2" w14:textId="77777777" w:rsidR="00E114A9" w:rsidRPr="00E114A9" w:rsidRDefault="00E114A9" w:rsidP="00E114A9">
            <w:pPr>
              <w:spacing w:after="0" w:line="240" w:lineRule="auto"/>
              <w:jc w:val="center"/>
              <w:rPr>
                <w:rFonts w:ascii="Times New Roman" w:hAnsi="Times New Roman" w:cs="Times New Roman"/>
                <w:sz w:val="16"/>
                <w:szCs w:val="16"/>
              </w:rPr>
            </w:pPr>
          </w:p>
          <w:p w14:paraId="3AD787A7" w14:textId="311B3E13"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949 297,33</w:t>
            </w:r>
          </w:p>
        </w:tc>
        <w:tc>
          <w:tcPr>
            <w:tcW w:w="1134" w:type="dxa"/>
            <w:tcBorders>
              <w:top w:val="nil"/>
              <w:left w:val="nil"/>
              <w:bottom w:val="single" w:sz="4" w:space="0" w:color="auto"/>
              <w:right w:val="single" w:sz="4" w:space="0" w:color="auto"/>
            </w:tcBorders>
            <w:shd w:val="clear" w:color="auto" w:fill="auto"/>
          </w:tcPr>
          <w:p w14:paraId="7B63A0E0" w14:textId="77777777" w:rsidR="00E114A9" w:rsidRPr="00E114A9" w:rsidRDefault="00E114A9" w:rsidP="00E114A9">
            <w:pPr>
              <w:spacing w:after="0" w:line="240" w:lineRule="auto"/>
              <w:jc w:val="center"/>
              <w:rPr>
                <w:rFonts w:ascii="Times New Roman" w:hAnsi="Times New Roman" w:cs="Times New Roman"/>
                <w:sz w:val="16"/>
                <w:szCs w:val="16"/>
              </w:rPr>
            </w:pPr>
          </w:p>
          <w:p w14:paraId="797BF625" w14:textId="0E480139"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608 854,08</w:t>
            </w:r>
          </w:p>
        </w:tc>
        <w:tc>
          <w:tcPr>
            <w:tcW w:w="1134" w:type="dxa"/>
            <w:tcBorders>
              <w:top w:val="nil"/>
              <w:left w:val="nil"/>
              <w:bottom w:val="single" w:sz="4" w:space="0" w:color="auto"/>
              <w:right w:val="single" w:sz="4" w:space="0" w:color="auto"/>
            </w:tcBorders>
            <w:shd w:val="clear" w:color="auto" w:fill="auto"/>
          </w:tcPr>
          <w:p w14:paraId="4A95C09F" w14:textId="77777777" w:rsidR="00E114A9" w:rsidRPr="00E114A9" w:rsidRDefault="00E114A9" w:rsidP="00E114A9">
            <w:pPr>
              <w:spacing w:after="0" w:line="240" w:lineRule="auto"/>
              <w:jc w:val="center"/>
              <w:rPr>
                <w:rFonts w:ascii="Times New Roman" w:hAnsi="Times New Roman" w:cs="Times New Roman"/>
                <w:sz w:val="16"/>
                <w:szCs w:val="16"/>
              </w:rPr>
            </w:pPr>
          </w:p>
          <w:p w14:paraId="239ED989" w14:textId="29DAD122"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746 026,78</w:t>
            </w:r>
          </w:p>
        </w:tc>
        <w:tc>
          <w:tcPr>
            <w:tcW w:w="1134" w:type="dxa"/>
            <w:tcBorders>
              <w:top w:val="nil"/>
              <w:left w:val="nil"/>
              <w:bottom w:val="single" w:sz="4" w:space="0" w:color="auto"/>
              <w:right w:val="single" w:sz="4" w:space="0" w:color="auto"/>
            </w:tcBorders>
            <w:shd w:val="clear" w:color="auto" w:fill="auto"/>
          </w:tcPr>
          <w:p w14:paraId="3B62F520" w14:textId="77777777" w:rsidR="00E114A9" w:rsidRPr="00E114A9" w:rsidRDefault="00E114A9" w:rsidP="00E114A9">
            <w:pPr>
              <w:spacing w:after="0" w:line="240" w:lineRule="auto"/>
              <w:jc w:val="center"/>
              <w:rPr>
                <w:rFonts w:ascii="Times New Roman" w:hAnsi="Times New Roman" w:cs="Times New Roman"/>
                <w:sz w:val="16"/>
                <w:szCs w:val="16"/>
              </w:rPr>
            </w:pPr>
          </w:p>
          <w:p w14:paraId="200C2C6C" w14:textId="4B0C8BFB"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660 419,71</w:t>
            </w:r>
          </w:p>
        </w:tc>
        <w:tc>
          <w:tcPr>
            <w:tcW w:w="1276" w:type="dxa"/>
            <w:tcBorders>
              <w:top w:val="nil"/>
              <w:left w:val="nil"/>
              <w:bottom w:val="single" w:sz="4" w:space="0" w:color="auto"/>
              <w:right w:val="single" w:sz="4" w:space="0" w:color="auto"/>
            </w:tcBorders>
            <w:shd w:val="clear" w:color="auto" w:fill="auto"/>
          </w:tcPr>
          <w:p w14:paraId="62E673E8" w14:textId="77777777" w:rsidR="00E114A9" w:rsidRPr="00E114A9" w:rsidRDefault="00E114A9" w:rsidP="00E114A9">
            <w:pPr>
              <w:spacing w:after="0" w:line="240" w:lineRule="auto"/>
              <w:jc w:val="center"/>
              <w:rPr>
                <w:rFonts w:ascii="Times New Roman" w:hAnsi="Times New Roman" w:cs="Times New Roman"/>
                <w:sz w:val="16"/>
                <w:szCs w:val="16"/>
              </w:rPr>
            </w:pPr>
          </w:p>
          <w:p w14:paraId="0E10E1EF" w14:textId="6DFB75E3"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1 256 383,39</w:t>
            </w:r>
          </w:p>
        </w:tc>
        <w:tc>
          <w:tcPr>
            <w:tcW w:w="1276" w:type="dxa"/>
            <w:tcBorders>
              <w:top w:val="nil"/>
              <w:left w:val="nil"/>
              <w:bottom w:val="single" w:sz="4" w:space="0" w:color="auto"/>
              <w:right w:val="single" w:sz="4" w:space="0" w:color="auto"/>
            </w:tcBorders>
            <w:shd w:val="clear" w:color="auto" w:fill="auto"/>
          </w:tcPr>
          <w:p w14:paraId="4E3704BB" w14:textId="77777777" w:rsidR="00E114A9" w:rsidRPr="00E114A9" w:rsidRDefault="00E114A9" w:rsidP="00E114A9">
            <w:pPr>
              <w:spacing w:after="0" w:line="240" w:lineRule="auto"/>
              <w:jc w:val="center"/>
              <w:rPr>
                <w:rFonts w:ascii="Times New Roman" w:hAnsi="Times New Roman" w:cs="Times New Roman"/>
                <w:sz w:val="16"/>
                <w:szCs w:val="16"/>
              </w:rPr>
            </w:pPr>
          </w:p>
          <w:p w14:paraId="38B8583B" w14:textId="7006C16A"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1 214 265,71</w:t>
            </w:r>
          </w:p>
        </w:tc>
        <w:tc>
          <w:tcPr>
            <w:tcW w:w="1134" w:type="dxa"/>
            <w:vMerge/>
            <w:tcBorders>
              <w:top w:val="nil"/>
              <w:left w:val="single" w:sz="4" w:space="0" w:color="auto"/>
              <w:bottom w:val="single" w:sz="4" w:space="0" w:color="000000"/>
              <w:right w:val="single" w:sz="4" w:space="0" w:color="auto"/>
            </w:tcBorders>
            <w:vAlign w:val="center"/>
            <w:hideMark/>
          </w:tcPr>
          <w:p w14:paraId="131D9113" w14:textId="77777777" w:rsidR="00E114A9" w:rsidRPr="007E312C" w:rsidRDefault="00E114A9" w:rsidP="00E114A9">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14:paraId="70533DDF" w14:textId="77777777" w:rsidR="00E114A9" w:rsidRPr="007E312C" w:rsidRDefault="00E114A9" w:rsidP="00E114A9">
            <w:pPr>
              <w:spacing w:after="0" w:line="240" w:lineRule="auto"/>
              <w:rPr>
                <w:rFonts w:ascii="Times New Roman" w:eastAsia="Times New Roman" w:hAnsi="Times New Roman" w:cs="Times New Roman"/>
                <w:color w:val="000000"/>
                <w:sz w:val="18"/>
                <w:szCs w:val="18"/>
                <w:lang w:eastAsia="ru-RU"/>
              </w:rPr>
            </w:pPr>
          </w:p>
        </w:tc>
      </w:tr>
      <w:tr w:rsidR="00E114A9" w:rsidRPr="007E312C" w14:paraId="26B0D961" w14:textId="77777777" w:rsidTr="00460EAE">
        <w:trPr>
          <w:trHeight w:val="570"/>
        </w:trPr>
        <w:tc>
          <w:tcPr>
            <w:tcW w:w="1277" w:type="dxa"/>
            <w:vMerge/>
            <w:tcBorders>
              <w:top w:val="nil"/>
              <w:left w:val="single" w:sz="4" w:space="0" w:color="auto"/>
              <w:bottom w:val="single" w:sz="4" w:space="0" w:color="000000"/>
              <w:right w:val="single" w:sz="4" w:space="0" w:color="auto"/>
            </w:tcBorders>
            <w:vAlign w:val="center"/>
            <w:hideMark/>
          </w:tcPr>
          <w:p w14:paraId="056908A1" w14:textId="77777777" w:rsidR="00E114A9" w:rsidRPr="007E312C" w:rsidRDefault="00E114A9" w:rsidP="00E114A9">
            <w:pPr>
              <w:spacing w:after="0" w:line="240" w:lineRule="auto"/>
              <w:rPr>
                <w:rFonts w:ascii="Times New Roman" w:eastAsia="Times New Roman" w:hAnsi="Times New Roman" w:cs="Times New Roman"/>
                <w:sz w:val="18"/>
                <w:szCs w:val="18"/>
                <w:u w:val="single"/>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97CAE67" w14:textId="77777777" w:rsidR="00E114A9" w:rsidRPr="007E312C" w:rsidRDefault="00E114A9" w:rsidP="00E114A9">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F3B7BD0" w14:textId="77777777" w:rsidR="00E114A9" w:rsidRPr="00B50D5B" w:rsidRDefault="00E114A9" w:rsidP="00E114A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8099E9A" w14:textId="77777777" w:rsidR="00E114A9" w:rsidRPr="00B50D5B" w:rsidRDefault="00E114A9" w:rsidP="00E114A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4162AB9" w14:textId="77777777" w:rsidR="00E114A9" w:rsidRPr="00B50D5B" w:rsidRDefault="00E114A9" w:rsidP="00E114A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171DE90" w14:textId="77777777" w:rsidR="00E114A9" w:rsidRPr="00B50D5B" w:rsidRDefault="00E114A9" w:rsidP="00E114A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28740E9C" w14:textId="77777777" w:rsidR="00E114A9" w:rsidRPr="00B50D5B" w:rsidRDefault="00E114A9" w:rsidP="00E114A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240</w:t>
            </w:r>
          </w:p>
        </w:tc>
        <w:tc>
          <w:tcPr>
            <w:tcW w:w="1275" w:type="dxa"/>
            <w:tcBorders>
              <w:top w:val="nil"/>
              <w:left w:val="nil"/>
              <w:bottom w:val="single" w:sz="4" w:space="0" w:color="auto"/>
              <w:right w:val="single" w:sz="4" w:space="0" w:color="auto"/>
            </w:tcBorders>
            <w:shd w:val="clear" w:color="auto" w:fill="auto"/>
          </w:tcPr>
          <w:p w14:paraId="59A9B06F" w14:textId="77777777" w:rsidR="00E114A9" w:rsidRPr="00E114A9" w:rsidRDefault="00E114A9" w:rsidP="00E114A9">
            <w:pPr>
              <w:spacing w:after="0" w:line="240" w:lineRule="auto"/>
              <w:jc w:val="center"/>
              <w:rPr>
                <w:rFonts w:ascii="Times New Roman" w:hAnsi="Times New Roman" w:cs="Times New Roman"/>
                <w:sz w:val="16"/>
                <w:szCs w:val="16"/>
              </w:rPr>
            </w:pPr>
          </w:p>
          <w:p w14:paraId="0761376A" w14:textId="1F9CB3C8"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87 338,79</w:t>
            </w:r>
          </w:p>
        </w:tc>
        <w:tc>
          <w:tcPr>
            <w:tcW w:w="1134" w:type="dxa"/>
            <w:tcBorders>
              <w:top w:val="nil"/>
              <w:left w:val="nil"/>
              <w:bottom w:val="single" w:sz="4" w:space="0" w:color="auto"/>
              <w:right w:val="single" w:sz="4" w:space="0" w:color="auto"/>
            </w:tcBorders>
            <w:shd w:val="clear" w:color="auto" w:fill="auto"/>
          </w:tcPr>
          <w:p w14:paraId="1608C6ED" w14:textId="77777777" w:rsidR="00E114A9" w:rsidRPr="00E114A9" w:rsidRDefault="00E114A9" w:rsidP="00E114A9">
            <w:pPr>
              <w:spacing w:after="0" w:line="240" w:lineRule="auto"/>
              <w:jc w:val="center"/>
              <w:rPr>
                <w:rFonts w:ascii="Times New Roman" w:hAnsi="Times New Roman" w:cs="Times New Roman"/>
                <w:sz w:val="16"/>
                <w:szCs w:val="16"/>
              </w:rPr>
            </w:pPr>
          </w:p>
          <w:p w14:paraId="37978E96" w14:textId="588589EA"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auto" w:fill="auto"/>
          </w:tcPr>
          <w:p w14:paraId="690261DE" w14:textId="77777777" w:rsidR="00E114A9" w:rsidRPr="00E114A9" w:rsidRDefault="00E114A9" w:rsidP="00E114A9">
            <w:pPr>
              <w:spacing w:after="0" w:line="240" w:lineRule="auto"/>
              <w:jc w:val="center"/>
              <w:rPr>
                <w:rFonts w:ascii="Times New Roman" w:hAnsi="Times New Roman" w:cs="Times New Roman"/>
                <w:sz w:val="16"/>
                <w:szCs w:val="16"/>
              </w:rPr>
            </w:pPr>
          </w:p>
          <w:p w14:paraId="4C45E95B" w14:textId="10DC284A"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2 839,37</w:t>
            </w:r>
          </w:p>
        </w:tc>
        <w:tc>
          <w:tcPr>
            <w:tcW w:w="1134" w:type="dxa"/>
            <w:tcBorders>
              <w:top w:val="nil"/>
              <w:left w:val="nil"/>
              <w:bottom w:val="single" w:sz="4" w:space="0" w:color="auto"/>
              <w:right w:val="single" w:sz="4" w:space="0" w:color="auto"/>
            </w:tcBorders>
            <w:shd w:val="clear" w:color="auto" w:fill="auto"/>
          </w:tcPr>
          <w:p w14:paraId="1D5063F6" w14:textId="77777777" w:rsidR="00E114A9" w:rsidRPr="00E114A9" w:rsidRDefault="00E114A9" w:rsidP="00E114A9">
            <w:pPr>
              <w:spacing w:after="0" w:line="240" w:lineRule="auto"/>
              <w:jc w:val="center"/>
              <w:rPr>
                <w:rFonts w:ascii="Times New Roman" w:hAnsi="Times New Roman" w:cs="Times New Roman"/>
                <w:sz w:val="16"/>
                <w:szCs w:val="16"/>
              </w:rPr>
            </w:pPr>
          </w:p>
          <w:p w14:paraId="3116323C" w14:textId="4412B902"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37 535,16</w:t>
            </w:r>
          </w:p>
        </w:tc>
        <w:tc>
          <w:tcPr>
            <w:tcW w:w="1134" w:type="dxa"/>
            <w:tcBorders>
              <w:top w:val="nil"/>
              <w:left w:val="nil"/>
              <w:bottom w:val="single" w:sz="4" w:space="0" w:color="auto"/>
              <w:right w:val="single" w:sz="4" w:space="0" w:color="auto"/>
            </w:tcBorders>
            <w:shd w:val="clear" w:color="auto" w:fill="auto"/>
          </w:tcPr>
          <w:p w14:paraId="6D71BFE4" w14:textId="77777777" w:rsidR="00E114A9" w:rsidRPr="00E114A9" w:rsidRDefault="00E114A9" w:rsidP="00E114A9">
            <w:pPr>
              <w:spacing w:after="0" w:line="240" w:lineRule="auto"/>
              <w:jc w:val="center"/>
              <w:rPr>
                <w:rFonts w:ascii="Times New Roman" w:hAnsi="Times New Roman" w:cs="Times New Roman"/>
                <w:sz w:val="16"/>
                <w:szCs w:val="16"/>
              </w:rPr>
            </w:pPr>
          </w:p>
          <w:p w14:paraId="3B91EA09" w14:textId="15A170D1"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46 964,26</w:t>
            </w:r>
          </w:p>
        </w:tc>
        <w:tc>
          <w:tcPr>
            <w:tcW w:w="1276" w:type="dxa"/>
            <w:tcBorders>
              <w:top w:val="nil"/>
              <w:left w:val="nil"/>
              <w:bottom w:val="single" w:sz="4" w:space="0" w:color="auto"/>
              <w:right w:val="single" w:sz="4" w:space="0" w:color="auto"/>
            </w:tcBorders>
            <w:shd w:val="clear" w:color="auto" w:fill="auto"/>
          </w:tcPr>
          <w:p w14:paraId="29998D2F" w14:textId="77777777" w:rsidR="00E114A9" w:rsidRPr="00E114A9" w:rsidRDefault="00E114A9" w:rsidP="00E114A9">
            <w:pPr>
              <w:spacing w:after="0" w:line="240" w:lineRule="auto"/>
              <w:jc w:val="center"/>
              <w:rPr>
                <w:rFonts w:ascii="Times New Roman" w:hAnsi="Times New Roman" w:cs="Times New Roman"/>
                <w:sz w:val="16"/>
                <w:szCs w:val="16"/>
              </w:rPr>
            </w:pPr>
          </w:p>
          <w:p w14:paraId="67CC249F" w14:textId="0E9FF57E"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87 892,79</w:t>
            </w:r>
          </w:p>
        </w:tc>
        <w:tc>
          <w:tcPr>
            <w:tcW w:w="1276" w:type="dxa"/>
            <w:tcBorders>
              <w:top w:val="nil"/>
              <w:left w:val="nil"/>
              <w:bottom w:val="single" w:sz="4" w:space="0" w:color="auto"/>
              <w:right w:val="single" w:sz="4" w:space="0" w:color="auto"/>
            </w:tcBorders>
            <w:shd w:val="clear" w:color="auto" w:fill="auto"/>
          </w:tcPr>
          <w:p w14:paraId="07097681" w14:textId="77777777" w:rsidR="00E114A9" w:rsidRPr="00E114A9" w:rsidRDefault="00E114A9" w:rsidP="00E114A9">
            <w:pPr>
              <w:spacing w:after="0" w:line="240" w:lineRule="auto"/>
              <w:jc w:val="center"/>
              <w:rPr>
                <w:rFonts w:ascii="Times New Roman" w:hAnsi="Times New Roman" w:cs="Times New Roman"/>
                <w:sz w:val="16"/>
                <w:szCs w:val="16"/>
              </w:rPr>
            </w:pPr>
          </w:p>
          <w:p w14:paraId="1DA5E14C" w14:textId="444786C1" w:rsidR="00E114A9" w:rsidRPr="00E114A9" w:rsidRDefault="00E114A9" w:rsidP="00E114A9">
            <w:pPr>
              <w:spacing w:after="0" w:line="240" w:lineRule="auto"/>
              <w:jc w:val="center"/>
              <w:rPr>
                <w:rFonts w:ascii="Times New Roman" w:eastAsia="Times New Roman" w:hAnsi="Times New Roman" w:cs="Times New Roman"/>
                <w:sz w:val="16"/>
                <w:szCs w:val="16"/>
                <w:lang w:eastAsia="ru-RU"/>
              </w:rPr>
            </w:pPr>
            <w:r w:rsidRPr="00E114A9">
              <w:rPr>
                <w:rFonts w:ascii="Times New Roman" w:hAnsi="Times New Roman" w:cs="Times New Roman"/>
                <w:sz w:val="16"/>
                <w:szCs w:val="16"/>
              </w:rPr>
              <w:t>87 892,79</w:t>
            </w:r>
          </w:p>
        </w:tc>
        <w:tc>
          <w:tcPr>
            <w:tcW w:w="1134" w:type="dxa"/>
            <w:vMerge/>
            <w:tcBorders>
              <w:top w:val="nil"/>
              <w:left w:val="single" w:sz="4" w:space="0" w:color="auto"/>
              <w:bottom w:val="single" w:sz="4" w:space="0" w:color="000000"/>
              <w:right w:val="single" w:sz="4" w:space="0" w:color="auto"/>
            </w:tcBorders>
            <w:vAlign w:val="center"/>
            <w:hideMark/>
          </w:tcPr>
          <w:p w14:paraId="7FC0EBE9" w14:textId="77777777" w:rsidR="00E114A9" w:rsidRPr="007E312C" w:rsidRDefault="00E114A9" w:rsidP="00E114A9">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14:paraId="2727388A" w14:textId="77777777" w:rsidR="00E114A9" w:rsidRPr="007E312C" w:rsidRDefault="00E114A9" w:rsidP="00E114A9">
            <w:pPr>
              <w:spacing w:after="0" w:line="240" w:lineRule="auto"/>
              <w:rPr>
                <w:rFonts w:ascii="Times New Roman" w:eastAsia="Times New Roman" w:hAnsi="Times New Roman" w:cs="Times New Roman"/>
                <w:color w:val="000000"/>
                <w:sz w:val="18"/>
                <w:szCs w:val="18"/>
                <w:lang w:eastAsia="ru-RU"/>
              </w:rPr>
            </w:pPr>
          </w:p>
        </w:tc>
      </w:tr>
      <w:tr w:rsidR="00056645" w:rsidRPr="007E312C" w14:paraId="189385ED" w14:textId="77777777" w:rsidTr="00827EA0">
        <w:trPr>
          <w:trHeight w:val="570"/>
        </w:trPr>
        <w:tc>
          <w:tcPr>
            <w:tcW w:w="1277" w:type="dxa"/>
            <w:vMerge/>
            <w:tcBorders>
              <w:top w:val="nil"/>
              <w:left w:val="single" w:sz="4" w:space="0" w:color="auto"/>
              <w:bottom w:val="single" w:sz="4" w:space="0" w:color="000000"/>
              <w:right w:val="single" w:sz="4" w:space="0" w:color="auto"/>
            </w:tcBorders>
            <w:vAlign w:val="center"/>
            <w:hideMark/>
          </w:tcPr>
          <w:p w14:paraId="69903082"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BA1D5F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A9B919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D2E4F8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24AD2AC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24E2A1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2BB2B25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350</w:t>
            </w:r>
          </w:p>
        </w:tc>
        <w:tc>
          <w:tcPr>
            <w:tcW w:w="1275" w:type="dxa"/>
            <w:tcBorders>
              <w:top w:val="nil"/>
              <w:left w:val="nil"/>
              <w:bottom w:val="single" w:sz="4" w:space="0" w:color="auto"/>
              <w:right w:val="single" w:sz="4" w:space="0" w:color="auto"/>
            </w:tcBorders>
            <w:shd w:val="clear" w:color="auto" w:fill="auto"/>
            <w:vAlign w:val="center"/>
            <w:hideMark/>
          </w:tcPr>
          <w:p w14:paraId="01708D99" w14:textId="77777777" w:rsidR="007E312C" w:rsidRPr="00E114A9" w:rsidRDefault="007E312C" w:rsidP="00A424F0">
            <w:pPr>
              <w:spacing w:after="0" w:line="240" w:lineRule="auto"/>
              <w:jc w:val="center"/>
              <w:rPr>
                <w:rFonts w:ascii="Times New Roman" w:eastAsia="Times New Roman" w:hAnsi="Times New Roman" w:cs="Times New Roman"/>
                <w:sz w:val="16"/>
                <w:szCs w:val="16"/>
                <w:lang w:eastAsia="ru-RU"/>
              </w:rPr>
            </w:pPr>
            <w:r w:rsidRPr="00E114A9">
              <w:rPr>
                <w:rFonts w:ascii="Times New Roman" w:eastAsia="Times New Roman" w:hAnsi="Times New Roman" w:cs="Times New Roman"/>
                <w:sz w:val="16"/>
                <w:szCs w:val="16"/>
                <w:lang w:eastAsia="ru-RU"/>
              </w:rPr>
              <w:t>9 934,50</w:t>
            </w:r>
          </w:p>
        </w:tc>
        <w:tc>
          <w:tcPr>
            <w:tcW w:w="1134" w:type="dxa"/>
            <w:tcBorders>
              <w:top w:val="nil"/>
              <w:left w:val="nil"/>
              <w:bottom w:val="single" w:sz="4" w:space="0" w:color="auto"/>
              <w:right w:val="single" w:sz="4" w:space="0" w:color="auto"/>
            </w:tcBorders>
            <w:shd w:val="clear" w:color="auto" w:fill="auto"/>
            <w:vAlign w:val="center"/>
            <w:hideMark/>
          </w:tcPr>
          <w:p w14:paraId="55F4DFD4" w14:textId="77777777" w:rsidR="007E312C" w:rsidRPr="00E114A9" w:rsidRDefault="007E312C" w:rsidP="00A424F0">
            <w:pPr>
              <w:spacing w:after="0" w:line="240" w:lineRule="auto"/>
              <w:jc w:val="center"/>
              <w:rPr>
                <w:rFonts w:ascii="Times New Roman" w:eastAsia="Times New Roman" w:hAnsi="Times New Roman" w:cs="Times New Roman"/>
                <w:sz w:val="16"/>
                <w:szCs w:val="16"/>
                <w:lang w:eastAsia="ru-RU"/>
              </w:rPr>
            </w:pPr>
            <w:r w:rsidRPr="00E114A9">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E3B992A" w14:textId="77777777" w:rsidR="007E312C" w:rsidRPr="00E114A9" w:rsidRDefault="007E312C" w:rsidP="00A424F0">
            <w:pPr>
              <w:spacing w:after="0" w:line="240" w:lineRule="auto"/>
              <w:jc w:val="center"/>
              <w:rPr>
                <w:rFonts w:ascii="Times New Roman" w:eastAsia="Times New Roman" w:hAnsi="Times New Roman" w:cs="Times New Roman"/>
                <w:sz w:val="16"/>
                <w:szCs w:val="16"/>
                <w:lang w:eastAsia="ru-RU"/>
              </w:rPr>
            </w:pPr>
            <w:r w:rsidRPr="00E114A9">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F6FBAB2" w14:textId="77777777" w:rsidR="007E312C" w:rsidRPr="00E114A9" w:rsidRDefault="007E312C" w:rsidP="00A424F0">
            <w:pPr>
              <w:spacing w:after="0" w:line="240" w:lineRule="auto"/>
              <w:jc w:val="center"/>
              <w:rPr>
                <w:rFonts w:ascii="Times New Roman" w:eastAsia="Times New Roman" w:hAnsi="Times New Roman" w:cs="Times New Roman"/>
                <w:sz w:val="16"/>
                <w:szCs w:val="16"/>
                <w:lang w:eastAsia="ru-RU"/>
              </w:rPr>
            </w:pPr>
            <w:r w:rsidRPr="00E114A9">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5A21B8" w14:textId="77777777" w:rsidR="007E312C" w:rsidRPr="00E114A9" w:rsidRDefault="007E312C" w:rsidP="00A424F0">
            <w:pPr>
              <w:spacing w:after="0" w:line="240" w:lineRule="auto"/>
              <w:jc w:val="center"/>
              <w:rPr>
                <w:rFonts w:ascii="Times New Roman" w:eastAsia="Times New Roman" w:hAnsi="Times New Roman" w:cs="Times New Roman"/>
                <w:sz w:val="16"/>
                <w:szCs w:val="16"/>
                <w:lang w:eastAsia="ru-RU"/>
              </w:rPr>
            </w:pPr>
            <w:r w:rsidRPr="00E114A9">
              <w:rPr>
                <w:rFonts w:ascii="Times New Roman" w:eastAsia="Times New Roman" w:hAnsi="Times New Roman" w:cs="Times New Roman"/>
                <w:sz w:val="16"/>
                <w:szCs w:val="16"/>
                <w:lang w:eastAsia="ru-RU"/>
              </w:rPr>
              <w:t>9 934,50</w:t>
            </w:r>
          </w:p>
        </w:tc>
        <w:tc>
          <w:tcPr>
            <w:tcW w:w="1276" w:type="dxa"/>
            <w:tcBorders>
              <w:top w:val="nil"/>
              <w:left w:val="nil"/>
              <w:bottom w:val="single" w:sz="4" w:space="0" w:color="auto"/>
              <w:right w:val="single" w:sz="4" w:space="0" w:color="auto"/>
            </w:tcBorders>
            <w:shd w:val="clear" w:color="auto" w:fill="auto"/>
            <w:vAlign w:val="center"/>
            <w:hideMark/>
          </w:tcPr>
          <w:p w14:paraId="68CC6EA0" w14:textId="77777777" w:rsidR="007E312C" w:rsidRPr="00E114A9" w:rsidRDefault="007E312C" w:rsidP="00A424F0">
            <w:pPr>
              <w:spacing w:after="0" w:line="240" w:lineRule="auto"/>
              <w:jc w:val="center"/>
              <w:rPr>
                <w:rFonts w:ascii="Times New Roman" w:eastAsia="Times New Roman" w:hAnsi="Times New Roman" w:cs="Times New Roman"/>
                <w:sz w:val="16"/>
                <w:szCs w:val="16"/>
                <w:lang w:eastAsia="ru-RU"/>
              </w:rPr>
            </w:pPr>
            <w:r w:rsidRPr="00E114A9">
              <w:rPr>
                <w:rFonts w:ascii="Times New Roman" w:eastAsia="Times New Roman" w:hAnsi="Times New Roman" w:cs="Times New Roman"/>
                <w:sz w:val="16"/>
                <w:szCs w:val="16"/>
                <w:lang w:eastAsia="ru-RU"/>
              </w:rPr>
              <w:t>9 934,50</w:t>
            </w:r>
          </w:p>
        </w:tc>
        <w:tc>
          <w:tcPr>
            <w:tcW w:w="1276" w:type="dxa"/>
            <w:tcBorders>
              <w:top w:val="nil"/>
              <w:left w:val="nil"/>
              <w:bottom w:val="single" w:sz="4" w:space="0" w:color="auto"/>
              <w:right w:val="single" w:sz="4" w:space="0" w:color="auto"/>
            </w:tcBorders>
            <w:shd w:val="clear" w:color="auto" w:fill="auto"/>
            <w:vAlign w:val="center"/>
            <w:hideMark/>
          </w:tcPr>
          <w:p w14:paraId="05BCE7B7" w14:textId="77777777" w:rsidR="007E312C" w:rsidRPr="00E114A9" w:rsidRDefault="007E312C" w:rsidP="00A424F0">
            <w:pPr>
              <w:spacing w:after="0" w:line="240" w:lineRule="auto"/>
              <w:jc w:val="center"/>
              <w:rPr>
                <w:rFonts w:ascii="Times New Roman" w:eastAsia="Times New Roman" w:hAnsi="Times New Roman" w:cs="Times New Roman"/>
                <w:sz w:val="16"/>
                <w:szCs w:val="16"/>
                <w:lang w:eastAsia="ru-RU"/>
              </w:rPr>
            </w:pPr>
            <w:r w:rsidRPr="00E114A9">
              <w:rPr>
                <w:rFonts w:ascii="Times New Roman" w:eastAsia="Times New Roman" w:hAnsi="Times New Roman" w:cs="Times New Roman"/>
                <w:sz w:val="16"/>
                <w:szCs w:val="16"/>
                <w:lang w:eastAsia="ru-RU"/>
              </w:rPr>
              <w:t>9 934,50</w:t>
            </w:r>
          </w:p>
        </w:tc>
        <w:tc>
          <w:tcPr>
            <w:tcW w:w="1134" w:type="dxa"/>
            <w:vMerge/>
            <w:tcBorders>
              <w:top w:val="nil"/>
              <w:left w:val="single" w:sz="4" w:space="0" w:color="auto"/>
              <w:bottom w:val="single" w:sz="4" w:space="0" w:color="000000"/>
              <w:right w:val="single" w:sz="4" w:space="0" w:color="auto"/>
            </w:tcBorders>
            <w:vAlign w:val="center"/>
            <w:hideMark/>
          </w:tcPr>
          <w:p w14:paraId="3B12071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DA5B16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22E42B8" w14:textId="77777777" w:rsidTr="00827EA0">
        <w:trPr>
          <w:trHeight w:val="585"/>
        </w:trPr>
        <w:tc>
          <w:tcPr>
            <w:tcW w:w="1277" w:type="dxa"/>
            <w:vMerge/>
            <w:tcBorders>
              <w:top w:val="nil"/>
              <w:left w:val="single" w:sz="4" w:space="0" w:color="auto"/>
              <w:bottom w:val="single" w:sz="4" w:space="0" w:color="000000"/>
              <w:right w:val="single" w:sz="4" w:space="0" w:color="auto"/>
            </w:tcBorders>
            <w:vAlign w:val="center"/>
            <w:hideMark/>
          </w:tcPr>
          <w:p w14:paraId="6E858FD7"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4EC148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3FDC6EC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69202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A63F86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83D03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7B174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DE086EA"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9A4836C"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52737D"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1257787"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56725D8"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123CB53"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53C12A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134" w:type="dxa"/>
            <w:vMerge/>
            <w:tcBorders>
              <w:top w:val="nil"/>
              <w:left w:val="single" w:sz="4" w:space="0" w:color="auto"/>
              <w:bottom w:val="single" w:sz="4" w:space="0" w:color="000000"/>
              <w:right w:val="single" w:sz="4" w:space="0" w:color="auto"/>
            </w:tcBorders>
            <w:vAlign w:val="center"/>
            <w:hideMark/>
          </w:tcPr>
          <w:p w14:paraId="3CA4994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1987E3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55734DC" w14:textId="77777777" w:rsidTr="00827EA0">
        <w:trPr>
          <w:trHeight w:val="615"/>
        </w:trPr>
        <w:tc>
          <w:tcPr>
            <w:tcW w:w="1277" w:type="dxa"/>
            <w:vMerge/>
            <w:tcBorders>
              <w:top w:val="nil"/>
              <w:left w:val="single" w:sz="4" w:space="0" w:color="auto"/>
              <w:bottom w:val="single" w:sz="4" w:space="0" w:color="000000"/>
              <w:right w:val="single" w:sz="4" w:space="0" w:color="auto"/>
            </w:tcBorders>
            <w:vAlign w:val="center"/>
            <w:hideMark/>
          </w:tcPr>
          <w:p w14:paraId="63C25EAA"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32B6871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F691CF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E896F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98088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2F192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87BEE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5855425"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6F9B3DB"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475BD0A"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E1F25E"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1BA970"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63FE462"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C29745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134" w:type="dxa"/>
            <w:vMerge/>
            <w:tcBorders>
              <w:top w:val="nil"/>
              <w:left w:val="single" w:sz="4" w:space="0" w:color="auto"/>
              <w:bottom w:val="single" w:sz="4" w:space="0" w:color="000000"/>
              <w:right w:val="single" w:sz="4" w:space="0" w:color="auto"/>
            </w:tcBorders>
            <w:vAlign w:val="center"/>
            <w:hideMark/>
          </w:tcPr>
          <w:p w14:paraId="0D62222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8C4EA2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8D2635" w:rsidRPr="007E312C" w14:paraId="3719B266" w14:textId="77777777" w:rsidTr="00F5543E">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D937DDC" w14:textId="77777777" w:rsidR="008D2635" w:rsidRPr="007E312C" w:rsidRDefault="008D2635" w:rsidP="008D2635">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1E506BFE" w14:textId="77777777" w:rsidR="008D2635" w:rsidRPr="007E312C" w:rsidRDefault="008D2635" w:rsidP="008D2635">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0E4BA78C" w14:textId="77777777" w:rsidR="008D2635" w:rsidRPr="00B50D5B" w:rsidRDefault="008D2635" w:rsidP="008D2635">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7676926" w14:textId="77777777" w:rsidR="008D2635" w:rsidRPr="00B50D5B" w:rsidRDefault="008D2635" w:rsidP="008D2635">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5398EA1" w14:textId="77777777" w:rsidR="008D2635" w:rsidRPr="00B50D5B" w:rsidRDefault="008D2635" w:rsidP="008D2635">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C217654" w14:textId="77777777" w:rsidR="008D2635" w:rsidRPr="00B50D5B" w:rsidRDefault="008D2635" w:rsidP="008D2635">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AC54511" w14:textId="77777777" w:rsidR="008D2635" w:rsidRPr="00B50D5B" w:rsidRDefault="008D2635" w:rsidP="008D2635">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1CF75AC5" w14:textId="55F9C4F7" w:rsidR="008D2635" w:rsidRPr="00B50D5B" w:rsidRDefault="008D2635" w:rsidP="008D2635">
            <w:pPr>
              <w:spacing w:after="0" w:line="240" w:lineRule="auto"/>
              <w:jc w:val="center"/>
              <w:rPr>
                <w:rFonts w:ascii="Times New Roman" w:eastAsia="Times New Roman" w:hAnsi="Times New Roman" w:cs="Times New Roman"/>
                <w:sz w:val="16"/>
                <w:szCs w:val="16"/>
                <w:lang w:eastAsia="ru-RU"/>
              </w:rPr>
            </w:pPr>
            <w:r w:rsidRPr="008D2635">
              <w:rPr>
                <w:rFonts w:ascii="Times New Roman" w:eastAsia="Times New Roman" w:hAnsi="Times New Roman" w:cs="Times New Roman"/>
                <w:sz w:val="14"/>
                <w:szCs w:val="14"/>
                <w:lang w:eastAsia="ru-RU"/>
              </w:rPr>
              <w:t>3 235 325,35</w:t>
            </w:r>
          </w:p>
        </w:tc>
        <w:tc>
          <w:tcPr>
            <w:tcW w:w="1134" w:type="dxa"/>
            <w:tcBorders>
              <w:top w:val="nil"/>
              <w:left w:val="nil"/>
              <w:bottom w:val="single" w:sz="4" w:space="0" w:color="auto"/>
              <w:right w:val="single" w:sz="4" w:space="0" w:color="auto"/>
            </w:tcBorders>
            <w:shd w:val="clear" w:color="auto" w:fill="auto"/>
          </w:tcPr>
          <w:p w14:paraId="03E914E0" w14:textId="77777777" w:rsidR="008D2635" w:rsidRDefault="008D2635" w:rsidP="008D2635">
            <w:pPr>
              <w:spacing w:after="0" w:line="240" w:lineRule="auto"/>
              <w:jc w:val="center"/>
              <w:rPr>
                <w:rFonts w:ascii="Times New Roman" w:hAnsi="Times New Roman" w:cs="Times New Roman"/>
                <w:sz w:val="14"/>
                <w:szCs w:val="14"/>
              </w:rPr>
            </w:pPr>
          </w:p>
          <w:p w14:paraId="43DA206E" w14:textId="77777777" w:rsidR="008D2635" w:rsidRDefault="008D2635" w:rsidP="008D2635">
            <w:pPr>
              <w:spacing w:after="0" w:line="240" w:lineRule="auto"/>
              <w:jc w:val="center"/>
              <w:rPr>
                <w:rFonts w:ascii="Times New Roman" w:hAnsi="Times New Roman" w:cs="Times New Roman"/>
                <w:sz w:val="14"/>
                <w:szCs w:val="14"/>
              </w:rPr>
            </w:pPr>
          </w:p>
          <w:p w14:paraId="5861F6E1" w14:textId="5CC67096" w:rsidR="008D2635" w:rsidRPr="008D2635" w:rsidRDefault="008D2635" w:rsidP="008D2635">
            <w:pPr>
              <w:spacing w:after="0" w:line="240" w:lineRule="auto"/>
              <w:jc w:val="center"/>
              <w:rPr>
                <w:rFonts w:ascii="Times New Roman" w:eastAsia="Times New Roman" w:hAnsi="Times New Roman" w:cs="Times New Roman"/>
                <w:sz w:val="14"/>
                <w:szCs w:val="14"/>
                <w:lang w:eastAsia="ru-RU"/>
              </w:rPr>
            </w:pPr>
            <w:r w:rsidRPr="008D2635">
              <w:rPr>
                <w:rFonts w:ascii="Times New Roman" w:hAnsi="Times New Roman" w:cs="Times New Roman"/>
                <w:sz w:val="14"/>
                <w:szCs w:val="14"/>
              </w:rPr>
              <w:t>955 216,90</w:t>
            </w:r>
          </w:p>
        </w:tc>
        <w:tc>
          <w:tcPr>
            <w:tcW w:w="1134" w:type="dxa"/>
            <w:tcBorders>
              <w:top w:val="nil"/>
              <w:left w:val="nil"/>
              <w:bottom w:val="single" w:sz="4" w:space="0" w:color="auto"/>
              <w:right w:val="single" w:sz="4" w:space="0" w:color="auto"/>
            </w:tcBorders>
            <w:shd w:val="clear" w:color="auto" w:fill="auto"/>
          </w:tcPr>
          <w:p w14:paraId="2D4A185D" w14:textId="77777777" w:rsidR="008D2635" w:rsidRDefault="008D2635" w:rsidP="008D2635">
            <w:pPr>
              <w:spacing w:after="0" w:line="240" w:lineRule="auto"/>
              <w:jc w:val="center"/>
              <w:rPr>
                <w:rFonts w:ascii="Times New Roman" w:hAnsi="Times New Roman" w:cs="Times New Roman"/>
                <w:sz w:val="14"/>
                <w:szCs w:val="14"/>
              </w:rPr>
            </w:pPr>
          </w:p>
          <w:p w14:paraId="7D27F5D8" w14:textId="77777777" w:rsidR="008D2635" w:rsidRDefault="008D2635" w:rsidP="008D2635">
            <w:pPr>
              <w:spacing w:after="0" w:line="240" w:lineRule="auto"/>
              <w:jc w:val="center"/>
              <w:rPr>
                <w:rFonts w:ascii="Times New Roman" w:hAnsi="Times New Roman" w:cs="Times New Roman"/>
                <w:sz w:val="14"/>
                <w:szCs w:val="14"/>
              </w:rPr>
            </w:pPr>
          </w:p>
          <w:p w14:paraId="4149023C" w14:textId="3633D2BA" w:rsidR="008D2635" w:rsidRPr="008D2635" w:rsidRDefault="008D2635" w:rsidP="008D2635">
            <w:pPr>
              <w:spacing w:after="0" w:line="240" w:lineRule="auto"/>
              <w:jc w:val="center"/>
              <w:rPr>
                <w:rFonts w:ascii="Times New Roman" w:eastAsia="Times New Roman" w:hAnsi="Times New Roman" w:cs="Times New Roman"/>
                <w:sz w:val="14"/>
                <w:szCs w:val="14"/>
                <w:lang w:eastAsia="ru-RU"/>
              </w:rPr>
            </w:pPr>
            <w:r w:rsidRPr="008D2635">
              <w:rPr>
                <w:rFonts w:ascii="Times New Roman" w:hAnsi="Times New Roman" w:cs="Times New Roman"/>
                <w:sz w:val="14"/>
                <w:szCs w:val="14"/>
              </w:rPr>
              <w:t>813 743,36</w:t>
            </w:r>
          </w:p>
        </w:tc>
        <w:tc>
          <w:tcPr>
            <w:tcW w:w="1134" w:type="dxa"/>
            <w:tcBorders>
              <w:top w:val="nil"/>
              <w:left w:val="nil"/>
              <w:bottom w:val="single" w:sz="4" w:space="0" w:color="auto"/>
              <w:right w:val="single" w:sz="4" w:space="0" w:color="auto"/>
            </w:tcBorders>
            <w:shd w:val="clear" w:color="auto" w:fill="auto"/>
          </w:tcPr>
          <w:p w14:paraId="49AD5F3D" w14:textId="77777777" w:rsidR="008D2635" w:rsidRDefault="008D2635" w:rsidP="008D2635">
            <w:pPr>
              <w:spacing w:after="0" w:line="240" w:lineRule="auto"/>
              <w:jc w:val="center"/>
              <w:rPr>
                <w:rFonts w:ascii="Times New Roman" w:hAnsi="Times New Roman" w:cs="Times New Roman"/>
                <w:sz w:val="14"/>
                <w:szCs w:val="14"/>
              </w:rPr>
            </w:pPr>
          </w:p>
          <w:p w14:paraId="1E3DC3BF" w14:textId="77777777" w:rsidR="008D2635" w:rsidRDefault="008D2635" w:rsidP="008D2635">
            <w:pPr>
              <w:spacing w:after="0" w:line="240" w:lineRule="auto"/>
              <w:jc w:val="center"/>
              <w:rPr>
                <w:rFonts w:ascii="Times New Roman" w:hAnsi="Times New Roman" w:cs="Times New Roman"/>
                <w:sz w:val="14"/>
                <w:szCs w:val="14"/>
              </w:rPr>
            </w:pPr>
          </w:p>
          <w:p w14:paraId="28E7923D" w14:textId="7600F82D" w:rsidR="008D2635" w:rsidRPr="008D2635" w:rsidRDefault="008D2635" w:rsidP="008D2635">
            <w:pPr>
              <w:spacing w:after="0" w:line="240" w:lineRule="auto"/>
              <w:jc w:val="center"/>
              <w:rPr>
                <w:rFonts w:ascii="Times New Roman" w:eastAsia="Times New Roman" w:hAnsi="Times New Roman" w:cs="Times New Roman"/>
                <w:sz w:val="14"/>
                <w:szCs w:val="14"/>
                <w:lang w:eastAsia="ru-RU"/>
              </w:rPr>
            </w:pPr>
            <w:r w:rsidRPr="008D2635">
              <w:rPr>
                <w:rFonts w:ascii="Times New Roman" w:hAnsi="Times New Roman" w:cs="Times New Roman"/>
                <w:sz w:val="14"/>
                <w:szCs w:val="14"/>
              </w:rPr>
              <w:t>769 382,14</w:t>
            </w:r>
          </w:p>
        </w:tc>
        <w:tc>
          <w:tcPr>
            <w:tcW w:w="1134" w:type="dxa"/>
            <w:tcBorders>
              <w:top w:val="nil"/>
              <w:left w:val="nil"/>
              <w:bottom w:val="single" w:sz="4" w:space="0" w:color="auto"/>
              <w:right w:val="single" w:sz="4" w:space="0" w:color="auto"/>
            </w:tcBorders>
            <w:shd w:val="clear" w:color="auto" w:fill="auto"/>
          </w:tcPr>
          <w:p w14:paraId="43E50137" w14:textId="77777777" w:rsidR="008D2635" w:rsidRDefault="008D2635" w:rsidP="008D2635">
            <w:pPr>
              <w:spacing w:after="0" w:line="240" w:lineRule="auto"/>
              <w:jc w:val="center"/>
              <w:rPr>
                <w:rFonts w:ascii="Times New Roman" w:hAnsi="Times New Roman" w:cs="Times New Roman"/>
                <w:sz w:val="14"/>
                <w:szCs w:val="14"/>
              </w:rPr>
            </w:pPr>
          </w:p>
          <w:p w14:paraId="763D38F8" w14:textId="77777777" w:rsidR="008D2635" w:rsidRDefault="008D2635" w:rsidP="008D2635">
            <w:pPr>
              <w:spacing w:after="0" w:line="240" w:lineRule="auto"/>
              <w:jc w:val="center"/>
              <w:rPr>
                <w:rFonts w:ascii="Times New Roman" w:hAnsi="Times New Roman" w:cs="Times New Roman"/>
                <w:sz w:val="14"/>
                <w:szCs w:val="14"/>
              </w:rPr>
            </w:pPr>
          </w:p>
          <w:p w14:paraId="56E1EADA" w14:textId="21FCB1C9" w:rsidR="008D2635" w:rsidRPr="008D2635" w:rsidRDefault="008D2635" w:rsidP="008D2635">
            <w:pPr>
              <w:spacing w:after="0" w:line="240" w:lineRule="auto"/>
              <w:jc w:val="center"/>
              <w:rPr>
                <w:rFonts w:ascii="Times New Roman" w:eastAsia="Times New Roman" w:hAnsi="Times New Roman" w:cs="Times New Roman"/>
                <w:sz w:val="14"/>
                <w:szCs w:val="14"/>
                <w:lang w:eastAsia="ru-RU"/>
              </w:rPr>
            </w:pPr>
            <w:r w:rsidRPr="008D2635">
              <w:rPr>
                <w:rFonts w:ascii="Times New Roman" w:hAnsi="Times New Roman" w:cs="Times New Roman"/>
                <w:sz w:val="14"/>
                <w:szCs w:val="14"/>
              </w:rPr>
              <w:t>696 982,95</w:t>
            </w:r>
          </w:p>
        </w:tc>
        <w:tc>
          <w:tcPr>
            <w:tcW w:w="1276" w:type="dxa"/>
            <w:tcBorders>
              <w:top w:val="nil"/>
              <w:left w:val="nil"/>
              <w:bottom w:val="single" w:sz="4" w:space="0" w:color="auto"/>
              <w:right w:val="single" w:sz="4" w:space="0" w:color="auto"/>
            </w:tcBorders>
            <w:shd w:val="clear" w:color="auto" w:fill="auto"/>
          </w:tcPr>
          <w:p w14:paraId="3D799FD8" w14:textId="77777777" w:rsidR="008D2635" w:rsidRDefault="008D2635" w:rsidP="008D2635">
            <w:pPr>
              <w:spacing w:after="0" w:line="240" w:lineRule="auto"/>
              <w:jc w:val="center"/>
              <w:rPr>
                <w:rFonts w:ascii="Times New Roman" w:hAnsi="Times New Roman" w:cs="Times New Roman"/>
                <w:sz w:val="14"/>
                <w:szCs w:val="14"/>
              </w:rPr>
            </w:pPr>
          </w:p>
          <w:p w14:paraId="059FFC6E" w14:textId="77777777" w:rsidR="008D2635" w:rsidRDefault="008D2635" w:rsidP="008D2635">
            <w:pPr>
              <w:spacing w:after="0" w:line="240" w:lineRule="auto"/>
              <w:jc w:val="center"/>
              <w:rPr>
                <w:rFonts w:ascii="Times New Roman" w:hAnsi="Times New Roman" w:cs="Times New Roman"/>
                <w:sz w:val="14"/>
                <w:szCs w:val="14"/>
              </w:rPr>
            </w:pPr>
          </w:p>
          <w:p w14:paraId="33FB8BFB" w14:textId="39E0F190" w:rsidR="008D2635" w:rsidRPr="008D2635" w:rsidRDefault="008D2635" w:rsidP="008D2635">
            <w:pPr>
              <w:spacing w:after="0" w:line="240" w:lineRule="auto"/>
              <w:jc w:val="center"/>
              <w:rPr>
                <w:rFonts w:ascii="Times New Roman" w:eastAsia="Times New Roman" w:hAnsi="Times New Roman" w:cs="Times New Roman"/>
                <w:sz w:val="14"/>
                <w:szCs w:val="14"/>
                <w:lang w:eastAsia="ru-RU"/>
              </w:rPr>
            </w:pPr>
            <w:r w:rsidRPr="008D2635">
              <w:rPr>
                <w:rFonts w:ascii="Times New Roman" w:hAnsi="Times New Roman" w:cs="Times New Roman"/>
                <w:sz w:val="14"/>
                <w:szCs w:val="14"/>
              </w:rPr>
              <w:t>1 897 140,66</w:t>
            </w:r>
          </w:p>
        </w:tc>
        <w:tc>
          <w:tcPr>
            <w:tcW w:w="1276" w:type="dxa"/>
            <w:tcBorders>
              <w:top w:val="nil"/>
              <w:left w:val="nil"/>
              <w:bottom w:val="single" w:sz="4" w:space="0" w:color="auto"/>
              <w:right w:val="single" w:sz="4" w:space="0" w:color="auto"/>
            </w:tcBorders>
            <w:shd w:val="clear" w:color="auto" w:fill="auto"/>
          </w:tcPr>
          <w:p w14:paraId="442E6310" w14:textId="77777777" w:rsidR="008D2635" w:rsidRDefault="008D2635" w:rsidP="008D2635">
            <w:pPr>
              <w:spacing w:after="0" w:line="240" w:lineRule="auto"/>
              <w:jc w:val="center"/>
              <w:rPr>
                <w:rFonts w:ascii="Times New Roman" w:hAnsi="Times New Roman" w:cs="Times New Roman"/>
                <w:sz w:val="14"/>
                <w:szCs w:val="14"/>
              </w:rPr>
            </w:pPr>
          </w:p>
          <w:p w14:paraId="4DDC9906" w14:textId="77777777" w:rsidR="008D2635" w:rsidRDefault="008D2635" w:rsidP="008D2635">
            <w:pPr>
              <w:spacing w:after="0" w:line="240" w:lineRule="auto"/>
              <w:jc w:val="center"/>
              <w:rPr>
                <w:rFonts w:ascii="Times New Roman" w:hAnsi="Times New Roman" w:cs="Times New Roman"/>
                <w:sz w:val="14"/>
                <w:szCs w:val="14"/>
              </w:rPr>
            </w:pPr>
          </w:p>
          <w:p w14:paraId="5435ED68" w14:textId="150A794F" w:rsidR="008D2635" w:rsidRPr="008D2635" w:rsidRDefault="008D2635" w:rsidP="008D2635">
            <w:pPr>
              <w:spacing w:after="0" w:line="240" w:lineRule="auto"/>
              <w:jc w:val="center"/>
              <w:rPr>
                <w:rFonts w:ascii="Times New Roman" w:eastAsia="Times New Roman" w:hAnsi="Times New Roman" w:cs="Times New Roman"/>
                <w:sz w:val="14"/>
                <w:szCs w:val="14"/>
                <w:lang w:eastAsia="ru-RU"/>
              </w:rPr>
            </w:pPr>
            <w:r w:rsidRPr="008D2635">
              <w:rPr>
                <w:rFonts w:ascii="Times New Roman" w:hAnsi="Times New Roman" w:cs="Times New Roman"/>
                <w:sz w:val="14"/>
                <w:szCs w:val="14"/>
              </w:rPr>
              <w:t>1 667 281,99</w:t>
            </w:r>
          </w:p>
        </w:tc>
        <w:tc>
          <w:tcPr>
            <w:tcW w:w="1134" w:type="dxa"/>
            <w:vMerge/>
            <w:tcBorders>
              <w:top w:val="nil"/>
              <w:left w:val="single" w:sz="4" w:space="0" w:color="auto"/>
              <w:bottom w:val="single" w:sz="4" w:space="0" w:color="000000"/>
              <w:right w:val="single" w:sz="4" w:space="0" w:color="auto"/>
            </w:tcBorders>
            <w:vAlign w:val="center"/>
            <w:hideMark/>
          </w:tcPr>
          <w:p w14:paraId="33E184BA" w14:textId="77777777" w:rsidR="008D2635" w:rsidRPr="007E312C" w:rsidRDefault="008D2635" w:rsidP="008D2635">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DAD9428" w14:textId="77777777" w:rsidR="008D2635" w:rsidRPr="007E312C" w:rsidRDefault="008D2635" w:rsidP="008D2635">
            <w:pPr>
              <w:spacing w:after="0" w:line="240" w:lineRule="auto"/>
              <w:rPr>
                <w:rFonts w:ascii="Times New Roman" w:eastAsia="Times New Roman" w:hAnsi="Times New Roman" w:cs="Times New Roman"/>
                <w:color w:val="000000"/>
                <w:sz w:val="18"/>
                <w:szCs w:val="18"/>
                <w:lang w:eastAsia="ru-RU"/>
              </w:rPr>
            </w:pPr>
          </w:p>
        </w:tc>
      </w:tr>
      <w:tr w:rsidR="00056645" w:rsidRPr="007E312C" w14:paraId="3C830C4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FDDD43C"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2C23F23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7A0F06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D8AD7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28B2AF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FFC2D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86D7D8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B757A22"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56 045,00</w:t>
            </w:r>
          </w:p>
        </w:tc>
        <w:tc>
          <w:tcPr>
            <w:tcW w:w="1134" w:type="dxa"/>
            <w:tcBorders>
              <w:top w:val="nil"/>
              <w:left w:val="nil"/>
              <w:bottom w:val="single" w:sz="4" w:space="0" w:color="auto"/>
              <w:right w:val="single" w:sz="4" w:space="0" w:color="auto"/>
            </w:tcBorders>
            <w:shd w:val="clear" w:color="auto" w:fill="auto"/>
            <w:vAlign w:val="center"/>
            <w:hideMark/>
          </w:tcPr>
          <w:p w14:paraId="44DB5F3D"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EE18ECA"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E2F96E1"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2BBF1C2"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56 045,00</w:t>
            </w:r>
          </w:p>
        </w:tc>
        <w:tc>
          <w:tcPr>
            <w:tcW w:w="1276" w:type="dxa"/>
            <w:tcBorders>
              <w:top w:val="nil"/>
              <w:left w:val="nil"/>
              <w:bottom w:val="single" w:sz="4" w:space="0" w:color="auto"/>
              <w:right w:val="single" w:sz="4" w:space="0" w:color="auto"/>
            </w:tcBorders>
            <w:shd w:val="clear" w:color="auto" w:fill="auto"/>
            <w:vAlign w:val="center"/>
            <w:hideMark/>
          </w:tcPr>
          <w:p w14:paraId="1F3665E9"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56 045,00</w:t>
            </w:r>
          </w:p>
        </w:tc>
        <w:tc>
          <w:tcPr>
            <w:tcW w:w="1276" w:type="dxa"/>
            <w:tcBorders>
              <w:top w:val="nil"/>
              <w:left w:val="nil"/>
              <w:bottom w:val="single" w:sz="4" w:space="0" w:color="auto"/>
              <w:right w:val="single" w:sz="4" w:space="0" w:color="auto"/>
            </w:tcBorders>
            <w:shd w:val="clear" w:color="auto" w:fill="auto"/>
            <w:vAlign w:val="center"/>
            <w:hideMark/>
          </w:tcPr>
          <w:p w14:paraId="04F06B99"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56 045,00</w:t>
            </w:r>
          </w:p>
        </w:tc>
        <w:tc>
          <w:tcPr>
            <w:tcW w:w="1134" w:type="dxa"/>
            <w:vMerge/>
            <w:tcBorders>
              <w:top w:val="nil"/>
              <w:left w:val="single" w:sz="4" w:space="0" w:color="auto"/>
              <w:bottom w:val="single" w:sz="4" w:space="0" w:color="000000"/>
              <w:right w:val="single" w:sz="4" w:space="0" w:color="auto"/>
            </w:tcBorders>
            <w:vAlign w:val="center"/>
            <w:hideMark/>
          </w:tcPr>
          <w:p w14:paraId="165C78C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492BDA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EC6B02" w:rsidRPr="007E312C" w14:paraId="30042F28" w14:textId="77777777" w:rsidTr="004D2D7E">
        <w:trPr>
          <w:trHeight w:val="84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0A7A103A" w14:textId="77777777" w:rsidR="00EC6B02" w:rsidRPr="007E312C" w:rsidRDefault="00EC6B02" w:rsidP="00EC6B02">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1.1.1.1.1.1.1. Компенсация части затрат на приобретение молодняка товарного крупного рогатого скота специализированных мясных пород и их помесей</w:t>
            </w:r>
          </w:p>
        </w:tc>
        <w:tc>
          <w:tcPr>
            <w:tcW w:w="850" w:type="dxa"/>
            <w:tcBorders>
              <w:top w:val="nil"/>
              <w:left w:val="nil"/>
              <w:bottom w:val="single" w:sz="4" w:space="0" w:color="auto"/>
              <w:right w:val="single" w:sz="4" w:space="0" w:color="auto"/>
            </w:tcBorders>
            <w:shd w:val="clear" w:color="auto" w:fill="auto"/>
            <w:vAlign w:val="center"/>
            <w:hideMark/>
          </w:tcPr>
          <w:p w14:paraId="07CD4928" w14:textId="77777777" w:rsidR="00EC6B02" w:rsidRPr="007E312C" w:rsidRDefault="00EC6B02" w:rsidP="00EC6B02">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голов приобретенного молодняка, тыс. гол.</w:t>
            </w:r>
          </w:p>
        </w:tc>
        <w:tc>
          <w:tcPr>
            <w:tcW w:w="567" w:type="dxa"/>
            <w:tcBorders>
              <w:top w:val="nil"/>
              <w:left w:val="nil"/>
              <w:bottom w:val="single" w:sz="4" w:space="0" w:color="auto"/>
              <w:right w:val="single" w:sz="4" w:space="0" w:color="auto"/>
            </w:tcBorders>
            <w:shd w:val="clear" w:color="auto" w:fill="auto"/>
            <w:vAlign w:val="center"/>
            <w:hideMark/>
          </w:tcPr>
          <w:p w14:paraId="697C2CF7" w14:textId="77777777" w:rsidR="00EC6B02" w:rsidRPr="00B50D5B" w:rsidRDefault="00EC6B02" w:rsidP="00EC6B0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BD5EABA" w14:textId="77777777" w:rsidR="00EC6B02" w:rsidRPr="00B50D5B" w:rsidRDefault="00EC6B02" w:rsidP="00EC6B0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89ACA19" w14:textId="77777777" w:rsidR="00EC6B02" w:rsidRPr="00B50D5B" w:rsidRDefault="00EC6B02" w:rsidP="00EC6B0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547E378" w14:textId="77777777" w:rsidR="00EC6B02" w:rsidRPr="00B50D5B" w:rsidRDefault="00EC6B02" w:rsidP="00EC6B0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1EE49E2" w14:textId="77777777" w:rsidR="00EC6B02" w:rsidRPr="00B50D5B" w:rsidRDefault="00EC6B02" w:rsidP="00EC6B0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tcPr>
          <w:p w14:paraId="1FE378FF" w14:textId="77777777" w:rsidR="00EC6B02" w:rsidRDefault="00EC6B02" w:rsidP="00EC6B02">
            <w:pPr>
              <w:spacing w:after="0" w:line="240" w:lineRule="auto"/>
              <w:jc w:val="center"/>
              <w:rPr>
                <w:rFonts w:ascii="Times New Roman" w:hAnsi="Times New Roman" w:cs="Times New Roman"/>
                <w:sz w:val="16"/>
                <w:szCs w:val="16"/>
              </w:rPr>
            </w:pPr>
          </w:p>
          <w:p w14:paraId="7DBF7E8D" w14:textId="77777777" w:rsidR="00EC6B02" w:rsidRDefault="00EC6B02" w:rsidP="00EC6B02">
            <w:pPr>
              <w:spacing w:after="0" w:line="240" w:lineRule="auto"/>
              <w:jc w:val="center"/>
              <w:rPr>
                <w:rFonts w:ascii="Times New Roman" w:hAnsi="Times New Roman" w:cs="Times New Roman"/>
                <w:sz w:val="16"/>
                <w:szCs w:val="16"/>
              </w:rPr>
            </w:pPr>
          </w:p>
          <w:p w14:paraId="5BCC565C" w14:textId="77777777" w:rsidR="00EC6B02" w:rsidRDefault="00EC6B02" w:rsidP="00EC6B02">
            <w:pPr>
              <w:spacing w:after="0" w:line="240" w:lineRule="auto"/>
              <w:jc w:val="center"/>
              <w:rPr>
                <w:rFonts w:ascii="Times New Roman" w:hAnsi="Times New Roman" w:cs="Times New Roman"/>
                <w:sz w:val="16"/>
                <w:szCs w:val="16"/>
              </w:rPr>
            </w:pPr>
          </w:p>
          <w:p w14:paraId="3CAB398A" w14:textId="77777777" w:rsidR="00EC6B02" w:rsidRDefault="00EC6B02" w:rsidP="00EC6B02">
            <w:pPr>
              <w:spacing w:after="0" w:line="240" w:lineRule="auto"/>
              <w:jc w:val="center"/>
              <w:rPr>
                <w:rFonts w:ascii="Times New Roman" w:hAnsi="Times New Roman" w:cs="Times New Roman"/>
                <w:sz w:val="16"/>
                <w:szCs w:val="16"/>
              </w:rPr>
            </w:pPr>
          </w:p>
          <w:p w14:paraId="50220E98" w14:textId="77777777" w:rsidR="00EC6B02" w:rsidRDefault="00EC6B02" w:rsidP="00EC6B02">
            <w:pPr>
              <w:spacing w:after="0" w:line="240" w:lineRule="auto"/>
              <w:jc w:val="center"/>
              <w:rPr>
                <w:rFonts w:ascii="Times New Roman" w:hAnsi="Times New Roman" w:cs="Times New Roman"/>
                <w:sz w:val="16"/>
                <w:szCs w:val="16"/>
              </w:rPr>
            </w:pPr>
          </w:p>
          <w:p w14:paraId="3D955465" w14:textId="4FA0351A" w:rsidR="00EC6B02" w:rsidRPr="00EC6B02" w:rsidRDefault="00EC6B02" w:rsidP="00EC6B02">
            <w:pPr>
              <w:spacing w:after="0" w:line="240" w:lineRule="auto"/>
              <w:jc w:val="center"/>
              <w:rPr>
                <w:rFonts w:ascii="Times New Roman" w:eastAsia="Times New Roman" w:hAnsi="Times New Roman" w:cs="Times New Roman"/>
                <w:sz w:val="16"/>
                <w:szCs w:val="16"/>
                <w:lang w:eastAsia="ru-RU"/>
              </w:rPr>
            </w:pPr>
            <w:r w:rsidRPr="00EC6B02">
              <w:rPr>
                <w:rFonts w:ascii="Times New Roman" w:hAnsi="Times New Roman" w:cs="Times New Roman"/>
                <w:sz w:val="16"/>
                <w:szCs w:val="16"/>
              </w:rPr>
              <w:t>0,49</w:t>
            </w:r>
          </w:p>
        </w:tc>
        <w:tc>
          <w:tcPr>
            <w:tcW w:w="1134" w:type="dxa"/>
            <w:tcBorders>
              <w:top w:val="nil"/>
              <w:left w:val="nil"/>
              <w:bottom w:val="single" w:sz="4" w:space="0" w:color="auto"/>
              <w:right w:val="single" w:sz="4" w:space="0" w:color="auto"/>
            </w:tcBorders>
            <w:shd w:val="clear" w:color="auto" w:fill="auto"/>
          </w:tcPr>
          <w:p w14:paraId="7DC63B76" w14:textId="77777777" w:rsidR="00EC6B02" w:rsidRDefault="00EC6B02" w:rsidP="00EC6B02">
            <w:pPr>
              <w:spacing w:after="0" w:line="240" w:lineRule="auto"/>
              <w:jc w:val="center"/>
              <w:rPr>
                <w:rFonts w:ascii="Times New Roman" w:hAnsi="Times New Roman" w:cs="Times New Roman"/>
                <w:sz w:val="16"/>
                <w:szCs w:val="16"/>
              </w:rPr>
            </w:pPr>
          </w:p>
          <w:p w14:paraId="3601E878" w14:textId="77777777" w:rsidR="00EC6B02" w:rsidRDefault="00EC6B02" w:rsidP="00EC6B02">
            <w:pPr>
              <w:spacing w:after="0" w:line="240" w:lineRule="auto"/>
              <w:jc w:val="center"/>
              <w:rPr>
                <w:rFonts w:ascii="Times New Roman" w:hAnsi="Times New Roman" w:cs="Times New Roman"/>
                <w:sz w:val="16"/>
                <w:szCs w:val="16"/>
              </w:rPr>
            </w:pPr>
          </w:p>
          <w:p w14:paraId="3E98462C" w14:textId="77777777" w:rsidR="00EC6B02" w:rsidRDefault="00EC6B02" w:rsidP="00EC6B02">
            <w:pPr>
              <w:spacing w:after="0" w:line="240" w:lineRule="auto"/>
              <w:jc w:val="center"/>
              <w:rPr>
                <w:rFonts w:ascii="Times New Roman" w:hAnsi="Times New Roman" w:cs="Times New Roman"/>
                <w:sz w:val="16"/>
                <w:szCs w:val="16"/>
              </w:rPr>
            </w:pPr>
          </w:p>
          <w:p w14:paraId="71DEEA41" w14:textId="77777777" w:rsidR="00EC6B02" w:rsidRDefault="00EC6B02" w:rsidP="00EC6B02">
            <w:pPr>
              <w:spacing w:after="0" w:line="240" w:lineRule="auto"/>
              <w:jc w:val="center"/>
              <w:rPr>
                <w:rFonts w:ascii="Times New Roman" w:hAnsi="Times New Roman" w:cs="Times New Roman"/>
                <w:sz w:val="16"/>
                <w:szCs w:val="16"/>
              </w:rPr>
            </w:pPr>
          </w:p>
          <w:p w14:paraId="3338E0E8" w14:textId="77777777" w:rsidR="00EC6B02" w:rsidRDefault="00EC6B02" w:rsidP="00EC6B02">
            <w:pPr>
              <w:spacing w:after="0" w:line="240" w:lineRule="auto"/>
              <w:jc w:val="center"/>
              <w:rPr>
                <w:rFonts w:ascii="Times New Roman" w:hAnsi="Times New Roman" w:cs="Times New Roman"/>
                <w:sz w:val="16"/>
                <w:szCs w:val="16"/>
              </w:rPr>
            </w:pPr>
          </w:p>
          <w:p w14:paraId="24D372BF" w14:textId="77C09C4B" w:rsidR="00EC6B02" w:rsidRPr="00EC6B02" w:rsidRDefault="00EC6B02" w:rsidP="00EC6B02">
            <w:pPr>
              <w:spacing w:after="0" w:line="240" w:lineRule="auto"/>
              <w:jc w:val="center"/>
              <w:rPr>
                <w:rFonts w:ascii="Times New Roman" w:eastAsia="Times New Roman" w:hAnsi="Times New Roman" w:cs="Times New Roman"/>
                <w:sz w:val="16"/>
                <w:szCs w:val="16"/>
                <w:lang w:eastAsia="ru-RU"/>
              </w:rPr>
            </w:pPr>
            <w:r w:rsidRPr="00EC6B02">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auto" w:fill="auto"/>
          </w:tcPr>
          <w:p w14:paraId="57C530FA" w14:textId="77777777" w:rsidR="00EC6B02" w:rsidRDefault="00EC6B02" w:rsidP="00EC6B02">
            <w:pPr>
              <w:spacing w:after="0" w:line="240" w:lineRule="auto"/>
              <w:jc w:val="center"/>
              <w:rPr>
                <w:rFonts w:ascii="Times New Roman" w:hAnsi="Times New Roman" w:cs="Times New Roman"/>
                <w:sz w:val="16"/>
                <w:szCs w:val="16"/>
              </w:rPr>
            </w:pPr>
          </w:p>
          <w:p w14:paraId="152924E9" w14:textId="77777777" w:rsidR="00EC6B02" w:rsidRDefault="00EC6B02" w:rsidP="00EC6B02">
            <w:pPr>
              <w:spacing w:after="0" w:line="240" w:lineRule="auto"/>
              <w:jc w:val="center"/>
              <w:rPr>
                <w:rFonts w:ascii="Times New Roman" w:hAnsi="Times New Roman" w:cs="Times New Roman"/>
                <w:sz w:val="16"/>
                <w:szCs w:val="16"/>
              </w:rPr>
            </w:pPr>
          </w:p>
          <w:p w14:paraId="51C8F20A" w14:textId="77777777" w:rsidR="00EC6B02" w:rsidRDefault="00EC6B02" w:rsidP="00EC6B02">
            <w:pPr>
              <w:spacing w:after="0" w:line="240" w:lineRule="auto"/>
              <w:jc w:val="center"/>
              <w:rPr>
                <w:rFonts w:ascii="Times New Roman" w:hAnsi="Times New Roman" w:cs="Times New Roman"/>
                <w:sz w:val="16"/>
                <w:szCs w:val="16"/>
              </w:rPr>
            </w:pPr>
          </w:p>
          <w:p w14:paraId="57EADBA4" w14:textId="77777777" w:rsidR="00EC6B02" w:rsidRDefault="00EC6B02" w:rsidP="00EC6B02">
            <w:pPr>
              <w:spacing w:after="0" w:line="240" w:lineRule="auto"/>
              <w:jc w:val="center"/>
              <w:rPr>
                <w:rFonts w:ascii="Times New Roman" w:hAnsi="Times New Roman" w:cs="Times New Roman"/>
                <w:sz w:val="16"/>
                <w:szCs w:val="16"/>
              </w:rPr>
            </w:pPr>
          </w:p>
          <w:p w14:paraId="4CA88743" w14:textId="77777777" w:rsidR="00EC6B02" w:rsidRDefault="00EC6B02" w:rsidP="00EC6B02">
            <w:pPr>
              <w:spacing w:after="0" w:line="240" w:lineRule="auto"/>
              <w:jc w:val="center"/>
              <w:rPr>
                <w:rFonts w:ascii="Times New Roman" w:hAnsi="Times New Roman" w:cs="Times New Roman"/>
                <w:sz w:val="16"/>
                <w:szCs w:val="16"/>
              </w:rPr>
            </w:pPr>
          </w:p>
          <w:p w14:paraId="5EE5CADF" w14:textId="0ABB4090" w:rsidR="00EC6B02" w:rsidRPr="00EC6B02" w:rsidRDefault="00EC6B02" w:rsidP="00EC6B02">
            <w:pPr>
              <w:spacing w:after="0" w:line="240" w:lineRule="auto"/>
              <w:jc w:val="center"/>
              <w:rPr>
                <w:rFonts w:ascii="Times New Roman" w:eastAsia="Times New Roman" w:hAnsi="Times New Roman" w:cs="Times New Roman"/>
                <w:sz w:val="16"/>
                <w:szCs w:val="16"/>
                <w:lang w:eastAsia="ru-RU"/>
              </w:rPr>
            </w:pPr>
            <w:r w:rsidRPr="00EC6B02">
              <w:rPr>
                <w:rFonts w:ascii="Times New Roman" w:hAnsi="Times New Roman" w:cs="Times New Roman"/>
                <w:sz w:val="16"/>
                <w:szCs w:val="16"/>
              </w:rPr>
              <w:t>0,12</w:t>
            </w:r>
          </w:p>
        </w:tc>
        <w:tc>
          <w:tcPr>
            <w:tcW w:w="1134" w:type="dxa"/>
            <w:tcBorders>
              <w:top w:val="nil"/>
              <w:left w:val="nil"/>
              <w:bottom w:val="single" w:sz="4" w:space="0" w:color="auto"/>
              <w:right w:val="single" w:sz="4" w:space="0" w:color="auto"/>
            </w:tcBorders>
            <w:shd w:val="clear" w:color="auto" w:fill="auto"/>
          </w:tcPr>
          <w:p w14:paraId="05F07093" w14:textId="77777777" w:rsidR="00EC6B02" w:rsidRDefault="00EC6B02" w:rsidP="00EC6B02">
            <w:pPr>
              <w:spacing w:after="0" w:line="240" w:lineRule="auto"/>
              <w:jc w:val="center"/>
              <w:rPr>
                <w:rFonts w:ascii="Times New Roman" w:hAnsi="Times New Roman" w:cs="Times New Roman"/>
                <w:sz w:val="16"/>
                <w:szCs w:val="16"/>
              </w:rPr>
            </w:pPr>
          </w:p>
          <w:p w14:paraId="681727DA" w14:textId="77777777" w:rsidR="00EC6B02" w:rsidRDefault="00EC6B02" w:rsidP="00EC6B02">
            <w:pPr>
              <w:spacing w:after="0" w:line="240" w:lineRule="auto"/>
              <w:jc w:val="center"/>
              <w:rPr>
                <w:rFonts w:ascii="Times New Roman" w:hAnsi="Times New Roman" w:cs="Times New Roman"/>
                <w:sz w:val="16"/>
                <w:szCs w:val="16"/>
              </w:rPr>
            </w:pPr>
          </w:p>
          <w:p w14:paraId="5015C46A" w14:textId="77777777" w:rsidR="00EC6B02" w:rsidRDefault="00EC6B02" w:rsidP="00EC6B02">
            <w:pPr>
              <w:spacing w:after="0" w:line="240" w:lineRule="auto"/>
              <w:jc w:val="center"/>
              <w:rPr>
                <w:rFonts w:ascii="Times New Roman" w:hAnsi="Times New Roman" w:cs="Times New Roman"/>
                <w:sz w:val="16"/>
                <w:szCs w:val="16"/>
              </w:rPr>
            </w:pPr>
          </w:p>
          <w:p w14:paraId="1F84E138" w14:textId="77777777" w:rsidR="00EC6B02" w:rsidRDefault="00EC6B02" w:rsidP="00EC6B02">
            <w:pPr>
              <w:spacing w:after="0" w:line="240" w:lineRule="auto"/>
              <w:jc w:val="center"/>
              <w:rPr>
                <w:rFonts w:ascii="Times New Roman" w:hAnsi="Times New Roman" w:cs="Times New Roman"/>
                <w:sz w:val="16"/>
                <w:szCs w:val="16"/>
              </w:rPr>
            </w:pPr>
          </w:p>
          <w:p w14:paraId="6169CEA6" w14:textId="77777777" w:rsidR="00EC6B02" w:rsidRDefault="00EC6B02" w:rsidP="00EC6B02">
            <w:pPr>
              <w:spacing w:after="0" w:line="240" w:lineRule="auto"/>
              <w:jc w:val="center"/>
              <w:rPr>
                <w:rFonts w:ascii="Times New Roman" w:hAnsi="Times New Roman" w:cs="Times New Roman"/>
                <w:sz w:val="16"/>
                <w:szCs w:val="16"/>
              </w:rPr>
            </w:pPr>
          </w:p>
          <w:p w14:paraId="30A4C3C6" w14:textId="10D89F74" w:rsidR="00EC6B02" w:rsidRPr="00EC6B02" w:rsidRDefault="00EC6B02" w:rsidP="00EC6B02">
            <w:pPr>
              <w:spacing w:after="0" w:line="240" w:lineRule="auto"/>
              <w:jc w:val="center"/>
              <w:rPr>
                <w:rFonts w:ascii="Times New Roman" w:eastAsia="Times New Roman" w:hAnsi="Times New Roman" w:cs="Times New Roman"/>
                <w:sz w:val="16"/>
                <w:szCs w:val="16"/>
                <w:lang w:eastAsia="ru-RU"/>
              </w:rPr>
            </w:pPr>
            <w:r w:rsidRPr="00EC6B02">
              <w:rPr>
                <w:rFonts w:ascii="Times New Roman" w:hAnsi="Times New Roman" w:cs="Times New Roman"/>
                <w:sz w:val="16"/>
                <w:szCs w:val="16"/>
              </w:rPr>
              <w:t>0,37</w:t>
            </w:r>
          </w:p>
        </w:tc>
        <w:tc>
          <w:tcPr>
            <w:tcW w:w="1134" w:type="dxa"/>
            <w:tcBorders>
              <w:top w:val="nil"/>
              <w:left w:val="nil"/>
              <w:bottom w:val="single" w:sz="4" w:space="0" w:color="auto"/>
              <w:right w:val="single" w:sz="4" w:space="0" w:color="auto"/>
            </w:tcBorders>
            <w:shd w:val="clear" w:color="auto" w:fill="auto"/>
          </w:tcPr>
          <w:p w14:paraId="50A59528" w14:textId="77777777" w:rsidR="00EC6B02" w:rsidRDefault="00EC6B02" w:rsidP="00EC6B02">
            <w:pPr>
              <w:spacing w:after="0" w:line="240" w:lineRule="auto"/>
              <w:jc w:val="center"/>
              <w:rPr>
                <w:rFonts w:ascii="Times New Roman" w:hAnsi="Times New Roman" w:cs="Times New Roman"/>
                <w:sz w:val="16"/>
                <w:szCs w:val="16"/>
              </w:rPr>
            </w:pPr>
          </w:p>
          <w:p w14:paraId="33E67F8C" w14:textId="77777777" w:rsidR="00EC6B02" w:rsidRDefault="00EC6B02" w:rsidP="00EC6B02">
            <w:pPr>
              <w:spacing w:after="0" w:line="240" w:lineRule="auto"/>
              <w:jc w:val="center"/>
              <w:rPr>
                <w:rFonts w:ascii="Times New Roman" w:hAnsi="Times New Roman" w:cs="Times New Roman"/>
                <w:sz w:val="16"/>
                <w:szCs w:val="16"/>
              </w:rPr>
            </w:pPr>
          </w:p>
          <w:p w14:paraId="6B26D3FA" w14:textId="77777777" w:rsidR="00EC6B02" w:rsidRDefault="00EC6B02" w:rsidP="00EC6B02">
            <w:pPr>
              <w:spacing w:after="0" w:line="240" w:lineRule="auto"/>
              <w:jc w:val="center"/>
              <w:rPr>
                <w:rFonts w:ascii="Times New Roman" w:hAnsi="Times New Roman" w:cs="Times New Roman"/>
                <w:sz w:val="16"/>
                <w:szCs w:val="16"/>
              </w:rPr>
            </w:pPr>
          </w:p>
          <w:p w14:paraId="6002E019" w14:textId="77777777" w:rsidR="00EC6B02" w:rsidRDefault="00EC6B02" w:rsidP="00EC6B02">
            <w:pPr>
              <w:spacing w:after="0" w:line="240" w:lineRule="auto"/>
              <w:jc w:val="center"/>
              <w:rPr>
                <w:rFonts w:ascii="Times New Roman" w:hAnsi="Times New Roman" w:cs="Times New Roman"/>
                <w:sz w:val="16"/>
                <w:szCs w:val="16"/>
              </w:rPr>
            </w:pPr>
          </w:p>
          <w:p w14:paraId="16D9D7E7" w14:textId="77777777" w:rsidR="00EC6B02" w:rsidRDefault="00EC6B02" w:rsidP="00EC6B02">
            <w:pPr>
              <w:spacing w:after="0" w:line="240" w:lineRule="auto"/>
              <w:jc w:val="center"/>
              <w:rPr>
                <w:rFonts w:ascii="Times New Roman" w:hAnsi="Times New Roman" w:cs="Times New Roman"/>
                <w:sz w:val="16"/>
                <w:szCs w:val="16"/>
              </w:rPr>
            </w:pPr>
          </w:p>
          <w:p w14:paraId="3BF758F3" w14:textId="679D412A" w:rsidR="00EC6B02" w:rsidRPr="00EC6B02" w:rsidRDefault="00EC6B02" w:rsidP="00EC6B02">
            <w:pPr>
              <w:spacing w:after="0" w:line="240" w:lineRule="auto"/>
              <w:jc w:val="center"/>
              <w:rPr>
                <w:rFonts w:ascii="Times New Roman" w:eastAsia="Times New Roman" w:hAnsi="Times New Roman" w:cs="Times New Roman"/>
                <w:sz w:val="16"/>
                <w:szCs w:val="16"/>
                <w:lang w:eastAsia="ru-RU"/>
              </w:rPr>
            </w:pPr>
            <w:r w:rsidRPr="00EC6B02">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auto" w:fill="auto"/>
          </w:tcPr>
          <w:p w14:paraId="05094238" w14:textId="77777777" w:rsidR="00EC6B02" w:rsidRDefault="00EC6B02" w:rsidP="00EC6B02">
            <w:pPr>
              <w:spacing w:after="0" w:line="240" w:lineRule="auto"/>
              <w:jc w:val="center"/>
              <w:rPr>
                <w:rFonts w:ascii="Times New Roman" w:hAnsi="Times New Roman" w:cs="Times New Roman"/>
                <w:sz w:val="16"/>
                <w:szCs w:val="16"/>
              </w:rPr>
            </w:pPr>
          </w:p>
          <w:p w14:paraId="5C5FFE6A" w14:textId="77777777" w:rsidR="00EC6B02" w:rsidRDefault="00EC6B02" w:rsidP="00EC6B02">
            <w:pPr>
              <w:spacing w:after="0" w:line="240" w:lineRule="auto"/>
              <w:jc w:val="center"/>
              <w:rPr>
                <w:rFonts w:ascii="Times New Roman" w:hAnsi="Times New Roman" w:cs="Times New Roman"/>
                <w:sz w:val="16"/>
                <w:szCs w:val="16"/>
              </w:rPr>
            </w:pPr>
          </w:p>
          <w:p w14:paraId="7C93E9E6" w14:textId="77777777" w:rsidR="00EC6B02" w:rsidRDefault="00EC6B02" w:rsidP="00EC6B02">
            <w:pPr>
              <w:spacing w:after="0" w:line="240" w:lineRule="auto"/>
              <w:jc w:val="center"/>
              <w:rPr>
                <w:rFonts w:ascii="Times New Roman" w:hAnsi="Times New Roman" w:cs="Times New Roman"/>
                <w:sz w:val="16"/>
                <w:szCs w:val="16"/>
              </w:rPr>
            </w:pPr>
          </w:p>
          <w:p w14:paraId="05A17716" w14:textId="77777777" w:rsidR="00EC6B02" w:rsidRDefault="00EC6B02" w:rsidP="00EC6B02">
            <w:pPr>
              <w:spacing w:after="0" w:line="240" w:lineRule="auto"/>
              <w:jc w:val="center"/>
              <w:rPr>
                <w:rFonts w:ascii="Times New Roman" w:hAnsi="Times New Roman" w:cs="Times New Roman"/>
                <w:sz w:val="16"/>
                <w:szCs w:val="16"/>
              </w:rPr>
            </w:pPr>
          </w:p>
          <w:p w14:paraId="385D8BB6" w14:textId="77777777" w:rsidR="00EC6B02" w:rsidRDefault="00EC6B02" w:rsidP="00EC6B02">
            <w:pPr>
              <w:spacing w:after="0" w:line="240" w:lineRule="auto"/>
              <w:jc w:val="center"/>
              <w:rPr>
                <w:rFonts w:ascii="Times New Roman" w:hAnsi="Times New Roman" w:cs="Times New Roman"/>
                <w:sz w:val="16"/>
                <w:szCs w:val="16"/>
              </w:rPr>
            </w:pPr>
          </w:p>
          <w:p w14:paraId="1B1C29D6" w14:textId="7E3452E8" w:rsidR="00EC6B02" w:rsidRPr="00EC6B02" w:rsidRDefault="00EC6B02" w:rsidP="00EC6B02">
            <w:pPr>
              <w:spacing w:after="0" w:line="240" w:lineRule="auto"/>
              <w:jc w:val="center"/>
              <w:rPr>
                <w:rFonts w:ascii="Times New Roman" w:eastAsia="Times New Roman" w:hAnsi="Times New Roman" w:cs="Times New Roman"/>
                <w:sz w:val="16"/>
                <w:szCs w:val="16"/>
                <w:lang w:eastAsia="ru-RU"/>
              </w:rPr>
            </w:pPr>
            <w:r w:rsidRPr="00EC6B02">
              <w:rPr>
                <w:rFonts w:ascii="Times New Roman" w:hAnsi="Times New Roman" w:cs="Times New Roman"/>
                <w:sz w:val="16"/>
                <w:szCs w:val="16"/>
              </w:rPr>
              <w:t>1,72</w:t>
            </w:r>
          </w:p>
        </w:tc>
        <w:tc>
          <w:tcPr>
            <w:tcW w:w="1276" w:type="dxa"/>
            <w:tcBorders>
              <w:top w:val="nil"/>
              <w:left w:val="nil"/>
              <w:bottom w:val="single" w:sz="4" w:space="0" w:color="auto"/>
              <w:right w:val="single" w:sz="4" w:space="0" w:color="auto"/>
            </w:tcBorders>
            <w:shd w:val="clear" w:color="auto" w:fill="auto"/>
          </w:tcPr>
          <w:p w14:paraId="71DBFECE" w14:textId="77777777" w:rsidR="00EC6B02" w:rsidRDefault="00EC6B02" w:rsidP="00EC6B02">
            <w:pPr>
              <w:spacing w:after="0" w:line="240" w:lineRule="auto"/>
              <w:jc w:val="center"/>
              <w:rPr>
                <w:rFonts w:ascii="Times New Roman" w:hAnsi="Times New Roman" w:cs="Times New Roman"/>
                <w:sz w:val="16"/>
                <w:szCs w:val="16"/>
              </w:rPr>
            </w:pPr>
          </w:p>
          <w:p w14:paraId="78831E01" w14:textId="77777777" w:rsidR="00EC6B02" w:rsidRDefault="00EC6B02" w:rsidP="00EC6B02">
            <w:pPr>
              <w:spacing w:after="0" w:line="240" w:lineRule="auto"/>
              <w:jc w:val="center"/>
              <w:rPr>
                <w:rFonts w:ascii="Times New Roman" w:hAnsi="Times New Roman" w:cs="Times New Roman"/>
                <w:sz w:val="16"/>
                <w:szCs w:val="16"/>
              </w:rPr>
            </w:pPr>
          </w:p>
          <w:p w14:paraId="248DAAF0" w14:textId="77777777" w:rsidR="00EC6B02" w:rsidRDefault="00EC6B02" w:rsidP="00EC6B02">
            <w:pPr>
              <w:spacing w:after="0" w:line="240" w:lineRule="auto"/>
              <w:jc w:val="center"/>
              <w:rPr>
                <w:rFonts w:ascii="Times New Roman" w:hAnsi="Times New Roman" w:cs="Times New Roman"/>
                <w:sz w:val="16"/>
                <w:szCs w:val="16"/>
              </w:rPr>
            </w:pPr>
          </w:p>
          <w:p w14:paraId="1EC251AB" w14:textId="77777777" w:rsidR="00EC6B02" w:rsidRDefault="00EC6B02" w:rsidP="00EC6B02">
            <w:pPr>
              <w:spacing w:after="0" w:line="240" w:lineRule="auto"/>
              <w:jc w:val="center"/>
              <w:rPr>
                <w:rFonts w:ascii="Times New Roman" w:hAnsi="Times New Roman" w:cs="Times New Roman"/>
                <w:sz w:val="16"/>
                <w:szCs w:val="16"/>
              </w:rPr>
            </w:pPr>
          </w:p>
          <w:p w14:paraId="53A2A871" w14:textId="77777777" w:rsidR="00EC6B02" w:rsidRDefault="00EC6B02" w:rsidP="00EC6B02">
            <w:pPr>
              <w:spacing w:after="0" w:line="240" w:lineRule="auto"/>
              <w:jc w:val="center"/>
              <w:rPr>
                <w:rFonts w:ascii="Times New Roman" w:hAnsi="Times New Roman" w:cs="Times New Roman"/>
                <w:sz w:val="16"/>
                <w:szCs w:val="16"/>
              </w:rPr>
            </w:pPr>
          </w:p>
          <w:p w14:paraId="227DBC21" w14:textId="13237DED" w:rsidR="00EC6B02" w:rsidRPr="00EC6B02" w:rsidRDefault="00EC6B02" w:rsidP="00EC6B02">
            <w:pPr>
              <w:spacing w:after="0" w:line="240" w:lineRule="auto"/>
              <w:jc w:val="center"/>
              <w:rPr>
                <w:rFonts w:ascii="Times New Roman" w:eastAsia="Times New Roman" w:hAnsi="Times New Roman" w:cs="Times New Roman"/>
                <w:sz w:val="16"/>
                <w:szCs w:val="16"/>
                <w:lang w:eastAsia="ru-RU"/>
              </w:rPr>
            </w:pPr>
            <w:r w:rsidRPr="00EC6B02">
              <w:rPr>
                <w:rFonts w:ascii="Times New Roman" w:hAnsi="Times New Roman" w:cs="Times New Roman"/>
                <w:sz w:val="16"/>
                <w:szCs w:val="16"/>
              </w:rPr>
              <w:t>1,72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CA6F91B" w14:textId="77777777" w:rsidR="00EC6B02" w:rsidRPr="007E312C" w:rsidRDefault="00EC6B02" w:rsidP="00EC6B02">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6B92E6B8" w14:textId="77777777" w:rsidR="004D2D7E" w:rsidRPr="004D2D7E" w:rsidRDefault="004D2D7E" w:rsidP="004D2D7E">
            <w:pPr>
              <w:spacing w:after="0" w:line="240" w:lineRule="auto"/>
              <w:rPr>
                <w:rFonts w:ascii="Times New Roman" w:eastAsia="Times New Roman" w:hAnsi="Times New Roman" w:cs="Times New Roman"/>
                <w:sz w:val="14"/>
                <w:szCs w:val="14"/>
                <w:lang w:eastAsia="ru-RU"/>
              </w:rPr>
            </w:pPr>
            <w:r w:rsidRPr="004D2D7E">
              <w:rPr>
                <w:rFonts w:ascii="Times New Roman" w:eastAsia="Times New Roman" w:hAnsi="Times New Roman" w:cs="Times New Roman"/>
                <w:sz w:val="14"/>
                <w:szCs w:val="14"/>
                <w:lang w:eastAsia="ru-RU"/>
              </w:rPr>
              <w:t>За период 2022-2024 гг. сельскохозяйственные товаропроизводители области и К(Ф)Х приобретут 3,93 тыс. голов молодняка КРС специализированных мясных пород и их помесей, общее поголовье крупного рогатого скота специализированных мясных пород и их помесей в 2024 г. составит 59,4 тыс. голов.</w:t>
            </w:r>
          </w:p>
          <w:p w14:paraId="3CAF66B6" w14:textId="1A499A19" w:rsidR="00EC6B02" w:rsidRPr="007E312C" w:rsidRDefault="00EC6B02" w:rsidP="00EC6B02">
            <w:pPr>
              <w:spacing w:after="0" w:line="240" w:lineRule="auto"/>
              <w:jc w:val="center"/>
              <w:rPr>
                <w:rFonts w:ascii="Times New Roman" w:eastAsia="Times New Roman" w:hAnsi="Times New Roman" w:cs="Times New Roman"/>
                <w:sz w:val="18"/>
                <w:szCs w:val="18"/>
                <w:lang w:eastAsia="ru-RU"/>
              </w:rPr>
            </w:pPr>
          </w:p>
        </w:tc>
      </w:tr>
      <w:tr w:rsidR="00056645" w:rsidRPr="007E312C" w14:paraId="4C63982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B91DF9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63C217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1BDD8C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D68DCA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AE49B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F2797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CF15C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26DC045" w14:textId="21D3261D" w:rsidR="007E312C" w:rsidRPr="00B50D5B" w:rsidRDefault="00061F0D" w:rsidP="00A424F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24,27</w:t>
            </w:r>
          </w:p>
        </w:tc>
        <w:tc>
          <w:tcPr>
            <w:tcW w:w="1134" w:type="dxa"/>
            <w:tcBorders>
              <w:top w:val="nil"/>
              <w:left w:val="nil"/>
              <w:bottom w:val="single" w:sz="4" w:space="0" w:color="auto"/>
              <w:right w:val="single" w:sz="4" w:space="0" w:color="auto"/>
            </w:tcBorders>
            <w:shd w:val="clear" w:color="auto" w:fill="auto"/>
            <w:vAlign w:val="center"/>
            <w:hideMark/>
          </w:tcPr>
          <w:p w14:paraId="577604FC"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5AA234B"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B18D5BA"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2CC267A"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CECCAFF"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18,02</w:t>
            </w:r>
          </w:p>
        </w:tc>
        <w:tc>
          <w:tcPr>
            <w:tcW w:w="1276" w:type="dxa"/>
            <w:tcBorders>
              <w:top w:val="nil"/>
              <w:left w:val="nil"/>
              <w:bottom w:val="single" w:sz="4" w:space="0" w:color="auto"/>
              <w:right w:val="single" w:sz="4" w:space="0" w:color="auto"/>
            </w:tcBorders>
            <w:shd w:val="clear" w:color="auto" w:fill="auto"/>
            <w:vAlign w:val="center"/>
            <w:hideMark/>
          </w:tcPr>
          <w:p w14:paraId="633466B6"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18,02</w:t>
            </w:r>
          </w:p>
        </w:tc>
        <w:tc>
          <w:tcPr>
            <w:tcW w:w="1134" w:type="dxa"/>
            <w:vMerge/>
            <w:tcBorders>
              <w:top w:val="nil"/>
              <w:left w:val="single" w:sz="4" w:space="0" w:color="auto"/>
              <w:bottom w:val="single" w:sz="4" w:space="0" w:color="000000"/>
              <w:right w:val="single" w:sz="4" w:space="0" w:color="auto"/>
            </w:tcBorders>
            <w:vAlign w:val="center"/>
            <w:hideMark/>
          </w:tcPr>
          <w:p w14:paraId="6C55384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C5D8FD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E3BF95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3D0C55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B307F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2E9D7DE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AF42A7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40EC4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5A443C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9C836A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0E581F5" w14:textId="1F35803B" w:rsidR="007E312C" w:rsidRPr="00B50D5B" w:rsidRDefault="00061F0D" w:rsidP="00A424F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11 892,85</w:t>
            </w:r>
          </w:p>
        </w:tc>
        <w:tc>
          <w:tcPr>
            <w:tcW w:w="1134" w:type="dxa"/>
            <w:tcBorders>
              <w:top w:val="nil"/>
              <w:left w:val="nil"/>
              <w:bottom w:val="single" w:sz="4" w:space="0" w:color="auto"/>
              <w:right w:val="single" w:sz="4" w:space="0" w:color="auto"/>
            </w:tcBorders>
            <w:shd w:val="clear" w:color="auto" w:fill="auto"/>
            <w:vAlign w:val="center"/>
            <w:hideMark/>
          </w:tcPr>
          <w:p w14:paraId="4FB74D06"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12C1C9" w14:textId="2E7B58B4" w:rsidR="007E312C" w:rsidRPr="00B50D5B" w:rsidRDefault="00061F0D" w:rsidP="00A424F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1 892,85</w:t>
            </w:r>
          </w:p>
        </w:tc>
        <w:tc>
          <w:tcPr>
            <w:tcW w:w="1134" w:type="dxa"/>
            <w:tcBorders>
              <w:top w:val="nil"/>
              <w:left w:val="nil"/>
              <w:bottom w:val="single" w:sz="4" w:space="0" w:color="auto"/>
              <w:right w:val="single" w:sz="4" w:space="0" w:color="auto"/>
            </w:tcBorders>
            <w:shd w:val="clear" w:color="auto" w:fill="auto"/>
            <w:vAlign w:val="center"/>
            <w:hideMark/>
          </w:tcPr>
          <w:p w14:paraId="58A1175B" w14:textId="152986C3" w:rsidR="007E312C" w:rsidRPr="00B50D5B" w:rsidRDefault="00061F0D" w:rsidP="00A424F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10 000,0</w:t>
            </w:r>
          </w:p>
        </w:tc>
        <w:tc>
          <w:tcPr>
            <w:tcW w:w="1134" w:type="dxa"/>
            <w:tcBorders>
              <w:top w:val="nil"/>
              <w:left w:val="nil"/>
              <w:bottom w:val="single" w:sz="4" w:space="0" w:color="auto"/>
              <w:right w:val="single" w:sz="4" w:space="0" w:color="auto"/>
            </w:tcBorders>
            <w:shd w:val="clear" w:color="auto" w:fill="auto"/>
            <w:vAlign w:val="center"/>
            <w:hideMark/>
          </w:tcPr>
          <w:p w14:paraId="3709E802"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216686D"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31 000,00</w:t>
            </w:r>
          </w:p>
        </w:tc>
        <w:tc>
          <w:tcPr>
            <w:tcW w:w="1276" w:type="dxa"/>
            <w:tcBorders>
              <w:top w:val="nil"/>
              <w:left w:val="nil"/>
              <w:bottom w:val="single" w:sz="4" w:space="0" w:color="auto"/>
              <w:right w:val="single" w:sz="4" w:space="0" w:color="auto"/>
            </w:tcBorders>
            <w:shd w:val="clear" w:color="auto" w:fill="auto"/>
            <w:vAlign w:val="center"/>
            <w:hideMark/>
          </w:tcPr>
          <w:p w14:paraId="00B0CCF5"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31 000,00</w:t>
            </w:r>
          </w:p>
        </w:tc>
        <w:tc>
          <w:tcPr>
            <w:tcW w:w="1134" w:type="dxa"/>
            <w:vMerge/>
            <w:tcBorders>
              <w:top w:val="nil"/>
              <w:left w:val="single" w:sz="4" w:space="0" w:color="auto"/>
              <w:bottom w:val="single" w:sz="4" w:space="0" w:color="000000"/>
              <w:right w:val="single" w:sz="4" w:space="0" w:color="auto"/>
            </w:tcBorders>
            <w:vAlign w:val="center"/>
            <w:hideMark/>
          </w:tcPr>
          <w:p w14:paraId="19B37EB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60FFB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B95F40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DD89B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9C195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2A421A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DAC624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94330C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B4481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3DB07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5A845A4" w14:textId="54B1A250" w:rsidR="007E312C" w:rsidRPr="00B50D5B" w:rsidRDefault="00061F0D" w:rsidP="00A424F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11 892,85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8447B9"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C03EF4" w14:textId="233381EE" w:rsidR="007E312C" w:rsidRPr="00B50D5B" w:rsidRDefault="00061F0D" w:rsidP="00A424F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1 892,85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3BD9B3" w14:textId="22DF1D5B" w:rsidR="007E312C" w:rsidRPr="00B50D5B" w:rsidRDefault="00061F0D" w:rsidP="00A424F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1B97AB"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2966DD7"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00881B"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31 000,00</w:t>
            </w:r>
          </w:p>
        </w:tc>
        <w:tc>
          <w:tcPr>
            <w:tcW w:w="1134" w:type="dxa"/>
            <w:vMerge/>
            <w:tcBorders>
              <w:top w:val="nil"/>
              <w:left w:val="single" w:sz="4" w:space="0" w:color="auto"/>
              <w:bottom w:val="single" w:sz="4" w:space="0" w:color="000000"/>
              <w:right w:val="single" w:sz="4" w:space="0" w:color="auto"/>
            </w:tcBorders>
            <w:vAlign w:val="center"/>
            <w:hideMark/>
          </w:tcPr>
          <w:p w14:paraId="1F7233B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B3717B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60517C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2C009C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C43476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6C17BB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592184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0BAC5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848A0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53FEC7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0603E4A"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74296A4"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99F1CA"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CDD8E8D"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AB28B98"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EA2196D"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BB64C9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134" w:type="dxa"/>
            <w:vMerge/>
            <w:tcBorders>
              <w:top w:val="nil"/>
              <w:left w:val="single" w:sz="4" w:space="0" w:color="auto"/>
              <w:bottom w:val="single" w:sz="4" w:space="0" w:color="000000"/>
              <w:right w:val="single" w:sz="4" w:space="0" w:color="auto"/>
            </w:tcBorders>
            <w:vAlign w:val="center"/>
            <w:hideMark/>
          </w:tcPr>
          <w:p w14:paraId="4BA5A04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C020EF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F88F25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C6D5B3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A525DB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04E15F6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5153E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AFCE6F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335FC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915783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7B2B399"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DA0BC97"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A6FB5AF"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A99E9B2"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DA71373"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DA20F0D"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D282B4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134" w:type="dxa"/>
            <w:vMerge/>
            <w:tcBorders>
              <w:top w:val="nil"/>
              <w:left w:val="single" w:sz="4" w:space="0" w:color="auto"/>
              <w:bottom w:val="single" w:sz="4" w:space="0" w:color="000000"/>
              <w:right w:val="single" w:sz="4" w:space="0" w:color="auto"/>
            </w:tcBorders>
            <w:vAlign w:val="center"/>
            <w:hideMark/>
          </w:tcPr>
          <w:p w14:paraId="39104C0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141AC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AC259C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3C5902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D3809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09DFAA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4A908F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3C9BAE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D15161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CFCBA0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79AAA9" w14:textId="43C74C0C" w:rsidR="007E312C" w:rsidRPr="00B50D5B" w:rsidRDefault="00061F0D" w:rsidP="00A424F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27 750,0</w:t>
            </w:r>
          </w:p>
        </w:tc>
        <w:tc>
          <w:tcPr>
            <w:tcW w:w="1134" w:type="dxa"/>
            <w:tcBorders>
              <w:top w:val="nil"/>
              <w:left w:val="nil"/>
              <w:bottom w:val="single" w:sz="4" w:space="0" w:color="auto"/>
              <w:right w:val="single" w:sz="4" w:space="0" w:color="auto"/>
            </w:tcBorders>
            <w:shd w:val="clear" w:color="auto" w:fill="auto"/>
            <w:vAlign w:val="center"/>
            <w:hideMark/>
          </w:tcPr>
          <w:p w14:paraId="2494E27F"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7EC1F873" w14:textId="1954DEC6" w:rsidR="007E312C" w:rsidRPr="00B50D5B" w:rsidRDefault="00061F0D" w:rsidP="00A424F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4 416,66</w:t>
            </w:r>
          </w:p>
        </w:tc>
        <w:tc>
          <w:tcPr>
            <w:tcW w:w="1134" w:type="dxa"/>
            <w:tcBorders>
              <w:top w:val="nil"/>
              <w:left w:val="nil"/>
              <w:bottom w:val="single" w:sz="4" w:space="0" w:color="auto"/>
              <w:right w:val="single" w:sz="4" w:space="0" w:color="auto"/>
            </w:tcBorders>
            <w:shd w:val="clear" w:color="auto" w:fill="auto"/>
            <w:vAlign w:val="center"/>
            <w:hideMark/>
          </w:tcPr>
          <w:p w14:paraId="72655D91" w14:textId="0EED7687" w:rsidR="007E312C" w:rsidRPr="00B50D5B" w:rsidRDefault="00061F0D" w:rsidP="00A424F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23 333,34</w:t>
            </w:r>
          </w:p>
        </w:tc>
        <w:tc>
          <w:tcPr>
            <w:tcW w:w="1134" w:type="dxa"/>
            <w:tcBorders>
              <w:top w:val="nil"/>
              <w:left w:val="nil"/>
              <w:bottom w:val="single" w:sz="4" w:space="0" w:color="auto"/>
              <w:right w:val="single" w:sz="4" w:space="0" w:color="auto"/>
            </w:tcBorders>
            <w:shd w:val="clear" w:color="auto" w:fill="auto"/>
            <w:vAlign w:val="center"/>
            <w:hideMark/>
          </w:tcPr>
          <w:p w14:paraId="35C38561"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8E09DE6"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72 333,30</w:t>
            </w:r>
          </w:p>
        </w:tc>
        <w:tc>
          <w:tcPr>
            <w:tcW w:w="1276" w:type="dxa"/>
            <w:tcBorders>
              <w:top w:val="nil"/>
              <w:left w:val="nil"/>
              <w:bottom w:val="single" w:sz="4" w:space="0" w:color="auto"/>
              <w:right w:val="single" w:sz="4" w:space="0" w:color="auto"/>
            </w:tcBorders>
            <w:shd w:val="clear" w:color="auto" w:fill="auto"/>
            <w:vAlign w:val="center"/>
            <w:hideMark/>
          </w:tcPr>
          <w:p w14:paraId="4C165B38"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72 333,30</w:t>
            </w:r>
          </w:p>
        </w:tc>
        <w:tc>
          <w:tcPr>
            <w:tcW w:w="1134" w:type="dxa"/>
            <w:vMerge/>
            <w:tcBorders>
              <w:top w:val="nil"/>
              <w:left w:val="single" w:sz="4" w:space="0" w:color="auto"/>
              <w:bottom w:val="single" w:sz="4" w:space="0" w:color="000000"/>
              <w:right w:val="single" w:sz="4" w:space="0" w:color="auto"/>
            </w:tcBorders>
            <w:vAlign w:val="center"/>
            <w:hideMark/>
          </w:tcPr>
          <w:p w14:paraId="10B644F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B7FA3F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A326E8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CFBFF3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A7AB07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7FD12DE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6DA10B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6C01F9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389896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E69E7B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FEA9459"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549D767"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CD93F50"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5EE968"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2D12AD"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D322CCB"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8ED5F8F"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577B58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C7B1DC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3CD5387" w14:textId="77777777" w:rsidTr="00827EA0">
        <w:trPr>
          <w:trHeight w:val="103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4BC707F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1.1.1.1.1.1.2. Компенсация части затрат на содержание товарного поголовья коров специализированных мясных пород и  их помесей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8936D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Численность товарного поголовья  коров специализированных мясных пород и помесных, тыс. гол.</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08D0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136CA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DF44F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A6CEE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A5B72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13C7818"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D80A2E"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0B8245"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9158C5"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077740"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76AB7E"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17,80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9DC111"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18,70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80456CE"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9830E6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 результате реализации данного мероприятия  за период с 2022-2024 гг. численность товарного поголовья коров специализированных мясных пород и их помесей увеличится на 1,7 тыс. голов, что будет способствовать увеличению объемо</w:t>
            </w:r>
            <w:r w:rsidRPr="007E312C">
              <w:rPr>
                <w:rFonts w:ascii="Times New Roman" w:eastAsia="Times New Roman" w:hAnsi="Times New Roman" w:cs="Times New Roman"/>
                <w:sz w:val="18"/>
                <w:szCs w:val="18"/>
                <w:lang w:eastAsia="ru-RU"/>
              </w:rPr>
              <w:lastRenderedPageBreak/>
              <w:t>в продукции животноводства</w:t>
            </w:r>
          </w:p>
        </w:tc>
      </w:tr>
      <w:tr w:rsidR="00056645" w:rsidRPr="007E312C" w14:paraId="4B5461C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70A130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889854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EC9FC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5F8388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E9CA02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B9CD1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FDD7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02F020F" w14:textId="0C448E81" w:rsidR="007E312C" w:rsidRPr="00B50D5B" w:rsidRDefault="004D2D7E" w:rsidP="00A424F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6EBD1D"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59B5D6"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A1A456"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2A7007"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188EE3"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2E8C35"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2,25</w:t>
            </w:r>
          </w:p>
        </w:tc>
        <w:tc>
          <w:tcPr>
            <w:tcW w:w="1134" w:type="dxa"/>
            <w:vMerge/>
            <w:tcBorders>
              <w:top w:val="nil"/>
              <w:left w:val="single" w:sz="4" w:space="0" w:color="auto"/>
              <w:bottom w:val="single" w:sz="4" w:space="0" w:color="000000"/>
              <w:right w:val="single" w:sz="4" w:space="0" w:color="auto"/>
            </w:tcBorders>
            <w:vAlign w:val="center"/>
            <w:hideMark/>
          </w:tcPr>
          <w:p w14:paraId="55C59CC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91B673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3FF8C4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F3903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938485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F3D353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A2F242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D8A7CE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4E58AA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503C92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D48E3BE" w14:textId="1AA6FA87" w:rsidR="007E312C" w:rsidRPr="00B50D5B" w:rsidRDefault="004D2D7E" w:rsidP="00A424F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41 178,35</w:t>
            </w:r>
          </w:p>
        </w:tc>
        <w:tc>
          <w:tcPr>
            <w:tcW w:w="1134" w:type="dxa"/>
            <w:tcBorders>
              <w:top w:val="nil"/>
              <w:left w:val="nil"/>
              <w:bottom w:val="single" w:sz="4" w:space="0" w:color="auto"/>
              <w:right w:val="single" w:sz="4" w:space="0" w:color="auto"/>
            </w:tcBorders>
            <w:shd w:val="clear" w:color="auto" w:fill="auto"/>
            <w:vAlign w:val="center"/>
            <w:hideMark/>
          </w:tcPr>
          <w:p w14:paraId="6055AC30"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1BBA82B"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72F67B1"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A9C49F" w14:textId="25FA3385" w:rsidR="007E312C" w:rsidRPr="00B50D5B" w:rsidRDefault="004D2D7E" w:rsidP="00A424F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41 178,35</w:t>
            </w:r>
          </w:p>
        </w:tc>
        <w:tc>
          <w:tcPr>
            <w:tcW w:w="1276" w:type="dxa"/>
            <w:tcBorders>
              <w:top w:val="nil"/>
              <w:left w:val="nil"/>
              <w:bottom w:val="single" w:sz="4" w:space="0" w:color="auto"/>
              <w:right w:val="single" w:sz="4" w:space="0" w:color="auto"/>
            </w:tcBorders>
            <w:shd w:val="clear" w:color="auto" w:fill="auto"/>
            <w:vAlign w:val="center"/>
            <w:hideMark/>
          </w:tcPr>
          <w:p w14:paraId="6BE8E100"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42 000,00</w:t>
            </w:r>
          </w:p>
        </w:tc>
        <w:tc>
          <w:tcPr>
            <w:tcW w:w="1276" w:type="dxa"/>
            <w:tcBorders>
              <w:top w:val="nil"/>
              <w:left w:val="nil"/>
              <w:bottom w:val="single" w:sz="4" w:space="0" w:color="auto"/>
              <w:right w:val="single" w:sz="4" w:space="0" w:color="auto"/>
            </w:tcBorders>
            <w:shd w:val="clear" w:color="auto" w:fill="auto"/>
            <w:vAlign w:val="center"/>
            <w:hideMark/>
          </w:tcPr>
          <w:p w14:paraId="600CA3A6"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42 000,00</w:t>
            </w:r>
          </w:p>
        </w:tc>
        <w:tc>
          <w:tcPr>
            <w:tcW w:w="1134" w:type="dxa"/>
            <w:vMerge/>
            <w:tcBorders>
              <w:top w:val="nil"/>
              <w:left w:val="single" w:sz="4" w:space="0" w:color="auto"/>
              <w:bottom w:val="single" w:sz="4" w:space="0" w:color="000000"/>
              <w:right w:val="single" w:sz="4" w:space="0" w:color="auto"/>
            </w:tcBorders>
            <w:vAlign w:val="center"/>
            <w:hideMark/>
          </w:tcPr>
          <w:p w14:paraId="5FEF11D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18B31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ACAF75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DB471C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E7EBDA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F3EBD5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4F3386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1C7BA4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642477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67BC0B2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340595B0" w14:textId="1D0939CF" w:rsidR="007E312C" w:rsidRPr="00B50D5B" w:rsidRDefault="004D2D7E" w:rsidP="00A424F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41 178,35</w:t>
            </w:r>
          </w:p>
        </w:tc>
        <w:tc>
          <w:tcPr>
            <w:tcW w:w="1134" w:type="dxa"/>
            <w:tcBorders>
              <w:top w:val="nil"/>
              <w:left w:val="nil"/>
              <w:bottom w:val="single" w:sz="4" w:space="0" w:color="auto"/>
              <w:right w:val="single" w:sz="4" w:space="0" w:color="auto"/>
            </w:tcBorders>
            <w:shd w:val="clear" w:color="auto" w:fill="auto"/>
            <w:vAlign w:val="center"/>
            <w:hideMark/>
          </w:tcPr>
          <w:p w14:paraId="554C60B2"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E266BBF"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006B7B"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283981" w14:textId="3F76669E" w:rsidR="007E312C" w:rsidRPr="00B50D5B" w:rsidRDefault="004D2D7E" w:rsidP="00A424F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41 178,35</w:t>
            </w:r>
          </w:p>
        </w:tc>
        <w:tc>
          <w:tcPr>
            <w:tcW w:w="1276" w:type="dxa"/>
            <w:tcBorders>
              <w:top w:val="nil"/>
              <w:left w:val="nil"/>
              <w:bottom w:val="single" w:sz="4" w:space="0" w:color="auto"/>
              <w:right w:val="single" w:sz="4" w:space="0" w:color="auto"/>
            </w:tcBorders>
            <w:shd w:val="clear" w:color="auto" w:fill="auto"/>
            <w:vAlign w:val="center"/>
            <w:hideMark/>
          </w:tcPr>
          <w:p w14:paraId="6C32F250"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42 000,00</w:t>
            </w:r>
          </w:p>
        </w:tc>
        <w:tc>
          <w:tcPr>
            <w:tcW w:w="1276" w:type="dxa"/>
            <w:tcBorders>
              <w:top w:val="nil"/>
              <w:left w:val="nil"/>
              <w:bottom w:val="single" w:sz="4" w:space="0" w:color="auto"/>
              <w:right w:val="single" w:sz="4" w:space="0" w:color="auto"/>
            </w:tcBorders>
            <w:shd w:val="clear" w:color="auto" w:fill="auto"/>
            <w:vAlign w:val="center"/>
            <w:hideMark/>
          </w:tcPr>
          <w:p w14:paraId="7986C8D7"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42 000,00</w:t>
            </w:r>
          </w:p>
        </w:tc>
        <w:tc>
          <w:tcPr>
            <w:tcW w:w="1134" w:type="dxa"/>
            <w:vMerge/>
            <w:tcBorders>
              <w:top w:val="nil"/>
              <w:left w:val="single" w:sz="4" w:space="0" w:color="auto"/>
              <w:bottom w:val="single" w:sz="4" w:space="0" w:color="000000"/>
              <w:right w:val="single" w:sz="4" w:space="0" w:color="auto"/>
            </w:tcBorders>
            <w:vAlign w:val="center"/>
            <w:hideMark/>
          </w:tcPr>
          <w:p w14:paraId="42D3E1F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590459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346864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780A37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D0D0A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859399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203A60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10465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0A88AF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CE8EA3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E6F40AA"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D108211"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D5A8484"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9A9A96"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A295636"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EDD6123"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DE43795"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7352DF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E321B1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DFA751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399C60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D4EE6E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6FC855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093D2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20B53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792EC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A9519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504CBF7"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411AF73"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84BE20"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07E81F5"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04C4D8D"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A47E0E0"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28AFC98"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909199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270BC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0C4BBF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C6A602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7F8650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2F47BC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E0F566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D734A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AFEAFB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7A748A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79A4A31" w14:textId="3FFDC596" w:rsidR="007E312C" w:rsidRPr="00B50D5B" w:rsidRDefault="004D2D7E" w:rsidP="004D2D7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238 946,00</w:t>
            </w:r>
          </w:p>
        </w:tc>
        <w:tc>
          <w:tcPr>
            <w:tcW w:w="1134" w:type="dxa"/>
            <w:tcBorders>
              <w:top w:val="nil"/>
              <w:left w:val="nil"/>
              <w:bottom w:val="single" w:sz="4" w:space="0" w:color="auto"/>
              <w:right w:val="single" w:sz="4" w:space="0" w:color="auto"/>
            </w:tcBorders>
            <w:shd w:val="clear" w:color="auto" w:fill="auto"/>
            <w:vAlign w:val="center"/>
            <w:hideMark/>
          </w:tcPr>
          <w:p w14:paraId="351CFD63"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43192A9"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CD4331C"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3B9B195" w14:textId="005AF61B" w:rsidR="007E312C" w:rsidRPr="00B50D5B" w:rsidRDefault="004D2D7E" w:rsidP="00A424F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238 946,00</w:t>
            </w:r>
          </w:p>
        </w:tc>
        <w:tc>
          <w:tcPr>
            <w:tcW w:w="1276" w:type="dxa"/>
            <w:tcBorders>
              <w:top w:val="nil"/>
              <w:left w:val="nil"/>
              <w:bottom w:val="single" w:sz="4" w:space="0" w:color="auto"/>
              <w:right w:val="single" w:sz="4" w:space="0" w:color="auto"/>
            </w:tcBorders>
            <w:shd w:val="clear" w:color="auto" w:fill="auto"/>
            <w:vAlign w:val="center"/>
            <w:hideMark/>
          </w:tcPr>
          <w:p w14:paraId="25DE7713"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243 000,00</w:t>
            </w:r>
          </w:p>
        </w:tc>
        <w:tc>
          <w:tcPr>
            <w:tcW w:w="1276" w:type="dxa"/>
            <w:tcBorders>
              <w:top w:val="nil"/>
              <w:left w:val="nil"/>
              <w:bottom w:val="single" w:sz="4" w:space="0" w:color="auto"/>
              <w:right w:val="single" w:sz="4" w:space="0" w:color="auto"/>
            </w:tcBorders>
            <w:shd w:val="clear" w:color="auto" w:fill="auto"/>
            <w:vAlign w:val="center"/>
            <w:hideMark/>
          </w:tcPr>
          <w:p w14:paraId="628AD47D"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243 000,00</w:t>
            </w:r>
          </w:p>
        </w:tc>
        <w:tc>
          <w:tcPr>
            <w:tcW w:w="1134" w:type="dxa"/>
            <w:vMerge/>
            <w:tcBorders>
              <w:top w:val="nil"/>
              <w:left w:val="single" w:sz="4" w:space="0" w:color="auto"/>
              <w:bottom w:val="single" w:sz="4" w:space="0" w:color="000000"/>
              <w:right w:val="single" w:sz="4" w:space="0" w:color="auto"/>
            </w:tcBorders>
            <w:vAlign w:val="center"/>
            <w:hideMark/>
          </w:tcPr>
          <w:p w14:paraId="0306AF4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27F17E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21D2C2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66C6C7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889FAB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5064A82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094DB2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9A85D5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B114A8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1646C1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4947D49"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F9730CF"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638667E"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C0BBD4"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F27580"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892A642"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D012E5B"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15C46F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C1BD09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75B319A" w14:textId="77777777" w:rsidTr="004717C2">
        <w:trPr>
          <w:trHeight w:val="112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433E06F" w14:textId="77777777" w:rsidR="007E312C" w:rsidRPr="00E06550" w:rsidRDefault="007E312C" w:rsidP="007E312C">
            <w:pPr>
              <w:spacing w:after="0" w:line="240" w:lineRule="auto"/>
              <w:jc w:val="center"/>
              <w:rPr>
                <w:rFonts w:ascii="Times New Roman" w:eastAsia="Times New Roman" w:hAnsi="Times New Roman" w:cs="Times New Roman"/>
                <w:sz w:val="18"/>
                <w:szCs w:val="18"/>
                <w:highlight w:val="green"/>
                <w:lang w:eastAsia="ru-RU"/>
              </w:rPr>
            </w:pPr>
            <w:r w:rsidRPr="00E06550">
              <w:rPr>
                <w:rFonts w:ascii="Times New Roman" w:eastAsia="Times New Roman" w:hAnsi="Times New Roman" w:cs="Times New Roman"/>
                <w:sz w:val="18"/>
                <w:szCs w:val="18"/>
                <w:highlight w:val="green"/>
                <w:lang w:eastAsia="ru-RU"/>
              </w:rPr>
              <w:t>1.1.1.1.1.1.3. Компенсация части затрат на приобретение технических средств и оборудования для сельскохозяйственного производства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35DD5D" w14:textId="77777777" w:rsidR="007E312C" w:rsidRPr="00E06550" w:rsidRDefault="007E312C" w:rsidP="007E312C">
            <w:pPr>
              <w:spacing w:after="0" w:line="240" w:lineRule="auto"/>
              <w:rPr>
                <w:rFonts w:ascii="Times New Roman" w:eastAsia="Times New Roman" w:hAnsi="Times New Roman" w:cs="Times New Roman"/>
                <w:sz w:val="18"/>
                <w:szCs w:val="18"/>
                <w:highlight w:val="green"/>
                <w:lang w:eastAsia="ru-RU"/>
              </w:rPr>
            </w:pPr>
            <w:r w:rsidRPr="00E06550">
              <w:rPr>
                <w:rFonts w:ascii="Times New Roman" w:eastAsia="Times New Roman" w:hAnsi="Times New Roman" w:cs="Times New Roman"/>
                <w:sz w:val="18"/>
                <w:szCs w:val="18"/>
                <w:highlight w:val="green"/>
                <w:lang w:eastAsia="ru-RU"/>
              </w:rPr>
              <w:t>Количество единиц  техники, 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7A06DC" w14:textId="77777777" w:rsidR="007E312C" w:rsidRPr="00E06550" w:rsidRDefault="007E312C" w:rsidP="007E312C">
            <w:pPr>
              <w:spacing w:after="0" w:line="240" w:lineRule="auto"/>
              <w:jc w:val="center"/>
              <w:rPr>
                <w:rFonts w:ascii="Times New Roman" w:eastAsia="Times New Roman" w:hAnsi="Times New Roman" w:cs="Times New Roman"/>
                <w:sz w:val="16"/>
                <w:szCs w:val="16"/>
                <w:highlight w:val="green"/>
                <w:lang w:eastAsia="ru-RU"/>
              </w:rPr>
            </w:pPr>
            <w:r w:rsidRPr="00E06550">
              <w:rPr>
                <w:rFonts w:ascii="Times New Roman" w:eastAsia="Times New Roman" w:hAnsi="Times New Roman" w:cs="Times New Roman"/>
                <w:sz w:val="16"/>
                <w:szCs w:val="16"/>
                <w:highlight w:val="green"/>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A660A1A" w14:textId="77777777" w:rsidR="007E312C" w:rsidRPr="00E06550" w:rsidRDefault="007E312C" w:rsidP="007E312C">
            <w:pPr>
              <w:spacing w:after="0" w:line="240" w:lineRule="auto"/>
              <w:jc w:val="center"/>
              <w:rPr>
                <w:rFonts w:ascii="Times New Roman" w:eastAsia="Times New Roman" w:hAnsi="Times New Roman" w:cs="Times New Roman"/>
                <w:sz w:val="16"/>
                <w:szCs w:val="16"/>
                <w:highlight w:val="green"/>
                <w:lang w:eastAsia="ru-RU"/>
              </w:rPr>
            </w:pPr>
            <w:r w:rsidRPr="00E06550">
              <w:rPr>
                <w:rFonts w:ascii="Times New Roman" w:eastAsia="Times New Roman" w:hAnsi="Times New Roman" w:cs="Times New Roman"/>
                <w:sz w:val="16"/>
                <w:szCs w:val="16"/>
                <w:highlight w:val="green"/>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79E5BBE" w14:textId="77777777" w:rsidR="007E312C" w:rsidRPr="00E06550" w:rsidRDefault="007E312C" w:rsidP="007E312C">
            <w:pPr>
              <w:spacing w:after="0" w:line="240" w:lineRule="auto"/>
              <w:jc w:val="center"/>
              <w:rPr>
                <w:rFonts w:ascii="Times New Roman" w:eastAsia="Times New Roman" w:hAnsi="Times New Roman" w:cs="Times New Roman"/>
                <w:sz w:val="16"/>
                <w:szCs w:val="16"/>
                <w:highlight w:val="green"/>
                <w:lang w:eastAsia="ru-RU"/>
              </w:rPr>
            </w:pPr>
            <w:r w:rsidRPr="00E06550">
              <w:rPr>
                <w:rFonts w:ascii="Times New Roman" w:eastAsia="Times New Roman" w:hAnsi="Times New Roman" w:cs="Times New Roman"/>
                <w:sz w:val="16"/>
                <w:szCs w:val="16"/>
                <w:highlight w:val="green"/>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3248C3" w14:textId="77777777" w:rsidR="007E312C" w:rsidRPr="00E06550" w:rsidRDefault="007E312C" w:rsidP="007E312C">
            <w:pPr>
              <w:spacing w:after="0" w:line="240" w:lineRule="auto"/>
              <w:jc w:val="center"/>
              <w:rPr>
                <w:rFonts w:ascii="Times New Roman" w:eastAsia="Times New Roman" w:hAnsi="Times New Roman" w:cs="Times New Roman"/>
                <w:sz w:val="16"/>
                <w:szCs w:val="16"/>
                <w:highlight w:val="green"/>
                <w:lang w:eastAsia="ru-RU"/>
              </w:rPr>
            </w:pPr>
            <w:r w:rsidRPr="00E06550">
              <w:rPr>
                <w:rFonts w:ascii="Times New Roman" w:eastAsia="Times New Roman" w:hAnsi="Times New Roman" w:cs="Times New Roman"/>
                <w:sz w:val="16"/>
                <w:szCs w:val="16"/>
                <w:highlight w:val="green"/>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11E3847" w14:textId="77777777" w:rsidR="007E312C" w:rsidRPr="00E06550" w:rsidRDefault="007E312C" w:rsidP="007E312C">
            <w:pPr>
              <w:spacing w:after="0" w:line="240" w:lineRule="auto"/>
              <w:jc w:val="center"/>
              <w:rPr>
                <w:rFonts w:ascii="Times New Roman" w:eastAsia="Times New Roman" w:hAnsi="Times New Roman" w:cs="Times New Roman"/>
                <w:sz w:val="16"/>
                <w:szCs w:val="16"/>
                <w:highlight w:val="green"/>
                <w:lang w:eastAsia="ru-RU"/>
              </w:rPr>
            </w:pPr>
            <w:r w:rsidRPr="00E06550">
              <w:rPr>
                <w:rFonts w:ascii="Times New Roman" w:eastAsia="Times New Roman" w:hAnsi="Times New Roman" w:cs="Times New Roman"/>
                <w:sz w:val="16"/>
                <w:szCs w:val="16"/>
                <w:highlight w:val="green"/>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F61FB06" w14:textId="77777777" w:rsidR="007E312C" w:rsidRPr="00E06550" w:rsidRDefault="007E312C" w:rsidP="0030343D">
            <w:pPr>
              <w:spacing w:after="0" w:line="240" w:lineRule="auto"/>
              <w:jc w:val="center"/>
              <w:rPr>
                <w:rFonts w:ascii="Times New Roman" w:eastAsia="Times New Roman" w:hAnsi="Times New Roman" w:cs="Times New Roman"/>
                <w:color w:val="000000"/>
                <w:sz w:val="16"/>
                <w:szCs w:val="16"/>
                <w:highlight w:val="green"/>
                <w:lang w:eastAsia="ru-RU"/>
              </w:rPr>
            </w:pPr>
            <w:r w:rsidRPr="00E06550">
              <w:rPr>
                <w:rFonts w:ascii="Times New Roman" w:eastAsia="Times New Roman" w:hAnsi="Times New Roman" w:cs="Times New Roman"/>
                <w:color w:val="000000"/>
                <w:sz w:val="16"/>
                <w:szCs w:val="16"/>
                <w:highlight w:val="green"/>
                <w:lang w:eastAsia="ru-RU"/>
              </w:rPr>
              <w:t>1 500,00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E7D923" w14:textId="77777777" w:rsidR="007E312C" w:rsidRPr="00E06550" w:rsidRDefault="007E312C" w:rsidP="0030343D">
            <w:pPr>
              <w:spacing w:after="0" w:line="240" w:lineRule="auto"/>
              <w:jc w:val="center"/>
              <w:rPr>
                <w:rFonts w:ascii="Times New Roman" w:eastAsia="Times New Roman" w:hAnsi="Times New Roman" w:cs="Times New Roman"/>
                <w:color w:val="000000"/>
                <w:sz w:val="16"/>
                <w:szCs w:val="16"/>
                <w:highlight w:val="green"/>
                <w:lang w:eastAsia="ru-RU"/>
              </w:rPr>
            </w:pPr>
            <w:r w:rsidRPr="00E06550">
              <w:rPr>
                <w:rFonts w:ascii="Times New Roman" w:eastAsia="Times New Roman" w:hAnsi="Times New Roman" w:cs="Times New Roman"/>
                <w:color w:val="000000"/>
                <w:sz w:val="16"/>
                <w:szCs w:val="16"/>
                <w:highlight w:val="green"/>
                <w:lang w:eastAsia="ru-RU"/>
              </w:rPr>
              <w:t>150,00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820A40" w14:textId="77777777" w:rsidR="007E312C" w:rsidRPr="00E06550" w:rsidRDefault="007E312C" w:rsidP="0030343D">
            <w:pPr>
              <w:spacing w:after="0" w:line="240" w:lineRule="auto"/>
              <w:jc w:val="center"/>
              <w:rPr>
                <w:rFonts w:ascii="Times New Roman" w:eastAsia="Times New Roman" w:hAnsi="Times New Roman" w:cs="Times New Roman"/>
                <w:color w:val="000000"/>
                <w:sz w:val="16"/>
                <w:szCs w:val="16"/>
                <w:highlight w:val="green"/>
                <w:lang w:eastAsia="ru-RU"/>
              </w:rPr>
            </w:pPr>
            <w:r w:rsidRPr="00E06550">
              <w:rPr>
                <w:rFonts w:ascii="Times New Roman" w:eastAsia="Times New Roman" w:hAnsi="Times New Roman" w:cs="Times New Roman"/>
                <w:color w:val="000000"/>
                <w:sz w:val="16"/>
                <w:szCs w:val="16"/>
                <w:highlight w:val="green"/>
                <w:lang w:eastAsia="ru-RU"/>
              </w:rPr>
              <w:t>323,00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D020BA" w14:textId="5ABF1B5F" w:rsidR="007E312C" w:rsidRPr="00E06550" w:rsidRDefault="001D1BC7" w:rsidP="0030343D">
            <w:pPr>
              <w:spacing w:after="0" w:line="240" w:lineRule="auto"/>
              <w:jc w:val="center"/>
              <w:rPr>
                <w:rFonts w:ascii="Times New Roman" w:eastAsia="Times New Roman" w:hAnsi="Times New Roman" w:cs="Times New Roman"/>
                <w:color w:val="000000"/>
                <w:sz w:val="16"/>
                <w:szCs w:val="16"/>
                <w:highlight w:val="green"/>
                <w:lang w:eastAsia="ru-RU"/>
              </w:rPr>
            </w:pPr>
            <w:r w:rsidRPr="00E06550">
              <w:rPr>
                <w:rFonts w:ascii="Times New Roman" w:eastAsia="Times New Roman" w:hAnsi="Times New Roman" w:cs="Times New Roman"/>
                <w:color w:val="000000"/>
                <w:sz w:val="16"/>
                <w:szCs w:val="16"/>
                <w:highlight w:val="green"/>
                <w:lang w:eastAsia="ru-RU"/>
              </w:rPr>
              <w:t>509,0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84537D" w14:textId="61DF17EC" w:rsidR="007E312C" w:rsidRPr="00E06550" w:rsidRDefault="001D1BC7" w:rsidP="0030343D">
            <w:pPr>
              <w:spacing w:after="0" w:line="240" w:lineRule="auto"/>
              <w:jc w:val="center"/>
              <w:rPr>
                <w:rFonts w:ascii="Times New Roman" w:eastAsia="Times New Roman" w:hAnsi="Times New Roman" w:cs="Times New Roman"/>
                <w:color w:val="000000"/>
                <w:sz w:val="16"/>
                <w:szCs w:val="16"/>
                <w:highlight w:val="green"/>
                <w:lang w:eastAsia="ru-RU"/>
              </w:rPr>
            </w:pPr>
            <w:r w:rsidRPr="00E06550">
              <w:rPr>
                <w:rFonts w:ascii="Times New Roman" w:eastAsia="Times New Roman" w:hAnsi="Times New Roman" w:cs="Times New Roman"/>
                <w:color w:val="000000"/>
                <w:sz w:val="16"/>
                <w:szCs w:val="16"/>
                <w:highlight w:val="green"/>
                <w:lang w:eastAsia="ru-RU"/>
              </w:rPr>
              <w:t>518,0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83CD0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1 550,00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5D97F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1 550,00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14:paraId="769B42A1" w14:textId="1986B6EA" w:rsidR="007E312C" w:rsidRPr="007E312C" w:rsidRDefault="004717C2" w:rsidP="007E312C">
            <w:pPr>
              <w:spacing w:after="0" w:line="240" w:lineRule="auto"/>
              <w:jc w:val="center"/>
              <w:rPr>
                <w:rFonts w:ascii="Times New Roman" w:eastAsia="Times New Roman" w:hAnsi="Times New Roman" w:cs="Times New Roman"/>
                <w:color w:val="000000"/>
                <w:sz w:val="18"/>
                <w:szCs w:val="18"/>
                <w:lang w:eastAsia="ru-RU"/>
              </w:rPr>
            </w:pPr>
            <w:r w:rsidRPr="004717C2">
              <w:rPr>
                <w:rFonts w:ascii="Times New Roman" w:eastAsia="Times New Roman" w:hAnsi="Times New Roman" w:cs="Times New Roman"/>
                <w:sz w:val="14"/>
                <w:szCs w:val="14"/>
                <w:lang w:eastAsia="ru-RU"/>
              </w:rPr>
              <w:t>МСХ НСО, организации, К(Ф)Х и индивидуальные предприниматели, осуществляющие сельскохозяйственное производство, граждане, ведущие личное подсобное хозяйство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D581645"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За период 2022-2024 гг. </w:t>
            </w:r>
            <w:proofErr w:type="spellStart"/>
            <w:r w:rsidRPr="007E312C">
              <w:rPr>
                <w:rFonts w:ascii="Times New Roman" w:eastAsia="Times New Roman" w:hAnsi="Times New Roman" w:cs="Times New Roman"/>
                <w:color w:val="000000"/>
                <w:sz w:val="18"/>
                <w:szCs w:val="18"/>
                <w:lang w:eastAsia="ru-RU"/>
              </w:rPr>
              <w:t>сельхозтоваропроизводителями</w:t>
            </w:r>
            <w:proofErr w:type="spellEnd"/>
            <w:r w:rsidRPr="007E312C">
              <w:rPr>
                <w:rFonts w:ascii="Times New Roman" w:eastAsia="Times New Roman" w:hAnsi="Times New Roman" w:cs="Times New Roman"/>
                <w:color w:val="000000"/>
                <w:sz w:val="18"/>
                <w:szCs w:val="18"/>
                <w:lang w:eastAsia="ru-RU"/>
              </w:rPr>
              <w:t xml:space="preserve"> будет приобретено 4600 единиц новой техники и оборудования, что будет способствовать увеличению </w:t>
            </w:r>
            <w:proofErr w:type="spellStart"/>
            <w:r w:rsidRPr="007E312C">
              <w:rPr>
                <w:rFonts w:ascii="Times New Roman" w:eastAsia="Times New Roman" w:hAnsi="Times New Roman" w:cs="Times New Roman"/>
                <w:color w:val="000000"/>
                <w:sz w:val="18"/>
                <w:szCs w:val="18"/>
                <w:lang w:eastAsia="ru-RU"/>
              </w:rPr>
              <w:t>энергообеспеченности</w:t>
            </w:r>
            <w:proofErr w:type="spellEnd"/>
            <w:r w:rsidRPr="007E312C">
              <w:rPr>
                <w:rFonts w:ascii="Times New Roman" w:eastAsia="Times New Roman" w:hAnsi="Times New Roman" w:cs="Times New Roman"/>
                <w:color w:val="000000"/>
                <w:sz w:val="18"/>
                <w:szCs w:val="18"/>
                <w:lang w:eastAsia="ru-RU"/>
              </w:rPr>
              <w:t xml:space="preserve"> </w:t>
            </w:r>
            <w:proofErr w:type="spellStart"/>
            <w:r w:rsidRPr="007E312C">
              <w:rPr>
                <w:rFonts w:ascii="Times New Roman" w:eastAsia="Times New Roman" w:hAnsi="Times New Roman" w:cs="Times New Roman"/>
                <w:color w:val="000000"/>
                <w:sz w:val="18"/>
                <w:szCs w:val="18"/>
                <w:lang w:eastAsia="ru-RU"/>
              </w:rPr>
              <w:t>сельхозтоваропроизводителей</w:t>
            </w:r>
            <w:proofErr w:type="spellEnd"/>
          </w:p>
        </w:tc>
      </w:tr>
      <w:tr w:rsidR="00056645" w:rsidRPr="007E312C" w14:paraId="246B8D0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08AC74D" w14:textId="77777777" w:rsidR="007E312C" w:rsidRPr="00E06550" w:rsidRDefault="007E312C" w:rsidP="007E312C">
            <w:pPr>
              <w:spacing w:after="0" w:line="240" w:lineRule="auto"/>
              <w:rPr>
                <w:rFonts w:ascii="Times New Roman" w:eastAsia="Times New Roman" w:hAnsi="Times New Roman" w:cs="Times New Roman"/>
                <w:sz w:val="18"/>
                <w:szCs w:val="18"/>
                <w:highlight w:val="green"/>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70C8D3E" w14:textId="77777777" w:rsidR="007E312C" w:rsidRPr="00E06550" w:rsidRDefault="007E312C" w:rsidP="007E312C">
            <w:pPr>
              <w:spacing w:after="0" w:line="240" w:lineRule="auto"/>
              <w:rPr>
                <w:rFonts w:ascii="Times New Roman" w:eastAsia="Times New Roman" w:hAnsi="Times New Roman" w:cs="Times New Roman"/>
                <w:sz w:val="18"/>
                <w:szCs w:val="18"/>
                <w:highlight w:val="green"/>
                <w:lang w:eastAsia="ru-RU"/>
              </w:rPr>
            </w:pPr>
            <w:r w:rsidRPr="00E06550">
              <w:rPr>
                <w:rFonts w:ascii="Times New Roman" w:eastAsia="Times New Roman" w:hAnsi="Times New Roman" w:cs="Times New Roman"/>
                <w:sz w:val="18"/>
                <w:szCs w:val="18"/>
                <w:highlight w:val="green"/>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67936D2C" w14:textId="77777777" w:rsidR="007E312C" w:rsidRPr="00E06550" w:rsidRDefault="007E312C" w:rsidP="007E312C">
            <w:pPr>
              <w:spacing w:after="0" w:line="240" w:lineRule="auto"/>
              <w:jc w:val="center"/>
              <w:rPr>
                <w:rFonts w:ascii="Times New Roman" w:eastAsia="Times New Roman" w:hAnsi="Times New Roman" w:cs="Times New Roman"/>
                <w:sz w:val="16"/>
                <w:szCs w:val="16"/>
                <w:highlight w:val="green"/>
                <w:lang w:eastAsia="ru-RU"/>
              </w:rPr>
            </w:pPr>
            <w:r w:rsidRPr="00E06550">
              <w:rPr>
                <w:rFonts w:ascii="Times New Roman" w:eastAsia="Times New Roman" w:hAnsi="Times New Roman" w:cs="Times New Roman"/>
                <w:sz w:val="16"/>
                <w:szCs w:val="16"/>
                <w:highlight w:val="green"/>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DD01AA3" w14:textId="77777777" w:rsidR="007E312C" w:rsidRPr="00E06550" w:rsidRDefault="007E312C" w:rsidP="007E312C">
            <w:pPr>
              <w:spacing w:after="0" w:line="240" w:lineRule="auto"/>
              <w:jc w:val="center"/>
              <w:rPr>
                <w:rFonts w:ascii="Times New Roman" w:eastAsia="Times New Roman" w:hAnsi="Times New Roman" w:cs="Times New Roman"/>
                <w:sz w:val="16"/>
                <w:szCs w:val="16"/>
                <w:highlight w:val="green"/>
                <w:lang w:eastAsia="ru-RU"/>
              </w:rPr>
            </w:pPr>
            <w:r w:rsidRPr="00E06550">
              <w:rPr>
                <w:rFonts w:ascii="Times New Roman" w:eastAsia="Times New Roman" w:hAnsi="Times New Roman" w:cs="Times New Roman"/>
                <w:sz w:val="16"/>
                <w:szCs w:val="16"/>
                <w:highlight w:val="green"/>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39A9709" w14:textId="77777777" w:rsidR="007E312C" w:rsidRPr="00E06550" w:rsidRDefault="007E312C" w:rsidP="007E312C">
            <w:pPr>
              <w:spacing w:after="0" w:line="240" w:lineRule="auto"/>
              <w:jc w:val="center"/>
              <w:rPr>
                <w:rFonts w:ascii="Times New Roman" w:eastAsia="Times New Roman" w:hAnsi="Times New Roman" w:cs="Times New Roman"/>
                <w:sz w:val="16"/>
                <w:szCs w:val="16"/>
                <w:highlight w:val="green"/>
                <w:lang w:eastAsia="ru-RU"/>
              </w:rPr>
            </w:pPr>
            <w:r w:rsidRPr="00E06550">
              <w:rPr>
                <w:rFonts w:ascii="Times New Roman" w:eastAsia="Times New Roman" w:hAnsi="Times New Roman" w:cs="Times New Roman"/>
                <w:sz w:val="16"/>
                <w:szCs w:val="16"/>
                <w:highlight w:val="green"/>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CA11A78" w14:textId="77777777" w:rsidR="007E312C" w:rsidRPr="00E06550" w:rsidRDefault="007E312C" w:rsidP="007E312C">
            <w:pPr>
              <w:spacing w:after="0" w:line="240" w:lineRule="auto"/>
              <w:jc w:val="center"/>
              <w:rPr>
                <w:rFonts w:ascii="Times New Roman" w:eastAsia="Times New Roman" w:hAnsi="Times New Roman" w:cs="Times New Roman"/>
                <w:sz w:val="16"/>
                <w:szCs w:val="16"/>
                <w:highlight w:val="green"/>
                <w:lang w:eastAsia="ru-RU"/>
              </w:rPr>
            </w:pPr>
            <w:r w:rsidRPr="00E06550">
              <w:rPr>
                <w:rFonts w:ascii="Times New Roman" w:eastAsia="Times New Roman" w:hAnsi="Times New Roman" w:cs="Times New Roman"/>
                <w:sz w:val="16"/>
                <w:szCs w:val="16"/>
                <w:highlight w:val="green"/>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B816480" w14:textId="77777777" w:rsidR="007E312C" w:rsidRPr="00E06550" w:rsidRDefault="007E312C" w:rsidP="007E312C">
            <w:pPr>
              <w:spacing w:after="0" w:line="240" w:lineRule="auto"/>
              <w:jc w:val="center"/>
              <w:rPr>
                <w:rFonts w:ascii="Times New Roman" w:eastAsia="Times New Roman" w:hAnsi="Times New Roman" w:cs="Times New Roman"/>
                <w:sz w:val="16"/>
                <w:szCs w:val="16"/>
                <w:highlight w:val="green"/>
                <w:lang w:eastAsia="ru-RU"/>
              </w:rPr>
            </w:pPr>
            <w:r w:rsidRPr="00E06550">
              <w:rPr>
                <w:rFonts w:ascii="Times New Roman" w:eastAsia="Times New Roman" w:hAnsi="Times New Roman" w:cs="Times New Roman"/>
                <w:sz w:val="16"/>
                <w:szCs w:val="16"/>
                <w:highlight w:val="green"/>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DF98CE5" w14:textId="1B8F761A" w:rsidR="007E312C" w:rsidRPr="00E06550" w:rsidRDefault="001D1BC7" w:rsidP="0030343D">
            <w:pPr>
              <w:spacing w:after="0" w:line="240" w:lineRule="auto"/>
              <w:jc w:val="center"/>
              <w:rPr>
                <w:rFonts w:ascii="Times New Roman" w:eastAsia="Times New Roman" w:hAnsi="Times New Roman" w:cs="Times New Roman"/>
                <w:sz w:val="16"/>
                <w:szCs w:val="16"/>
                <w:highlight w:val="green"/>
                <w:lang w:eastAsia="ru-RU"/>
              </w:rPr>
            </w:pPr>
            <w:r w:rsidRPr="00E06550">
              <w:rPr>
                <w:rFonts w:ascii="Times New Roman" w:eastAsia="Times New Roman" w:hAnsi="Times New Roman" w:cs="Times New Roman"/>
                <w:sz w:val="16"/>
                <w:szCs w:val="16"/>
                <w:highlight w:val="green"/>
                <w:lang w:eastAsia="ru-RU"/>
              </w:rPr>
              <w:t>1 477,26</w:t>
            </w:r>
          </w:p>
        </w:tc>
        <w:tc>
          <w:tcPr>
            <w:tcW w:w="1134" w:type="dxa"/>
            <w:tcBorders>
              <w:top w:val="nil"/>
              <w:left w:val="nil"/>
              <w:bottom w:val="single" w:sz="4" w:space="0" w:color="auto"/>
              <w:right w:val="single" w:sz="4" w:space="0" w:color="auto"/>
            </w:tcBorders>
            <w:shd w:val="clear" w:color="auto" w:fill="auto"/>
            <w:vAlign w:val="center"/>
            <w:hideMark/>
          </w:tcPr>
          <w:p w14:paraId="599EF38C" w14:textId="77777777" w:rsidR="007E312C" w:rsidRPr="00E06550" w:rsidRDefault="007E312C" w:rsidP="0030343D">
            <w:pPr>
              <w:spacing w:after="0" w:line="240" w:lineRule="auto"/>
              <w:jc w:val="center"/>
              <w:rPr>
                <w:rFonts w:ascii="Times New Roman" w:eastAsia="Times New Roman" w:hAnsi="Times New Roman" w:cs="Times New Roman"/>
                <w:sz w:val="16"/>
                <w:szCs w:val="16"/>
                <w:highlight w:val="green"/>
                <w:lang w:eastAsia="ru-RU"/>
              </w:rPr>
            </w:pPr>
            <w:r w:rsidRPr="00E06550">
              <w:rPr>
                <w:rFonts w:ascii="Times New Roman" w:eastAsia="Times New Roman" w:hAnsi="Times New Roman" w:cs="Times New Roman"/>
                <w:sz w:val="16"/>
                <w:szCs w:val="16"/>
                <w:highlight w:val="green"/>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1F23134" w14:textId="77777777" w:rsidR="007E312C" w:rsidRPr="00E06550" w:rsidRDefault="007E312C" w:rsidP="0030343D">
            <w:pPr>
              <w:spacing w:after="0" w:line="240" w:lineRule="auto"/>
              <w:jc w:val="center"/>
              <w:rPr>
                <w:rFonts w:ascii="Times New Roman" w:eastAsia="Times New Roman" w:hAnsi="Times New Roman" w:cs="Times New Roman"/>
                <w:sz w:val="16"/>
                <w:szCs w:val="16"/>
                <w:highlight w:val="green"/>
                <w:lang w:eastAsia="ru-RU"/>
              </w:rPr>
            </w:pPr>
            <w:r w:rsidRPr="00E06550">
              <w:rPr>
                <w:rFonts w:ascii="Times New Roman" w:eastAsia="Times New Roman" w:hAnsi="Times New Roman" w:cs="Times New Roman"/>
                <w:sz w:val="16"/>
                <w:szCs w:val="16"/>
                <w:highlight w:val="green"/>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3566E96" w14:textId="77777777" w:rsidR="007E312C" w:rsidRPr="00E06550" w:rsidRDefault="007E312C" w:rsidP="0030343D">
            <w:pPr>
              <w:spacing w:after="0" w:line="240" w:lineRule="auto"/>
              <w:jc w:val="center"/>
              <w:rPr>
                <w:rFonts w:ascii="Times New Roman" w:eastAsia="Times New Roman" w:hAnsi="Times New Roman" w:cs="Times New Roman"/>
                <w:sz w:val="16"/>
                <w:szCs w:val="16"/>
                <w:highlight w:val="green"/>
                <w:lang w:eastAsia="ru-RU"/>
              </w:rPr>
            </w:pPr>
            <w:r w:rsidRPr="00E06550">
              <w:rPr>
                <w:rFonts w:ascii="Times New Roman" w:eastAsia="Times New Roman" w:hAnsi="Times New Roman" w:cs="Times New Roman"/>
                <w:sz w:val="16"/>
                <w:szCs w:val="16"/>
                <w:highlight w:val="green"/>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5DD2A0A" w14:textId="77777777" w:rsidR="007E312C" w:rsidRPr="00E06550" w:rsidRDefault="007E312C" w:rsidP="0030343D">
            <w:pPr>
              <w:spacing w:after="0" w:line="240" w:lineRule="auto"/>
              <w:jc w:val="center"/>
              <w:rPr>
                <w:rFonts w:ascii="Times New Roman" w:eastAsia="Times New Roman" w:hAnsi="Times New Roman" w:cs="Times New Roman"/>
                <w:sz w:val="16"/>
                <w:szCs w:val="16"/>
                <w:highlight w:val="green"/>
                <w:lang w:eastAsia="ru-RU"/>
              </w:rPr>
            </w:pPr>
            <w:r w:rsidRPr="00E06550">
              <w:rPr>
                <w:rFonts w:ascii="Times New Roman" w:eastAsia="Times New Roman" w:hAnsi="Times New Roman" w:cs="Times New Roman"/>
                <w:sz w:val="16"/>
                <w:szCs w:val="16"/>
                <w:highlight w:val="green"/>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0A2884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613,50</w:t>
            </w:r>
          </w:p>
        </w:tc>
        <w:tc>
          <w:tcPr>
            <w:tcW w:w="1276" w:type="dxa"/>
            <w:tcBorders>
              <w:top w:val="nil"/>
              <w:left w:val="nil"/>
              <w:bottom w:val="single" w:sz="4" w:space="0" w:color="auto"/>
              <w:right w:val="single" w:sz="4" w:space="0" w:color="auto"/>
            </w:tcBorders>
            <w:shd w:val="clear" w:color="auto" w:fill="auto"/>
            <w:vAlign w:val="center"/>
            <w:hideMark/>
          </w:tcPr>
          <w:p w14:paraId="665363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613,50</w:t>
            </w:r>
          </w:p>
        </w:tc>
        <w:tc>
          <w:tcPr>
            <w:tcW w:w="1134" w:type="dxa"/>
            <w:vMerge/>
            <w:tcBorders>
              <w:top w:val="nil"/>
              <w:left w:val="single" w:sz="4" w:space="0" w:color="auto"/>
              <w:bottom w:val="single" w:sz="4" w:space="0" w:color="000000"/>
              <w:right w:val="single" w:sz="4" w:space="0" w:color="auto"/>
            </w:tcBorders>
            <w:vAlign w:val="center"/>
            <w:hideMark/>
          </w:tcPr>
          <w:p w14:paraId="28260FD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73B990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1D1BC7" w:rsidRPr="007E312C" w14:paraId="25892EDE" w14:textId="77777777" w:rsidTr="00F5543E">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D0DD7FA" w14:textId="77777777" w:rsidR="001D1BC7" w:rsidRPr="007E312C" w:rsidRDefault="001D1BC7" w:rsidP="001D1BC7">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7235F86" w14:textId="77777777" w:rsidR="001D1BC7" w:rsidRPr="007E312C" w:rsidRDefault="001D1BC7" w:rsidP="001D1BC7">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13145905" w14:textId="77777777" w:rsidR="001D1BC7" w:rsidRPr="00B50D5B" w:rsidRDefault="001D1BC7" w:rsidP="001D1BC7">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EA7D748" w14:textId="77777777" w:rsidR="001D1BC7" w:rsidRPr="00B50D5B" w:rsidRDefault="001D1BC7" w:rsidP="001D1BC7">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7FA9D0D" w14:textId="77777777" w:rsidR="001D1BC7" w:rsidRPr="00B50D5B" w:rsidRDefault="001D1BC7" w:rsidP="001D1BC7">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467E8E5" w14:textId="77777777" w:rsidR="001D1BC7" w:rsidRPr="00B50D5B" w:rsidRDefault="001D1BC7" w:rsidP="001D1BC7">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15E659E" w14:textId="77777777" w:rsidR="001D1BC7" w:rsidRPr="00B50D5B" w:rsidRDefault="001D1BC7" w:rsidP="001D1BC7">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tcPr>
          <w:p w14:paraId="22910C2D" w14:textId="77777777" w:rsidR="001D1BC7" w:rsidRDefault="001D1BC7" w:rsidP="001D1BC7">
            <w:pPr>
              <w:spacing w:after="0" w:line="240" w:lineRule="auto"/>
              <w:jc w:val="center"/>
              <w:rPr>
                <w:rFonts w:ascii="Times New Roman" w:hAnsi="Times New Roman" w:cs="Times New Roman"/>
                <w:sz w:val="16"/>
                <w:szCs w:val="16"/>
              </w:rPr>
            </w:pPr>
          </w:p>
          <w:p w14:paraId="18243BAD" w14:textId="77777777" w:rsidR="001D1BC7" w:rsidRDefault="001D1BC7" w:rsidP="001D1BC7">
            <w:pPr>
              <w:spacing w:after="0" w:line="240" w:lineRule="auto"/>
              <w:jc w:val="center"/>
              <w:rPr>
                <w:rFonts w:ascii="Times New Roman" w:hAnsi="Times New Roman" w:cs="Times New Roman"/>
                <w:sz w:val="16"/>
                <w:szCs w:val="16"/>
              </w:rPr>
            </w:pPr>
          </w:p>
          <w:p w14:paraId="3A8212D0" w14:textId="77777777" w:rsidR="001D1BC7" w:rsidRDefault="001D1BC7" w:rsidP="001D1BC7">
            <w:pPr>
              <w:spacing w:after="0" w:line="240" w:lineRule="auto"/>
              <w:jc w:val="center"/>
              <w:rPr>
                <w:rFonts w:ascii="Times New Roman" w:hAnsi="Times New Roman" w:cs="Times New Roman"/>
                <w:sz w:val="16"/>
                <w:szCs w:val="16"/>
              </w:rPr>
            </w:pPr>
          </w:p>
          <w:p w14:paraId="24A994BC" w14:textId="77777777" w:rsidR="001D1BC7" w:rsidRDefault="001D1BC7" w:rsidP="001D1BC7">
            <w:pPr>
              <w:spacing w:after="0" w:line="240" w:lineRule="auto"/>
              <w:jc w:val="center"/>
              <w:rPr>
                <w:rFonts w:ascii="Times New Roman" w:hAnsi="Times New Roman" w:cs="Times New Roman"/>
                <w:sz w:val="16"/>
                <w:szCs w:val="16"/>
              </w:rPr>
            </w:pPr>
          </w:p>
          <w:p w14:paraId="7D6D42B9" w14:textId="628508A5" w:rsidR="001D1BC7" w:rsidRPr="001D1BC7" w:rsidRDefault="001D1BC7" w:rsidP="001D1BC7">
            <w:pPr>
              <w:spacing w:after="0" w:line="240" w:lineRule="auto"/>
              <w:jc w:val="center"/>
              <w:rPr>
                <w:rFonts w:ascii="Times New Roman" w:eastAsia="Times New Roman" w:hAnsi="Times New Roman" w:cs="Times New Roman"/>
                <w:sz w:val="16"/>
                <w:szCs w:val="16"/>
                <w:lang w:eastAsia="ru-RU"/>
              </w:rPr>
            </w:pPr>
            <w:r w:rsidRPr="001D1BC7">
              <w:rPr>
                <w:rFonts w:ascii="Times New Roman" w:hAnsi="Times New Roman" w:cs="Times New Roman"/>
                <w:sz w:val="16"/>
                <w:szCs w:val="16"/>
              </w:rPr>
              <w:t>2 215 894,88</w:t>
            </w:r>
          </w:p>
        </w:tc>
        <w:tc>
          <w:tcPr>
            <w:tcW w:w="1134" w:type="dxa"/>
            <w:tcBorders>
              <w:top w:val="nil"/>
              <w:left w:val="nil"/>
              <w:bottom w:val="single" w:sz="4" w:space="0" w:color="auto"/>
              <w:right w:val="single" w:sz="4" w:space="0" w:color="auto"/>
            </w:tcBorders>
            <w:shd w:val="clear" w:color="auto" w:fill="auto"/>
          </w:tcPr>
          <w:p w14:paraId="42D7F027" w14:textId="77777777" w:rsidR="001D1BC7" w:rsidRDefault="001D1BC7" w:rsidP="001D1BC7">
            <w:pPr>
              <w:spacing w:after="0" w:line="240" w:lineRule="auto"/>
              <w:jc w:val="center"/>
              <w:rPr>
                <w:rFonts w:ascii="Times New Roman" w:hAnsi="Times New Roman" w:cs="Times New Roman"/>
                <w:sz w:val="16"/>
                <w:szCs w:val="16"/>
              </w:rPr>
            </w:pPr>
          </w:p>
          <w:p w14:paraId="4DE1F7B5" w14:textId="77777777" w:rsidR="001D1BC7" w:rsidRDefault="001D1BC7" w:rsidP="001D1BC7">
            <w:pPr>
              <w:spacing w:after="0" w:line="240" w:lineRule="auto"/>
              <w:jc w:val="center"/>
              <w:rPr>
                <w:rFonts w:ascii="Times New Roman" w:hAnsi="Times New Roman" w:cs="Times New Roman"/>
                <w:sz w:val="16"/>
                <w:szCs w:val="16"/>
              </w:rPr>
            </w:pPr>
          </w:p>
          <w:p w14:paraId="7AF93D88" w14:textId="77777777" w:rsidR="001D1BC7" w:rsidRDefault="001D1BC7" w:rsidP="001D1BC7">
            <w:pPr>
              <w:spacing w:after="0" w:line="240" w:lineRule="auto"/>
              <w:jc w:val="center"/>
              <w:rPr>
                <w:rFonts w:ascii="Times New Roman" w:hAnsi="Times New Roman" w:cs="Times New Roman"/>
                <w:sz w:val="16"/>
                <w:szCs w:val="16"/>
              </w:rPr>
            </w:pPr>
          </w:p>
          <w:p w14:paraId="790581C1" w14:textId="77777777" w:rsidR="001D1BC7" w:rsidRDefault="001D1BC7" w:rsidP="001D1BC7">
            <w:pPr>
              <w:spacing w:after="0" w:line="240" w:lineRule="auto"/>
              <w:jc w:val="center"/>
              <w:rPr>
                <w:rFonts w:ascii="Times New Roman" w:hAnsi="Times New Roman" w:cs="Times New Roman"/>
                <w:sz w:val="16"/>
                <w:szCs w:val="16"/>
              </w:rPr>
            </w:pPr>
          </w:p>
          <w:p w14:paraId="63A5BBB9" w14:textId="25F9BE47" w:rsidR="001D1BC7" w:rsidRPr="001D1BC7" w:rsidRDefault="001D1BC7" w:rsidP="001D1BC7">
            <w:pPr>
              <w:spacing w:after="0" w:line="240" w:lineRule="auto"/>
              <w:jc w:val="center"/>
              <w:rPr>
                <w:rFonts w:ascii="Times New Roman" w:eastAsia="Times New Roman" w:hAnsi="Times New Roman" w:cs="Times New Roman"/>
                <w:sz w:val="16"/>
                <w:szCs w:val="16"/>
                <w:lang w:eastAsia="ru-RU"/>
              </w:rPr>
            </w:pPr>
            <w:r w:rsidRPr="001D1BC7">
              <w:rPr>
                <w:rFonts w:ascii="Times New Roman" w:hAnsi="Times New Roman" w:cs="Times New Roman"/>
                <w:sz w:val="16"/>
                <w:szCs w:val="16"/>
              </w:rPr>
              <w:t>852 000,0</w:t>
            </w:r>
          </w:p>
        </w:tc>
        <w:tc>
          <w:tcPr>
            <w:tcW w:w="1134" w:type="dxa"/>
            <w:tcBorders>
              <w:top w:val="nil"/>
              <w:left w:val="nil"/>
              <w:bottom w:val="single" w:sz="4" w:space="0" w:color="auto"/>
              <w:right w:val="single" w:sz="4" w:space="0" w:color="auto"/>
            </w:tcBorders>
            <w:shd w:val="clear" w:color="auto" w:fill="auto"/>
          </w:tcPr>
          <w:p w14:paraId="771ECD87" w14:textId="77777777" w:rsidR="001D1BC7" w:rsidRDefault="001D1BC7" w:rsidP="001D1BC7">
            <w:pPr>
              <w:spacing w:after="0" w:line="240" w:lineRule="auto"/>
              <w:jc w:val="center"/>
              <w:rPr>
                <w:rFonts w:ascii="Times New Roman" w:hAnsi="Times New Roman" w:cs="Times New Roman"/>
                <w:sz w:val="16"/>
                <w:szCs w:val="16"/>
              </w:rPr>
            </w:pPr>
          </w:p>
          <w:p w14:paraId="49550C0B" w14:textId="77777777" w:rsidR="001D1BC7" w:rsidRDefault="001D1BC7" w:rsidP="001D1BC7">
            <w:pPr>
              <w:spacing w:after="0" w:line="240" w:lineRule="auto"/>
              <w:jc w:val="center"/>
              <w:rPr>
                <w:rFonts w:ascii="Times New Roman" w:hAnsi="Times New Roman" w:cs="Times New Roman"/>
                <w:sz w:val="16"/>
                <w:szCs w:val="16"/>
              </w:rPr>
            </w:pPr>
          </w:p>
          <w:p w14:paraId="66E519AE" w14:textId="77777777" w:rsidR="001D1BC7" w:rsidRDefault="001D1BC7" w:rsidP="001D1BC7">
            <w:pPr>
              <w:spacing w:after="0" w:line="240" w:lineRule="auto"/>
              <w:jc w:val="center"/>
              <w:rPr>
                <w:rFonts w:ascii="Times New Roman" w:hAnsi="Times New Roman" w:cs="Times New Roman"/>
                <w:sz w:val="16"/>
                <w:szCs w:val="16"/>
              </w:rPr>
            </w:pPr>
          </w:p>
          <w:p w14:paraId="70389F02" w14:textId="77777777" w:rsidR="001D1BC7" w:rsidRDefault="001D1BC7" w:rsidP="001D1BC7">
            <w:pPr>
              <w:spacing w:after="0" w:line="240" w:lineRule="auto"/>
              <w:jc w:val="center"/>
              <w:rPr>
                <w:rFonts w:ascii="Times New Roman" w:hAnsi="Times New Roman" w:cs="Times New Roman"/>
                <w:sz w:val="16"/>
                <w:szCs w:val="16"/>
              </w:rPr>
            </w:pPr>
          </w:p>
          <w:p w14:paraId="681FA69C" w14:textId="2D960B34" w:rsidR="001D1BC7" w:rsidRPr="001D1BC7" w:rsidRDefault="001D1BC7" w:rsidP="001D1BC7">
            <w:pPr>
              <w:spacing w:after="0" w:line="240" w:lineRule="auto"/>
              <w:jc w:val="center"/>
              <w:rPr>
                <w:rFonts w:ascii="Times New Roman" w:eastAsia="Times New Roman" w:hAnsi="Times New Roman" w:cs="Times New Roman"/>
                <w:sz w:val="16"/>
                <w:szCs w:val="16"/>
                <w:lang w:eastAsia="ru-RU"/>
              </w:rPr>
            </w:pPr>
            <w:r w:rsidRPr="001D1BC7">
              <w:rPr>
                <w:rFonts w:ascii="Times New Roman" w:hAnsi="Times New Roman" w:cs="Times New Roman"/>
                <w:sz w:val="16"/>
                <w:szCs w:val="16"/>
              </w:rPr>
              <w:t>590 132,49</w:t>
            </w:r>
          </w:p>
        </w:tc>
        <w:tc>
          <w:tcPr>
            <w:tcW w:w="1134" w:type="dxa"/>
            <w:tcBorders>
              <w:top w:val="nil"/>
              <w:left w:val="nil"/>
              <w:bottom w:val="single" w:sz="4" w:space="0" w:color="auto"/>
              <w:right w:val="single" w:sz="4" w:space="0" w:color="auto"/>
            </w:tcBorders>
            <w:shd w:val="clear" w:color="auto" w:fill="auto"/>
          </w:tcPr>
          <w:p w14:paraId="79F91329" w14:textId="77777777" w:rsidR="001D1BC7" w:rsidRDefault="001D1BC7" w:rsidP="001D1BC7">
            <w:pPr>
              <w:spacing w:after="0" w:line="240" w:lineRule="auto"/>
              <w:jc w:val="center"/>
              <w:rPr>
                <w:rFonts w:ascii="Times New Roman" w:hAnsi="Times New Roman" w:cs="Times New Roman"/>
                <w:sz w:val="16"/>
                <w:szCs w:val="16"/>
              </w:rPr>
            </w:pPr>
          </w:p>
          <w:p w14:paraId="0604ACA3" w14:textId="77777777" w:rsidR="001D1BC7" w:rsidRDefault="001D1BC7" w:rsidP="001D1BC7">
            <w:pPr>
              <w:spacing w:after="0" w:line="240" w:lineRule="auto"/>
              <w:jc w:val="center"/>
              <w:rPr>
                <w:rFonts w:ascii="Times New Roman" w:hAnsi="Times New Roman" w:cs="Times New Roman"/>
                <w:sz w:val="16"/>
                <w:szCs w:val="16"/>
              </w:rPr>
            </w:pPr>
          </w:p>
          <w:p w14:paraId="7A966E74" w14:textId="77777777" w:rsidR="001D1BC7" w:rsidRDefault="001D1BC7" w:rsidP="001D1BC7">
            <w:pPr>
              <w:spacing w:after="0" w:line="240" w:lineRule="auto"/>
              <w:jc w:val="center"/>
              <w:rPr>
                <w:rFonts w:ascii="Times New Roman" w:hAnsi="Times New Roman" w:cs="Times New Roman"/>
                <w:sz w:val="16"/>
                <w:szCs w:val="16"/>
              </w:rPr>
            </w:pPr>
          </w:p>
          <w:p w14:paraId="259548D9" w14:textId="77777777" w:rsidR="001D1BC7" w:rsidRDefault="001D1BC7" w:rsidP="001D1BC7">
            <w:pPr>
              <w:spacing w:after="0" w:line="240" w:lineRule="auto"/>
              <w:jc w:val="center"/>
              <w:rPr>
                <w:rFonts w:ascii="Times New Roman" w:hAnsi="Times New Roman" w:cs="Times New Roman"/>
                <w:sz w:val="16"/>
                <w:szCs w:val="16"/>
              </w:rPr>
            </w:pPr>
          </w:p>
          <w:p w14:paraId="214798EC" w14:textId="512C2506" w:rsidR="001D1BC7" w:rsidRPr="001D1BC7" w:rsidRDefault="001D1BC7" w:rsidP="001D1BC7">
            <w:pPr>
              <w:spacing w:after="0" w:line="240" w:lineRule="auto"/>
              <w:jc w:val="center"/>
              <w:rPr>
                <w:rFonts w:ascii="Times New Roman" w:eastAsia="Times New Roman" w:hAnsi="Times New Roman" w:cs="Times New Roman"/>
                <w:sz w:val="16"/>
                <w:szCs w:val="16"/>
                <w:lang w:eastAsia="ru-RU"/>
              </w:rPr>
            </w:pPr>
            <w:r w:rsidRPr="001D1BC7">
              <w:rPr>
                <w:rFonts w:ascii="Times New Roman" w:hAnsi="Times New Roman" w:cs="Times New Roman"/>
                <w:sz w:val="16"/>
                <w:szCs w:val="16"/>
              </w:rPr>
              <w:t>635 717,39</w:t>
            </w:r>
          </w:p>
        </w:tc>
        <w:tc>
          <w:tcPr>
            <w:tcW w:w="1134" w:type="dxa"/>
            <w:tcBorders>
              <w:top w:val="nil"/>
              <w:left w:val="nil"/>
              <w:bottom w:val="single" w:sz="4" w:space="0" w:color="auto"/>
              <w:right w:val="single" w:sz="4" w:space="0" w:color="auto"/>
            </w:tcBorders>
            <w:shd w:val="clear" w:color="auto" w:fill="auto"/>
          </w:tcPr>
          <w:p w14:paraId="377452C6" w14:textId="77777777" w:rsidR="001D1BC7" w:rsidRDefault="001D1BC7" w:rsidP="001D1BC7">
            <w:pPr>
              <w:spacing w:after="0" w:line="240" w:lineRule="auto"/>
              <w:jc w:val="center"/>
              <w:rPr>
                <w:rFonts w:ascii="Times New Roman" w:hAnsi="Times New Roman" w:cs="Times New Roman"/>
                <w:sz w:val="16"/>
                <w:szCs w:val="16"/>
              </w:rPr>
            </w:pPr>
          </w:p>
          <w:p w14:paraId="7D9415F9" w14:textId="77777777" w:rsidR="001D1BC7" w:rsidRDefault="001D1BC7" w:rsidP="001D1BC7">
            <w:pPr>
              <w:spacing w:after="0" w:line="240" w:lineRule="auto"/>
              <w:jc w:val="center"/>
              <w:rPr>
                <w:rFonts w:ascii="Times New Roman" w:hAnsi="Times New Roman" w:cs="Times New Roman"/>
                <w:sz w:val="16"/>
                <w:szCs w:val="16"/>
              </w:rPr>
            </w:pPr>
          </w:p>
          <w:p w14:paraId="2195AB9B" w14:textId="77777777" w:rsidR="001D1BC7" w:rsidRDefault="001D1BC7" w:rsidP="001D1BC7">
            <w:pPr>
              <w:spacing w:after="0" w:line="240" w:lineRule="auto"/>
              <w:jc w:val="center"/>
              <w:rPr>
                <w:rFonts w:ascii="Times New Roman" w:hAnsi="Times New Roman" w:cs="Times New Roman"/>
                <w:sz w:val="16"/>
                <w:szCs w:val="16"/>
              </w:rPr>
            </w:pPr>
          </w:p>
          <w:p w14:paraId="53DE157C" w14:textId="77777777" w:rsidR="001D1BC7" w:rsidRDefault="001D1BC7" w:rsidP="001D1BC7">
            <w:pPr>
              <w:spacing w:after="0" w:line="240" w:lineRule="auto"/>
              <w:jc w:val="center"/>
              <w:rPr>
                <w:rFonts w:ascii="Times New Roman" w:hAnsi="Times New Roman" w:cs="Times New Roman"/>
                <w:sz w:val="16"/>
                <w:szCs w:val="16"/>
              </w:rPr>
            </w:pPr>
          </w:p>
          <w:p w14:paraId="52C25EF0" w14:textId="45C93AB5" w:rsidR="001D1BC7" w:rsidRPr="001D1BC7" w:rsidRDefault="001D1BC7" w:rsidP="001D1BC7">
            <w:pPr>
              <w:spacing w:after="0" w:line="240" w:lineRule="auto"/>
              <w:jc w:val="center"/>
              <w:rPr>
                <w:rFonts w:ascii="Times New Roman" w:eastAsia="Times New Roman" w:hAnsi="Times New Roman" w:cs="Times New Roman"/>
                <w:sz w:val="16"/>
                <w:szCs w:val="16"/>
                <w:lang w:eastAsia="ru-RU"/>
              </w:rPr>
            </w:pPr>
            <w:r w:rsidRPr="001D1BC7">
              <w:rPr>
                <w:rFonts w:ascii="Times New Roman" w:hAnsi="Times New Roman" w:cs="Times New Roman"/>
                <w:sz w:val="16"/>
                <w:szCs w:val="16"/>
              </w:rPr>
              <w:t>138 045,00</w:t>
            </w:r>
          </w:p>
        </w:tc>
        <w:tc>
          <w:tcPr>
            <w:tcW w:w="1276" w:type="dxa"/>
            <w:tcBorders>
              <w:top w:val="nil"/>
              <w:left w:val="nil"/>
              <w:bottom w:val="single" w:sz="4" w:space="0" w:color="auto"/>
              <w:right w:val="single" w:sz="4" w:space="0" w:color="auto"/>
            </w:tcBorders>
            <w:shd w:val="clear" w:color="auto" w:fill="auto"/>
          </w:tcPr>
          <w:p w14:paraId="5D67582F" w14:textId="77777777" w:rsidR="001D1BC7" w:rsidRDefault="001D1BC7" w:rsidP="001D1BC7">
            <w:pPr>
              <w:spacing w:after="0" w:line="240" w:lineRule="auto"/>
              <w:jc w:val="center"/>
              <w:rPr>
                <w:rFonts w:ascii="Times New Roman" w:hAnsi="Times New Roman" w:cs="Times New Roman"/>
                <w:sz w:val="16"/>
                <w:szCs w:val="16"/>
              </w:rPr>
            </w:pPr>
          </w:p>
          <w:p w14:paraId="2E639F43" w14:textId="77777777" w:rsidR="001D1BC7" w:rsidRDefault="001D1BC7" w:rsidP="001D1BC7">
            <w:pPr>
              <w:spacing w:after="0" w:line="240" w:lineRule="auto"/>
              <w:jc w:val="center"/>
              <w:rPr>
                <w:rFonts w:ascii="Times New Roman" w:hAnsi="Times New Roman" w:cs="Times New Roman"/>
                <w:sz w:val="16"/>
                <w:szCs w:val="16"/>
              </w:rPr>
            </w:pPr>
          </w:p>
          <w:p w14:paraId="59DC45D2" w14:textId="77777777" w:rsidR="001D1BC7" w:rsidRDefault="001D1BC7" w:rsidP="001D1BC7">
            <w:pPr>
              <w:spacing w:after="0" w:line="240" w:lineRule="auto"/>
              <w:jc w:val="center"/>
              <w:rPr>
                <w:rFonts w:ascii="Times New Roman" w:hAnsi="Times New Roman" w:cs="Times New Roman"/>
                <w:sz w:val="16"/>
                <w:szCs w:val="16"/>
              </w:rPr>
            </w:pPr>
          </w:p>
          <w:p w14:paraId="4D8A6187" w14:textId="77777777" w:rsidR="001D1BC7" w:rsidRDefault="001D1BC7" w:rsidP="001D1BC7">
            <w:pPr>
              <w:spacing w:after="0" w:line="240" w:lineRule="auto"/>
              <w:jc w:val="center"/>
              <w:rPr>
                <w:rFonts w:ascii="Times New Roman" w:hAnsi="Times New Roman" w:cs="Times New Roman"/>
                <w:sz w:val="16"/>
                <w:szCs w:val="16"/>
              </w:rPr>
            </w:pPr>
          </w:p>
          <w:p w14:paraId="05C108CA" w14:textId="127FD7E7" w:rsidR="001D1BC7" w:rsidRPr="001D1BC7" w:rsidRDefault="001D1BC7" w:rsidP="001D1BC7">
            <w:pPr>
              <w:spacing w:after="0" w:line="240" w:lineRule="auto"/>
              <w:jc w:val="center"/>
              <w:rPr>
                <w:rFonts w:ascii="Times New Roman" w:eastAsia="Times New Roman" w:hAnsi="Times New Roman" w:cs="Times New Roman"/>
                <w:sz w:val="16"/>
                <w:szCs w:val="16"/>
                <w:lang w:eastAsia="ru-RU"/>
              </w:rPr>
            </w:pPr>
            <w:r w:rsidRPr="001D1BC7">
              <w:rPr>
                <w:rFonts w:ascii="Times New Roman" w:hAnsi="Times New Roman" w:cs="Times New Roman"/>
                <w:sz w:val="16"/>
                <w:szCs w:val="16"/>
              </w:rPr>
              <w:t>950 925,36</w:t>
            </w:r>
          </w:p>
        </w:tc>
        <w:tc>
          <w:tcPr>
            <w:tcW w:w="1276" w:type="dxa"/>
            <w:tcBorders>
              <w:top w:val="nil"/>
              <w:left w:val="nil"/>
              <w:bottom w:val="single" w:sz="4" w:space="0" w:color="auto"/>
              <w:right w:val="single" w:sz="4" w:space="0" w:color="auto"/>
            </w:tcBorders>
            <w:shd w:val="clear" w:color="auto" w:fill="auto"/>
          </w:tcPr>
          <w:p w14:paraId="1654C1D9" w14:textId="77777777" w:rsidR="001D1BC7" w:rsidRDefault="001D1BC7" w:rsidP="001D1BC7">
            <w:pPr>
              <w:spacing w:after="0" w:line="240" w:lineRule="auto"/>
              <w:jc w:val="center"/>
              <w:rPr>
                <w:rFonts w:ascii="Times New Roman" w:hAnsi="Times New Roman" w:cs="Times New Roman"/>
                <w:sz w:val="16"/>
                <w:szCs w:val="16"/>
              </w:rPr>
            </w:pPr>
          </w:p>
          <w:p w14:paraId="0EDE51B6" w14:textId="77777777" w:rsidR="001D1BC7" w:rsidRDefault="001D1BC7" w:rsidP="001D1BC7">
            <w:pPr>
              <w:spacing w:after="0" w:line="240" w:lineRule="auto"/>
              <w:jc w:val="center"/>
              <w:rPr>
                <w:rFonts w:ascii="Times New Roman" w:hAnsi="Times New Roman" w:cs="Times New Roman"/>
                <w:sz w:val="16"/>
                <w:szCs w:val="16"/>
              </w:rPr>
            </w:pPr>
          </w:p>
          <w:p w14:paraId="5C3E5050" w14:textId="77777777" w:rsidR="001D1BC7" w:rsidRDefault="001D1BC7" w:rsidP="001D1BC7">
            <w:pPr>
              <w:spacing w:after="0" w:line="240" w:lineRule="auto"/>
              <w:jc w:val="center"/>
              <w:rPr>
                <w:rFonts w:ascii="Times New Roman" w:hAnsi="Times New Roman" w:cs="Times New Roman"/>
                <w:sz w:val="16"/>
                <w:szCs w:val="16"/>
              </w:rPr>
            </w:pPr>
          </w:p>
          <w:p w14:paraId="4F330CEB" w14:textId="77777777" w:rsidR="001D1BC7" w:rsidRDefault="001D1BC7" w:rsidP="001D1BC7">
            <w:pPr>
              <w:spacing w:after="0" w:line="240" w:lineRule="auto"/>
              <w:jc w:val="center"/>
              <w:rPr>
                <w:rFonts w:ascii="Times New Roman" w:hAnsi="Times New Roman" w:cs="Times New Roman"/>
                <w:sz w:val="16"/>
                <w:szCs w:val="16"/>
              </w:rPr>
            </w:pPr>
          </w:p>
          <w:p w14:paraId="597ADA90" w14:textId="747F3577" w:rsidR="001D1BC7" w:rsidRPr="001D1BC7" w:rsidRDefault="001D1BC7" w:rsidP="001D1BC7">
            <w:pPr>
              <w:spacing w:after="0" w:line="240" w:lineRule="auto"/>
              <w:jc w:val="center"/>
              <w:rPr>
                <w:rFonts w:ascii="Times New Roman" w:eastAsia="Times New Roman" w:hAnsi="Times New Roman" w:cs="Times New Roman"/>
                <w:sz w:val="16"/>
                <w:szCs w:val="16"/>
                <w:lang w:eastAsia="ru-RU"/>
              </w:rPr>
            </w:pPr>
            <w:r w:rsidRPr="001D1BC7">
              <w:rPr>
                <w:rFonts w:ascii="Times New Roman" w:hAnsi="Times New Roman" w:cs="Times New Roman"/>
                <w:sz w:val="16"/>
                <w:szCs w:val="16"/>
              </w:rPr>
              <w:t>950 925,36</w:t>
            </w:r>
          </w:p>
        </w:tc>
        <w:tc>
          <w:tcPr>
            <w:tcW w:w="1134" w:type="dxa"/>
            <w:vMerge/>
            <w:tcBorders>
              <w:top w:val="nil"/>
              <w:left w:val="single" w:sz="4" w:space="0" w:color="auto"/>
              <w:bottom w:val="single" w:sz="4" w:space="0" w:color="000000"/>
              <w:right w:val="single" w:sz="4" w:space="0" w:color="auto"/>
            </w:tcBorders>
            <w:vAlign w:val="center"/>
            <w:hideMark/>
          </w:tcPr>
          <w:p w14:paraId="591FB475" w14:textId="77777777" w:rsidR="001D1BC7" w:rsidRPr="007E312C" w:rsidRDefault="001D1BC7" w:rsidP="001D1BC7">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05AC6CB" w14:textId="77777777" w:rsidR="001D1BC7" w:rsidRPr="007E312C" w:rsidRDefault="001D1BC7" w:rsidP="001D1BC7">
            <w:pPr>
              <w:spacing w:after="0" w:line="240" w:lineRule="auto"/>
              <w:rPr>
                <w:rFonts w:ascii="Times New Roman" w:eastAsia="Times New Roman" w:hAnsi="Times New Roman" w:cs="Times New Roman"/>
                <w:color w:val="000000"/>
                <w:sz w:val="18"/>
                <w:szCs w:val="18"/>
                <w:lang w:eastAsia="ru-RU"/>
              </w:rPr>
            </w:pPr>
          </w:p>
        </w:tc>
      </w:tr>
      <w:tr w:rsidR="006B6AD5" w:rsidRPr="007E312C" w14:paraId="615162B3" w14:textId="77777777" w:rsidTr="00F5543E">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AD7BB50" w14:textId="77777777" w:rsidR="006B6AD5" w:rsidRPr="007E312C" w:rsidRDefault="006B6AD5" w:rsidP="006B6AD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39BC89" w14:textId="77777777" w:rsidR="006B6AD5" w:rsidRPr="007E312C" w:rsidRDefault="006B6AD5" w:rsidP="006B6AD5">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F02B0C1" w14:textId="77777777" w:rsidR="006B6AD5" w:rsidRPr="00B50D5B" w:rsidRDefault="006B6AD5" w:rsidP="006B6AD5">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543C5EA" w14:textId="77777777" w:rsidR="006B6AD5" w:rsidRPr="00B50D5B" w:rsidRDefault="006B6AD5" w:rsidP="006B6AD5">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40C67C4" w14:textId="77777777" w:rsidR="006B6AD5" w:rsidRPr="00B50D5B" w:rsidRDefault="006B6AD5" w:rsidP="006B6AD5">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F5A829" w14:textId="77777777" w:rsidR="006B6AD5" w:rsidRPr="00B50D5B" w:rsidRDefault="006B6AD5" w:rsidP="006B6AD5">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41248F" w14:textId="77777777" w:rsidR="006B6AD5" w:rsidRPr="00B50D5B" w:rsidRDefault="006B6AD5" w:rsidP="006B6AD5">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tcPr>
          <w:p w14:paraId="7287A139" w14:textId="77777777" w:rsidR="006B6AD5" w:rsidRDefault="006B6AD5" w:rsidP="006B6AD5">
            <w:pPr>
              <w:spacing w:after="0" w:line="240" w:lineRule="auto"/>
              <w:jc w:val="center"/>
              <w:rPr>
                <w:rFonts w:ascii="Times New Roman" w:hAnsi="Times New Roman" w:cs="Times New Roman"/>
                <w:sz w:val="16"/>
                <w:szCs w:val="16"/>
              </w:rPr>
            </w:pPr>
          </w:p>
          <w:p w14:paraId="6724387F" w14:textId="633E9283" w:rsidR="006B6AD5" w:rsidRPr="006B6AD5" w:rsidRDefault="006B6AD5" w:rsidP="006B6AD5">
            <w:pPr>
              <w:spacing w:after="0" w:line="240" w:lineRule="auto"/>
              <w:jc w:val="center"/>
              <w:rPr>
                <w:rFonts w:ascii="Times New Roman" w:eastAsia="Times New Roman" w:hAnsi="Times New Roman" w:cs="Times New Roman"/>
                <w:sz w:val="16"/>
                <w:szCs w:val="16"/>
                <w:lang w:eastAsia="ru-RU"/>
              </w:rPr>
            </w:pPr>
            <w:r w:rsidRPr="006B6AD5">
              <w:rPr>
                <w:rFonts w:ascii="Times New Roman" w:hAnsi="Times New Roman" w:cs="Times New Roman"/>
                <w:sz w:val="16"/>
                <w:szCs w:val="16"/>
              </w:rPr>
              <w:t>2 159 849,88</w:t>
            </w:r>
          </w:p>
        </w:tc>
        <w:tc>
          <w:tcPr>
            <w:tcW w:w="1134" w:type="dxa"/>
            <w:tcBorders>
              <w:top w:val="single" w:sz="4" w:space="0" w:color="auto"/>
              <w:left w:val="nil"/>
              <w:bottom w:val="single" w:sz="4" w:space="0" w:color="auto"/>
              <w:right w:val="single" w:sz="4" w:space="0" w:color="auto"/>
            </w:tcBorders>
            <w:shd w:val="clear" w:color="auto" w:fill="auto"/>
          </w:tcPr>
          <w:p w14:paraId="21943493" w14:textId="77777777" w:rsidR="006B6AD5" w:rsidRDefault="006B6AD5" w:rsidP="006B6AD5">
            <w:pPr>
              <w:spacing w:after="0" w:line="240" w:lineRule="auto"/>
              <w:jc w:val="center"/>
              <w:rPr>
                <w:rFonts w:ascii="Times New Roman" w:hAnsi="Times New Roman" w:cs="Times New Roman"/>
                <w:sz w:val="16"/>
                <w:szCs w:val="16"/>
              </w:rPr>
            </w:pPr>
          </w:p>
          <w:p w14:paraId="739842F7" w14:textId="6DE9133E" w:rsidR="006B6AD5" w:rsidRPr="006B6AD5" w:rsidRDefault="006B6AD5" w:rsidP="006B6AD5">
            <w:pPr>
              <w:spacing w:after="0" w:line="240" w:lineRule="auto"/>
              <w:jc w:val="center"/>
              <w:rPr>
                <w:rFonts w:ascii="Times New Roman" w:eastAsia="Times New Roman" w:hAnsi="Times New Roman" w:cs="Times New Roman"/>
                <w:sz w:val="16"/>
                <w:szCs w:val="16"/>
                <w:lang w:eastAsia="ru-RU"/>
              </w:rPr>
            </w:pPr>
            <w:r w:rsidRPr="006B6AD5">
              <w:rPr>
                <w:rFonts w:ascii="Times New Roman" w:hAnsi="Times New Roman" w:cs="Times New Roman"/>
                <w:sz w:val="16"/>
                <w:szCs w:val="16"/>
              </w:rPr>
              <w:t>852 000,00</w:t>
            </w:r>
          </w:p>
        </w:tc>
        <w:tc>
          <w:tcPr>
            <w:tcW w:w="1134" w:type="dxa"/>
            <w:tcBorders>
              <w:top w:val="single" w:sz="4" w:space="0" w:color="auto"/>
              <w:left w:val="nil"/>
              <w:bottom w:val="single" w:sz="4" w:space="0" w:color="auto"/>
              <w:right w:val="single" w:sz="4" w:space="0" w:color="auto"/>
            </w:tcBorders>
            <w:shd w:val="clear" w:color="auto" w:fill="auto"/>
          </w:tcPr>
          <w:p w14:paraId="5500806C" w14:textId="77777777" w:rsidR="006B6AD5" w:rsidRDefault="006B6AD5" w:rsidP="006B6AD5">
            <w:pPr>
              <w:spacing w:after="0" w:line="240" w:lineRule="auto"/>
              <w:jc w:val="center"/>
              <w:rPr>
                <w:rFonts w:ascii="Times New Roman" w:hAnsi="Times New Roman" w:cs="Times New Roman"/>
                <w:sz w:val="16"/>
                <w:szCs w:val="16"/>
              </w:rPr>
            </w:pPr>
          </w:p>
          <w:p w14:paraId="334DEDF9" w14:textId="6F84CEDA" w:rsidR="006B6AD5" w:rsidRPr="006B6AD5" w:rsidRDefault="006B6AD5" w:rsidP="006B6AD5">
            <w:pPr>
              <w:spacing w:after="0" w:line="240" w:lineRule="auto"/>
              <w:jc w:val="center"/>
              <w:rPr>
                <w:rFonts w:ascii="Times New Roman" w:eastAsia="Times New Roman" w:hAnsi="Times New Roman" w:cs="Times New Roman"/>
                <w:sz w:val="16"/>
                <w:szCs w:val="16"/>
                <w:lang w:eastAsia="ru-RU"/>
              </w:rPr>
            </w:pPr>
            <w:r w:rsidRPr="006B6AD5">
              <w:rPr>
                <w:rFonts w:ascii="Times New Roman" w:hAnsi="Times New Roman" w:cs="Times New Roman"/>
                <w:sz w:val="16"/>
                <w:szCs w:val="16"/>
              </w:rPr>
              <w:t>590 132,49</w:t>
            </w:r>
          </w:p>
        </w:tc>
        <w:tc>
          <w:tcPr>
            <w:tcW w:w="1134" w:type="dxa"/>
            <w:tcBorders>
              <w:top w:val="single" w:sz="4" w:space="0" w:color="auto"/>
              <w:left w:val="nil"/>
              <w:bottom w:val="single" w:sz="4" w:space="0" w:color="auto"/>
              <w:right w:val="single" w:sz="4" w:space="0" w:color="auto"/>
            </w:tcBorders>
            <w:shd w:val="clear" w:color="auto" w:fill="auto"/>
          </w:tcPr>
          <w:p w14:paraId="32296C1D" w14:textId="77777777" w:rsidR="006B6AD5" w:rsidRDefault="006B6AD5" w:rsidP="006B6AD5">
            <w:pPr>
              <w:spacing w:after="0" w:line="240" w:lineRule="auto"/>
              <w:jc w:val="center"/>
              <w:rPr>
                <w:rFonts w:ascii="Times New Roman" w:hAnsi="Times New Roman" w:cs="Times New Roman"/>
                <w:sz w:val="16"/>
                <w:szCs w:val="16"/>
              </w:rPr>
            </w:pPr>
          </w:p>
          <w:p w14:paraId="4FAF4731" w14:textId="045B005C" w:rsidR="006B6AD5" w:rsidRPr="006B6AD5" w:rsidRDefault="006B6AD5" w:rsidP="006B6AD5">
            <w:pPr>
              <w:spacing w:after="0" w:line="240" w:lineRule="auto"/>
              <w:jc w:val="center"/>
              <w:rPr>
                <w:rFonts w:ascii="Times New Roman" w:eastAsia="Times New Roman" w:hAnsi="Times New Roman" w:cs="Times New Roman"/>
                <w:sz w:val="16"/>
                <w:szCs w:val="16"/>
                <w:lang w:eastAsia="ru-RU"/>
              </w:rPr>
            </w:pPr>
            <w:r w:rsidRPr="006B6AD5">
              <w:rPr>
                <w:rFonts w:ascii="Times New Roman" w:hAnsi="Times New Roman" w:cs="Times New Roman"/>
                <w:sz w:val="16"/>
                <w:szCs w:val="16"/>
              </w:rPr>
              <w:t>635 717,39</w:t>
            </w:r>
          </w:p>
        </w:tc>
        <w:tc>
          <w:tcPr>
            <w:tcW w:w="1134" w:type="dxa"/>
            <w:tcBorders>
              <w:top w:val="single" w:sz="4" w:space="0" w:color="auto"/>
              <w:left w:val="nil"/>
              <w:bottom w:val="single" w:sz="4" w:space="0" w:color="auto"/>
              <w:right w:val="single" w:sz="4" w:space="0" w:color="auto"/>
            </w:tcBorders>
            <w:shd w:val="clear" w:color="auto" w:fill="auto"/>
          </w:tcPr>
          <w:p w14:paraId="287E975F" w14:textId="77777777" w:rsidR="006B6AD5" w:rsidRDefault="006B6AD5" w:rsidP="006B6AD5">
            <w:pPr>
              <w:spacing w:after="0" w:line="240" w:lineRule="auto"/>
              <w:jc w:val="center"/>
              <w:rPr>
                <w:rFonts w:ascii="Times New Roman" w:hAnsi="Times New Roman" w:cs="Times New Roman"/>
                <w:sz w:val="16"/>
                <w:szCs w:val="16"/>
              </w:rPr>
            </w:pPr>
          </w:p>
          <w:p w14:paraId="124B058F" w14:textId="530CAE11" w:rsidR="006B6AD5" w:rsidRPr="006B6AD5" w:rsidRDefault="006B6AD5" w:rsidP="006B6AD5">
            <w:pPr>
              <w:spacing w:after="0" w:line="240" w:lineRule="auto"/>
              <w:jc w:val="center"/>
              <w:rPr>
                <w:rFonts w:ascii="Times New Roman" w:eastAsia="Times New Roman" w:hAnsi="Times New Roman" w:cs="Times New Roman"/>
                <w:sz w:val="16"/>
                <w:szCs w:val="16"/>
                <w:lang w:eastAsia="ru-RU"/>
              </w:rPr>
            </w:pPr>
            <w:r w:rsidRPr="006B6AD5">
              <w:rPr>
                <w:rFonts w:ascii="Times New Roman" w:hAnsi="Times New Roman" w:cs="Times New Roman"/>
                <w:sz w:val="16"/>
                <w:szCs w:val="16"/>
              </w:rPr>
              <w:t>82 000,0</w:t>
            </w:r>
          </w:p>
        </w:tc>
        <w:tc>
          <w:tcPr>
            <w:tcW w:w="1276" w:type="dxa"/>
            <w:tcBorders>
              <w:top w:val="single" w:sz="4" w:space="0" w:color="auto"/>
              <w:left w:val="nil"/>
              <w:bottom w:val="single" w:sz="4" w:space="0" w:color="auto"/>
              <w:right w:val="single" w:sz="4" w:space="0" w:color="auto"/>
            </w:tcBorders>
            <w:shd w:val="clear" w:color="auto" w:fill="auto"/>
          </w:tcPr>
          <w:p w14:paraId="1CC6C98E" w14:textId="77777777" w:rsidR="006B6AD5" w:rsidRDefault="006B6AD5" w:rsidP="006B6AD5">
            <w:pPr>
              <w:spacing w:after="0" w:line="240" w:lineRule="auto"/>
              <w:jc w:val="center"/>
              <w:rPr>
                <w:rFonts w:ascii="Times New Roman" w:hAnsi="Times New Roman" w:cs="Times New Roman"/>
                <w:sz w:val="16"/>
                <w:szCs w:val="16"/>
              </w:rPr>
            </w:pPr>
          </w:p>
          <w:p w14:paraId="632101DC" w14:textId="5B7B1AFA" w:rsidR="006B6AD5" w:rsidRPr="006B6AD5" w:rsidRDefault="006B6AD5" w:rsidP="006B6AD5">
            <w:pPr>
              <w:spacing w:after="0" w:line="240" w:lineRule="auto"/>
              <w:jc w:val="center"/>
              <w:rPr>
                <w:rFonts w:ascii="Times New Roman" w:eastAsia="Times New Roman" w:hAnsi="Times New Roman" w:cs="Times New Roman"/>
                <w:sz w:val="16"/>
                <w:szCs w:val="16"/>
                <w:lang w:eastAsia="ru-RU"/>
              </w:rPr>
            </w:pPr>
            <w:r w:rsidRPr="006B6AD5">
              <w:rPr>
                <w:rFonts w:ascii="Times New Roman" w:hAnsi="Times New Roman" w:cs="Times New Roman"/>
                <w:sz w:val="16"/>
                <w:szCs w:val="16"/>
              </w:rPr>
              <w:t>894 880,36</w:t>
            </w:r>
          </w:p>
        </w:tc>
        <w:tc>
          <w:tcPr>
            <w:tcW w:w="1276" w:type="dxa"/>
            <w:tcBorders>
              <w:top w:val="single" w:sz="4" w:space="0" w:color="auto"/>
              <w:left w:val="nil"/>
              <w:bottom w:val="single" w:sz="4" w:space="0" w:color="auto"/>
              <w:right w:val="single" w:sz="4" w:space="0" w:color="auto"/>
            </w:tcBorders>
            <w:shd w:val="clear" w:color="auto" w:fill="auto"/>
          </w:tcPr>
          <w:p w14:paraId="0144B2A7" w14:textId="77777777" w:rsidR="006B6AD5" w:rsidRDefault="006B6AD5" w:rsidP="006B6AD5">
            <w:pPr>
              <w:spacing w:after="0" w:line="240" w:lineRule="auto"/>
              <w:jc w:val="center"/>
              <w:rPr>
                <w:rFonts w:ascii="Times New Roman" w:hAnsi="Times New Roman" w:cs="Times New Roman"/>
                <w:sz w:val="16"/>
                <w:szCs w:val="16"/>
              </w:rPr>
            </w:pPr>
          </w:p>
          <w:p w14:paraId="045136A2" w14:textId="411C99CA" w:rsidR="006B6AD5" w:rsidRPr="006B6AD5" w:rsidRDefault="006B6AD5" w:rsidP="006B6AD5">
            <w:pPr>
              <w:spacing w:after="0" w:line="240" w:lineRule="auto"/>
              <w:jc w:val="center"/>
              <w:rPr>
                <w:rFonts w:ascii="Times New Roman" w:eastAsia="Times New Roman" w:hAnsi="Times New Roman" w:cs="Times New Roman"/>
                <w:sz w:val="16"/>
                <w:szCs w:val="16"/>
                <w:lang w:eastAsia="ru-RU"/>
              </w:rPr>
            </w:pPr>
            <w:r w:rsidRPr="006B6AD5">
              <w:rPr>
                <w:rFonts w:ascii="Times New Roman" w:hAnsi="Times New Roman" w:cs="Times New Roman"/>
                <w:sz w:val="16"/>
                <w:szCs w:val="16"/>
              </w:rPr>
              <w:t>894 880,36</w:t>
            </w:r>
          </w:p>
        </w:tc>
        <w:tc>
          <w:tcPr>
            <w:tcW w:w="1134" w:type="dxa"/>
            <w:vMerge/>
            <w:tcBorders>
              <w:top w:val="nil"/>
              <w:left w:val="single" w:sz="4" w:space="0" w:color="auto"/>
              <w:bottom w:val="single" w:sz="4" w:space="0" w:color="000000"/>
              <w:right w:val="single" w:sz="4" w:space="0" w:color="auto"/>
            </w:tcBorders>
            <w:vAlign w:val="center"/>
            <w:hideMark/>
          </w:tcPr>
          <w:p w14:paraId="3AA992EF" w14:textId="77777777" w:rsidR="006B6AD5" w:rsidRPr="007E312C" w:rsidRDefault="006B6AD5" w:rsidP="006B6AD5">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676A980" w14:textId="77777777" w:rsidR="006B6AD5" w:rsidRPr="007E312C" w:rsidRDefault="006B6AD5" w:rsidP="006B6AD5">
            <w:pPr>
              <w:spacing w:after="0" w:line="240" w:lineRule="auto"/>
              <w:rPr>
                <w:rFonts w:ascii="Times New Roman" w:eastAsia="Times New Roman" w:hAnsi="Times New Roman" w:cs="Times New Roman"/>
                <w:color w:val="000000"/>
                <w:sz w:val="18"/>
                <w:szCs w:val="18"/>
                <w:lang w:eastAsia="ru-RU"/>
              </w:rPr>
            </w:pPr>
          </w:p>
        </w:tc>
      </w:tr>
      <w:tr w:rsidR="00056645" w:rsidRPr="007E312C" w14:paraId="6F9158B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A4446A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856E4B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3890D98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7F51D7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178B5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EDAA3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4C2B3D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C7B3316" w14:textId="77777777" w:rsidR="007E312C" w:rsidRPr="006B6AD5" w:rsidRDefault="007E312C" w:rsidP="0030343D">
            <w:pPr>
              <w:spacing w:after="0" w:line="240" w:lineRule="auto"/>
              <w:jc w:val="center"/>
              <w:rPr>
                <w:rFonts w:ascii="Times New Roman" w:eastAsia="Times New Roman" w:hAnsi="Times New Roman" w:cs="Times New Roman"/>
                <w:sz w:val="16"/>
                <w:szCs w:val="16"/>
                <w:lang w:eastAsia="ru-RU"/>
              </w:rPr>
            </w:pPr>
            <w:r w:rsidRPr="006B6AD5">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D63B6B9" w14:textId="77777777" w:rsidR="007E312C" w:rsidRPr="006B6AD5" w:rsidRDefault="007E312C" w:rsidP="0030343D">
            <w:pPr>
              <w:spacing w:after="0" w:line="240" w:lineRule="auto"/>
              <w:jc w:val="center"/>
              <w:rPr>
                <w:rFonts w:ascii="Times New Roman" w:eastAsia="Times New Roman" w:hAnsi="Times New Roman" w:cs="Times New Roman"/>
                <w:sz w:val="16"/>
                <w:szCs w:val="16"/>
                <w:lang w:eastAsia="ru-RU"/>
              </w:rPr>
            </w:pPr>
            <w:r w:rsidRPr="006B6AD5">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565A80F" w14:textId="77777777" w:rsidR="007E312C" w:rsidRPr="006B6AD5" w:rsidRDefault="007E312C" w:rsidP="0030343D">
            <w:pPr>
              <w:spacing w:after="0" w:line="240" w:lineRule="auto"/>
              <w:jc w:val="center"/>
              <w:rPr>
                <w:rFonts w:ascii="Times New Roman" w:eastAsia="Times New Roman" w:hAnsi="Times New Roman" w:cs="Times New Roman"/>
                <w:sz w:val="16"/>
                <w:szCs w:val="16"/>
                <w:lang w:eastAsia="ru-RU"/>
              </w:rPr>
            </w:pPr>
            <w:r w:rsidRPr="006B6AD5">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7ECFA8D" w14:textId="77777777" w:rsidR="007E312C" w:rsidRPr="006B6AD5" w:rsidRDefault="007E312C" w:rsidP="0030343D">
            <w:pPr>
              <w:spacing w:after="0" w:line="240" w:lineRule="auto"/>
              <w:jc w:val="center"/>
              <w:rPr>
                <w:rFonts w:ascii="Times New Roman" w:eastAsia="Times New Roman" w:hAnsi="Times New Roman" w:cs="Times New Roman"/>
                <w:sz w:val="16"/>
                <w:szCs w:val="16"/>
                <w:lang w:eastAsia="ru-RU"/>
              </w:rPr>
            </w:pPr>
            <w:r w:rsidRPr="006B6AD5">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954C86A" w14:textId="77777777" w:rsidR="007E312C" w:rsidRPr="006B6AD5" w:rsidRDefault="007E312C" w:rsidP="0030343D">
            <w:pPr>
              <w:spacing w:after="0" w:line="240" w:lineRule="auto"/>
              <w:jc w:val="center"/>
              <w:rPr>
                <w:rFonts w:ascii="Times New Roman" w:eastAsia="Times New Roman" w:hAnsi="Times New Roman" w:cs="Times New Roman"/>
                <w:sz w:val="16"/>
                <w:szCs w:val="16"/>
                <w:lang w:eastAsia="ru-RU"/>
              </w:rPr>
            </w:pPr>
            <w:r w:rsidRPr="006B6AD5">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4997880" w14:textId="77777777" w:rsidR="007E312C" w:rsidRPr="006B6AD5" w:rsidRDefault="007E312C" w:rsidP="0030343D">
            <w:pPr>
              <w:spacing w:after="0" w:line="240" w:lineRule="auto"/>
              <w:jc w:val="center"/>
              <w:rPr>
                <w:rFonts w:ascii="Times New Roman" w:eastAsia="Times New Roman" w:hAnsi="Times New Roman" w:cs="Times New Roman"/>
                <w:sz w:val="16"/>
                <w:szCs w:val="16"/>
                <w:lang w:eastAsia="ru-RU"/>
              </w:rPr>
            </w:pPr>
            <w:r w:rsidRPr="006B6AD5">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EB0B938" w14:textId="77777777" w:rsidR="007E312C" w:rsidRPr="006B6AD5" w:rsidRDefault="007E312C" w:rsidP="0030343D">
            <w:pPr>
              <w:spacing w:after="0" w:line="240" w:lineRule="auto"/>
              <w:jc w:val="center"/>
              <w:rPr>
                <w:rFonts w:ascii="Times New Roman" w:eastAsia="Times New Roman" w:hAnsi="Times New Roman" w:cs="Times New Roman"/>
                <w:sz w:val="16"/>
                <w:szCs w:val="16"/>
                <w:lang w:eastAsia="ru-RU"/>
              </w:rPr>
            </w:pPr>
            <w:r w:rsidRPr="006B6AD5">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CBE505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C1CFFE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D96386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604651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1A7786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0C1E4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95D47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A884AF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9B2150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FDD286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262B0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F10B5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F0E2F6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E3D83D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F6DD5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1971C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D3F03F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587616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5B0E03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6A1EC2" w:rsidRPr="007E312C" w14:paraId="71DCF9CB" w14:textId="77777777" w:rsidTr="00F5543E">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6FE4270" w14:textId="77777777" w:rsidR="006A1EC2" w:rsidRPr="007E312C" w:rsidRDefault="006A1EC2" w:rsidP="006A1EC2">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3478659" w14:textId="77777777" w:rsidR="006A1EC2" w:rsidRPr="007E312C" w:rsidRDefault="006A1EC2" w:rsidP="006A1EC2">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79F9DEFE" w14:textId="77777777" w:rsidR="006A1EC2" w:rsidRPr="00B50D5B" w:rsidRDefault="006A1EC2" w:rsidP="006A1EC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1ECAE3D" w14:textId="77777777" w:rsidR="006A1EC2" w:rsidRPr="00B50D5B" w:rsidRDefault="006A1EC2" w:rsidP="006A1EC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FE5064A" w14:textId="77777777" w:rsidR="006A1EC2" w:rsidRPr="00B50D5B" w:rsidRDefault="006A1EC2" w:rsidP="006A1EC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02F4490" w14:textId="77777777" w:rsidR="006A1EC2" w:rsidRPr="00B50D5B" w:rsidRDefault="006A1EC2" w:rsidP="006A1EC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06626A5" w14:textId="77777777" w:rsidR="006A1EC2" w:rsidRPr="00B50D5B" w:rsidRDefault="006A1EC2" w:rsidP="006A1EC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tcPr>
          <w:p w14:paraId="6CECCCED" w14:textId="77777777" w:rsidR="006A1EC2" w:rsidRDefault="006A1EC2" w:rsidP="006A1EC2">
            <w:pPr>
              <w:spacing w:after="0" w:line="240" w:lineRule="auto"/>
              <w:jc w:val="center"/>
              <w:rPr>
                <w:rFonts w:ascii="Times New Roman" w:hAnsi="Times New Roman" w:cs="Times New Roman"/>
                <w:sz w:val="16"/>
                <w:szCs w:val="16"/>
              </w:rPr>
            </w:pPr>
          </w:p>
          <w:p w14:paraId="7EF92927" w14:textId="77777777" w:rsidR="006A1EC2" w:rsidRDefault="006A1EC2" w:rsidP="006A1EC2">
            <w:pPr>
              <w:spacing w:after="0" w:line="240" w:lineRule="auto"/>
              <w:jc w:val="center"/>
              <w:rPr>
                <w:rFonts w:ascii="Times New Roman" w:hAnsi="Times New Roman" w:cs="Times New Roman"/>
                <w:sz w:val="16"/>
                <w:szCs w:val="16"/>
              </w:rPr>
            </w:pPr>
          </w:p>
          <w:p w14:paraId="19E57C15" w14:textId="05D95E09" w:rsidR="006A1EC2" w:rsidRPr="006A1EC2" w:rsidRDefault="006A1EC2" w:rsidP="006A1EC2">
            <w:pPr>
              <w:spacing w:after="0" w:line="240" w:lineRule="auto"/>
              <w:jc w:val="center"/>
              <w:rPr>
                <w:rFonts w:ascii="Times New Roman" w:eastAsia="Times New Roman" w:hAnsi="Times New Roman" w:cs="Times New Roman"/>
                <w:sz w:val="16"/>
                <w:szCs w:val="16"/>
                <w:lang w:eastAsia="ru-RU"/>
              </w:rPr>
            </w:pPr>
            <w:r w:rsidRPr="006A1EC2">
              <w:rPr>
                <w:rFonts w:ascii="Times New Roman" w:hAnsi="Times New Roman" w:cs="Times New Roman"/>
                <w:sz w:val="16"/>
                <w:szCs w:val="16"/>
              </w:rPr>
              <w:t>2 284 285,7</w:t>
            </w:r>
          </w:p>
        </w:tc>
        <w:tc>
          <w:tcPr>
            <w:tcW w:w="1134" w:type="dxa"/>
            <w:tcBorders>
              <w:top w:val="nil"/>
              <w:left w:val="nil"/>
              <w:bottom w:val="single" w:sz="4" w:space="0" w:color="auto"/>
              <w:right w:val="single" w:sz="4" w:space="0" w:color="auto"/>
            </w:tcBorders>
            <w:shd w:val="clear" w:color="auto" w:fill="auto"/>
          </w:tcPr>
          <w:p w14:paraId="0C0A3C57" w14:textId="77777777" w:rsidR="006A1EC2" w:rsidRDefault="006A1EC2" w:rsidP="006A1EC2">
            <w:pPr>
              <w:spacing w:after="0" w:line="240" w:lineRule="auto"/>
              <w:jc w:val="center"/>
              <w:rPr>
                <w:rFonts w:ascii="Times New Roman" w:hAnsi="Times New Roman" w:cs="Times New Roman"/>
                <w:sz w:val="16"/>
                <w:szCs w:val="16"/>
              </w:rPr>
            </w:pPr>
          </w:p>
          <w:p w14:paraId="44FB4D87" w14:textId="77777777" w:rsidR="006A1EC2" w:rsidRDefault="006A1EC2" w:rsidP="006A1EC2">
            <w:pPr>
              <w:spacing w:after="0" w:line="240" w:lineRule="auto"/>
              <w:jc w:val="center"/>
              <w:rPr>
                <w:rFonts w:ascii="Times New Roman" w:hAnsi="Times New Roman" w:cs="Times New Roman"/>
                <w:sz w:val="16"/>
                <w:szCs w:val="16"/>
              </w:rPr>
            </w:pPr>
          </w:p>
          <w:p w14:paraId="13D5FA16" w14:textId="52132EE8" w:rsidR="006A1EC2" w:rsidRPr="006A1EC2" w:rsidRDefault="006A1EC2" w:rsidP="006A1EC2">
            <w:pPr>
              <w:spacing w:after="0" w:line="240" w:lineRule="auto"/>
              <w:jc w:val="center"/>
              <w:rPr>
                <w:rFonts w:ascii="Times New Roman" w:eastAsia="Times New Roman" w:hAnsi="Times New Roman" w:cs="Times New Roman"/>
                <w:sz w:val="16"/>
                <w:szCs w:val="16"/>
                <w:lang w:eastAsia="ru-RU"/>
              </w:rPr>
            </w:pPr>
            <w:r w:rsidRPr="006A1EC2">
              <w:rPr>
                <w:rFonts w:ascii="Times New Roman" w:hAnsi="Times New Roman" w:cs="Times New Roman"/>
                <w:sz w:val="16"/>
                <w:szCs w:val="16"/>
              </w:rPr>
              <w:t>941 684,20</w:t>
            </w:r>
          </w:p>
        </w:tc>
        <w:tc>
          <w:tcPr>
            <w:tcW w:w="1134" w:type="dxa"/>
            <w:tcBorders>
              <w:top w:val="nil"/>
              <w:left w:val="nil"/>
              <w:bottom w:val="single" w:sz="4" w:space="0" w:color="auto"/>
              <w:right w:val="single" w:sz="4" w:space="0" w:color="auto"/>
            </w:tcBorders>
            <w:shd w:val="clear" w:color="auto" w:fill="auto"/>
          </w:tcPr>
          <w:p w14:paraId="4987DC76" w14:textId="77777777" w:rsidR="006A1EC2" w:rsidRDefault="006A1EC2" w:rsidP="006A1EC2">
            <w:pPr>
              <w:spacing w:after="0" w:line="240" w:lineRule="auto"/>
              <w:jc w:val="center"/>
              <w:rPr>
                <w:rFonts w:ascii="Times New Roman" w:hAnsi="Times New Roman" w:cs="Times New Roman"/>
                <w:sz w:val="16"/>
                <w:szCs w:val="16"/>
              </w:rPr>
            </w:pPr>
          </w:p>
          <w:p w14:paraId="18267E11" w14:textId="77777777" w:rsidR="006A1EC2" w:rsidRDefault="006A1EC2" w:rsidP="006A1EC2">
            <w:pPr>
              <w:spacing w:after="0" w:line="240" w:lineRule="auto"/>
              <w:jc w:val="center"/>
              <w:rPr>
                <w:rFonts w:ascii="Times New Roman" w:hAnsi="Times New Roman" w:cs="Times New Roman"/>
                <w:sz w:val="16"/>
                <w:szCs w:val="16"/>
              </w:rPr>
            </w:pPr>
          </w:p>
          <w:p w14:paraId="12E7EA46" w14:textId="2758E3C3" w:rsidR="006A1EC2" w:rsidRPr="006A1EC2" w:rsidRDefault="006A1EC2" w:rsidP="006A1EC2">
            <w:pPr>
              <w:spacing w:after="0" w:line="240" w:lineRule="auto"/>
              <w:jc w:val="center"/>
              <w:rPr>
                <w:rFonts w:ascii="Times New Roman" w:eastAsia="Times New Roman" w:hAnsi="Times New Roman" w:cs="Times New Roman"/>
                <w:sz w:val="16"/>
                <w:szCs w:val="16"/>
                <w:lang w:eastAsia="ru-RU"/>
              </w:rPr>
            </w:pPr>
            <w:r w:rsidRPr="006A1EC2">
              <w:rPr>
                <w:rFonts w:ascii="Times New Roman" w:hAnsi="Times New Roman" w:cs="Times New Roman"/>
                <w:sz w:val="16"/>
                <w:szCs w:val="16"/>
              </w:rPr>
              <w:t>652 251,70</w:t>
            </w:r>
          </w:p>
        </w:tc>
        <w:tc>
          <w:tcPr>
            <w:tcW w:w="1134" w:type="dxa"/>
            <w:tcBorders>
              <w:top w:val="nil"/>
              <w:left w:val="nil"/>
              <w:bottom w:val="single" w:sz="4" w:space="0" w:color="auto"/>
              <w:right w:val="single" w:sz="4" w:space="0" w:color="auto"/>
            </w:tcBorders>
            <w:shd w:val="clear" w:color="auto" w:fill="auto"/>
          </w:tcPr>
          <w:p w14:paraId="11677885" w14:textId="77777777" w:rsidR="006A1EC2" w:rsidRDefault="006A1EC2" w:rsidP="006A1EC2">
            <w:pPr>
              <w:spacing w:after="0" w:line="240" w:lineRule="auto"/>
              <w:jc w:val="center"/>
              <w:rPr>
                <w:rFonts w:ascii="Times New Roman" w:hAnsi="Times New Roman" w:cs="Times New Roman"/>
                <w:sz w:val="16"/>
                <w:szCs w:val="16"/>
              </w:rPr>
            </w:pPr>
          </w:p>
          <w:p w14:paraId="6AC80523" w14:textId="77777777" w:rsidR="006A1EC2" w:rsidRDefault="006A1EC2" w:rsidP="006A1EC2">
            <w:pPr>
              <w:spacing w:after="0" w:line="240" w:lineRule="auto"/>
              <w:jc w:val="center"/>
              <w:rPr>
                <w:rFonts w:ascii="Times New Roman" w:hAnsi="Times New Roman" w:cs="Times New Roman"/>
                <w:sz w:val="16"/>
                <w:szCs w:val="16"/>
              </w:rPr>
            </w:pPr>
          </w:p>
          <w:p w14:paraId="66132F75" w14:textId="1DE1640D" w:rsidR="006A1EC2" w:rsidRPr="006A1EC2" w:rsidRDefault="006A1EC2" w:rsidP="006A1EC2">
            <w:pPr>
              <w:spacing w:after="0" w:line="240" w:lineRule="auto"/>
              <w:jc w:val="center"/>
              <w:rPr>
                <w:rFonts w:ascii="Times New Roman" w:eastAsia="Times New Roman" w:hAnsi="Times New Roman" w:cs="Times New Roman"/>
                <w:sz w:val="16"/>
                <w:szCs w:val="16"/>
                <w:lang w:eastAsia="ru-RU"/>
              </w:rPr>
            </w:pPr>
            <w:r w:rsidRPr="006A1EC2">
              <w:rPr>
                <w:rFonts w:ascii="Times New Roman" w:hAnsi="Times New Roman" w:cs="Times New Roman"/>
                <w:sz w:val="16"/>
                <w:szCs w:val="16"/>
              </w:rPr>
              <w:t>603 625,5</w:t>
            </w:r>
          </w:p>
        </w:tc>
        <w:tc>
          <w:tcPr>
            <w:tcW w:w="1134" w:type="dxa"/>
            <w:tcBorders>
              <w:top w:val="nil"/>
              <w:left w:val="nil"/>
              <w:bottom w:val="single" w:sz="4" w:space="0" w:color="auto"/>
              <w:right w:val="single" w:sz="4" w:space="0" w:color="auto"/>
            </w:tcBorders>
            <w:shd w:val="clear" w:color="auto" w:fill="auto"/>
          </w:tcPr>
          <w:p w14:paraId="3F155562" w14:textId="77777777" w:rsidR="006A1EC2" w:rsidRDefault="006A1EC2" w:rsidP="006A1EC2">
            <w:pPr>
              <w:spacing w:after="0" w:line="240" w:lineRule="auto"/>
              <w:jc w:val="center"/>
              <w:rPr>
                <w:rFonts w:ascii="Times New Roman" w:hAnsi="Times New Roman" w:cs="Times New Roman"/>
                <w:sz w:val="16"/>
                <w:szCs w:val="16"/>
              </w:rPr>
            </w:pPr>
          </w:p>
          <w:p w14:paraId="669493F8" w14:textId="77777777" w:rsidR="006A1EC2" w:rsidRDefault="006A1EC2" w:rsidP="006A1EC2">
            <w:pPr>
              <w:spacing w:after="0" w:line="240" w:lineRule="auto"/>
              <w:jc w:val="center"/>
              <w:rPr>
                <w:rFonts w:ascii="Times New Roman" w:hAnsi="Times New Roman" w:cs="Times New Roman"/>
                <w:sz w:val="16"/>
                <w:szCs w:val="16"/>
              </w:rPr>
            </w:pPr>
          </w:p>
          <w:p w14:paraId="091085E8" w14:textId="7A81F4AD" w:rsidR="006A1EC2" w:rsidRPr="006A1EC2" w:rsidRDefault="006A1EC2" w:rsidP="006A1EC2">
            <w:pPr>
              <w:spacing w:after="0" w:line="240" w:lineRule="auto"/>
              <w:jc w:val="center"/>
              <w:rPr>
                <w:rFonts w:ascii="Times New Roman" w:eastAsia="Times New Roman" w:hAnsi="Times New Roman" w:cs="Times New Roman"/>
                <w:sz w:val="16"/>
                <w:szCs w:val="16"/>
                <w:lang w:eastAsia="ru-RU"/>
              </w:rPr>
            </w:pPr>
            <w:r w:rsidRPr="006A1EC2">
              <w:rPr>
                <w:rFonts w:ascii="Times New Roman" w:hAnsi="Times New Roman" w:cs="Times New Roman"/>
                <w:sz w:val="16"/>
                <w:szCs w:val="16"/>
              </w:rPr>
              <w:t>86 724,3</w:t>
            </w:r>
          </w:p>
        </w:tc>
        <w:tc>
          <w:tcPr>
            <w:tcW w:w="1276" w:type="dxa"/>
            <w:tcBorders>
              <w:top w:val="nil"/>
              <w:left w:val="nil"/>
              <w:bottom w:val="single" w:sz="4" w:space="0" w:color="auto"/>
              <w:right w:val="single" w:sz="4" w:space="0" w:color="auto"/>
            </w:tcBorders>
            <w:shd w:val="clear" w:color="auto" w:fill="auto"/>
          </w:tcPr>
          <w:p w14:paraId="3042CAF7" w14:textId="77777777" w:rsidR="006A1EC2" w:rsidRDefault="006A1EC2" w:rsidP="006A1EC2">
            <w:pPr>
              <w:spacing w:after="0" w:line="240" w:lineRule="auto"/>
              <w:jc w:val="center"/>
              <w:rPr>
                <w:rFonts w:ascii="Times New Roman" w:hAnsi="Times New Roman" w:cs="Times New Roman"/>
                <w:sz w:val="16"/>
                <w:szCs w:val="16"/>
              </w:rPr>
            </w:pPr>
          </w:p>
          <w:p w14:paraId="1243829A" w14:textId="77777777" w:rsidR="006A1EC2" w:rsidRDefault="006A1EC2" w:rsidP="006A1EC2">
            <w:pPr>
              <w:spacing w:after="0" w:line="240" w:lineRule="auto"/>
              <w:jc w:val="center"/>
              <w:rPr>
                <w:rFonts w:ascii="Times New Roman" w:hAnsi="Times New Roman" w:cs="Times New Roman"/>
                <w:sz w:val="16"/>
                <w:szCs w:val="16"/>
              </w:rPr>
            </w:pPr>
          </w:p>
          <w:p w14:paraId="59EDC60F" w14:textId="172F7260" w:rsidR="006A1EC2" w:rsidRPr="006A1EC2" w:rsidRDefault="006A1EC2" w:rsidP="006A1EC2">
            <w:pPr>
              <w:spacing w:after="0" w:line="240" w:lineRule="auto"/>
              <w:jc w:val="center"/>
              <w:rPr>
                <w:rFonts w:ascii="Times New Roman" w:eastAsia="Times New Roman" w:hAnsi="Times New Roman" w:cs="Times New Roman"/>
                <w:sz w:val="16"/>
                <w:szCs w:val="16"/>
                <w:lang w:eastAsia="ru-RU"/>
              </w:rPr>
            </w:pPr>
            <w:r w:rsidRPr="006A1EC2">
              <w:rPr>
                <w:rFonts w:ascii="Times New Roman" w:hAnsi="Times New Roman" w:cs="Times New Roman"/>
                <w:sz w:val="16"/>
                <w:szCs w:val="16"/>
              </w:rPr>
              <w:t>983 830,65</w:t>
            </w:r>
          </w:p>
        </w:tc>
        <w:tc>
          <w:tcPr>
            <w:tcW w:w="1276" w:type="dxa"/>
            <w:tcBorders>
              <w:top w:val="nil"/>
              <w:left w:val="nil"/>
              <w:bottom w:val="single" w:sz="4" w:space="0" w:color="auto"/>
              <w:right w:val="single" w:sz="4" w:space="0" w:color="auto"/>
            </w:tcBorders>
            <w:shd w:val="clear" w:color="auto" w:fill="auto"/>
          </w:tcPr>
          <w:p w14:paraId="16E34553" w14:textId="77777777" w:rsidR="006A1EC2" w:rsidRDefault="006A1EC2" w:rsidP="006A1EC2">
            <w:pPr>
              <w:spacing w:after="0" w:line="240" w:lineRule="auto"/>
              <w:jc w:val="center"/>
              <w:rPr>
                <w:rFonts w:ascii="Times New Roman" w:hAnsi="Times New Roman" w:cs="Times New Roman"/>
                <w:sz w:val="16"/>
                <w:szCs w:val="16"/>
              </w:rPr>
            </w:pPr>
          </w:p>
          <w:p w14:paraId="7D2180E2" w14:textId="77777777" w:rsidR="006A1EC2" w:rsidRDefault="006A1EC2" w:rsidP="006A1EC2">
            <w:pPr>
              <w:spacing w:after="0" w:line="240" w:lineRule="auto"/>
              <w:jc w:val="center"/>
              <w:rPr>
                <w:rFonts w:ascii="Times New Roman" w:hAnsi="Times New Roman" w:cs="Times New Roman"/>
                <w:sz w:val="16"/>
                <w:szCs w:val="16"/>
              </w:rPr>
            </w:pPr>
          </w:p>
          <w:p w14:paraId="11D410CF" w14:textId="4147DE21" w:rsidR="006A1EC2" w:rsidRPr="006A1EC2" w:rsidRDefault="006A1EC2" w:rsidP="006A1EC2">
            <w:pPr>
              <w:spacing w:after="0" w:line="240" w:lineRule="auto"/>
              <w:jc w:val="center"/>
              <w:rPr>
                <w:rFonts w:ascii="Times New Roman" w:eastAsia="Times New Roman" w:hAnsi="Times New Roman" w:cs="Times New Roman"/>
                <w:sz w:val="16"/>
                <w:szCs w:val="16"/>
                <w:lang w:eastAsia="ru-RU"/>
              </w:rPr>
            </w:pPr>
            <w:r w:rsidRPr="006A1EC2">
              <w:rPr>
                <w:rFonts w:ascii="Times New Roman" w:hAnsi="Times New Roman" w:cs="Times New Roman"/>
                <w:sz w:val="16"/>
                <w:szCs w:val="16"/>
              </w:rPr>
              <w:t>983 830,65</w:t>
            </w:r>
          </w:p>
        </w:tc>
        <w:tc>
          <w:tcPr>
            <w:tcW w:w="1134" w:type="dxa"/>
            <w:vMerge/>
            <w:tcBorders>
              <w:top w:val="nil"/>
              <w:left w:val="single" w:sz="4" w:space="0" w:color="auto"/>
              <w:bottom w:val="single" w:sz="4" w:space="0" w:color="000000"/>
              <w:right w:val="single" w:sz="4" w:space="0" w:color="auto"/>
            </w:tcBorders>
            <w:vAlign w:val="center"/>
            <w:hideMark/>
          </w:tcPr>
          <w:p w14:paraId="0F958322" w14:textId="77777777" w:rsidR="006A1EC2" w:rsidRPr="007E312C" w:rsidRDefault="006A1EC2" w:rsidP="006A1EC2">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5D47016" w14:textId="77777777" w:rsidR="006A1EC2" w:rsidRPr="007E312C" w:rsidRDefault="006A1EC2" w:rsidP="006A1EC2">
            <w:pPr>
              <w:spacing w:after="0" w:line="240" w:lineRule="auto"/>
              <w:rPr>
                <w:rFonts w:ascii="Times New Roman" w:eastAsia="Times New Roman" w:hAnsi="Times New Roman" w:cs="Times New Roman"/>
                <w:color w:val="000000"/>
                <w:sz w:val="18"/>
                <w:szCs w:val="18"/>
                <w:lang w:eastAsia="ru-RU"/>
              </w:rPr>
            </w:pPr>
          </w:p>
        </w:tc>
      </w:tr>
      <w:tr w:rsidR="00056645" w:rsidRPr="007E312C" w14:paraId="2A6EF37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567E0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D0B1D9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6E7A7BD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BEE1FC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946F1F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1BC3E6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DB2FAC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64BFD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56 045,00</w:t>
            </w:r>
          </w:p>
        </w:tc>
        <w:tc>
          <w:tcPr>
            <w:tcW w:w="1134" w:type="dxa"/>
            <w:tcBorders>
              <w:top w:val="nil"/>
              <w:left w:val="nil"/>
              <w:bottom w:val="single" w:sz="4" w:space="0" w:color="auto"/>
              <w:right w:val="single" w:sz="4" w:space="0" w:color="auto"/>
            </w:tcBorders>
            <w:shd w:val="clear" w:color="auto" w:fill="auto"/>
            <w:vAlign w:val="center"/>
            <w:hideMark/>
          </w:tcPr>
          <w:p w14:paraId="0C49542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2EDDB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FBDAF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0C25C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56 045,00</w:t>
            </w:r>
          </w:p>
        </w:tc>
        <w:tc>
          <w:tcPr>
            <w:tcW w:w="1276" w:type="dxa"/>
            <w:tcBorders>
              <w:top w:val="nil"/>
              <w:left w:val="nil"/>
              <w:bottom w:val="single" w:sz="4" w:space="0" w:color="auto"/>
              <w:right w:val="single" w:sz="4" w:space="0" w:color="auto"/>
            </w:tcBorders>
            <w:shd w:val="clear" w:color="auto" w:fill="auto"/>
            <w:vAlign w:val="center"/>
            <w:hideMark/>
          </w:tcPr>
          <w:p w14:paraId="2610FF6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56 045,00</w:t>
            </w:r>
          </w:p>
        </w:tc>
        <w:tc>
          <w:tcPr>
            <w:tcW w:w="1276" w:type="dxa"/>
            <w:tcBorders>
              <w:top w:val="nil"/>
              <w:left w:val="nil"/>
              <w:bottom w:val="single" w:sz="4" w:space="0" w:color="auto"/>
              <w:right w:val="single" w:sz="4" w:space="0" w:color="auto"/>
            </w:tcBorders>
            <w:shd w:val="clear" w:color="auto" w:fill="auto"/>
            <w:vAlign w:val="center"/>
            <w:hideMark/>
          </w:tcPr>
          <w:p w14:paraId="7524002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56 045,00</w:t>
            </w:r>
          </w:p>
        </w:tc>
        <w:tc>
          <w:tcPr>
            <w:tcW w:w="1134" w:type="dxa"/>
            <w:vMerge/>
            <w:tcBorders>
              <w:top w:val="nil"/>
              <w:left w:val="single" w:sz="4" w:space="0" w:color="auto"/>
              <w:bottom w:val="single" w:sz="4" w:space="0" w:color="000000"/>
              <w:right w:val="single" w:sz="4" w:space="0" w:color="auto"/>
            </w:tcBorders>
            <w:vAlign w:val="center"/>
            <w:hideMark/>
          </w:tcPr>
          <w:p w14:paraId="0126557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6A9C81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FF7001B"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7D7F66A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1.1.1.1.1.1.4. Возмещение части затрат на раскорчевку выбывших из эксплуатации старых садов и рекультивацию раскорчеванных площадей</w:t>
            </w:r>
          </w:p>
        </w:tc>
        <w:tc>
          <w:tcPr>
            <w:tcW w:w="850" w:type="dxa"/>
            <w:tcBorders>
              <w:top w:val="nil"/>
              <w:left w:val="nil"/>
              <w:bottom w:val="single" w:sz="4" w:space="0" w:color="auto"/>
              <w:right w:val="single" w:sz="4" w:space="0" w:color="auto"/>
            </w:tcBorders>
            <w:shd w:val="clear" w:color="auto" w:fill="auto"/>
            <w:vAlign w:val="center"/>
            <w:hideMark/>
          </w:tcPr>
          <w:p w14:paraId="1B933F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тыс. га</w:t>
            </w:r>
          </w:p>
        </w:tc>
        <w:tc>
          <w:tcPr>
            <w:tcW w:w="567" w:type="dxa"/>
            <w:tcBorders>
              <w:top w:val="nil"/>
              <w:left w:val="nil"/>
              <w:bottom w:val="single" w:sz="4" w:space="0" w:color="auto"/>
              <w:right w:val="single" w:sz="4" w:space="0" w:color="auto"/>
            </w:tcBorders>
            <w:shd w:val="clear" w:color="auto" w:fill="auto"/>
            <w:vAlign w:val="center"/>
            <w:hideMark/>
          </w:tcPr>
          <w:p w14:paraId="7B04BC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FC9DA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DD34EE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E861C5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9F98F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01B6F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14:paraId="2AD55A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EF7E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FD4DE8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14:paraId="0469955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19322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80,00</w:t>
            </w:r>
          </w:p>
        </w:tc>
        <w:tc>
          <w:tcPr>
            <w:tcW w:w="1276" w:type="dxa"/>
            <w:tcBorders>
              <w:top w:val="nil"/>
              <w:left w:val="nil"/>
              <w:bottom w:val="single" w:sz="4" w:space="0" w:color="auto"/>
              <w:right w:val="single" w:sz="4" w:space="0" w:color="auto"/>
            </w:tcBorders>
            <w:shd w:val="clear" w:color="auto" w:fill="auto"/>
            <w:vAlign w:val="center"/>
            <w:hideMark/>
          </w:tcPr>
          <w:p w14:paraId="64A1E7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22B7C6E"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9515357"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За период 2022-2024 гг. будут проведены работы по раскорчевке выбывших из эксплуатации старых садов на площади не менее 240,0  тыс. га, а также проведена рекультивация раскорчеванных площадей</w:t>
            </w:r>
          </w:p>
        </w:tc>
      </w:tr>
      <w:tr w:rsidR="00056645" w:rsidRPr="007E312C" w14:paraId="0C0E32F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1CBDAE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49AD57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12FC43D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2C39A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518477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F7A181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9F9FF5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6C6A6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12,50</w:t>
            </w:r>
          </w:p>
        </w:tc>
        <w:tc>
          <w:tcPr>
            <w:tcW w:w="1134" w:type="dxa"/>
            <w:tcBorders>
              <w:top w:val="nil"/>
              <w:left w:val="nil"/>
              <w:bottom w:val="single" w:sz="4" w:space="0" w:color="auto"/>
              <w:right w:val="single" w:sz="4" w:space="0" w:color="auto"/>
            </w:tcBorders>
            <w:shd w:val="clear" w:color="auto" w:fill="auto"/>
            <w:vAlign w:val="center"/>
            <w:hideMark/>
          </w:tcPr>
          <w:p w14:paraId="3DDBE4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7E2CEB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32256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74BC9F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19037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12,50</w:t>
            </w:r>
          </w:p>
        </w:tc>
        <w:tc>
          <w:tcPr>
            <w:tcW w:w="1276" w:type="dxa"/>
            <w:tcBorders>
              <w:top w:val="nil"/>
              <w:left w:val="nil"/>
              <w:bottom w:val="single" w:sz="4" w:space="0" w:color="auto"/>
              <w:right w:val="single" w:sz="4" w:space="0" w:color="auto"/>
            </w:tcBorders>
            <w:shd w:val="clear" w:color="auto" w:fill="auto"/>
            <w:vAlign w:val="center"/>
            <w:hideMark/>
          </w:tcPr>
          <w:p w14:paraId="34AC9A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12,50</w:t>
            </w:r>
          </w:p>
        </w:tc>
        <w:tc>
          <w:tcPr>
            <w:tcW w:w="1134" w:type="dxa"/>
            <w:vMerge/>
            <w:tcBorders>
              <w:top w:val="nil"/>
              <w:left w:val="single" w:sz="4" w:space="0" w:color="auto"/>
              <w:bottom w:val="single" w:sz="4" w:space="0" w:color="000000"/>
              <w:right w:val="single" w:sz="4" w:space="0" w:color="auto"/>
            </w:tcBorders>
            <w:vAlign w:val="center"/>
            <w:hideMark/>
          </w:tcPr>
          <w:p w14:paraId="5CA3E1A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613AE3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85C9AA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7C60B2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3A7378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610923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69A7B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F749C9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7A8BAA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F0E6C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77546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134" w:type="dxa"/>
            <w:tcBorders>
              <w:top w:val="nil"/>
              <w:left w:val="nil"/>
              <w:bottom w:val="single" w:sz="4" w:space="0" w:color="auto"/>
              <w:right w:val="single" w:sz="4" w:space="0" w:color="auto"/>
            </w:tcBorders>
            <w:shd w:val="clear" w:color="auto" w:fill="auto"/>
            <w:vAlign w:val="center"/>
            <w:hideMark/>
          </w:tcPr>
          <w:p w14:paraId="5925CD8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A4B0D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C5CAC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134" w:type="dxa"/>
            <w:tcBorders>
              <w:top w:val="nil"/>
              <w:left w:val="nil"/>
              <w:bottom w:val="single" w:sz="4" w:space="0" w:color="auto"/>
              <w:right w:val="single" w:sz="4" w:space="0" w:color="auto"/>
            </w:tcBorders>
            <w:shd w:val="clear" w:color="auto" w:fill="auto"/>
            <w:vAlign w:val="center"/>
            <w:hideMark/>
          </w:tcPr>
          <w:p w14:paraId="1A3FE0A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F9B5B2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276" w:type="dxa"/>
            <w:tcBorders>
              <w:top w:val="nil"/>
              <w:left w:val="nil"/>
              <w:bottom w:val="single" w:sz="4" w:space="0" w:color="auto"/>
              <w:right w:val="single" w:sz="4" w:space="0" w:color="auto"/>
            </w:tcBorders>
            <w:shd w:val="clear" w:color="auto" w:fill="auto"/>
            <w:vAlign w:val="center"/>
            <w:hideMark/>
          </w:tcPr>
          <w:p w14:paraId="2604251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134" w:type="dxa"/>
            <w:vMerge/>
            <w:tcBorders>
              <w:top w:val="nil"/>
              <w:left w:val="single" w:sz="4" w:space="0" w:color="auto"/>
              <w:bottom w:val="single" w:sz="4" w:space="0" w:color="000000"/>
              <w:right w:val="single" w:sz="4" w:space="0" w:color="auto"/>
            </w:tcBorders>
            <w:vAlign w:val="center"/>
            <w:hideMark/>
          </w:tcPr>
          <w:p w14:paraId="080F688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229CAF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A63350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3A6F87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963B8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977800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876F39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66BD56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E6995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94D4E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6B779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B9511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67BB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84FB4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A7A5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F8FDA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B2A9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134" w:type="dxa"/>
            <w:vMerge/>
            <w:tcBorders>
              <w:top w:val="nil"/>
              <w:left w:val="single" w:sz="4" w:space="0" w:color="auto"/>
              <w:bottom w:val="single" w:sz="4" w:space="0" w:color="000000"/>
              <w:right w:val="single" w:sz="4" w:space="0" w:color="auto"/>
            </w:tcBorders>
            <w:vAlign w:val="center"/>
            <w:hideMark/>
          </w:tcPr>
          <w:p w14:paraId="6D22238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1BA127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5B6838D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AF6003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A724F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E707E1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CA1965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E114F9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92802D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F02C7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8A8A29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87180F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56CAFC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5A1879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DC96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978791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DCAEA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C8314D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BC338D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099E90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85A6F4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06C777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6C3128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4EC20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1AA92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7BC5BB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0171BA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18BA00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8794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056BA1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A2D2A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1CAAB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729DA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BA0FCB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A0D1B6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3E12D7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E90818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B8E61D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04BCE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673029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DC428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95F49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79DF4F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1CB7EE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6CF145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1 634,30</w:t>
            </w:r>
          </w:p>
        </w:tc>
        <w:tc>
          <w:tcPr>
            <w:tcW w:w="1134" w:type="dxa"/>
            <w:tcBorders>
              <w:top w:val="nil"/>
              <w:left w:val="nil"/>
              <w:bottom w:val="single" w:sz="4" w:space="0" w:color="auto"/>
              <w:right w:val="single" w:sz="4" w:space="0" w:color="auto"/>
            </w:tcBorders>
            <w:shd w:val="clear" w:color="auto" w:fill="auto"/>
            <w:vAlign w:val="center"/>
            <w:hideMark/>
          </w:tcPr>
          <w:p w14:paraId="114D2E7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FB8C2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3C8B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1 634,30</w:t>
            </w:r>
          </w:p>
        </w:tc>
        <w:tc>
          <w:tcPr>
            <w:tcW w:w="1134" w:type="dxa"/>
            <w:tcBorders>
              <w:top w:val="nil"/>
              <w:left w:val="nil"/>
              <w:bottom w:val="single" w:sz="4" w:space="0" w:color="auto"/>
              <w:right w:val="single" w:sz="4" w:space="0" w:color="auto"/>
            </w:tcBorders>
            <w:shd w:val="clear" w:color="auto" w:fill="auto"/>
            <w:vAlign w:val="center"/>
            <w:hideMark/>
          </w:tcPr>
          <w:p w14:paraId="3EC4B88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BE849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1 634,30</w:t>
            </w:r>
          </w:p>
        </w:tc>
        <w:tc>
          <w:tcPr>
            <w:tcW w:w="1276" w:type="dxa"/>
            <w:tcBorders>
              <w:top w:val="nil"/>
              <w:left w:val="nil"/>
              <w:bottom w:val="single" w:sz="4" w:space="0" w:color="auto"/>
              <w:right w:val="single" w:sz="4" w:space="0" w:color="auto"/>
            </w:tcBorders>
            <w:shd w:val="clear" w:color="auto" w:fill="auto"/>
            <w:vAlign w:val="center"/>
            <w:hideMark/>
          </w:tcPr>
          <w:p w14:paraId="39698B2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1 634,30</w:t>
            </w:r>
          </w:p>
        </w:tc>
        <w:tc>
          <w:tcPr>
            <w:tcW w:w="1134" w:type="dxa"/>
            <w:vMerge/>
            <w:tcBorders>
              <w:top w:val="nil"/>
              <w:left w:val="single" w:sz="4" w:space="0" w:color="auto"/>
              <w:bottom w:val="single" w:sz="4" w:space="0" w:color="000000"/>
              <w:right w:val="single" w:sz="4" w:space="0" w:color="auto"/>
            </w:tcBorders>
            <w:vAlign w:val="center"/>
            <w:hideMark/>
          </w:tcPr>
          <w:p w14:paraId="210C208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94887D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45A4C5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8C4D40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2070A2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31D4C7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60A4F7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497357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7EBE22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F50325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2A8C9B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0503B1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0F7BC9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0BDC8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180CC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2AFBB3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AADDCF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B01A04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86DB8E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88CD5A7" w14:textId="77777777" w:rsidTr="00827EA0">
        <w:trPr>
          <w:trHeight w:val="82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73016D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1.1.1.1.1.1.5. Возмещение стоимости приобретенных семян кукурузы</w:t>
            </w:r>
          </w:p>
        </w:tc>
        <w:tc>
          <w:tcPr>
            <w:tcW w:w="850" w:type="dxa"/>
            <w:tcBorders>
              <w:top w:val="nil"/>
              <w:left w:val="nil"/>
              <w:bottom w:val="single" w:sz="4" w:space="0" w:color="auto"/>
              <w:right w:val="single" w:sz="4" w:space="0" w:color="auto"/>
            </w:tcBorders>
            <w:shd w:val="clear" w:color="auto" w:fill="auto"/>
            <w:vAlign w:val="center"/>
            <w:hideMark/>
          </w:tcPr>
          <w:p w14:paraId="3AEA64B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приобретенных семян, тонн</w:t>
            </w:r>
          </w:p>
        </w:tc>
        <w:tc>
          <w:tcPr>
            <w:tcW w:w="567" w:type="dxa"/>
            <w:tcBorders>
              <w:top w:val="nil"/>
              <w:left w:val="nil"/>
              <w:bottom w:val="single" w:sz="4" w:space="0" w:color="auto"/>
              <w:right w:val="single" w:sz="4" w:space="0" w:color="auto"/>
            </w:tcBorders>
            <w:shd w:val="clear" w:color="auto" w:fill="auto"/>
            <w:vAlign w:val="center"/>
            <w:hideMark/>
          </w:tcPr>
          <w:p w14:paraId="4D26BC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216F2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56675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6B6DB7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00E128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6E9F55A" w14:textId="3BD0EC5F" w:rsidR="007E312C" w:rsidRPr="00B50D5B" w:rsidRDefault="00064A11" w:rsidP="00064A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611,66</w:t>
            </w:r>
          </w:p>
        </w:tc>
        <w:tc>
          <w:tcPr>
            <w:tcW w:w="1134" w:type="dxa"/>
            <w:tcBorders>
              <w:top w:val="nil"/>
              <w:left w:val="nil"/>
              <w:bottom w:val="single" w:sz="4" w:space="0" w:color="auto"/>
              <w:right w:val="single" w:sz="4" w:space="0" w:color="auto"/>
            </w:tcBorders>
            <w:shd w:val="clear" w:color="auto" w:fill="auto"/>
            <w:vAlign w:val="center"/>
            <w:hideMark/>
          </w:tcPr>
          <w:p w14:paraId="5876408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967C2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7257001" w14:textId="39950C3D" w:rsidR="007E312C" w:rsidRPr="00B50D5B" w:rsidRDefault="00064A11"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611,66</w:t>
            </w:r>
          </w:p>
        </w:tc>
        <w:tc>
          <w:tcPr>
            <w:tcW w:w="1134" w:type="dxa"/>
            <w:tcBorders>
              <w:top w:val="nil"/>
              <w:left w:val="nil"/>
              <w:bottom w:val="single" w:sz="4" w:space="0" w:color="auto"/>
              <w:right w:val="single" w:sz="4" w:space="0" w:color="auto"/>
            </w:tcBorders>
            <w:shd w:val="clear" w:color="auto" w:fill="auto"/>
            <w:vAlign w:val="center"/>
            <w:hideMark/>
          </w:tcPr>
          <w:p w14:paraId="2246CB0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0E79E4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276" w:type="dxa"/>
            <w:tcBorders>
              <w:top w:val="nil"/>
              <w:left w:val="nil"/>
              <w:bottom w:val="single" w:sz="4" w:space="0" w:color="auto"/>
              <w:right w:val="single" w:sz="4" w:space="0" w:color="auto"/>
            </w:tcBorders>
            <w:shd w:val="clear" w:color="auto" w:fill="auto"/>
            <w:vAlign w:val="center"/>
            <w:hideMark/>
          </w:tcPr>
          <w:p w14:paraId="20AF5E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2CB7536"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организации, К(Ф)Х и индивидуальные предприниматели, осуществляющие сельскохозяйственное </w:t>
            </w:r>
            <w:r w:rsidRPr="007E312C">
              <w:rPr>
                <w:rFonts w:ascii="Times New Roman" w:eastAsia="Times New Roman" w:hAnsi="Times New Roman" w:cs="Times New Roman"/>
                <w:color w:val="000000"/>
                <w:sz w:val="18"/>
                <w:szCs w:val="18"/>
                <w:lang w:eastAsia="ru-RU"/>
              </w:rPr>
              <w:lastRenderedPageBreak/>
              <w:t>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25C4340" w14:textId="226DFCA6" w:rsidR="007E312C" w:rsidRPr="007E312C" w:rsidRDefault="00064A11" w:rsidP="007E312C">
            <w:pPr>
              <w:spacing w:after="0" w:line="240" w:lineRule="auto"/>
              <w:jc w:val="center"/>
              <w:rPr>
                <w:rFonts w:ascii="Times New Roman" w:eastAsia="Times New Roman" w:hAnsi="Times New Roman" w:cs="Times New Roman"/>
                <w:color w:val="000000"/>
                <w:sz w:val="18"/>
                <w:szCs w:val="18"/>
                <w:lang w:eastAsia="ru-RU"/>
              </w:rPr>
            </w:pPr>
            <w:r w:rsidRPr="00064A11">
              <w:rPr>
                <w:rFonts w:ascii="Times New Roman" w:eastAsia="Times New Roman" w:hAnsi="Times New Roman" w:cs="Times New Roman"/>
                <w:sz w:val="14"/>
                <w:szCs w:val="14"/>
                <w:lang w:eastAsia="ru-RU"/>
              </w:rPr>
              <w:lastRenderedPageBreak/>
              <w:t>За период 2022-2024 гг. сельскохозяйственными товаропроизводителями будут приобретены семена кукурузы в количеств</w:t>
            </w:r>
            <w:r w:rsidRPr="00064A11">
              <w:rPr>
                <w:rFonts w:ascii="Times New Roman" w:eastAsia="Times New Roman" w:hAnsi="Times New Roman" w:cs="Times New Roman"/>
                <w:sz w:val="14"/>
                <w:szCs w:val="14"/>
                <w:lang w:eastAsia="ru-RU"/>
              </w:rPr>
              <w:lastRenderedPageBreak/>
              <w:t>е не менее 2,61 тыс. тонн.</w:t>
            </w:r>
          </w:p>
        </w:tc>
      </w:tr>
      <w:tr w:rsidR="00056645" w:rsidRPr="007E312C" w14:paraId="73EC241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DED4BA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37AF87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7F99CD2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A615E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473AA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4693A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3F9CCA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12E2BE4" w14:textId="2E361105" w:rsidR="007E312C" w:rsidRPr="00B50D5B" w:rsidRDefault="00064A11"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26,31</w:t>
            </w:r>
          </w:p>
        </w:tc>
        <w:tc>
          <w:tcPr>
            <w:tcW w:w="1134" w:type="dxa"/>
            <w:tcBorders>
              <w:top w:val="nil"/>
              <w:left w:val="nil"/>
              <w:bottom w:val="single" w:sz="4" w:space="0" w:color="auto"/>
              <w:right w:val="single" w:sz="4" w:space="0" w:color="auto"/>
            </w:tcBorders>
            <w:shd w:val="clear" w:color="auto" w:fill="auto"/>
            <w:vAlign w:val="center"/>
            <w:hideMark/>
          </w:tcPr>
          <w:p w14:paraId="4356AD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F4198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27A3F2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6D51F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93849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15,20</w:t>
            </w:r>
          </w:p>
        </w:tc>
        <w:tc>
          <w:tcPr>
            <w:tcW w:w="1276" w:type="dxa"/>
            <w:tcBorders>
              <w:top w:val="nil"/>
              <w:left w:val="nil"/>
              <w:bottom w:val="single" w:sz="4" w:space="0" w:color="auto"/>
              <w:right w:val="single" w:sz="4" w:space="0" w:color="auto"/>
            </w:tcBorders>
            <w:shd w:val="clear" w:color="auto" w:fill="auto"/>
            <w:vAlign w:val="center"/>
            <w:hideMark/>
          </w:tcPr>
          <w:p w14:paraId="1F64EC3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15,20</w:t>
            </w:r>
          </w:p>
        </w:tc>
        <w:tc>
          <w:tcPr>
            <w:tcW w:w="1134" w:type="dxa"/>
            <w:vMerge/>
            <w:tcBorders>
              <w:top w:val="nil"/>
              <w:left w:val="single" w:sz="4" w:space="0" w:color="auto"/>
              <w:bottom w:val="single" w:sz="4" w:space="0" w:color="000000"/>
              <w:right w:val="single" w:sz="4" w:space="0" w:color="auto"/>
            </w:tcBorders>
            <w:vAlign w:val="center"/>
            <w:hideMark/>
          </w:tcPr>
          <w:p w14:paraId="7DC757E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84ACF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21FE4F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530A4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612549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435AA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AFA7F9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6FD3D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354D0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3D7E9B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D2D0C56" w14:textId="21E46CF9" w:rsidR="007E312C" w:rsidRPr="00B50D5B" w:rsidRDefault="00064A11"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16 095,36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3EFB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3CDFA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C88C6" w14:textId="5A796876" w:rsidR="007E312C" w:rsidRPr="00B50D5B" w:rsidRDefault="00064A11"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16 095,36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F7C08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A13E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E1D79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15 200,00</w:t>
            </w:r>
          </w:p>
        </w:tc>
        <w:tc>
          <w:tcPr>
            <w:tcW w:w="1134" w:type="dxa"/>
            <w:vMerge/>
            <w:tcBorders>
              <w:top w:val="nil"/>
              <w:left w:val="single" w:sz="4" w:space="0" w:color="auto"/>
              <w:bottom w:val="single" w:sz="4" w:space="0" w:color="000000"/>
              <w:right w:val="single" w:sz="4" w:space="0" w:color="auto"/>
            </w:tcBorders>
            <w:vAlign w:val="center"/>
            <w:hideMark/>
          </w:tcPr>
          <w:p w14:paraId="6F188DF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C0B8CA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AF35E8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C9FD31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A70E5E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1830BEA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210E466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BAF0F4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45E9929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2CA9CAD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08D6F94A" w14:textId="243C920A" w:rsidR="007E312C" w:rsidRPr="00B50D5B" w:rsidRDefault="00064A11"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16 095,36</w:t>
            </w:r>
          </w:p>
        </w:tc>
        <w:tc>
          <w:tcPr>
            <w:tcW w:w="1134" w:type="dxa"/>
            <w:tcBorders>
              <w:top w:val="nil"/>
              <w:left w:val="nil"/>
              <w:bottom w:val="single" w:sz="4" w:space="0" w:color="auto"/>
              <w:right w:val="single" w:sz="4" w:space="0" w:color="auto"/>
            </w:tcBorders>
            <w:shd w:val="clear" w:color="auto" w:fill="auto"/>
            <w:vAlign w:val="center"/>
            <w:hideMark/>
          </w:tcPr>
          <w:p w14:paraId="3A26504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AE320D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670B366" w14:textId="7CA19D31" w:rsidR="007E312C" w:rsidRPr="00B50D5B" w:rsidRDefault="00064A11"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16 095,36</w:t>
            </w:r>
          </w:p>
        </w:tc>
        <w:tc>
          <w:tcPr>
            <w:tcW w:w="1134" w:type="dxa"/>
            <w:tcBorders>
              <w:top w:val="nil"/>
              <w:left w:val="nil"/>
              <w:bottom w:val="single" w:sz="4" w:space="0" w:color="auto"/>
              <w:right w:val="single" w:sz="4" w:space="0" w:color="auto"/>
            </w:tcBorders>
            <w:shd w:val="clear" w:color="auto" w:fill="auto"/>
            <w:vAlign w:val="center"/>
            <w:hideMark/>
          </w:tcPr>
          <w:p w14:paraId="4C9F26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08D0E1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15 200,00</w:t>
            </w:r>
          </w:p>
        </w:tc>
        <w:tc>
          <w:tcPr>
            <w:tcW w:w="1276" w:type="dxa"/>
            <w:tcBorders>
              <w:top w:val="nil"/>
              <w:left w:val="nil"/>
              <w:bottom w:val="single" w:sz="4" w:space="0" w:color="auto"/>
              <w:right w:val="single" w:sz="4" w:space="0" w:color="auto"/>
            </w:tcBorders>
            <w:shd w:val="clear" w:color="auto" w:fill="auto"/>
            <w:vAlign w:val="center"/>
            <w:hideMark/>
          </w:tcPr>
          <w:p w14:paraId="0E61A7E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15 200,00</w:t>
            </w:r>
          </w:p>
        </w:tc>
        <w:tc>
          <w:tcPr>
            <w:tcW w:w="1134" w:type="dxa"/>
            <w:vMerge/>
            <w:tcBorders>
              <w:top w:val="nil"/>
              <w:left w:val="single" w:sz="4" w:space="0" w:color="auto"/>
              <w:bottom w:val="single" w:sz="4" w:space="0" w:color="000000"/>
              <w:right w:val="single" w:sz="4" w:space="0" w:color="auto"/>
            </w:tcBorders>
            <w:vAlign w:val="center"/>
            <w:hideMark/>
          </w:tcPr>
          <w:p w14:paraId="5373EB5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11843F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2695D9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57D283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D7BDBE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23AF3F2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5166AA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80728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5A8513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540B21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DFC6FD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85BB5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1571E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2D5F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5A2FEF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91CDD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37A48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52BFA9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33925B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59F0B9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F38177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45E9E1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82292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4713EB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780D1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FB543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BDBAF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5F35CA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365A1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2A317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9772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1CFED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A69589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798F6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134" w:type="dxa"/>
            <w:vMerge/>
            <w:tcBorders>
              <w:top w:val="nil"/>
              <w:left w:val="single" w:sz="4" w:space="0" w:color="auto"/>
              <w:bottom w:val="single" w:sz="4" w:space="0" w:color="000000"/>
              <w:right w:val="single" w:sz="4" w:space="0" w:color="auto"/>
            </w:tcBorders>
            <w:vAlign w:val="center"/>
            <w:hideMark/>
          </w:tcPr>
          <w:p w14:paraId="207FFCE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915D52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B803F7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18C723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4406004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54526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8E557C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16626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D1342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CA7B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nil"/>
            </w:tcBorders>
            <w:shd w:val="clear" w:color="auto" w:fill="auto"/>
            <w:noWrap/>
            <w:vAlign w:val="center"/>
            <w:hideMark/>
          </w:tcPr>
          <w:p w14:paraId="1CE48AB3" w14:textId="3EA989FC" w:rsidR="007E312C" w:rsidRPr="00B50D5B" w:rsidRDefault="00064A11"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64 381,3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9B99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41910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66663B" w14:textId="1FB009F4" w:rsidR="007E312C" w:rsidRPr="00B50D5B" w:rsidRDefault="00064A11"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64 381,0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6CBC5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82972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60 800,00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ED471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60 800,00</w:t>
            </w:r>
          </w:p>
        </w:tc>
        <w:tc>
          <w:tcPr>
            <w:tcW w:w="1134" w:type="dxa"/>
            <w:vMerge/>
            <w:tcBorders>
              <w:top w:val="nil"/>
              <w:left w:val="single" w:sz="4" w:space="0" w:color="auto"/>
              <w:bottom w:val="single" w:sz="4" w:space="0" w:color="000000"/>
              <w:right w:val="single" w:sz="4" w:space="0" w:color="auto"/>
            </w:tcBorders>
            <w:vAlign w:val="center"/>
            <w:hideMark/>
          </w:tcPr>
          <w:p w14:paraId="20CD701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450D17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0B5617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20F500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507F202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011D6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DD2033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CD10B3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AA7774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987B4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5BEE08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B8BE0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5E558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04E19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4FD9E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67C15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7136F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35788F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02D30C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82FC5F0" w14:textId="77777777" w:rsidTr="00827EA0">
        <w:trPr>
          <w:trHeight w:val="9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1967FE6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1.1.1.1.1.1.6.  Возмещение части затрат на проведение агротехнологических работ  (технические культуры)</w:t>
            </w:r>
          </w:p>
        </w:tc>
        <w:tc>
          <w:tcPr>
            <w:tcW w:w="850" w:type="dxa"/>
            <w:tcBorders>
              <w:top w:val="nil"/>
              <w:left w:val="nil"/>
              <w:bottom w:val="single" w:sz="4" w:space="0" w:color="auto"/>
              <w:right w:val="single" w:sz="4" w:space="0" w:color="auto"/>
            </w:tcBorders>
            <w:shd w:val="clear" w:color="auto" w:fill="auto"/>
            <w:vAlign w:val="center"/>
            <w:hideMark/>
          </w:tcPr>
          <w:p w14:paraId="45975A6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Посевная площадь технических культур , тыс. га</w:t>
            </w:r>
          </w:p>
        </w:tc>
        <w:tc>
          <w:tcPr>
            <w:tcW w:w="567" w:type="dxa"/>
            <w:tcBorders>
              <w:top w:val="nil"/>
              <w:left w:val="nil"/>
              <w:bottom w:val="single" w:sz="4" w:space="0" w:color="auto"/>
              <w:right w:val="single" w:sz="4" w:space="0" w:color="auto"/>
            </w:tcBorders>
            <w:shd w:val="clear" w:color="auto" w:fill="auto"/>
            <w:vAlign w:val="center"/>
            <w:hideMark/>
          </w:tcPr>
          <w:p w14:paraId="5A7523D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AEC24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04BB8F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402B6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71DCC1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D2A78C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1,19</w:t>
            </w:r>
          </w:p>
        </w:tc>
        <w:tc>
          <w:tcPr>
            <w:tcW w:w="1134" w:type="dxa"/>
            <w:tcBorders>
              <w:top w:val="nil"/>
              <w:left w:val="nil"/>
              <w:bottom w:val="single" w:sz="4" w:space="0" w:color="auto"/>
              <w:right w:val="single" w:sz="4" w:space="0" w:color="auto"/>
            </w:tcBorders>
            <w:shd w:val="clear" w:color="auto" w:fill="auto"/>
            <w:vAlign w:val="center"/>
            <w:hideMark/>
          </w:tcPr>
          <w:p w14:paraId="5169150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758B57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1,19</w:t>
            </w:r>
          </w:p>
        </w:tc>
        <w:tc>
          <w:tcPr>
            <w:tcW w:w="1134" w:type="dxa"/>
            <w:tcBorders>
              <w:top w:val="nil"/>
              <w:left w:val="nil"/>
              <w:bottom w:val="single" w:sz="4" w:space="0" w:color="auto"/>
              <w:right w:val="single" w:sz="4" w:space="0" w:color="auto"/>
            </w:tcBorders>
            <w:shd w:val="clear" w:color="auto" w:fill="auto"/>
            <w:vAlign w:val="center"/>
            <w:hideMark/>
          </w:tcPr>
          <w:p w14:paraId="31365CB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9095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EC71D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1,19</w:t>
            </w:r>
          </w:p>
        </w:tc>
        <w:tc>
          <w:tcPr>
            <w:tcW w:w="1276" w:type="dxa"/>
            <w:tcBorders>
              <w:top w:val="nil"/>
              <w:left w:val="nil"/>
              <w:bottom w:val="single" w:sz="4" w:space="0" w:color="auto"/>
              <w:right w:val="single" w:sz="4" w:space="0" w:color="auto"/>
            </w:tcBorders>
            <w:shd w:val="clear" w:color="auto" w:fill="auto"/>
            <w:vAlign w:val="center"/>
            <w:hideMark/>
          </w:tcPr>
          <w:p w14:paraId="37B8A7A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203FE58"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E413F8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гг. будут проведены агротехнологические мероприятия на площади не менее 3,57 тыс. га.</w:t>
            </w:r>
          </w:p>
        </w:tc>
      </w:tr>
      <w:tr w:rsidR="00056645" w:rsidRPr="007E312C" w14:paraId="7ED5DBE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BC9472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3BA86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55CC30B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57504E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5496BB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CB5C02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399FB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540FB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6 465,00</w:t>
            </w:r>
          </w:p>
        </w:tc>
        <w:tc>
          <w:tcPr>
            <w:tcW w:w="1134" w:type="dxa"/>
            <w:tcBorders>
              <w:top w:val="nil"/>
              <w:left w:val="nil"/>
              <w:bottom w:val="single" w:sz="4" w:space="0" w:color="auto"/>
              <w:right w:val="single" w:sz="4" w:space="0" w:color="auto"/>
            </w:tcBorders>
            <w:shd w:val="clear" w:color="auto" w:fill="auto"/>
            <w:vAlign w:val="center"/>
            <w:hideMark/>
          </w:tcPr>
          <w:p w14:paraId="390B14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91D087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9DBE63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41BFCB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0BBA4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6 465,00</w:t>
            </w:r>
          </w:p>
        </w:tc>
        <w:tc>
          <w:tcPr>
            <w:tcW w:w="1276" w:type="dxa"/>
            <w:tcBorders>
              <w:top w:val="nil"/>
              <w:left w:val="nil"/>
              <w:bottom w:val="single" w:sz="4" w:space="0" w:color="auto"/>
              <w:right w:val="single" w:sz="4" w:space="0" w:color="auto"/>
            </w:tcBorders>
            <w:shd w:val="clear" w:color="auto" w:fill="auto"/>
            <w:vAlign w:val="center"/>
            <w:hideMark/>
          </w:tcPr>
          <w:p w14:paraId="29B399E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6 465,00</w:t>
            </w:r>
          </w:p>
        </w:tc>
        <w:tc>
          <w:tcPr>
            <w:tcW w:w="1134" w:type="dxa"/>
            <w:vMerge/>
            <w:tcBorders>
              <w:top w:val="nil"/>
              <w:left w:val="single" w:sz="4" w:space="0" w:color="auto"/>
              <w:bottom w:val="single" w:sz="4" w:space="0" w:color="000000"/>
              <w:right w:val="single" w:sz="4" w:space="0" w:color="auto"/>
            </w:tcBorders>
            <w:vAlign w:val="center"/>
            <w:hideMark/>
          </w:tcPr>
          <w:p w14:paraId="6A24F3E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6AE112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0C8D09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D618CE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268248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Всего по мероприятию, тыс. руб. в </w:t>
            </w:r>
            <w:r w:rsidRPr="007E312C">
              <w:rPr>
                <w:rFonts w:ascii="Times New Roman" w:eastAsia="Times New Roman" w:hAnsi="Times New Roman" w:cs="Times New Roman"/>
                <w:sz w:val="18"/>
                <w:szCs w:val="18"/>
                <w:lang w:eastAsia="ru-RU"/>
              </w:rPr>
              <w:lastRenderedPageBreak/>
              <w:t>том числе:</w:t>
            </w:r>
          </w:p>
        </w:tc>
        <w:tc>
          <w:tcPr>
            <w:tcW w:w="567" w:type="dxa"/>
            <w:tcBorders>
              <w:top w:val="nil"/>
              <w:left w:val="nil"/>
              <w:bottom w:val="single" w:sz="4" w:space="0" w:color="auto"/>
              <w:right w:val="single" w:sz="4" w:space="0" w:color="auto"/>
            </w:tcBorders>
            <w:shd w:val="clear" w:color="auto" w:fill="auto"/>
            <w:vAlign w:val="center"/>
            <w:hideMark/>
          </w:tcPr>
          <w:p w14:paraId="004D62E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lastRenderedPageBreak/>
              <w:t>Х</w:t>
            </w:r>
          </w:p>
        </w:tc>
        <w:tc>
          <w:tcPr>
            <w:tcW w:w="426" w:type="dxa"/>
            <w:tcBorders>
              <w:top w:val="nil"/>
              <w:left w:val="nil"/>
              <w:bottom w:val="single" w:sz="4" w:space="0" w:color="auto"/>
              <w:right w:val="single" w:sz="4" w:space="0" w:color="auto"/>
            </w:tcBorders>
            <w:shd w:val="clear" w:color="auto" w:fill="auto"/>
            <w:vAlign w:val="center"/>
            <w:hideMark/>
          </w:tcPr>
          <w:p w14:paraId="33D8CD7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F4EAD3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856EEB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A0FD7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CCAB2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7 693,35</w:t>
            </w:r>
          </w:p>
        </w:tc>
        <w:tc>
          <w:tcPr>
            <w:tcW w:w="1134" w:type="dxa"/>
            <w:tcBorders>
              <w:top w:val="nil"/>
              <w:left w:val="nil"/>
              <w:bottom w:val="single" w:sz="4" w:space="0" w:color="auto"/>
              <w:right w:val="single" w:sz="4" w:space="0" w:color="auto"/>
            </w:tcBorders>
            <w:shd w:val="clear" w:color="auto" w:fill="auto"/>
            <w:vAlign w:val="center"/>
            <w:hideMark/>
          </w:tcPr>
          <w:p w14:paraId="472BB5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2D22DF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7 693,35</w:t>
            </w:r>
          </w:p>
        </w:tc>
        <w:tc>
          <w:tcPr>
            <w:tcW w:w="1134" w:type="dxa"/>
            <w:tcBorders>
              <w:top w:val="nil"/>
              <w:left w:val="nil"/>
              <w:bottom w:val="single" w:sz="4" w:space="0" w:color="auto"/>
              <w:right w:val="single" w:sz="4" w:space="0" w:color="auto"/>
            </w:tcBorders>
            <w:shd w:val="clear" w:color="auto" w:fill="auto"/>
            <w:vAlign w:val="center"/>
            <w:hideMark/>
          </w:tcPr>
          <w:p w14:paraId="0439C2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F058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D8894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7 693,35</w:t>
            </w:r>
          </w:p>
        </w:tc>
        <w:tc>
          <w:tcPr>
            <w:tcW w:w="1276" w:type="dxa"/>
            <w:tcBorders>
              <w:top w:val="nil"/>
              <w:left w:val="nil"/>
              <w:bottom w:val="single" w:sz="4" w:space="0" w:color="auto"/>
              <w:right w:val="single" w:sz="4" w:space="0" w:color="auto"/>
            </w:tcBorders>
            <w:shd w:val="clear" w:color="auto" w:fill="auto"/>
            <w:vAlign w:val="center"/>
            <w:hideMark/>
          </w:tcPr>
          <w:p w14:paraId="3BB26CD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7 693,35</w:t>
            </w:r>
          </w:p>
        </w:tc>
        <w:tc>
          <w:tcPr>
            <w:tcW w:w="1134" w:type="dxa"/>
            <w:vMerge/>
            <w:tcBorders>
              <w:top w:val="nil"/>
              <w:left w:val="single" w:sz="4" w:space="0" w:color="auto"/>
              <w:bottom w:val="single" w:sz="4" w:space="0" w:color="000000"/>
              <w:right w:val="single" w:sz="4" w:space="0" w:color="auto"/>
            </w:tcBorders>
            <w:vAlign w:val="center"/>
            <w:hideMark/>
          </w:tcPr>
          <w:p w14:paraId="470749A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DA07C2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24D821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2F82A6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5802FB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1B3B8C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06C4A2B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0A24D4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D7BB7B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7E43762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7D191A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7 693,35</w:t>
            </w:r>
          </w:p>
        </w:tc>
        <w:tc>
          <w:tcPr>
            <w:tcW w:w="1134" w:type="dxa"/>
            <w:tcBorders>
              <w:top w:val="nil"/>
              <w:left w:val="nil"/>
              <w:bottom w:val="single" w:sz="4" w:space="0" w:color="auto"/>
              <w:right w:val="single" w:sz="4" w:space="0" w:color="auto"/>
            </w:tcBorders>
            <w:shd w:val="clear" w:color="auto" w:fill="auto"/>
            <w:vAlign w:val="center"/>
            <w:hideMark/>
          </w:tcPr>
          <w:p w14:paraId="470DFFF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22B6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7 693,35</w:t>
            </w:r>
          </w:p>
        </w:tc>
        <w:tc>
          <w:tcPr>
            <w:tcW w:w="1134" w:type="dxa"/>
            <w:tcBorders>
              <w:top w:val="nil"/>
              <w:left w:val="nil"/>
              <w:bottom w:val="single" w:sz="4" w:space="0" w:color="auto"/>
              <w:right w:val="single" w:sz="4" w:space="0" w:color="auto"/>
            </w:tcBorders>
            <w:shd w:val="clear" w:color="auto" w:fill="auto"/>
            <w:vAlign w:val="center"/>
            <w:hideMark/>
          </w:tcPr>
          <w:p w14:paraId="71CA9B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4B4BD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4C395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7 693,35</w:t>
            </w:r>
          </w:p>
        </w:tc>
        <w:tc>
          <w:tcPr>
            <w:tcW w:w="1276" w:type="dxa"/>
            <w:tcBorders>
              <w:top w:val="nil"/>
              <w:left w:val="nil"/>
              <w:bottom w:val="single" w:sz="4" w:space="0" w:color="auto"/>
              <w:right w:val="single" w:sz="4" w:space="0" w:color="auto"/>
            </w:tcBorders>
            <w:shd w:val="clear" w:color="auto" w:fill="auto"/>
            <w:vAlign w:val="center"/>
            <w:hideMark/>
          </w:tcPr>
          <w:p w14:paraId="7E53A3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7 693,35</w:t>
            </w:r>
          </w:p>
        </w:tc>
        <w:tc>
          <w:tcPr>
            <w:tcW w:w="1134" w:type="dxa"/>
            <w:vMerge/>
            <w:tcBorders>
              <w:top w:val="nil"/>
              <w:left w:val="single" w:sz="4" w:space="0" w:color="auto"/>
              <w:bottom w:val="single" w:sz="4" w:space="0" w:color="000000"/>
              <w:right w:val="single" w:sz="4" w:space="0" w:color="auto"/>
            </w:tcBorders>
            <w:vAlign w:val="center"/>
            <w:hideMark/>
          </w:tcPr>
          <w:p w14:paraId="69A83F2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68AB4F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8D16C4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284405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A5F65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7E952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CFCED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E33E7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49547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03B332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A27112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CABE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F320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1FC1A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53C2E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6834E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C3B7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5551BA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D134F2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246D38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534C8F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50DD93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F53AD2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826D9F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58555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71E24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A5FB85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53050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8395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8015E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789278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BDFF9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B0341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6FDA9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C4E3D0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088919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9857FE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22CE0C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EB898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0ACF73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37C663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669952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B8B14B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1A58DE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74111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146 173,65</w:t>
            </w:r>
          </w:p>
        </w:tc>
        <w:tc>
          <w:tcPr>
            <w:tcW w:w="1134" w:type="dxa"/>
            <w:tcBorders>
              <w:top w:val="nil"/>
              <w:left w:val="nil"/>
              <w:bottom w:val="single" w:sz="4" w:space="0" w:color="auto"/>
              <w:right w:val="single" w:sz="4" w:space="0" w:color="auto"/>
            </w:tcBorders>
            <w:shd w:val="clear" w:color="auto" w:fill="auto"/>
            <w:vAlign w:val="center"/>
            <w:hideMark/>
          </w:tcPr>
          <w:p w14:paraId="4641E7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95557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146 173,65</w:t>
            </w:r>
          </w:p>
        </w:tc>
        <w:tc>
          <w:tcPr>
            <w:tcW w:w="1134" w:type="dxa"/>
            <w:tcBorders>
              <w:top w:val="nil"/>
              <w:left w:val="nil"/>
              <w:bottom w:val="single" w:sz="4" w:space="0" w:color="auto"/>
              <w:right w:val="single" w:sz="4" w:space="0" w:color="auto"/>
            </w:tcBorders>
            <w:shd w:val="clear" w:color="auto" w:fill="auto"/>
            <w:vAlign w:val="center"/>
            <w:hideMark/>
          </w:tcPr>
          <w:p w14:paraId="0A188FE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5569D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6CAE7B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146 173,65</w:t>
            </w:r>
          </w:p>
        </w:tc>
        <w:tc>
          <w:tcPr>
            <w:tcW w:w="1276" w:type="dxa"/>
            <w:tcBorders>
              <w:top w:val="nil"/>
              <w:left w:val="nil"/>
              <w:bottom w:val="single" w:sz="4" w:space="0" w:color="auto"/>
              <w:right w:val="single" w:sz="4" w:space="0" w:color="auto"/>
            </w:tcBorders>
            <w:shd w:val="clear" w:color="auto" w:fill="auto"/>
            <w:vAlign w:val="center"/>
            <w:hideMark/>
          </w:tcPr>
          <w:p w14:paraId="7127A2A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146 173,65</w:t>
            </w:r>
          </w:p>
        </w:tc>
        <w:tc>
          <w:tcPr>
            <w:tcW w:w="1134" w:type="dxa"/>
            <w:vMerge/>
            <w:tcBorders>
              <w:top w:val="nil"/>
              <w:left w:val="single" w:sz="4" w:space="0" w:color="auto"/>
              <w:bottom w:val="single" w:sz="4" w:space="0" w:color="000000"/>
              <w:right w:val="single" w:sz="4" w:space="0" w:color="auto"/>
            </w:tcBorders>
            <w:vAlign w:val="center"/>
            <w:hideMark/>
          </w:tcPr>
          <w:p w14:paraId="1897DEB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547409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19DB28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18795D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98CD87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7B5901E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0AAEF5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8AD5A6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D716A2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300FF2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849577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ADDB2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BC6BD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F81CB5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162468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237BFC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FC4BA9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937EEE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1D4F3E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E06F524" w14:textId="77777777" w:rsidTr="00827EA0">
        <w:trPr>
          <w:trHeight w:val="90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39D75F3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1.1.1.1.1.1.7 Государственная поддержка племенного животноводства (покупка </w:t>
            </w:r>
            <w:proofErr w:type="spellStart"/>
            <w:r w:rsidRPr="007E312C">
              <w:rPr>
                <w:rFonts w:ascii="Times New Roman" w:eastAsia="Times New Roman" w:hAnsi="Times New Roman" w:cs="Times New Roman"/>
                <w:sz w:val="18"/>
                <w:szCs w:val="18"/>
                <w:lang w:eastAsia="ru-RU"/>
              </w:rPr>
              <w:t>плем</w:t>
            </w:r>
            <w:proofErr w:type="spellEnd"/>
            <w:r w:rsidRPr="007E312C">
              <w:rPr>
                <w:rFonts w:ascii="Times New Roman" w:eastAsia="Times New Roman" w:hAnsi="Times New Roman" w:cs="Times New Roman"/>
                <w:sz w:val="18"/>
                <w:szCs w:val="18"/>
                <w:lang w:eastAsia="ru-RU"/>
              </w:rPr>
              <w:t>. скота) (дополнительно за счет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14:paraId="166D210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Численность племенного поголовья, </w:t>
            </w:r>
            <w:proofErr w:type="spellStart"/>
            <w:r w:rsidRPr="007E312C">
              <w:rPr>
                <w:rFonts w:ascii="Times New Roman" w:eastAsia="Times New Roman" w:hAnsi="Times New Roman" w:cs="Times New Roman"/>
                <w:sz w:val="18"/>
                <w:szCs w:val="18"/>
                <w:lang w:eastAsia="ru-RU"/>
              </w:rPr>
              <w:t>усл</w:t>
            </w:r>
            <w:proofErr w:type="spellEnd"/>
            <w:r w:rsidRPr="007E312C">
              <w:rPr>
                <w:rFonts w:ascii="Times New Roman" w:eastAsia="Times New Roman" w:hAnsi="Times New Roman" w:cs="Times New Roman"/>
                <w:sz w:val="18"/>
                <w:szCs w:val="18"/>
                <w:lang w:eastAsia="ru-RU"/>
              </w:rPr>
              <w:t>. гол.</w:t>
            </w:r>
          </w:p>
        </w:tc>
        <w:tc>
          <w:tcPr>
            <w:tcW w:w="567" w:type="dxa"/>
            <w:tcBorders>
              <w:top w:val="nil"/>
              <w:left w:val="nil"/>
              <w:bottom w:val="single" w:sz="4" w:space="0" w:color="auto"/>
              <w:right w:val="single" w:sz="4" w:space="0" w:color="auto"/>
            </w:tcBorders>
            <w:shd w:val="clear" w:color="auto" w:fill="auto"/>
            <w:vAlign w:val="center"/>
            <w:hideMark/>
          </w:tcPr>
          <w:p w14:paraId="7398745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AB3F7E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53B6CD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3CBF00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1C396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77F1B7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8 167,00</w:t>
            </w:r>
          </w:p>
        </w:tc>
        <w:tc>
          <w:tcPr>
            <w:tcW w:w="1134" w:type="dxa"/>
            <w:tcBorders>
              <w:top w:val="nil"/>
              <w:left w:val="nil"/>
              <w:bottom w:val="single" w:sz="4" w:space="0" w:color="auto"/>
              <w:right w:val="single" w:sz="4" w:space="0" w:color="auto"/>
            </w:tcBorders>
            <w:shd w:val="clear" w:color="auto" w:fill="auto"/>
            <w:vAlign w:val="center"/>
            <w:hideMark/>
          </w:tcPr>
          <w:p w14:paraId="624D57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C304C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8 167,00</w:t>
            </w:r>
          </w:p>
        </w:tc>
        <w:tc>
          <w:tcPr>
            <w:tcW w:w="1134" w:type="dxa"/>
            <w:tcBorders>
              <w:top w:val="nil"/>
              <w:left w:val="nil"/>
              <w:bottom w:val="single" w:sz="4" w:space="0" w:color="auto"/>
              <w:right w:val="single" w:sz="4" w:space="0" w:color="auto"/>
            </w:tcBorders>
            <w:shd w:val="clear" w:color="auto" w:fill="auto"/>
            <w:vAlign w:val="center"/>
            <w:hideMark/>
          </w:tcPr>
          <w:p w14:paraId="73E9BE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943646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970BB7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8 167,00</w:t>
            </w:r>
          </w:p>
        </w:tc>
        <w:tc>
          <w:tcPr>
            <w:tcW w:w="1276" w:type="dxa"/>
            <w:tcBorders>
              <w:top w:val="nil"/>
              <w:left w:val="nil"/>
              <w:bottom w:val="single" w:sz="4" w:space="0" w:color="auto"/>
              <w:right w:val="single" w:sz="4" w:space="0" w:color="auto"/>
            </w:tcBorders>
            <w:shd w:val="clear" w:color="auto" w:fill="auto"/>
            <w:vAlign w:val="center"/>
            <w:hideMark/>
          </w:tcPr>
          <w:p w14:paraId="54D550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8 167,00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682D608"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459A47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 2022-2024 гг.</w:t>
            </w:r>
            <w:r w:rsidRPr="007E312C">
              <w:rPr>
                <w:rFonts w:ascii="Times New Roman" w:eastAsia="Times New Roman" w:hAnsi="Times New Roman" w:cs="Times New Roman"/>
                <w:sz w:val="18"/>
                <w:szCs w:val="18"/>
                <w:lang w:eastAsia="ru-RU"/>
              </w:rPr>
              <w:br/>
              <w:t xml:space="preserve">за счет средств областного бюджета будет осуществлена поддержка на приобретение не менее 24,501 тыс. </w:t>
            </w:r>
            <w:proofErr w:type="spellStart"/>
            <w:r w:rsidRPr="007E312C">
              <w:rPr>
                <w:rFonts w:ascii="Times New Roman" w:eastAsia="Times New Roman" w:hAnsi="Times New Roman" w:cs="Times New Roman"/>
                <w:sz w:val="18"/>
                <w:szCs w:val="18"/>
                <w:lang w:eastAsia="ru-RU"/>
              </w:rPr>
              <w:t>усл</w:t>
            </w:r>
            <w:proofErr w:type="spellEnd"/>
            <w:r w:rsidRPr="007E312C">
              <w:rPr>
                <w:rFonts w:ascii="Times New Roman" w:eastAsia="Times New Roman" w:hAnsi="Times New Roman" w:cs="Times New Roman"/>
                <w:sz w:val="18"/>
                <w:szCs w:val="18"/>
                <w:lang w:eastAsia="ru-RU"/>
              </w:rPr>
              <w:t>. голов  племенного поголов</w:t>
            </w:r>
            <w:r w:rsidRPr="007E312C">
              <w:rPr>
                <w:rFonts w:ascii="Times New Roman" w:eastAsia="Times New Roman" w:hAnsi="Times New Roman" w:cs="Times New Roman"/>
                <w:sz w:val="18"/>
                <w:szCs w:val="18"/>
                <w:lang w:eastAsia="ru-RU"/>
              </w:rPr>
              <w:lastRenderedPageBreak/>
              <w:t xml:space="preserve">ья КРС мясного  и молочного направления и других видов племенных животных. </w:t>
            </w:r>
          </w:p>
        </w:tc>
      </w:tr>
      <w:tr w:rsidR="00056645" w:rsidRPr="007E312C" w14:paraId="5EB6764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BF761B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C6C51D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628D87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AA032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EC0D61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6E316E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0F1E2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A7AC40D" w14:textId="5C85C491" w:rsidR="007E312C" w:rsidRPr="00B50D5B" w:rsidRDefault="001D5489"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13,49</w:t>
            </w:r>
          </w:p>
        </w:tc>
        <w:tc>
          <w:tcPr>
            <w:tcW w:w="1134" w:type="dxa"/>
            <w:tcBorders>
              <w:top w:val="nil"/>
              <w:left w:val="nil"/>
              <w:bottom w:val="single" w:sz="4" w:space="0" w:color="auto"/>
              <w:right w:val="single" w:sz="4" w:space="0" w:color="auto"/>
            </w:tcBorders>
            <w:shd w:val="clear" w:color="auto" w:fill="auto"/>
            <w:vAlign w:val="center"/>
            <w:hideMark/>
          </w:tcPr>
          <w:p w14:paraId="62BFF5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94198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48D53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CD451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834B7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10,69</w:t>
            </w:r>
          </w:p>
        </w:tc>
        <w:tc>
          <w:tcPr>
            <w:tcW w:w="1276" w:type="dxa"/>
            <w:tcBorders>
              <w:top w:val="nil"/>
              <w:left w:val="nil"/>
              <w:bottom w:val="single" w:sz="4" w:space="0" w:color="auto"/>
              <w:right w:val="single" w:sz="4" w:space="0" w:color="auto"/>
            </w:tcBorders>
            <w:shd w:val="clear" w:color="auto" w:fill="auto"/>
            <w:vAlign w:val="center"/>
            <w:hideMark/>
          </w:tcPr>
          <w:p w14:paraId="397A54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10,69</w:t>
            </w:r>
          </w:p>
        </w:tc>
        <w:tc>
          <w:tcPr>
            <w:tcW w:w="1134" w:type="dxa"/>
            <w:vMerge/>
            <w:tcBorders>
              <w:top w:val="nil"/>
              <w:left w:val="single" w:sz="4" w:space="0" w:color="auto"/>
              <w:bottom w:val="single" w:sz="4" w:space="0" w:color="000000"/>
              <w:right w:val="single" w:sz="4" w:space="0" w:color="auto"/>
            </w:tcBorders>
            <w:vAlign w:val="center"/>
            <w:hideMark/>
          </w:tcPr>
          <w:p w14:paraId="25173FE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7FBB75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06F931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8E54A0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F56CC0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2FDD49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74C7AF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C1644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D3F62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3AA06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CCA1116" w14:textId="38DE55D4" w:rsidR="007E312C" w:rsidRPr="00B50D5B" w:rsidRDefault="001D5489"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110 139,35</w:t>
            </w:r>
          </w:p>
        </w:tc>
        <w:tc>
          <w:tcPr>
            <w:tcW w:w="1134" w:type="dxa"/>
            <w:tcBorders>
              <w:top w:val="nil"/>
              <w:left w:val="nil"/>
              <w:bottom w:val="single" w:sz="4" w:space="0" w:color="auto"/>
              <w:right w:val="single" w:sz="4" w:space="0" w:color="auto"/>
            </w:tcBorders>
            <w:shd w:val="clear" w:color="auto" w:fill="auto"/>
            <w:vAlign w:val="center"/>
            <w:hideMark/>
          </w:tcPr>
          <w:p w14:paraId="0EFE45D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81 541,90</w:t>
            </w:r>
          </w:p>
        </w:tc>
        <w:tc>
          <w:tcPr>
            <w:tcW w:w="1134" w:type="dxa"/>
            <w:tcBorders>
              <w:top w:val="nil"/>
              <w:left w:val="nil"/>
              <w:bottom w:val="single" w:sz="4" w:space="0" w:color="auto"/>
              <w:right w:val="single" w:sz="4" w:space="0" w:color="auto"/>
            </w:tcBorders>
            <w:shd w:val="clear" w:color="auto" w:fill="auto"/>
            <w:vAlign w:val="center"/>
            <w:hideMark/>
          </w:tcPr>
          <w:p w14:paraId="4BCB3D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5 790,30</w:t>
            </w:r>
          </w:p>
        </w:tc>
        <w:tc>
          <w:tcPr>
            <w:tcW w:w="1134" w:type="dxa"/>
            <w:tcBorders>
              <w:top w:val="nil"/>
              <w:left w:val="nil"/>
              <w:bottom w:val="single" w:sz="4" w:space="0" w:color="auto"/>
              <w:right w:val="single" w:sz="4" w:space="0" w:color="auto"/>
            </w:tcBorders>
            <w:shd w:val="clear" w:color="auto" w:fill="auto"/>
            <w:vAlign w:val="center"/>
            <w:hideMark/>
          </w:tcPr>
          <w:p w14:paraId="4F00480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D80EAE" w14:textId="49336744" w:rsidR="007E312C" w:rsidRPr="00B50D5B" w:rsidRDefault="001D5489"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22 807,15</w:t>
            </w:r>
          </w:p>
        </w:tc>
        <w:tc>
          <w:tcPr>
            <w:tcW w:w="1276" w:type="dxa"/>
            <w:tcBorders>
              <w:top w:val="nil"/>
              <w:left w:val="nil"/>
              <w:bottom w:val="single" w:sz="4" w:space="0" w:color="auto"/>
              <w:right w:val="single" w:sz="4" w:space="0" w:color="auto"/>
            </w:tcBorders>
            <w:shd w:val="clear" w:color="auto" w:fill="auto"/>
            <w:vAlign w:val="center"/>
            <w:hideMark/>
          </w:tcPr>
          <w:p w14:paraId="73B816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87 332,20</w:t>
            </w:r>
          </w:p>
        </w:tc>
        <w:tc>
          <w:tcPr>
            <w:tcW w:w="1276" w:type="dxa"/>
            <w:tcBorders>
              <w:top w:val="nil"/>
              <w:left w:val="nil"/>
              <w:bottom w:val="single" w:sz="4" w:space="0" w:color="auto"/>
              <w:right w:val="single" w:sz="4" w:space="0" w:color="auto"/>
            </w:tcBorders>
            <w:shd w:val="clear" w:color="auto" w:fill="auto"/>
            <w:vAlign w:val="center"/>
            <w:hideMark/>
          </w:tcPr>
          <w:p w14:paraId="784DD9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87 332,20</w:t>
            </w:r>
          </w:p>
        </w:tc>
        <w:tc>
          <w:tcPr>
            <w:tcW w:w="1134" w:type="dxa"/>
            <w:vMerge/>
            <w:tcBorders>
              <w:top w:val="nil"/>
              <w:left w:val="single" w:sz="4" w:space="0" w:color="auto"/>
              <w:bottom w:val="single" w:sz="4" w:space="0" w:color="000000"/>
              <w:right w:val="single" w:sz="4" w:space="0" w:color="auto"/>
            </w:tcBorders>
            <w:vAlign w:val="center"/>
            <w:hideMark/>
          </w:tcPr>
          <w:p w14:paraId="5D99546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E47B82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00F451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36BCA8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94574B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89B3CF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67F8BB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61F516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A82D48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21.1.00.02530</w:t>
            </w:r>
          </w:p>
        </w:tc>
        <w:tc>
          <w:tcPr>
            <w:tcW w:w="567" w:type="dxa"/>
            <w:tcBorders>
              <w:top w:val="nil"/>
              <w:left w:val="nil"/>
              <w:bottom w:val="single" w:sz="4" w:space="0" w:color="auto"/>
              <w:right w:val="single" w:sz="4" w:space="0" w:color="auto"/>
            </w:tcBorders>
            <w:shd w:val="clear" w:color="auto" w:fill="auto"/>
            <w:vAlign w:val="center"/>
            <w:hideMark/>
          </w:tcPr>
          <w:p w14:paraId="48201F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3617C86" w14:textId="2576998C" w:rsidR="007E312C" w:rsidRPr="00B50D5B" w:rsidRDefault="001D5489"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110 139,35</w:t>
            </w:r>
          </w:p>
        </w:tc>
        <w:tc>
          <w:tcPr>
            <w:tcW w:w="1134" w:type="dxa"/>
            <w:tcBorders>
              <w:top w:val="nil"/>
              <w:left w:val="nil"/>
              <w:bottom w:val="single" w:sz="4" w:space="0" w:color="auto"/>
              <w:right w:val="single" w:sz="4" w:space="0" w:color="auto"/>
            </w:tcBorders>
            <w:shd w:val="clear" w:color="auto" w:fill="auto"/>
            <w:vAlign w:val="center"/>
            <w:hideMark/>
          </w:tcPr>
          <w:p w14:paraId="1DF2ECC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81 541,90</w:t>
            </w:r>
          </w:p>
        </w:tc>
        <w:tc>
          <w:tcPr>
            <w:tcW w:w="1134" w:type="dxa"/>
            <w:tcBorders>
              <w:top w:val="nil"/>
              <w:left w:val="nil"/>
              <w:bottom w:val="single" w:sz="4" w:space="0" w:color="auto"/>
              <w:right w:val="single" w:sz="4" w:space="0" w:color="auto"/>
            </w:tcBorders>
            <w:shd w:val="clear" w:color="auto" w:fill="auto"/>
            <w:vAlign w:val="center"/>
            <w:hideMark/>
          </w:tcPr>
          <w:p w14:paraId="0B7389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5 790,30</w:t>
            </w:r>
          </w:p>
        </w:tc>
        <w:tc>
          <w:tcPr>
            <w:tcW w:w="1134" w:type="dxa"/>
            <w:tcBorders>
              <w:top w:val="nil"/>
              <w:left w:val="nil"/>
              <w:bottom w:val="single" w:sz="4" w:space="0" w:color="auto"/>
              <w:right w:val="single" w:sz="4" w:space="0" w:color="auto"/>
            </w:tcBorders>
            <w:shd w:val="clear" w:color="auto" w:fill="auto"/>
            <w:vAlign w:val="center"/>
            <w:hideMark/>
          </w:tcPr>
          <w:p w14:paraId="6A74BE4E" w14:textId="444140DA" w:rsidR="007E312C" w:rsidRPr="00B50D5B" w:rsidRDefault="004A6997"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BB5B318" w14:textId="06660872" w:rsidR="007E312C" w:rsidRPr="00B50D5B" w:rsidRDefault="001D5489"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22 807,15</w:t>
            </w:r>
          </w:p>
        </w:tc>
        <w:tc>
          <w:tcPr>
            <w:tcW w:w="1276" w:type="dxa"/>
            <w:tcBorders>
              <w:top w:val="nil"/>
              <w:left w:val="nil"/>
              <w:bottom w:val="single" w:sz="4" w:space="0" w:color="auto"/>
              <w:right w:val="single" w:sz="4" w:space="0" w:color="auto"/>
            </w:tcBorders>
            <w:shd w:val="clear" w:color="auto" w:fill="auto"/>
            <w:vAlign w:val="center"/>
            <w:hideMark/>
          </w:tcPr>
          <w:p w14:paraId="24A463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87 332,20</w:t>
            </w:r>
          </w:p>
        </w:tc>
        <w:tc>
          <w:tcPr>
            <w:tcW w:w="1276" w:type="dxa"/>
            <w:tcBorders>
              <w:top w:val="nil"/>
              <w:left w:val="nil"/>
              <w:bottom w:val="single" w:sz="4" w:space="0" w:color="auto"/>
              <w:right w:val="single" w:sz="4" w:space="0" w:color="auto"/>
            </w:tcBorders>
            <w:shd w:val="clear" w:color="auto" w:fill="auto"/>
            <w:vAlign w:val="center"/>
            <w:hideMark/>
          </w:tcPr>
          <w:p w14:paraId="5193BA4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87 332,20</w:t>
            </w:r>
          </w:p>
        </w:tc>
        <w:tc>
          <w:tcPr>
            <w:tcW w:w="1134" w:type="dxa"/>
            <w:vMerge/>
            <w:tcBorders>
              <w:top w:val="nil"/>
              <w:left w:val="single" w:sz="4" w:space="0" w:color="auto"/>
              <w:bottom w:val="single" w:sz="4" w:space="0" w:color="000000"/>
              <w:right w:val="single" w:sz="4" w:space="0" w:color="auto"/>
            </w:tcBorders>
            <w:vAlign w:val="center"/>
            <w:hideMark/>
          </w:tcPr>
          <w:p w14:paraId="2B5D32F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179286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A039A6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4D9749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55BAA4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789FB6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229A83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326292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A05B6B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83EE2B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F8B8F3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80144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3AA42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C2C76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C69A88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C72BC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8C2C1A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28BAC5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36021F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616319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748537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CB7C0F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3072CCC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F26AA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960857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6EE29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9AB03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0B48B9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95C2F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09F76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0823EC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FB00E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020581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3DF46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79A39F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2AF9C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0BB814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C79D35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8AE584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637D45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7ECAC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D909C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FDD36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47CC88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22615AC" w14:textId="6599F29A" w:rsidR="007E312C" w:rsidRPr="00B50D5B" w:rsidRDefault="001D5489"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3 631,0</w:t>
            </w:r>
          </w:p>
        </w:tc>
        <w:tc>
          <w:tcPr>
            <w:tcW w:w="1134" w:type="dxa"/>
            <w:tcBorders>
              <w:top w:val="nil"/>
              <w:left w:val="nil"/>
              <w:bottom w:val="single" w:sz="4" w:space="0" w:color="auto"/>
              <w:right w:val="single" w:sz="4" w:space="0" w:color="auto"/>
            </w:tcBorders>
            <w:shd w:val="clear" w:color="auto" w:fill="auto"/>
            <w:vAlign w:val="center"/>
            <w:hideMark/>
          </w:tcPr>
          <w:p w14:paraId="4A1A428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2 522,80</w:t>
            </w:r>
          </w:p>
        </w:tc>
        <w:tc>
          <w:tcPr>
            <w:tcW w:w="1134" w:type="dxa"/>
            <w:tcBorders>
              <w:top w:val="nil"/>
              <w:left w:val="nil"/>
              <w:bottom w:val="single" w:sz="4" w:space="0" w:color="auto"/>
              <w:right w:val="single" w:sz="4" w:space="0" w:color="auto"/>
            </w:tcBorders>
            <w:shd w:val="clear" w:color="auto" w:fill="auto"/>
            <w:vAlign w:val="center"/>
            <w:hideMark/>
          </w:tcPr>
          <w:p w14:paraId="6C76DCC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179,20</w:t>
            </w:r>
          </w:p>
        </w:tc>
        <w:tc>
          <w:tcPr>
            <w:tcW w:w="1134" w:type="dxa"/>
            <w:tcBorders>
              <w:top w:val="nil"/>
              <w:left w:val="nil"/>
              <w:bottom w:val="single" w:sz="4" w:space="0" w:color="auto"/>
              <w:right w:val="single" w:sz="4" w:space="0" w:color="auto"/>
            </w:tcBorders>
            <w:shd w:val="clear" w:color="auto" w:fill="auto"/>
            <w:vAlign w:val="center"/>
            <w:hideMark/>
          </w:tcPr>
          <w:p w14:paraId="26FFBC4B" w14:textId="6ED05694" w:rsidR="007E312C" w:rsidRPr="00B50D5B" w:rsidRDefault="001D548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BE75D8A" w14:textId="35C467A6" w:rsidR="007E312C" w:rsidRPr="00B50D5B" w:rsidRDefault="001D5489"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929,0</w:t>
            </w:r>
          </w:p>
        </w:tc>
        <w:tc>
          <w:tcPr>
            <w:tcW w:w="1276" w:type="dxa"/>
            <w:tcBorders>
              <w:top w:val="nil"/>
              <w:left w:val="nil"/>
              <w:bottom w:val="single" w:sz="4" w:space="0" w:color="auto"/>
              <w:right w:val="single" w:sz="4" w:space="0" w:color="auto"/>
            </w:tcBorders>
            <w:shd w:val="clear" w:color="auto" w:fill="auto"/>
            <w:vAlign w:val="center"/>
            <w:hideMark/>
          </w:tcPr>
          <w:p w14:paraId="35FC5E3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2 702,00</w:t>
            </w:r>
          </w:p>
        </w:tc>
        <w:tc>
          <w:tcPr>
            <w:tcW w:w="1276" w:type="dxa"/>
            <w:tcBorders>
              <w:top w:val="nil"/>
              <w:left w:val="nil"/>
              <w:bottom w:val="single" w:sz="4" w:space="0" w:color="auto"/>
              <w:right w:val="single" w:sz="4" w:space="0" w:color="auto"/>
            </w:tcBorders>
            <w:shd w:val="clear" w:color="auto" w:fill="auto"/>
            <w:vAlign w:val="center"/>
            <w:hideMark/>
          </w:tcPr>
          <w:p w14:paraId="2DB7FB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2 702,00</w:t>
            </w:r>
          </w:p>
        </w:tc>
        <w:tc>
          <w:tcPr>
            <w:tcW w:w="1134" w:type="dxa"/>
            <w:vMerge/>
            <w:tcBorders>
              <w:top w:val="nil"/>
              <w:left w:val="single" w:sz="4" w:space="0" w:color="auto"/>
              <w:bottom w:val="single" w:sz="4" w:space="0" w:color="000000"/>
              <w:right w:val="single" w:sz="4" w:space="0" w:color="auto"/>
            </w:tcBorders>
            <w:vAlign w:val="center"/>
            <w:hideMark/>
          </w:tcPr>
          <w:p w14:paraId="062E2C0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45BCC5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903E74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45C09F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09F71BE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F6385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BDD6AF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85DEA3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EE068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7D7A1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3C22A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E3C3B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D8FF9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D29DF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0329E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6C6C7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893B4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DB4529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D2048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259669C"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75CBCEE0"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1.1.1.1.1.1.8 Государственная поддержка племенного животноводства ( на приобретение семя и азота) (дополнительно за счет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14:paraId="26CC69E7" w14:textId="77777777" w:rsidR="007E312C" w:rsidRPr="007E312C" w:rsidRDefault="00D008AF" w:rsidP="007E312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w:t>
            </w:r>
            <w:r w:rsidR="007E312C" w:rsidRPr="007E312C">
              <w:rPr>
                <w:rFonts w:ascii="Times New Roman" w:eastAsia="Times New Roman" w:hAnsi="Times New Roman" w:cs="Times New Roman"/>
                <w:sz w:val="18"/>
                <w:szCs w:val="18"/>
                <w:lang w:eastAsia="ru-RU"/>
              </w:rPr>
              <w:t>оличество семени, тыс. доз</w:t>
            </w:r>
          </w:p>
        </w:tc>
        <w:tc>
          <w:tcPr>
            <w:tcW w:w="567" w:type="dxa"/>
            <w:tcBorders>
              <w:top w:val="nil"/>
              <w:left w:val="nil"/>
              <w:bottom w:val="single" w:sz="4" w:space="0" w:color="auto"/>
              <w:right w:val="single" w:sz="4" w:space="0" w:color="auto"/>
            </w:tcBorders>
            <w:shd w:val="clear" w:color="auto" w:fill="auto"/>
            <w:vAlign w:val="center"/>
            <w:hideMark/>
          </w:tcPr>
          <w:p w14:paraId="0B07869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AC2B66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ADD6B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B741F5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0E451D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225306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151,00</w:t>
            </w:r>
          </w:p>
        </w:tc>
        <w:tc>
          <w:tcPr>
            <w:tcW w:w="1134" w:type="dxa"/>
            <w:tcBorders>
              <w:top w:val="nil"/>
              <w:left w:val="nil"/>
              <w:bottom w:val="single" w:sz="4" w:space="0" w:color="auto"/>
              <w:right w:val="single" w:sz="4" w:space="0" w:color="auto"/>
            </w:tcBorders>
            <w:shd w:val="clear" w:color="auto" w:fill="auto"/>
            <w:vAlign w:val="center"/>
            <w:hideMark/>
          </w:tcPr>
          <w:p w14:paraId="27BDA95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151,00</w:t>
            </w:r>
          </w:p>
        </w:tc>
        <w:tc>
          <w:tcPr>
            <w:tcW w:w="1134" w:type="dxa"/>
            <w:tcBorders>
              <w:top w:val="nil"/>
              <w:left w:val="nil"/>
              <w:bottom w:val="single" w:sz="4" w:space="0" w:color="auto"/>
              <w:right w:val="single" w:sz="4" w:space="0" w:color="auto"/>
            </w:tcBorders>
            <w:shd w:val="clear" w:color="auto" w:fill="auto"/>
            <w:vAlign w:val="center"/>
            <w:hideMark/>
          </w:tcPr>
          <w:p w14:paraId="32165FF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F6CA67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63B7A0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2C6157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151,00</w:t>
            </w:r>
          </w:p>
        </w:tc>
        <w:tc>
          <w:tcPr>
            <w:tcW w:w="1276" w:type="dxa"/>
            <w:tcBorders>
              <w:top w:val="nil"/>
              <w:left w:val="nil"/>
              <w:bottom w:val="single" w:sz="4" w:space="0" w:color="auto"/>
              <w:right w:val="single" w:sz="4" w:space="0" w:color="auto"/>
            </w:tcBorders>
            <w:shd w:val="clear" w:color="auto" w:fill="auto"/>
            <w:vAlign w:val="center"/>
            <w:hideMark/>
          </w:tcPr>
          <w:p w14:paraId="14337B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151,00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61ACF2B"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D8A6BE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счет средств областного бюджета будет осуществляться поддержка отрасли животноводства.</w:t>
            </w:r>
          </w:p>
        </w:tc>
      </w:tr>
      <w:tr w:rsidR="00056645" w:rsidRPr="007E312C" w14:paraId="7AD8CCF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AC260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E02319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253663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294DF7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44D1B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D23722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3DF3EC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780E78" w14:textId="3AEECF0A" w:rsidR="007E312C" w:rsidRPr="00B50D5B" w:rsidRDefault="00037C34"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113,62</w:t>
            </w:r>
          </w:p>
        </w:tc>
        <w:tc>
          <w:tcPr>
            <w:tcW w:w="1134" w:type="dxa"/>
            <w:tcBorders>
              <w:top w:val="nil"/>
              <w:left w:val="nil"/>
              <w:bottom w:val="single" w:sz="4" w:space="0" w:color="auto"/>
              <w:right w:val="single" w:sz="4" w:space="0" w:color="auto"/>
            </w:tcBorders>
            <w:shd w:val="clear" w:color="auto" w:fill="auto"/>
            <w:vAlign w:val="center"/>
            <w:hideMark/>
          </w:tcPr>
          <w:p w14:paraId="66CFD1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DA81F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5D1A5B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6D076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66AEF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83,98</w:t>
            </w:r>
          </w:p>
        </w:tc>
        <w:tc>
          <w:tcPr>
            <w:tcW w:w="1276" w:type="dxa"/>
            <w:tcBorders>
              <w:top w:val="nil"/>
              <w:left w:val="nil"/>
              <w:bottom w:val="single" w:sz="4" w:space="0" w:color="auto"/>
              <w:right w:val="single" w:sz="4" w:space="0" w:color="auto"/>
            </w:tcBorders>
            <w:shd w:val="clear" w:color="auto" w:fill="auto"/>
            <w:vAlign w:val="center"/>
            <w:hideMark/>
          </w:tcPr>
          <w:p w14:paraId="5F60440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83,98</w:t>
            </w:r>
          </w:p>
        </w:tc>
        <w:tc>
          <w:tcPr>
            <w:tcW w:w="1134" w:type="dxa"/>
            <w:vMerge/>
            <w:tcBorders>
              <w:top w:val="nil"/>
              <w:left w:val="single" w:sz="4" w:space="0" w:color="auto"/>
              <w:bottom w:val="single" w:sz="4" w:space="0" w:color="000000"/>
              <w:right w:val="single" w:sz="4" w:space="0" w:color="auto"/>
            </w:tcBorders>
            <w:vAlign w:val="center"/>
            <w:hideMark/>
          </w:tcPr>
          <w:p w14:paraId="0B1F40C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905B40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44DD1E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A3CA1D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1A455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1E230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D773CC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262A3D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35106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C325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47B95D4" w14:textId="5B130378" w:rsidR="007E312C" w:rsidRPr="00B50D5B" w:rsidRDefault="00037C34"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17 156,15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2FB41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12 680,40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1CBA8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2CEDF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B2E30B" w14:textId="58208552" w:rsidR="007E312C" w:rsidRPr="00B50D5B" w:rsidRDefault="00037C34"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4 475,75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1BCF8A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12 680,40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99B3E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12 680,40</w:t>
            </w:r>
          </w:p>
        </w:tc>
        <w:tc>
          <w:tcPr>
            <w:tcW w:w="1134" w:type="dxa"/>
            <w:vMerge/>
            <w:tcBorders>
              <w:top w:val="nil"/>
              <w:left w:val="single" w:sz="4" w:space="0" w:color="auto"/>
              <w:bottom w:val="single" w:sz="4" w:space="0" w:color="000000"/>
              <w:right w:val="single" w:sz="4" w:space="0" w:color="auto"/>
            </w:tcBorders>
            <w:vAlign w:val="center"/>
            <w:hideMark/>
          </w:tcPr>
          <w:p w14:paraId="53B2466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44827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CD0E7A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87AF15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F88C58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D0EDE1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2E6A7FC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6B4DF5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3E8011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21.1.00.02530</w:t>
            </w:r>
          </w:p>
        </w:tc>
        <w:tc>
          <w:tcPr>
            <w:tcW w:w="567" w:type="dxa"/>
            <w:tcBorders>
              <w:top w:val="nil"/>
              <w:left w:val="nil"/>
              <w:bottom w:val="single" w:sz="4" w:space="0" w:color="auto"/>
              <w:right w:val="single" w:sz="4" w:space="0" w:color="auto"/>
            </w:tcBorders>
            <w:shd w:val="clear" w:color="auto" w:fill="auto"/>
            <w:vAlign w:val="center"/>
            <w:hideMark/>
          </w:tcPr>
          <w:p w14:paraId="167EA0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2F18311" w14:textId="23A02645" w:rsidR="007E312C" w:rsidRPr="00B50D5B" w:rsidRDefault="00037C34"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17 156,15</w:t>
            </w:r>
          </w:p>
        </w:tc>
        <w:tc>
          <w:tcPr>
            <w:tcW w:w="1134" w:type="dxa"/>
            <w:tcBorders>
              <w:top w:val="nil"/>
              <w:left w:val="nil"/>
              <w:bottom w:val="single" w:sz="4" w:space="0" w:color="auto"/>
              <w:right w:val="single" w:sz="4" w:space="0" w:color="auto"/>
            </w:tcBorders>
            <w:shd w:val="clear" w:color="auto" w:fill="auto"/>
            <w:vAlign w:val="center"/>
            <w:hideMark/>
          </w:tcPr>
          <w:p w14:paraId="563DCF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12 680,40</w:t>
            </w:r>
          </w:p>
        </w:tc>
        <w:tc>
          <w:tcPr>
            <w:tcW w:w="1134" w:type="dxa"/>
            <w:tcBorders>
              <w:top w:val="nil"/>
              <w:left w:val="nil"/>
              <w:bottom w:val="single" w:sz="4" w:space="0" w:color="auto"/>
              <w:right w:val="single" w:sz="4" w:space="0" w:color="auto"/>
            </w:tcBorders>
            <w:shd w:val="clear" w:color="auto" w:fill="auto"/>
            <w:vAlign w:val="center"/>
            <w:hideMark/>
          </w:tcPr>
          <w:p w14:paraId="1C4123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F303E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AEA9096" w14:textId="5BA20EBD" w:rsidR="007E312C" w:rsidRPr="00B50D5B" w:rsidRDefault="00037C34"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4 475,75</w:t>
            </w:r>
          </w:p>
        </w:tc>
        <w:tc>
          <w:tcPr>
            <w:tcW w:w="1276" w:type="dxa"/>
            <w:tcBorders>
              <w:top w:val="nil"/>
              <w:left w:val="nil"/>
              <w:bottom w:val="single" w:sz="4" w:space="0" w:color="auto"/>
              <w:right w:val="single" w:sz="4" w:space="0" w:color="auto"/>
            </w:tcBorders>
            <w:shd w:val="clear" w:color="auto" w:fill="auto"/>
            <w:vAlign w:val="center"/>
            <w:hideMark/>
          </w:tcPr>
          <w:p w14:paraId="23B99D2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12 680,40</w:t>
            </w:r>
          </w:p>
        </w:tc>
        <w:tc>
          <w:tcPr>
            <w:tcW w:w="1276" w:type="dxa"/>
            <w:tcBorders>
              <w:top w:val="nil"/>
              <w:left w:val="nil"/>
              <w:bottom w:val="single" w:sz="4" w:space="0" w:color="auto"/>
              <w:right w:val="single" w:sz="4" w:space="0" w:color="auto"/>
            </w:tcBorders>
            <w:shd w:val="clear" w:color="auto" w:fill="auto"/>
            <w:vAlign w:val="center"/>
            <w:hideMark/>
          </w:tcPr>
          <w:p w14:paraId="22CE2E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12 680,40</w:t>
            </w:r>
          </w:p>
        </w:tc>
        <w:tc>
          <w:tcPr>
            <w:tcW w:w="1134" w:type="dxa"/>
            <w:vMerge/>
            <w:tcBorders>
              <w:top w:val="nil"/>
              <w:left w:val="single" w:sz="4" w:space="0" w:color="auto"/>
              <w:bottom w:val="single" w:sz="4" w:space="0" w:color="000000"/>
              <w:right w:val="single" w:sz="4" w:space="0" w:color="auto"/>
            </w:tcBorders>
            <w:vAlign w:val="center"/>
            <w:hideMark/>
          </w:tcPr>
          <w:p w14:paraId="5AEC9F1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2A0C5C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DF3F6B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5546C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2DA15B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33800AC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229A94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3505C8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CFB00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440142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952F2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34485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C6F5C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9CF055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0DC4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93B756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912B7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E0DB24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E7D09F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286775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34D785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E0F818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53E991B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28788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49C9A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6D0C5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2362C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34D52A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6950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4F6FC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80AC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5BA24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66D78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0A17B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E11A5D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613D95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0E962C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B9DF59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5E279C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7C672A8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CD839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E2FC60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9CD852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C79743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A6B6BF8" w14:textId="47C65D80" w:rsidR="007E312C" w:rsidRPr="00B50D5B" w:rsidRDefault="00037C34"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963,0</w:t>
            </w:r>
          </w:p>
        </w:tc>
        <w:tc>
          <w:tcPr>
            <w:tcW w:w="1134" w:type="dxa"/>
            <w:tcBorders>
              <w:top w:val="nil"/>
              <w:left w:val="nil"/>
              <w:bottom w:val="single" w:sz="4" w:space="0" w:color="auto"/>
              <w:right w:val="single" w:sz="4" w:space="0" w:color="auto"/>
            </w:tcBorders>
            <w:shd w:val="clear" w:color="auto" w:fill="auto"/>
            <w:vAlign w:val="center"/>
            <w:hideMark/>
          </w:tcPr>
          <w:p w14:paraId="4619DFB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667,00</w:t>
            </w:r>
          </w:p>
        </w:tc>
        <w:tc>
          <w:tcPr>
            <w:tcW w:w="1134" w:type="dxa"/>
            <w:tcBorders>
              <w:top w:val="nil"/>
              <w:left w:val="nil"/>
              <w:bottom w:val="single" w:sz="4" w:space="0" w:color="auto"/>
              <w:right w:val="single" w:sz="4" w:space="0" w:color="auto"/>
            </w:tcBorders>
            <w:shd w:val="clear" w:color="auto" w:fill="auto"/>
            <w:vAlign w:val="center"/>
            <w:hideMark/>
          </w:tcPr>
          <w:p w14:paraId="69A8220E" w14:textId="43543511" w:rsidR="007E312C" w:rsidRPr="00B50D5B" w:rsidRDefault="00037C34"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22F643A" w14:textId="1DA17F72" w:rsidR="007E312C" w:rsidRPr="00B50D5B" w:rsidRDefault="00037C34"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F24E98D" w14:textId="24D06C66" w:rsidR="007E312C" w:rsidRPr="00B50D5B" w:rsidRDefault="00037C34"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296,0</w:t>
            </w:r>
          </w:p>
        </w:tc>
        <w:tc>
          <w:tcPr>
            <w:tcW w:w="1276" w:type="dxa"/>
            <w:tcBorders>
              <w:top w:val="nil"/>
              <w:left w:val="nil"/>
              <w:bottom w:val="single" w:sz="4" w:space="0" w:color="auto"/>
              <w:right w:val="single" w:sz="4" w:space="0" w:color="auto"/>
            </w:tcBorders>
            <w:shd w:val="clear" w:color="auto" w:fill="auto"/>
            <w:vAlign w:val="center"/>
            <w:hideMark/>
          </w:tcPr>
          <w:p w14:paraId="662090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667,00</w:t>
            </w:r>
          </w:p>
        </w:tc>
        <w:tc>
          <w:tcPr>
            <w:tcW w:w="1276" w:type="dxa"/>
            <w:tcBorders>
              <w:top w:val="nil"/>
              <w:left w:val="nil"/>
              <w:bottom w:val="single" w:sz="4" w:space="0" w:color="auto"/>
              <w:right w:val="single" w:sz="4" w:space="0" w:color="auto"/>
            </w:tcBorders>
            <w:shd w:val="clear" w:color="auto" w:fill="auto"/>
            <w:vAlign w:val="center"/>
            <w:hideMark/>
          </w:tcPr>
          <w:p w14:paraId="0A42332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667,00</w:t>
            </w:r>
          </w:p>
        </w:tc>
        <w:tc>
          <w:tcPr>
            <w:tcW w:w="1134" w:type="dxa"/>
            <w:vMerge/>
            <w:tcBorders>
              <w:top w:val="nil"/>
              <w:left w:val="single" w:sz="4" w:space="0" w:color="auto"/>
              <w:bottom w:val="single" w:sz="4" w:space="0" w:color="000000"/>
              <w:right w:val="single" w:sz="4" w:space="0" w:color="auto"/>
            </w:tcBorders>
            <w:vAlign w:val="center"/>
            <w:hideMark/>
          </w:tcPr>
          <w:p w14:paraId="28B184D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D41D0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5AF0EC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47FF5D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C0708C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24E7B12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784D5C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E090EB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C87BA1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DFAABD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49F4CD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E52D57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AD4843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E0CBD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BF8777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60C800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897636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2CE4E3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F9BC3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0EC366A" w14:textId="77777777" w:rsidTr="00827EA0">
        <w:trPr>
          <w:trHeight w:val="76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27D5D77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1.1.1.1.1.1.9 Возмещение части процентной ставки по кредитам (займам), заключенными  малыми формами хозяйствования (дополнительно за счет средств областного бюджета)</w:t>
            </w:r>
          </w:p>
        </w:tc>
        <w:tc>
          <w:tcPr>
            <w:tcW w:w="850" w:type="dxa"/>
            <w:tcBorders>
              <w:top w:val="nil"/>
              <w:left w:val="nil"/>
              <w:bottom w:val="single" w:sz="4" w:space="0" w:color="auto"/>
              <w:right w:val="single" w:sz="4" w:space="0" w:color="auto"/>
            </w:tcBorders>
            <w:shd w:val="clear" w:color="auto" w:fill="auto"/>
            <w:hideMark/>
          </w:tcPr>
          <w:p w14:paraId="51B7791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кредитных договоров, ед.</w:t>
            </w:r>
          </w:p>
        </w:tc>
        <w:tc>
          <w:tcPr>
            <w:tcW w:w="567" w:type="dxa"/>
            <w:tcBorders>
              <w:top w:val="nil"/>
              <w:left w:val="nil"/>
              <w:bottom w:val="single" w:sz="4" w:space="0" w:color="auto"/>
              <w:right w:val="single" w:sz="4" w:space="0" w:color="auto"/>
            </w:tcBorders>
            <w:shd w:val="clear" w:color="auto" w:fill="auto"/>
            <w:vAlign w:val="center"/>
            <w:hideMark/>
          </w:tcPr>
          <w:p w14:paraId="06AC92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56A5B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C3992C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7C0178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F52B9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3B4BC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201,00</w:t>
            </w:r>
          </w:p>
        </w:tc>
        <w:tc>
          <w:tcPr>
            <w:tcW w:w="1134" w:type="dxa"/>
            <w:tcBorders>
              <w:top w:val="nil"/>
              <w:left w:val="nil"/>
              <w:bottom w:val="single" w:sz="4" w:space="0" w:color="auto"/>
              <w:right w:val="single" w:sz="4" w:space="0" w:color="auto"/>
            </w:tcBorders>
            <w:shd w:val="clear" w:color="auto" w:fill="auto"/>
            <w:vAlign w:val="center"/>
            <w:hideMark/>
          </w:tcPr>
          <w:p w14:paraId="17BAF0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201,00</w:t>
            </w:r>
          </w:p>
        </w:tc>
        <w:tc>
          <w:tcPr>
            <w:tcW w:w="1134" w:type="dxa"/>
            <w:tcBorders>
              <w:top w:val="nil"/>
              <w:left w:val="nil"/>
              <w:bottom w:val="single" w:sz="4" w:space="0" w:color="auto"/>
              <w:right w:val="single" w:sz="4" w:space="0" w:color="auto"/>
            </w:tcBorders>
            <w:shd w:val="clear" w:color="auto" w:fill="auto"/>
            <w:vAlign w:val="center"/>
            <w:hideMark/>
          </w:tcPr>
          <w:p w14:paraId="79B44E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201,00</w:t>
            </w:r>
          </w:p>
        </w:tc>
        <w:tc>
          <w:tcPr>
            <w:tcW w:w="1134" w:type="dxa"/>
            <w:tcBorders>
              <w:top w:val="nil"/>
              <w:left w:val="nil"/>
              <w:bottom w:val="single" w:sz="4" w:space="0" w:color="auto"/>
              <w:right w:val="single" w:sz="4" w:space="0" w:color="auto"/>
            </w:tcBorders>
            <w:shd w:val="clear" w:color="auto" w:fill="auto"/>
            <w:vAlign w:val="center"/>
            <w:hideMark/>
          </w:tcPr>
          <w:p w14:paraId="153BF04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201,00</w:t>
            </w:r>
          </w:p>
        </w:tc>
        <w:tc>
          <w:tcPr>
            <w:tcW w:w="1134" w:type="dxa"/>
            <w:tcBorders>
              <w:top w:val="nil"/>
              <w:left w:val="nil"/>
              <w:bottom w:val="single" w:sz="4" w:space="0" w:color="auto"/>
              <w:right w:val="single" w:sz="4" w:space="0" w:color="auto"/>
            </w:tcBorders>
            <w:shd w:val="clear" w:color="auto" w:fill="auto"/>
            <w:vAlign w:val="center"/>
            <w:hideMark/>
          </w:tcPr>
          <w:p w14:paraId="377DF0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201,00</w:t>
            </w:r>
          </w:p>
        </w:tc>
        <w:tc>
          <w:tcPr>
            <w:tcW w:w="1276" w:type="dxa"/>
            <w:tcBorders>
              <w:top w:val="nil"/>
              <w:left w:val="nil"/>
              <w:bottom w:val="single" w:sz="4" w:space="0" w:color="auto"/>
              <w:right w:val="single" w:sz="4" w:space="0" w:color="auto"/>
            </w:tcBorders>
            <w:shd w:val="clear" w:color="auto" w:fill="auto"/>
            <w:vAlign w:val="center"/>
            <w:hideMark/>
          </w:tcPr>
          <w:p w14:paraId="757EFE2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201,00</w:t>
            </w:r>
          </w:p>
        </w:tc>
        <w:tc>
          <w:tcPr>
            <w:tcW w:w="1276" w:type="dxa"/>
            <w:tcBorders>
              <w:top w:val="nil"/>
              <w:left w:val="nil"/>
              <w:bottom w:val="single" w:sz="4" w:space="0" w:color="auto"/>
              <w:right w:val="single" w:sz="4" w:space="0" w:color="auto"/>
            </w:tcBorders>
            <w:shd w:val="clear" w:color="auto" w:fill="auto"/>
            <w:vAlign w:val="center"/>
            <w:hideMark/>
          </w:tcPr>
          <w:p w14:paraId="23E9718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201,00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DB5A4B5"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w:t>
            </w:r>
            <w:r w:rsidRPr="007E312C">
              <w:rPr>
                <w:rFonts w:ascii="Times New Roman" w:eastAsia="Times New Roman" w:hAnsi="Times New Roman" w:cs="Times New Roman"/>
                <w:color w:val="000000"/>
                <w:sz w:val="18"/>
                <w:szCs w:val="18"/>
                <w:lang w:eastAsia="ru-RU"/>
              </w:rPr>
              <w:br/>
              <w:t>К(Ф)Х и индивидуальные предприниматели, осуществляющие сельскохозяйственное производство, граждане, ведущие личные подсобные хозяйства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C7C8AF8"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За период 2022-2024 гг. будет возмещена часть процентной ставки ежегодно  не менее чем по 201 долгосрочным, среднесрочным и краткосрочным кредитам, взятым малыми формами хозяйствования</w:t>
            </w:r>
          </w:p>
        </w:tc>
      </w:tr>
      <w:tr w:rsidR="00056645" w:rsidRPr="007E312C" w14:paraId="1007E96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0F0770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413C87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05FE9DE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3FB850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32A16A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0B50E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CFCA6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37CC3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1,74</w:t>
            </w:r>
          </w:p>
        </w:tc>
        <w:tc>
          <w:tcPr>
            <w:tcW w:w="1134" w:type="dxa"/>
            <w:tcBorders>
              <w:top w:val="nil"/>
              <w:left w:val="nil"/>
              <w:bottom w:val="single" w:sz="4" w:space="0" w:color="auto"/>
              <w:right w:val="single" w:sz="4" w:space="0" w:color="auto"/>
            </w:tcBorders>
            <w:shd w:val="clear" w:color="auto" w:fill="auto"/>
            <w:vAlign w:val="center"/>
            <w:hideMark/>
          </w:tcPr>
          <w:p w14:paraId="545B7B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48C14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CEB67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DF1A5E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A777D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1,74</w:t>
            </w:r>
          </w:p>
        </w:tc>
        <w:tc>
          <w:tcPr>
            <w:tcW w:w="1276" w:type="dxa"/>
            <w:tcBorders>
              <w:top w:val="nil"/>
              <w:left w:val="nil"/>
              <w:bottom w:val="single" w:sz="4" w:space="0" w:color="auto"/>
              <w:right w:val="single" w:sz="4" w:space="0" w:color="auto"/>
            </w:tcBorders>
            <w:shd w:val="clear" w:color="auto" w:fill="auto"/>
            <w:vAlign w:val="center"/>
            <w:hideMark/>
          </w:tcPr>
          <w:p w14:paraId="25124E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1,74</w:t>
            </w:r>
          </w:p>
        </w:tc>
        <w:tc>
          <w:tcPr>
            <w:tcW w:w="1134" w:type="dxa"/>
            <w:vMerge/>
            <w:tcBorders>
              <w:top w:val="nil"/>
              <w:left w:val="single" w:sz="4" w:space="0" w:color="auto"/>
              <w:bottom w:val="single" w:sz="4" w:space="0" w:color="000000"/>
              <w:right w:val="single" w:sz="4" w:space="0" w:color="auto"/>
            </w:tcBorders>
            <w:vAlign w:val="center"/>
            <w:hideMark/>
          </w:tcPr>
          <w:p w14:paraId="4A612B8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CCF840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7D59C8D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A92533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A8E1D7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390C836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01A74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1E196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65C0B1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421FC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6EA0D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350,30</w:t>
            </w:r>
          </w:p>
        </w:tc>
        <w:tc>
          <w:tcPr>
            <w:tcW w:w="1134" w:type="dxa"/>
            <w:tcBorders>
              <w:top w:val="nil"/>
              <w:left w:val="nil"/>
              <w:bottom w:val="single" w:sz="4" w:space="0" w:color="auto"/>
              <w:right w:val="single" w:sz="4" w:space="0" w:color="auto"/>
            </w:tcBorders>
            <w:shd w:val="clear" w:color="auto" w:fill="auto"/>
            <w:vAlign w:val="center"/>
            <w:hideMark/>
          </w:tcPr>
          <w:p w14:paraId="4C0AE5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35,03</w:t>
            </w:r>
          </w:p>
        </w:tc>
        <w:tc>
          <w:tcPr>
            <w:tcW w:w="1134" w:type="dxa"/>
            <w:tcBorders>
              <w:top w:val="nil"/>
              <w:left w:val="nil"/>
              <w:bottom w:val="single" w:sz="4" w:space="0" w:color="auto"/>
              <w:right w:val="single" w:sz="4" w:space="0" w:color="auto"/>
            </w:tcBorders>
            <w:shd w:val="clear" w:color="auto" w:fill="auto"/>
            <w:vAlign w:val="center"/>
            <w:hideMark/>
          </w:tcPr>
          <w:p w14:paraId="5922BB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105,09</w:t>
            </w:r>
          </w:p>
        </w:tc>
        <w:tc>
          <w:tcPr>
            <w:tcW w:w="1134" w:type="dxa"/>
            <w:tcBorders>
              <w:top w:val="nil"/>
              <w:left w:val="nil"/>
              <w:bottom w:val="single" w:sz="4" w:space="0" w:color="auto"/>
              <w:right w:val="single" w:sz="4" w:space="0" w:color="auto"/>
            </w:tcBorders>
            <w:shd w:val="clear" w:color="auto" w:fill="auto"/>
            <w:vAlign w:val="center"/>
            <w:hideMark/>
          </w:tcPr>
          <w:p w14:paraId="24882B6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105,09</w:t>
            </w:r>
          </w:p>
        </w:tc>
        <w:tc>
          <w:tcPr>
            <w:tcW w:w="1134" w:type="dxa"/>
            <w:tcBorders>
              <w:top w:val="nil"/>
              <w:left w:val="nil"/>
              <w:bottom w:val="single" w:sz="4" w:space="0" w:color="auto"/>
              <w:right w:val="single" w:sz="4" w:space="0" w:color="auto"/>
            </w:tcBorders>
            <w:shd w:val="clear" w:color="auto" w:fill="auto"/>
            <w:vAlign w:val="center"/>
            <w:hideMark/>
          </w:tcPr>
          <w:p w14:paraId="16F6ED8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105,09</w:t>
            </w:r>
          </w:p>
        </w:tc>
        <w:tc>
          <w:tcPr>
            <w:tcW w:w="1276" w:type="dxa"/>
            <w:tcBorders>
              <w:top w:val="nil"/>
              <w:left w:val="nil"/>
              <w:bottom w:val="single" w:sz="4" w:space="0" w:color="auto"/>
              <w:right w:val="single" w:sz="4" w:space="0" w:color="auto"/>
            </w:tcBorders>
            <w:shd w:val="clear" w:color="auto" w:fill="auto"/>
            <w:vAlign w:val="center"/>
            <w:hideMark/>
          </w:tcPr>
          <w:p w14:paraId="1A035A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350,30</w:t>
            </w:r>
          </w:p>
        </w:tc>
        <w:tc>
          <w:tcPr>
            <w:tcW w:w="1276" w:type="dxa"/>
            <w:tcBorders>
              <w:top w:val="nil"/>
              <w:left w:val="nil"/>
              <w:bottom w:val="single" w:sz="4" w:space="0" w:color="auto"/>
              <w:right w:val="single" w:sz="4" w:space="0" w:color="auto"/>
            </w:tcBorders>
            <w:shd w:val="clear" w:color="auto" w:fill="auto"/>
            <w:vAlign w:val="center"/>
            <w:hideMark/>
          </w:tcPr>
          <w:p w14:paraId="0DBAFB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350,30</w:t>
            </w:r>
          </w:p>
        </w:tc>
        <w:tc>
          <w:tcPr>
            <w:tcW w:w="1134" w:type="dxa"/>
            <w:vMerge/>
            <w:tcBorders>
              <w:top w:val="nil"/>
              <w:left w:val="single" w:sz="4" w:space="0" w:color="auto"/>
              <w:bottom w:val="single" w:sz="4" w:space="0" w:color="000000"/>
              <w:right w:val="single" w:sz="4" w:space="0" w:color="auto"/>
            </w:tcBorders>
            <w:vAlign w:val="center"/>
            <w:hideMark/>
          </w:tcPr>
          <w:p w14:paraId="594CC7E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19F0A4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31C2EA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87BB15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C4FDFA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5F42E8C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24E9B4A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4C321C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CF3F6A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21.1.00.02530</w:t>
            </w:r>
          </w:p>
        </w:tc>
        <w:tc>
          <w:tcPr>
            <w:tcW w:w="567" w:type="dxa"/>
            <w:tcBorders>
              <w:top w:val="nil"/>
              <w:left w:val="nil"/>
              <w:bottom w:val="single" w:sz="4" w:space="0" w:color="auto"/>
              <w:right w:val="single" w:sz="4" w:space="0" w:color="auto"/>
            </w:tcBorders>
            <w:shd w:val="clear" w:color="auto" w:fill="auto"/>
            <w:vAlign w:val="center"/>
            <w:hideMark/>
          </w:tcPr>
          <w:p w14:paraId="764B692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460E8F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350,30</w:t>
            </w:r>
          </w:p>
        </w:tc>
        <w:tc>
          <w:tcPr>
            <w:tcW w:w="1134" w:type="dxa"/>
            <w:tcBorders>
              <w:top w:val="nil"/>
              <w:left w:val="nil"/>
              <w:bottom w:val="single" w:sz="4" w:space="0" w:color="auto"/>
              <w:right w:val="single" w:sz="4" w:space="0" w:color="auto"/>
            </w:tcBorders>
            <w:shd w:val="clear" w:color="auto" w:fill="auto"/>
            <w:vAlign w:val="center"/>
            <w:hideMark/>
          </w:tcPr>
          <w:p w14:paraId="37A05B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35,03</w:t>
            </w:r>
          </w:p>
        </w:tc>
        <w:tc>
          <w:tcPr>
            <w:tcW w:w="1134" w:type="dxa"/>
            <w:tcBorders>
              <w:top w:val="nil"/>
              <w:left w:val="nil"/>
              <w:bottom w:val="single" w:sz="4" w:space="0" w:color="auto"/>
              <w:right w:val="single" w:sz="4" w:space="0" w:color="auto"/>
            </w:tcBorders>
            <w:shd w:val="clear" w:color="auto" w:fill="auto"/>
            <w:vAlign w:val="center"/>
            <w:hideMark/>
          </w:tcPr>
          <w:p w14:paraId="1DD4CC5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105,09</w:t>
            </w:r>
          </w:p>
        </w:tc>
        <w:tc>
          <w:tcPr>
            <w:tcW w:w="1134" w:type="dxa"/>
            <w:tcBorders>
              <w:top w:val="nil"/>
              <w:left w:val="nil"/>
              <w:bottom w:val="single" w:sz="4" w:space="0" w:color="auto"/>
              <w:right w:val="single" w:sz="4" w:space="0" w:color="auto"/>
            </w:tcBorders>
            <w:shd w:val="clear" w:color="auto" w:fill="auto"/>
            <w:vAlign w:val="center"/>
            <w:hideMark/>
          </w:tcPr>
          <w:p w14:paraId="07B101A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105,09</w:t>
            </w:r>
          </w:p>
        </w:tc>
        <w:tc>
          <w:tcPr>
            <w:tcW w:w="1134" w:type="dxa"/>
            <w:tcBorders>
              <w:top w:val="nil"/>
              <w:left w:val="nil"/>
              <w:bottom w:val="single" w:sz="4" w:space="0" w:color="auto"/>
              <w:right w:val="single" w:sz="4" w:space="0" w:color="auto"/>
            </w:tcBorders>
            <w:shd w:val="clear" w:color="auto" w:fill="auto"/>
            <w:vAlign w:val="center"/>
            <w:hideMark/>
          </w:tcPr>
          <w:p w14:paraId="2C990C6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105,09</w:t>
            </w:r>
          </w:p>
        </w:tc>
        <w:tc>
          <w:tcPr>
            <w:tcW w:w="1276" w:type="dxa"/>
            <w:tcBorders>
              <w:top w:val="nil"/>
              <w:left w:val="nil"/>
              <w:bottom w:val="single" w:sz="4" w:space="0" w:color="auto"/>
              <w:right w:val="single" w:sz="4" w:space="0" w:color="auto"/>
            </w:tcBorders>
            <w:shd w:val="clear" w:color="auto" w:fill="auto"/>
            <w:vAlign w:val="center"/>
            <w:hideMark/>
          </w:tcPr>
          <w:p w14:paraId="067EAA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350,30</w:t>
            </w:r>
          </w:p>
        </w:tc>
        <w:tc>
          <w:tcPr>
            <w:tcW w:w="1276" w:type="dxa"/>
            <w:tcBorders>
              <w:top w:val="nil"/>
              <w:left w:val="nil"/>
              <w:bottom w:val="single" w:sz="4" w:space="0" w:color="auto"/>
              <w:right w:val="single" w:sz="4" w:space="0" w:color="auto"/>
            </w:tcBorders>
            <w:shd w:val="clear" w:color="auto" w:fill="auto"/>
            <w:vAlign w:val="center"/>
            <w:hideMark/>
          </w:tcPr>
          <w:p w14:paraId="4463E3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350,30</w:t>
            </w:r>
          </w:p>
        </w:tc>
        <w:tc>
          <w:tcPr>
            <w:tcW w:w="1134" w:type="dxa"/>
            <w:vMerge/>
            <w:tcBorders>
              <w:top w:val="nil"/>
              <w:left w:val="single" w:sz="4" w:space="0" w:color="auto"/>
              <w:bottom w:val="single" w:sz="4" w:space="0" w:color="000000"/>
              <w:right w:val="single" w:sz="4" w:space="0" w:color="auto"/>
            </w:tcBorders>
            <w:vAlign w:val="center"/>
            <w:hideMark/>
          </w:tcPr>
          <w:p w14:paraId="471DCA5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CE7C92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BE58CD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B3604C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261E67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0D22D9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A2C61C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3AF302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2D66E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7536E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6C3D4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C12F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44797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CF52F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21080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F3EC7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68A487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20BC39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85C66E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6476E4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0588F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4076126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AC402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726BA8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3CE2E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D3ED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858E43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538F7C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85DA7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1BE7C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973B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DDC2A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8217D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D9D81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743D8A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0DB408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5979739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D5EA7E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35D454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1C36A8C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7F4BB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2C21B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BA666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9C0BE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nil"/>
              <w:right w:val="nil"/>
            </w:tcBorders>
            <w:shd w:val="clear" w:color="auto" w:fill="auto"/>
            <w:noWrap/>
            <w:vAlign w:val="center"/>
            <w:hideMark/>
          </w:tcPr>
          <w:p w14:paraId="2262A4F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1 469,45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6064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147,20</w:t>
            </w:r>
          </w:p>
        </w:tc>
        <w:tc>
          <w:tcPr>
            <w:tcW w:w="1134" w:type="dxa"/>
            <w:tcBorders>
              <w:top w:val="nil"/>
              <w:left w:val="nil"/>
              <w:bottom w:val="single" w:sz="4" w:space="0" w:color="auto"/>
              <w:right w:val="single" w:sz="4" w:space="0" w:color="auto"/>
            </w:tcBorders>
            <w:shd w:val="clear" w:color="auto" w:fill="auto"/>
            <w:noWrap/>
            <w:vAlign w:val="center"/>
            <w:hideMark/>
          </w:tcPr>
          <w:p w14:paraId="35FEBC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440,75</w:t>
            </w:r>
          </w:p>
        </w:tc>
        <w:tc>
          <w:tcPr>
            <w:tcW w:w="1134" w:type="dxa"/>
            <w:tcBorders>
              <w:top w:val="nil"/>
              <w:left w:val="nil"/>
              <w:bottom w:val="single" w:sz="4" w:space="0" w:color="auto"/>
              <w:right w:val="single" w:sz="4" w:space="0" w:color="auto"/>
            </w:tcBorders>
            <w:shd w:val="clear" w:color="auto" w:fill="auto"/>
            <w:noWrap/>
            <w:vAlign w:val="center"/>
            <w:hideMark/>
          </w:tcPr>
          <w:p w14:paraId="088AED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440,75</w:t>
            </w:r>
          </w:p>
        </w:tc>
        <w:tc>
          <w:tcPr>
            <w:tcW w:w="1134" w:type="dxa"/>
            <w:tcBorders>
              <w:top w:val="nil"/>
              <w:left w:val="nil"/>
              <w:bottom w:val="single" w:sz="4" w:space="0" w:color="auto"/>
              <w:right w:val="single" w:sz="4" w:space="0" w:color="auto"/>
            </w:tcBorders>
            <w:shd w:val="clear" w:color="auto" w:fill="auto"/>
            <w:noWrap/>
            <w:vAlign w:val="center"/>
            <w:hideMark/>
          </w:tcPr>
          <w:p w14:paraId="54D685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440,75</w:t>
            </w:r>
          </w:p>
        </w:tc>
        <w:tc>
          <w:tcPr>
            <w:tcW w:w="1276" w:type="dxa"/>
            <w:tcBorders>
              <w:top w:val="nil"/>
              <w:left w:val="nil"/>
              <w:bottom w:val="single" w:sz="4" w:space="0" w:color="auto"/>
              <w:right w:val="single" w:sz="4" w:space="0" w:color="auto"/>
            </w:tcBorders>
            <w:shd w:val="clear" w:color="auto" w:fill="auto"/>
            <w:vAlign w:val="center"/>
            <w:hideMark/>
          </w:tcPr>
          <w:p w14:paraId="44BA0E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1 469,45</w:t>
            </w:r>
          </w:p>
        </w:tc>
        <w:tc>
          <w:tcPr>
            <w:tcW w:w="1276" w:type="dxa"/>
            <w:tcBorders>
              <w:top w:val="nil"/>
              <w:left w:val="nil"/>
              <w:bottom w:val="single" w:sz="4" w:space="0" w:color="auto"/>
              <w:right w:val="single" w:sz="4" w:space="0" w:color="auto"/>
            </w:tcBorders>
            <w:shd w:val="clear" w:color="auto" w:fill="auto"/>
            <w:vAlign w:val="center"/>
            <w:hideMark/>
          </w:tcPr>
          <w:p w14:paraId="30CCE2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1 469,45</w:t>
            </w:r>
          </w:p>
        </w:tc>
        <w:tc>
          <w:tcPr>
            <w:tcW w:w="1134" w:type="dxa"/>
            <w:vMerge/>
            <w:tcBorders>
              <w:top w:val="nil"/>
              <w:left w:val="single" w:sz="4" w:space="0" w:color="auto"/>
              <w:bottom w:val="single" w:sz="4" w:space="0" w:color="000000"/>
              <w:right w:val="single" w:sz="4" w:space="0" w:color="auto"/>
            </w:tcBorders>
            <w:vAlign w:val="center"/>
            <w:hideMark/>
          </w:tcPr>
          <w:p w14:paraId="3F23F46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164220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B45019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354C2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5BEFCA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AEED35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72F113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3B5406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B758BA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77C9C9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290AC9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3A056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3ED42F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02FD23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59FCF1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ED9442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0197ED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D23C7A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0B06CA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433CD75"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315B875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1.1.1.1.1.1.10. Возмещение стоимости молодняка </w:t>
            </w:r>
            <w:r w:rsidRPr="007E312C">
              <w:rPr>
                <w:rFonts w:ascii="Times New Roman" w:eastAsia="Times New Roman" w:hAnsi="Times New Roman" w:cs="Times New Roman"/>
                <w:sz w:val="18"/>
                <w:szCs w:val="18"/>
                <w:lang w:eastAsia="ru-RU"/>
              </w:rPr>
              <w:lastRenderedPageBreak/>
              <w:t>крупного рогатого скота, приобретенного личными подсобными хозяйствами</w:t>
            </w:r>
          </w:p>
        </w:tc>
        <w:tc>
          <w:tcPr>
            <w:tcW w:w="850" w:type="dxa"/>
            <w:tcBorders>
              <w:top w:val="nil"/>
              <w:left w:val="nil"/>
              <w:bottom w:val="single" w:sz="4" w:space="0" w:color="auto"/>
              <w:right w:val="single" w:sz="4" w:space="0" w:color="auto"/>
            </w:tcBorders>
            <w:shd w:val="clear" w:color="auto" w:fill="auto"/>
            <w:vAlign w:val="center"/>
            <w:hideMark/>
          </w:tcPr>
          <w:p w14:paraId="1F636A3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Количество голов, ед.</w:t>
            </w:r>
          </w:p>
        </w:tc>
        <w:tc>
          <w:tcPr>
            <w:tcW w:w="567" w:type="dxa"/>
            <w:tcBorders>
              <w:top w:val="nil"/>
              <w:left w:val="nil"/>
              <w:bottom w:val="single" w:sz="4" w:space="0" w:color="auto"/>
              <w:right w:val="single" w:sz="4" w:space="0" w:color="auto"/>
            </w:tcBorders>
            <w:shd w:val="clear" w:color="auto" w:fill="auto"/>
            <w:vAlign w:val="center"/>
            <w:hideMark/>
          </w:tcPr>
          <w:p w14:paraId="43EDE15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7EADD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83AFD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A2CF9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A6C22A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17B20D7" w14:textId="71F7F1D3" w:rsidR="007E312C" w:rsidRPr="00B50D5B" w:rsidRDefault="00D733E4"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2 218,0</w:t>
            </w:r>
          </w:p>
        </w:tc>
        <w:tc>
          <w:tcPr>
            <w:tcW w:w="1134" w:type="dxa"/>
            <w:tcBorders>
              <w:top w:val="nil"/>
              <w:left w:val="nil"/>
              <w:bottom w:val="single" w:sz="4" w:space="0" w:color="auto"/>
              <w:right w:val="single" w:sz="4" w:space="0" w:color="auto"/>
            </w:tcBorders>
            <w:shd w:val="clear" w:color="auto" w:fill="auto"/>
            <w:vAlign w:val="center"/>
            <w:hideMark/>
          </w:tcPr>
          <w:p w14:paraId="3BA7915A" w14:textId="7D460AE3" w:rsidR="007E312C" w:rsidRPr="00B50D5B" w:rsidRDefault="00D733E4"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623,0</w:t>
            </w:r>
          </w:p>
        </w:tc>
        <w:tc>
          <w:tcPr>
            <w:tcW w:w="1134" w:type="dxa"/>
            <w:tcBorders>
              <w:top w:val="nil"/>
              <w:left w:val="nil"/>
              <w:bottom w:val="single" w:sz="4" w:space="0" w:color="auto"/>
              <w:right w:val="single" w:sz="4" w:space="0" w:color="auto"/>
            </w:tcBorders>
            <w:shd w:val="clear" w:color="auto" w:fill="auto"/>
            <w:vAlign w:val="center"/>
            <w:hideMark/>
          </w:tcPr>
          <w:p w14:paraId="267FFAD8" w14:textId="13F43788" w:rsidR="007E312C" w:rsidRPr="00B50D5B" w:rsidRDefault="00D733E4"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623,0</w:t>
            </w:r>
          </w:p>
        </w:tc>
        <w:tc>
          <w:tcPr>
            <w:tcW w:w="1134" w:type="dxa"/>
            <w:tcBorders>
              <w:top w:val="nil"/>
              <w:left w:val="nil"/>
              <w:bottom w:val="single" w:sz="4" w:space="0" w:color="auto"/>
              <w:right w:val="single" w:sz="4" w:space="0" w:color="auto"/>
            </w:tcBorders>
            <w:shd w:val="clear" w:color="auto" w:fill="auto"/>
            <w:vAlign w:val="center"/>
            <w:hideMark/>
          </w:tcPr>
          <w:p w14:paraId="16C6FF72" w14:textId="07822773" w:rsidR="007E312C" w:rsidRPr="00B50D5B" w:rsidRDefault="00D733E4"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622,0</w:t>
            </w:r>
          </w:p>
        </w:tc>
        <w:tc>
          <w:tcPr>
            <w:tcW w:w="1134" w:type="dxa"/>
            <w:tcBorders>
              <w:top w:val="nil"/>
              <w:left w:val="nil"/>
              <w:bottom w:val="single" w:sz="4" w:space="0" w:color="auto"/>
              <w:right w:val="single" w:sz="4" w:space="0" w:color="auto"/>
            </w:tcBorders>
            <w:shd w:val="clear" w:color="auto" w:fill="auto"/>
            <w:vAlign w:val="center"/>
            <w:hideMark/>
          </w:tcPr>
          <w:p w14:paraId="6B427D1F" w14:textId="221749ED" w:rsidR="007E312C" w:rsidRPr="00B50D5B" w:rsidRDefault="00D733E4"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350,0</w:t>
            </w:r>
          </w:p>
        </w:tc>
        <w:tc>
          <w:tcPr>
            <w:tcW w:w="1276" w:type="dxa"/>
            <w:tcBorders>
              <w:top w:val="nil"/>
              <w:left w:val="nil"/>
              <w:bottom w:val="single" w:sz="4" w:space="0" w:color="auto"/>
              <w:right w:val="single" w:sz="4" w:space="0" w:color="auto"/>
            </w:tcBorders>
            <w:shd w:val="clear" w:color="auto" w:fill="auto"/>
            <w:vAlign w:val="center"/>
            <w:hideMark/>
          </w:tcPr>
          <w:p w14:paraId="70C6FD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3 000,00</w:t>
            </w:r>
          </w:p>
        </w:tc>
        <w:tc>
          <w:tcPr>
            <w:tcW w:w="1276" w:type="dxa"/>
            <w:tcBorders>
              <w:top w:val="nil"/>
              <w:left w:val="nil"/>
              <w:bottom w:val="single" w:sz="4" w:space="0" w:color="auto"/>
              <w:right w:val="single" w:sz="4" w:space="0" w:color="auto"/>
            </w:tcBorders>
            <w:shd w:val="clear" w:color="auto" w:fill="auto"/>
            <w:vAlign w:val="center"/>
            <w:hideMark/>
          </w:tcPr>
          <w:p w14:paraId="1D01B9B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3 000,00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63F85C3"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граждане, ведущие личное </w:t>
            </w:r>
            <w:r w:rsidRPr="007E312C">
              <w:rPr>
                <w:rFonts w:ascii="Times New Roman" w:eastAsia="Times New Roman" w:hAnsi="Times New Roman" w:cs="Times New Roman"/>
                <w:color w:val="000000"/>
                <w:sz w:val="18"/>
                <w:szCs w:val="18"/>
                <w:lang w:eastAsia="ru-RU"/>
              </w:rPr>
              <w:lastRenderedPageBreak/>
              <w:t>подсобное хозяйство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DFB7E94" w14:textId="7759A9E7" w:rsidR="007E312C" w:rsidRPr="007E312C" w:rsidRDefault="003E5245" w:rsidP="007E312C">
            <w:pPr>
              <w:spacing w:after="0" w:line="240" w:lineRule="auto"/>
              <w:jc w:val="center"/>
              <w:rPr>
                <w:rFonts w:ascii="Times New Roman" w:eastAsia="Times New Roman" w:hAnsi="Times New Roman" w:cs="Times New Roman"/>
                <w:color w:val="000000"/>
                <w:sz w:val="18"/>
                <w:szCs w:val="18"/>
                <w:lang w:eastAsia="ru-RU"/>
              </w:rPr>
            </w:pPr>
            <w:r w:rsidRPr="003E5245">
              <w:rPr>
                <w:rFonts w:ascii="Times New Roman" w:eastAsia="Times New Roman" w:hAnsi="Times New Roman" w:cs="Times New Roman"/>
                <w:sz w:val="14"/>
                <w:szCs w:val="14"/>
                <w:lang w:eastAsia="ru-RU"/>
              </w:rPr>
              <w:lastRenderedPageBreak/>
              <w:t xml:space="preserve">За период 2022-2024 гг. будут возмещены затраты </w:t>
            </w:r>
            <w:r w:rsidRPr="003E5245">
              <w:rPr>
                <w:rFonts w:ascii="Times New Roman" w:eastAsia="Times New Roman" w:hAnsi="Times New Roman" w:cs="Times New Roman"/>
                <w:sz w:val="14"/>
                <w:szCs w:val="14"/>
                <w:lang w:eastAsia="ru-RU"/>
              </w:rPr>
              <w:lastRenderedPageBreak/>
              <w:t>личных подсобных хозяйств на приобретение молодняка КРС в количестве 8,22  тыс. гол.</w:t>
            </w:r>
          </w:p>
        </w:tc>
      </w:tr>
      <w:tr w:rsidR="00056645" w:rsidRPr="007E312C" w14:paraId="3003803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25DC53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26496C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37F9B74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1F9B8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42305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E99DC4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FA474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31BCA83" w14:textId="2B137DA9" w:rsidR="007E312C" w:rsidRPr="00B50D5B" w:rsidRDefault="00D733E4"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3,73</w:t>
            </w:r>
          </w:p>
        </w:tc>
        <w:tc>
          <w:tcPr>
            <w:tcW w:w="1134" w:type="dxa"/>
            <w:tcBorders>
              <w:top w:val="nil"/>
              <w:left w:val="nil"/>
              <w:bottom w:val="single" w:sz="4" w:space="0" w:color="auto"/>
              <w:right w:val="single" w:sz="4" w:space="0" w:color="auto"/>
            </w:tcBorders>
            <w:shd w:val="clear" w:color="auto" w:fill="auto"/>
            <w:vAlign w:val="center"/>
            <w:hideMark/>
          </w:tcPr>
          <w:p w14:paraId="1C34E5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441E99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FAA65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6F9233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EC94F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2,33</w:t>
            </w:r>
          </w:p>
        </w:tc>
        <w:tc>
          <w:tcPr>
            <w:tcW w:w="1276" w:type="dxa"/>
            <w:tcBorders>
              <w:top w:val="nil"/>
              <w:left w:val="nil"/>
              <w:bottom w:val="single" w:sz="4" w:space="0" w:color="auto"/>
              <w:right w:val="single" w:sz="4" w:space="0" w:color="auto"/>
            </w:tcBorders>
            <w:shd w:val="clear" w:color="auto" w:fill="auto"/>
            <w:vAlign w:val="center"/>
            <w:hideMark/>
          </w:tcPr>
          <w:p w14:paraId="4C06216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2,33</w:t>
            </w:r>
          </w:p>
        </w:tc>
        <w:tc>
          <w:tcPr>
            <w:tcW w:w="1134" w:type="dxa"/>
            <w:vMerge/>
            <w:tcBorders>
              <w:top w:val="nil"/>
              <w:left w:val="single" w:sz="4" w:space="0" w:color="auto"/>
              <w:bottom w:val="single" w:sz="4" w:space="0" w:color="000000"/>
              <w:right w:val="single" w:sz="4" w:space="0" w:color="auto"/>
            </w:tcBorders>
            <w:vAlign w:val="center"/>
            <w:hideMark/>
          </w:tcPr>
          <w:p w14:paraId="223BD79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CCA82A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DC10C2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1596F6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F13A4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1F9D734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65CE0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41F9F6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C32D0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479F8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642A5BA" w14:textId="7B0C686D" w:rsidR="007E312C" w:rsidRPr="00B50D5B" w:rsidRDefault="00D733E4"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8 274,09</w:t>
            </w:r>
          </w:p>
        </w:tc>
        <w:tc>
          <w:tcPr>
            <w:tcW w:w="1134" w:type="dxa"/>
            <w:tcBorders>
              <w:top w:val="nil"/>
              <w:left w:val="nil"/>
              <w:bottom w:val="single" w:sz="4" w:space="0" w:color="auto"/>
              <w:right w:val="single" w:sz="4" w:space="0" w:color="auto"/>
            </w:tcBorders>
            <w:shd w:val="clear" w:color="auto" w:fill="auto"/>
            <w:vAlign w:val="center"/>
            <w:hideMark/>
          </w:tcPr>
          <w:p w14:paraId="05DCA7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1 740,00</w:t>
            </w:r>
          </w:p>
        </w:tc>
        <w:tc>
          <w:tcPr>
            <w:tcW w:w="1134" w:type="dxa"/>
            <w:tcBorders>
              <w:top w:val="nil"/>
              <w:left w:val="nil"/>
              <w:bottom w:val="single" w:sz="4" w:space="0" w:color="auto"/>
              <w:right w:val="single" w:sz="4" w:space="0" w:color="auto"/>
            </w:tcBorders>
            <w:shd w:val="clear" w:color="auto" w:fill="auto"/>
            <w:vAlign w:val="center"/>
            <w:hideMark/>
          </w:tcPr>
          <w:p w14:paraId="7D1234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1 740,00</w:t>
            </w:r>
          </w:p>
        </w:tc>
        <w:tc>
          <w:tcPr>
            <w:tcW w:w="1134" w:type="dxa"/>
            <w:tcBorders>
              <w:top w:val="nil"/>
              <w:left w:val="nil"/>
              <w:bottom w:val="single" w:sz="4" w:space="0" w:color="auto"/>
              <w:right w:val="single" w:sz="4" w:space="0" w:color="auto"/>
            </w:tcBorders>
            <w:shd w:val="clear" w:color="auto" w:fill="auto"/>
            <w:vAlign w:val="center"/>
            <w:hideMark/>
          </w:tcPr>
          <w:p w14:paraId="3E82BC9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1 740,00</w:t>
            </w:r>
          </w:p>
        </w:tc>
        <w:tc>
          <w:tcPr>
            <w:tcW w:w="1134" w:type="dxa"/>
            <w:tcBorders>
              <w:top w:val="nil"/>
              <w:left w:val="nil"/>
              <w:bottom w:val="single" w:sz="4" w:space="0" w:color="auto"/>
              <w:right w:val="single" w:sz="4" w:space="0" w:color="auto"/>
            </w:tcBorders>
            <w:shd w:val="clear" w:color="auto" w:fill="auto"/>
            <w:vAlign w:val="center"/>
            <w:hideMark/>
          </w:tcPr>
          <w:p w14:paraId="38895FE5" w14:textId="3E64B745" w:rsidR="007E312C" w:rsidRPr="00B50D5B" w:rsidRDefault="00D733E4"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3 054,09</w:t>
            </w:r>
          </w:p>
        </w:tc>
        <w:tc>
          <w:tcPr>
            <w:tcW w:w="1276" w:type="dxa"/>
            <w:tcBorders>
              <w:top w:val="nil"/>
              <w:left w:val="nil"/>
              <w:bottom w:val="single" w:sz="4" w:space="0" w:color="auto"/>
              <w:right w:val="single" w:sz="4" w:space="0" w:color="auto"/>
            </w:tcBorders>
            <w:shd w:val="clear" w:color="auto" w:fill="auto"/>
            <w:vAlign w:val="center"/>
            <w:hideMark/>
          </w:tcPr>
          <w:p w14:paraId="09309DC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7 000,00</w:t>
            </w:r>
          </w:p>
        </w:tc>
        <w:tc>
          <w:tcPr>
            <w:tcW w:w="1276" w:type="dxa"/>
            <w:tcBorders>
              <w:top w:val="nil"/>
              <w:left w:val="nil"/>
              <w:bottom w:val="single" w:sz="4" w:space="0" w:color="auto"/>
              <w:right w:val="single" w:sz="4" w:space="0" w:color="auto"/>
            </w:tcBorders>
            <w:shd w:val="clear" w:color="auto" w:fill="auto"/>
            <w:vAlign w:val="center"/>
            <w:hideMark/>
          </w:tcPr>
          <w:p w14:paraId="292176A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7 000,00</w:t>
            </w:r>
          </w:p>
        </w:tc>
        <w:tc>
          <w:tcPr>
            <w:tcW w:w="1134" w:type="dxa"/>
            <w:vMerge/>
            <w:tcBorders>
              <w:top w:val="nil"/>
              <w:left w:val="single" w:sz="4" w:space="0" w:color="auto"/>
              <w:bottom w:val="single" w:sz="4" w:space="0" w:color="000000"/>
              <w:right w:val="single" w:sz="4" w:space="0" w:color="auto"/>
            </w:tcBorders>
            <w:vAlign w:val="center"/>
            <w:hideMark/>
          </w:tcPr>
          <w:p w14:paraId="03D156E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0FEE5C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030D5F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1FC3BB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48BA58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4C5957C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A882D5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753FBB6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905D1C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5F4DE4A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4A49FCAA" w14:textId="56CD71D0" w:rsidR="007E312C" w:rsidRPr="00B50D5B" w:rsidRDefault="00D733E4"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8 274,09</w:t>
            </w:r>
          </w:p>
        </w:tc>
        <w:tc>
          <w:tcPr>
            <w:tcW w:w="1134" w:type="dxa"/>
            <w:tcBorders>
              <w:top w:val="nil"/>
              <w:left w:val="nil"/>
              <w:bottom w:val="single" w:sz="4" w:space="0" w:color="auto"/>
              <w:right w:val="single" w:sz="4" w:space="0" w:color="auto"/>
            </w:tcBorders>
            <w:shd w:val="clear" w:color="auto" w:fill="auto"/>
            <w:vAlign w:val="center"/>
            <w:hideMark/>
          </w:tcPr>
          <w:p w14:paraId="136ED45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1 740,00</w:t>
            </w:r>
          </w:p>
        </w:tc>
        <w:tc>
          <w:tcPr>
            <w:tcW w:w="1134" w:type="dxa"/>
            <w:tcBorders>
              <w:top w:val="nil"/>
              <w:left w:val="nil"/>
              <w:bottom w:val="single" w:sz="4" w:space="0" w:color="auto"/>
              <w:right w:val="single" w:sz="4" w:space="0" w:color="auto"/>
            </w:tcBorders>
            <w:shd w:val="clear" w:color="auto" w:fill="auto"/>
            <w:vAlign w:val="center"/>
            <w:hideMark/>
          </w:tcPr>
          <w:p w14:paraId="1DD595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1 740,00</w:t>
            </w:r>
          </w:p>
        </w:tc>
        <w:tc>
          <w:tcPr>
            <w:tcW w:w="1134" w:type="dxa"/>
            <w:tcBorders>
              <w:top w:val="nil"/>
              <w:left w:val="nil"/>
              <w:bottom w:val="single" w:sz="4" w:space="0" w:color="auto"/>
              <w:right w:val="single" w:sz="4" w:space="0" w:color="auto"/>
            </w:tcBorders>
            <w:shd w:val="clear" w:color="auto" w:fill="auto"/>
            <w:vAlign w:val="center"/>
            <w:hideMark/>
          </w:tcPr>
          <w:p w14:paraId="25DB05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1 740,00</w:t>
            </w:r>
          </w:p>
        </w:tc>
        <w:tc>
          <w:tcPr>
            <w:tcW w:w="1134" w:type="dxa"/>
            <w:tcBorders>
              <w:top w:val="nil"/>
              <w:left w:val="nil"/>
              <w:bottom w:val="single" w:sz="4" w:space="0" w:color="auto"/>
              <w:right w:val="single" w:sz="4" w:space="0" w:color="auto"/>
            </w:tcBorders>
            <w:shd w:val="clear" w:color="auto" w:fill="auto"/>
            <w:vAlign w:val="center"/>
            <w:hideMark/>
          </w:tcPr>
          <w:p w14:paraId="5E6B232C" w14:textId="7772E70E" w:rsidR="007E312C" w:rsidRPr="00B50D5B" w:rsidRDefault="00D733E4"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3 054,09</w:t>
            </w:r>
          </w:p>
        </w:tc>
        <w:tc>
          <w:tcPr>
            <w:tcW w:w="1276" w:type="dxa"/>
            <w:tcBorders>
              <w:top w:val="nil"/>
              <w:left w:val="nil"/>
              <w:bottom w:val="single" w:sz="4" w:space="0" w:color="auto"/>
              <w:right w:val="single" w:sz="4" w:space="0" w:color="auto"/>
            </w:tcBorders>
            <w:shd w:val="clear" w:color="auto" w:fill="auto"/>
            <w:vAlign w:val="center"/>
            <w:hideMark/>
          </w:tcPr>
          <w:p w14:paraId="4F3138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7 000,00</w:t>
            </w:r>
          </w:p>
        </w:tc>
        <w:tc>
          <w:tcPr>
            <w:tcW w:w="1276" w:type="dxa"/>
            <w:tcBorders>
              <w:top w:val="nil"/>
              <w:left w:val="nil"/>
              <w:bottom w:val="single" w:sz="4" w:space="0" w:color="auto"/>
              <w:right w:val="single" w:sz="4" w:space="0" w:color="auto"/>
            </w:tcBorders>
            <w:shd w:val="clear" w:color="auto" w:fill="auto"/>
            <w:vAlign w:val="center"/>
            <w:hideMark/>
          </w:tcPr>
          <w:p w14:paraId="2E481DA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7 000,00</w:t>
            </w:r>
          </w:p>
        </w:tc>
        <w:tc>
          <w:tcPr>
            <w:tcW w:w="1134" w:type="dxa"/>
            <w:vMerge/>
            <w:tcBorders>
              <w:top w:val="nil"/>
              <w:left w:val="single" w:sz="4" w:space="0" w:color="auto"/>
              <w:bottom w:val="single" w:sz="4" w:space="0" w:color="000000"/>
              <w:right w:val="single" w:sz="4" w:space="0" w:color="auto"/>
            </w:tcBorders>
            <w:vAlign w:val="center"/>
            <w:hideMark/>
          </w:tcPr>
          <w:p w14:paraId="1FA7970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B59697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E6A51D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C8D8B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D1FF4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0DF533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2CFB3A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452CED0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78D34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F25E25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B69B4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149B3A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7CDFD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A3DEF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1AEC2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85CE5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EE81FF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A1F3FA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BDA3D3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B94930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FD3C66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A6E666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585C791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E9DDC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91DBA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49350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27B10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3D891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C1D3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3D54D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914B1D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F75E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2023B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AB4C2E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3A5265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1BC304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A14871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DD9EDE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2C87BC4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4E22F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6A13D2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2B38A6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D0B8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E44E9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4AEF877" w14:textId="16DF8A1C" w:rsidR="007E312C" w:rsidRPr="00B50D5B" w:rsidRDefault="00D733E4"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33 096,6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7EB04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6 960,00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3DF68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6 960,00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27653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6 960,00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63F162" w14:textId="4097BB69" w:rsidR="007E312C" w:rsidRPr="00B50D5B" w:rsidRDefault="00D733E4"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12 216,4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30321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28 000,00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FE6F0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28 000,00</w:t>
            </w:r>
          </w:p>
        </w:tc>
        <w:tc>
          <w:tcPr>
            <w:tcW w:w="1134" w:type="dxa"/>
            <w:vMerge/>
            <w:tcBorders>
              <w:top w:val="nil"/>
              <w:left w:val="single" w:sz="4" w:space="0" w:color="auto"/>
              <w:bottom w:val="single" w:sz="4" w:space="0" w:color="000000"/>
              <w:right w:val="single" w:sz="4" w:space="0" w:color="auto"/>
            </w:tcBorders>
            <w:vAlign w:val="center"/>
            <w:hideMark/>
          </w:tcPr>
          <w:p w14:paraId="17F53A4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5C88EA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F6F56A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09028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55F024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48E7244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66874E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0591D4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5C50D7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3A1DAC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352001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BDB6F3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C46758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17D97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BFE9C2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1B82EB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1E44FE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EDA710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D2F6CD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850485" w:rsidRPr="007E312C" w14:paraId="6716C53E" w14:textId="77777777" w:rsidTr="00F5543E">
        <w:trPr>
          <w:trHeight w:val="85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7D5B7FA8" w14:textId="77777777" w:rsidR="00850485" w:rsidRPr="007E312C" w:rsidRDefault="00850485" w:rsidP="00850485">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1.1.1.1.1.1.11. Возмещение  части  затрат на уплату процентов  по краткосрочным кредитам на льготных условиях, полученным в российских кредитных организациях </w:t>
            </w:r>
          </w:p>
        </w:tc>
        <w:tc>
          <w:tcPr>
            <w:tcW w:w="850" w:type="dxa"/>
            <w:tcBorders>
              <w:top w:val="nil"/>
              <w:left w:val="nil"/>
              <w:bottom w:val="single" w:sz="4" w:space="0" w:color="auto"/>
              <w:right w:val="single" w:sz="4" w:space="0" w:color="auto"/>
            </w:tcBorders>
            <w:shd w:val="clear" w:color="auto" w:fill="auto"/>
            <w:vAlign w:val="center"/>
            <w:hideMark/>
          </w:tcPr>
          <w:p w14:paraId="3A3D4512" w14:textId="77777777" w:rsidR="00850485" w:rsidRPr="007E312C" w:rsidRDefault="00850485" w:rsidP="00850485">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кредитных договоров, ед.</w:t>
            </w:r>
          </w:p>
        </w:tc>
        <w:tc>
          <w:tcPr>
            <w:tcW w:w="567" w:type="dxa"/>
            <w:tcBorders>
              <w:top w:val="nil"/>
              <w:left w:val="nil"/>
              <w:bottom w:val="single" w:sz="4" w:space="0" w:color="auto"/>
              <w:right w:val="single" w:sz="4" w:space="0" w:color="auto"/>
            </w:tcBorders>
            <w:shd w:val="clear" w:color="auto" w:fill="auto"/>
            <w:vAlign w:val="center"/>
            <w:hideMark/>
          </w:tcPr>
          <w:p w14:paraId="5B8F92E3" w14:textId="77777777" w:rsidR="00850485" w:rsidRPr="00B50D5B" w:rsidRDefault="00850485" w:rsidP="00850485">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E02F604" w14:textId="77777777" w:rsidR="00850485" w:rsidRPr="00B50D5B" w:rsidRDefault="00850485" w:rsidP="00850485">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2A4D257" w14:textId="77777777" w:rsidR="00850485" w:rsidRPr="00B50D5B" w:rsidRDefault="00850485" w:rsidP="00850485">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8263A1B" w14:textId="77777777" w:rsidR="00850485" w:rsidRPr="00B50D5B" w:rsidRDefault="00850485" w:rsidP="00850485">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D900A3A" w14:textId="77777777" w:rsidR="00850485" w:rsidRPr="00B50D5B" w:rsidRDefault="00850485" w:rsidP="00850485">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19E54CE8" w14:textId="741C0CFE" w:rsidR="00850485" w:rsidRPr="00B50D5B" w:rsidRDefault="00850485" w:rsidP="00850485">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tcPr>
          <w:p w14:paraId="0DA4B611" w14:textId="77777777" w:rsidR="00850485" w:rsidRDefault="00850485" w:rsidP="00850485">
            <w:pPr>
              <w:spacing w:after="0" w:line="240" w:lineRule="auto"/>
              <w:jc w:val="center"/>
              <w:rPr>
                <w:rFonts w:ascii="Times New Roman" w:eastAsia="Times New Roman" w:hAnsi="Times New Roman" w:cs="Times New Roman"/>
                <w:color w:val="000000"/>
                <w:sz w:val="16"/>
                <w:szCs w:val="16"/>
                <w:lang w:eastAsia="ru-RU"/>
              </w:rPr>
            </w:pPr>
          </w:p>
          <w:p w14:paraId="209352FA" w14:textId="77777777" w:rsidR="00850485" w:rsidRDefault="00850485" w:rsidP="00850485">
            <w:pPr>
              <w:spacing w:after="0" w:line="240" w:lineRule="auto"/>
              <w:jc w:val="center"/>
              <w:rPr>
                <w:rFonts w:ascii="Times New Roman" w:eastAsia="Times New Roman" w:hAnsi="Times New Roman" w:cs="Times New Roman"/>
                <w:color w:val="000000"/>
                <w:sz w:val="16"/>
                <w:szCs w:val="16"/>
                <w:lang w:eastAsia="ru-RU"/>
              </w:rPr>
            </w:pPr>
          </w:p>
          <w:p w14:paraId="7316B5C5" w14:textId="77777777" w:rsidR="00850485" w:rsidRDefault="00850485" w:rsidP="00850485">
            <w:pPr>
              <w:spacing w:after="0" w:line="240" w:lineRule="auto"/>
              <w:jc w:val="center"/>
              <w:rPr>
                <w:rFonts w:ascii="Times New Roman" w:eastAsia="Times New Roman" w:hAnsi="Times New Roman" w:cs="Times New Roman"/>
                <w:color w:val="000000"/>
                <w:sz w:val="16"/>
                <w:szCs w:val="16"/>
                <w:lang w:eastAsia="ru-RU"/>
              </w:rPr>
            </w:pPr>
          </w:p>
          <w:p w14:paraId="0CC4213F" w14:textId="753AFD5C" w:rsidR="00850485" w:rsidRPr="00B50D5B" w:rsidRDefault="00850485" w:rsidP="00850485">
            <w:pPr>
              <w:spacing w:after="0" w:line="240" w:lineRule="auto"/>
              <w:jc w:val="center"/>
              <w:rPr>
                <w:rFonts w:ascii="Times New Roman" w:eastAsia="Times New Roman" w:hAnsi="Times New Roman" w:cs="Times New Roman"/>
                <w:color w:val="000000"/>
                <w:sz w:val="16"/>
                <w:szCs w:val="16"/>
                <w:lang w:eastAsia="ru-RU"/>
              </w:rPr>
            </w:pPr>
            <w:r w:rsidRPr="007F28AF">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tcPr>
          <w:p w14:paraId="3429E046" w14:textId="77777777" w:rsidR="00850485" w:rsidRDefault="00850485" w:rsidP="00850485">
            <w:pPr>
              <w:spacing w:after="0" w:line="240" w:lineRule="auto"/>
              <w:jc w:val="center"/>
              <w:rPr>
                <w:rFonts w:ascii="Times New Roman" w:eastAsia="Times New Roman" w:hAnsi="Times New Roman" w:cs="Times New Roman"/>
                <w:color w:val="000000"/>
                <w:sz w:val="16"/>
                <w:szCs w:val="16"/>
                <w:lang w:eastAsia="ru-RU"/>
              </w:rPr>
            </w:pPr>
          </w:p>
          <w:p w14:paraId="540E1F43" w14:textId="77777777" w:rsidR="00850485" w:rsidRDefault="00850485" w:rsidP="00850485">
            <w:pPr>
              <w:spacing w:after="0" w:line="240" w:lineRule="auto"/>
              <w:jc w:val="center"/>
              <w:rPr>
                <w:rFonts w:ascii="Times New Roman" w:eastAsia="Times New Roman" w:hAnsi="Times New Roman" w:cs="Times New Roman"/>
                <w:color w:val="000000"/>
                <w:sz w:val="16"/>
                <w:szCs w:val="16"/>
                <w:lang w:eastAsia="ru-RU"/>
              </w:rPr>
            </w:pPr>
          </w:p>
          <w:p w14:paraId="4D0E9D9E" w14:textId="77777777" w:rsidR="00850485" w:rsidRDefault="00850485" w:rsidP="00850485">
            <w:pPr>
              <w:spacing w:after="0" w:line="240" w:lineRule="auto"/>
              <w:jc w:val="center"/>
              <w:rPr>
                <w:rFonts w:ascii="Times New Roman" w:eastAsia="Times New Roman" w:hAnsi="Times New Roman" w:cs="Times New Roman"/>
                <w:color w:val="000000"/>
                <w:sz w:val="16"/>
                <w:szCs w:val="16"/>
                <w:lang w:eastAsia="ru-RU"/>
              </w:rPr>
            </w:pPr>
          </w:p>
          <w:p w14:paraId="5B3C33DE" w14:textId="2F4A3637" w:rsidR="00850485" w:rsidRPr="00B50D5B" w:rsidRDefault="00850485" w:rsidP="00850485">
            <w:pPr>
              <w:spacing w:after="0" w:line="240" w:lineRule="auto"/>
              <w:jc w:val="center"/>
              <w:rPr>
                <w:rFonts w:ascii="Times New Roman" w:eastAsia="Times New Roman" w:hAnsi="Times New Roman" w:cs="Times New Roman"/>
                <w:color w:val="000000"/>
                <w:sz w:val="16"/>
                <w:szCs w:val="16"/>
                <w:lang w:eastAsia="ru-RU"/>
              </w:rPr>
            </w:pPr>
            <w:r w:rsidRPr="007F28AF">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tcPr>
          <w:p w14:paraId="69FF8100" w14:textId="77777777" w:rsidR="00850485" w:rsidRDefault="00850485" w:rsidP="00850485">
            <w:pPr>
              <w:spacing w:after="0" w:line="240" w:lineRule="auto"/>
              <w:jc w:val="center"/>
              <w:rPr>
                <w:rFonts w:ascii="Times New Roman" w:eastAsia="Times New Roman" w:hAnsi="Times New Roman" w:cs="Times New Roman"/>
                <w:color w:val="000000"/>
                <w:sz w:val="16"/>
                <w:szCs w:val="16"/>
                <w:lang w:eastAsia="ru-RU"/>
              </w:rPr>
            </w:pPr>
          </w:p>
          <w:p w14:paraId="6305FCD6" w14:textId="77777777" w:rsidR="00850485" w:rsidRDefault="00850485" w:rsidP="00850485">
            <w:pPr>
              <w:spacing w:after="0" w:line="240" w:lineRule="auto"/>
              <w:jc w:val="center"/>
              <w:rPr>
                <w:rFonts w:ascii="Times New Roman" w:eastAsia="Times New Roman" w:hAnsi="Times New Roman" w:cs="Times New Roman"/>
                <w:color w:val="000000"/>
                <w:sz w:val="16"/>
                <w:szCs w:val="16"/>
                <w:lang w:eastAsia="ru-RU"/>
              </w:rPr>
            </w:pPr>
          </w:p>
          <w:p w14:paraId="5414DCCD" w14:textId="77777777" w:rsidR="00850485" w:rsidRDefault="00850485" w:rsidP="00850485">
            <w:pPr>
              <w:spacing w:after="0" w:line="240" w:lineRule="auto"/>
              <w:jc w:val="center"/>
              <w:rPr>
                <w:rFonts w:ascii="Times New Roman" w:eastAsia="Times New Roman" w:hAnsi="Times New Roman" w:cs="Times New Roman"/>
                <w:color w:val="000000"/>
                <w:sz w:val="16"/>
                <w:szCs w:val="16"/>
                <w:lang w:eastAsia="ru-RU"/>
              </w:rPr>
            </w:pPr>
          </w:p>
          <w:p w14:paraId="2F9EBE84" w14:textId="0DDF8C45" w:rsidR="00850485" w:rsidRPr="00B50D5B" w:rsidRDefault="00850485" w:rsidP="00850485">
            <w:pPr>
              <w:spacing w:after="0" w:line="240" w:lineRule="auto"/>
              <w:jc w:val="center"/>
              <w:rPr>
                <w:rFonts w:ascii="Times New Roman" w:eastAsia="Times New Roman" w:hAnsi="Times New Roman" w:cs="Times New Roman"/>
                <w:color w:val="000000"/>
                <w:sz w:val="16"/>
                <w:szCs w:val="16"/>
                <w:lang w:eastAsia="ru-RU"/>
              </w:rPr>
            </w:pPr>
            <w:r w:rsidRPr="007F28AF">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7FF92E2" w14:textId="55256B8E" w:rsidR="00850485" w:rsidRPr="00B50D5B" w:rsidRDefault="00850485" w:rsidP="00850485">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2B2EC81" w14:textId="77777777" w:rsidR="00850485" w:rsidRPr="00B50D5B" w:rsidRDefault="00850485" w:rsidP="00850485">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146,00</w:t>
            </w:r>
          </w:p>
        </w:tc>
        <w:tc>
          <w:tcPr>
            <w:tcW w:w="1276" w:type="dxa"/>
            <w:tcBorders>
              <w:top w:val="nil"/>
              <w:left w:val="nil"/>
              <w:bottom w:val="single" w:sz="4" w:space="0" w:color="auto"/>
              <w:right w:val="single" w:sz="4" w:space="0" w:color="auto"/>
            </w:tcBorders>
            <w:shd w:val="clear" w:color="auto" w:fill="auto"/>
            <w:vAlign w:val="center"/>
            <w:hideMark/>
          </w:tcPr>
          <w:p w14:paraId="4527C2D7" w14:textId="77777777" w:rsidR="00850485" w:rsidRPr="00B50D5B" w:rsidRDefault="00850485" w:rsidP="00850485">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29,00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16A91DE" w14:textId="77777777" w:rsidR="00850485" w:rsidRPr="007E312C" w:rsidRDefault="00850485" w:rsidP="00850485">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06AAA5F" w14:textId="52EF0986" w:rsidR="00850485" w:rsidRPr="007E312C" w:rsidRDefault="00850485" w:rsidP="00850485">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w:t>
            </w:r>
            <w:r w:rsidRPr="00850485">
              <w:rPr>
                <w:rFonts w:ascii="Times New Roman" w:eastAsia="Times New Roman" w:hAnsi="Times New Roman" w:cs="Times New Roman"/>
                <w:sz w:val="14"/>
                <w:szCs w:val="14"/>
                <w:lang w:eastAsia="ru-RU"/>
              </w:rPr>
              <w:t xml:space="preserve"> В 2022 году реализация мероприятия не планируется. За  период 2023  будет оказана государственная поддержка по 146 и в 2024 по 29  кредитны</w:t>
            </w:r>
            <w:r w:rsidRPr="00850485">
              <w:rPr>
                <w:rFonts w:ascii="Times New Roman" w:eastAsia="Times New Roman" w:hAnsi="Times New Roman" w:cs="Times New Roman"/>
                <w:sz w:val="14"/>
                <w:szCs w:val="14"/>
                <w:lang w:eastAsia="ru-RU"/>
              </w:rPr>
              <w:lastRenderedPageBreak/>
              <w:t xml:space="preserve">м договорам,  что будет способствовать улучшению финансового состояния </w:t>
            </w:r>
            <w:proofErr w:type="spellStart"/>
            <w:r w:rsidRPr="00850485">
              <w:rPr>
                <w:rFonts w:ascii="Times New Roman" w:eastAsia="Times New Roman" w:hAnsi="Times New Roman" w:cs="Times New Roman"/>
                <w:sz w:val="14"/>
                <w:szCs w:val="14"/>
                <w:lang w:eastAsia="ru-RU"/>
              </w:rPr>
              <w:t>сельхозтоваропроизводителей</w:t>
            </w:r>
            <w:proofErr w:type="spellEnd"/>
            <w:r w:rsidRPr="00850485">
              <w:rPr>
                <w:rFonts w:ascii="Times New Roman" w:eastAsia="Times New Roman" w:hAnsi="Times New Roman" w:cs="Times New Roman"/>
                <w:sz w:val="14"/>
                <w:szCs w:val="14"/>
                <w:lang w:eastAsia="ru-RU"/>
              </w:rPr>
              <w:t xml:space="preserve"> области.</w:t>
            </w:r>
          </w:p>
        </w:tc>
      </w:tr>
      <w:tr w:rsidR="00056645" w:rsidRPr="007E312C" w14:paraId="06AC1817" w14:textId="77777777" w:rsidTr="00850485">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F99C75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981636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73CFE1C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9165E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A4366E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6CFCB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CCADC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7D6F8BF6" w14:textId="01679EA2" w:rsidR="007E312C" w:rsidRPr="00B50D5B" w:rsidRDefault="00850485"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B5955FA" w14:textId="63E184EC" w:rsidR="007E312C" w:rsidRPr="00B50D5B" w:rsidRDefault="00850485"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D442A2A" w14:textId="3546984F" w:rsidR="007E312C" w:rsidRPr="00B50D5B" w:rsidRDefault="00850485"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B127EFF" w14:textId="0DA1E71B" w:rsidR="007E312C" w:rsidRPr="00B50D5B" w:rsidRDefault="00850485"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F9EF2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FCFA7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144,77</w:t>
            </w:r>
          </w:p>
        </w:tc>
        <w:tc>
          <w:tcPr>
            <w:tcW w:w="1276" w:type="dxa"/>
            <w:tcBorders>
              <w:top w:val="nil"/>
              <w:left w:val="nil"/>
              <w:bottom w:val="single" w:sz="4" w:space="0" w:color="auto"/>
              <w:right w:val="single" w:sz="4" w:space="0" w:color="auto"/>
            </w:tcBorders>
            <w:shd w:val="clear" w:color="auto" w:fill="auto"/>
            <w:vAlign w:val="center"/>
            <w:hideMark/>
          </w:tcPr>
          <w:p w14:paraId="6C576B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147,92</w:t>
            </w:r>
          </w:p>
        </w:tc>
        <w:tc>
          <w:tcPr>
            <w:tcW w:w="1134" w:type="dxa"/>
            <w:vMerge/>
            <w:tcBorders>
              <w:top w:val="nil"/>
              <w:left w:val="single" w:sz="4" w:space="0" w:color="auto"/>
              <w:bottom w:val="single" w:sz="4" w:space="0" w:color="000000"/>
              <w:right w:val="single" w:sz="4" w:space="0" w:color="auto"/>
            </w:tcBorders>
            <w:vAlign w:val="center"/>
            <w:hideMark/>
          </w:tcPr>
          <w:p w14:paraId="70C0F21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515215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27E2CF4" w14:textId="77777777" w:rsidTr="00850485">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324E0E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8D4E0C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Всего по мероприятию, </w:t>
            </w:r>
            <w:r w:rsidRPr="007E312C">
              <w:rPr>
                <w:rFonts w:ascii="Times New Roman" w:eastAsia="Times New Roman" w:hAnsi="Times New Roman" w:cs="Times New Roman"/>
                <w:sz w:val="18"/>
                <w:szCs w:val="18"/>
                <w:lang w:eastAsia="ru-RU"/>
              </w:rPr>
              <w:lastRenderedPageBreak/>
              <w:t>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69BEEFA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lastRenderedPageBreak/>
              <w:t>Х</w:t>
            </w:r>
          </w:p>
        </w:tc>
        <w:tc>
          <w:tcPr>
            <w:tcW w:w="426" w:type="dxa"/>
            <w:tcBorders>
              <w:top w:val="nil"/>
              <w:left w:val="nil"/>
              <w:bottom w:val="single" w:sz="4" w:space="0" w:color="auto"/>
              <w:right w:val="single" w:sz="4" w:space="0" w:color="auto"/>
            </w:tcBorders>
            <w:shd w:val="clear" w:color="auto" w:fill="auto"/>
            <w:vAlign w:val="center"/>
            <w:hideMark/>
          </w:tcPr>
          <w:p w14:paraId="5CFBD1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3909A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D8C76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0A588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596DCCB9" w14:textId="085A8514" w:rsidR="007E312C" w:rsidRPr="00B50D5B" w:rsidRDefault="00850485"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453CD17" w14:textId="1AFAAD3E" w:rsidR="007E312C" w:rsidRPr="00B50D5B" w:rsidRDefault="00850485"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DEFDD2B" w14:textId="66EE4F27" w:rsidR="007E312C" w:rsidRPr="00B50D5B" w:rsidRDefault="00850485"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604B773" w14:textId="7F4A5CE2" w:rsidR="007E312C" w:rsidRPr="00B50D5B" w:rsidRDefault="00850485"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DFEA8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D8B26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21 136,62</w:t>
            </w:r>
          </w:p>
        </w:tc>
        <w:tc>
          <w:tcPr>
            <w:tcW w:w="1276" w:type="dxa"/>
            <w:tcBorders>
              <w:top w:val="nil"/>
              <w:left w:val="nil"/>
              <w:bottom w:val="single" w:sz="4" w:space="0" w:color="auto"/>
              <w:right w:val="single" w:sz="4" w:space="0" w:color="auto"/>
            </w:tcBorders>
            <w:shd w:val="clear" w:color="auto" w:fill="auto"/>
            <w:vAlign w:val="center"/>
            <w:hideMark/>
          </w:tcPr>
          <w:p w14:paraId="7E4854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4 289,55</w:t>
            </w:r>
          </w:p>
        </w:tc>
        <w:tc>
          <w:tcPr>
            <w:tcW w:w="1134" w:type="dxa"/>
            <w:vMerge/>
            <w:tcBorders>
              <w:top w:val="nil"/>
              <w:left w:val="single" w:sz="4" w:space="0" w:color="auto"/>
              <w:bottom w:val="single" w:sz="4" w:space="0" w:color="000000"/>
              <w:right w:val="single" w:sz="4" w:space="0" w:color="auto"/>
            </w:tcBorders>
            <w:vAlign w:val="center"/>
            <w:hideMark/>
          </w:tcPr>
          <w:p w14:paraId="37D4E8A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DEE1A9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71574064" w14:textId="77777777" w:rsidTr="00850485">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D8F654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2D506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273343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8A650D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F77E02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DF442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45B1E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vAlign w:val="center"/>
          </w:tcPr>
          <w:p w14:paraId="20C5E34D" w14:textId="588B1C39"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2ADBD4A" w14:textId="1CE000CB"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43A230" w14:textId="0694FDFA"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3B1F144" w14:textId="43C20DB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8191C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C22B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21 136,62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0FD4E6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4 289,55</w:t>
            </w:r>
          </w:p>
        </w:tc>
        <w:tc>
          <w:tcPr>
            <w:tcW w:w="1134" w:type="dxa"/>
            <w:vMerge/>
            <w:tcBorders>
              <w:top w:val="nil"/>
              <w:left w:val="single" w:sz="4" w:space="0" w:color="auto"/>
              <w:bottom w:val="single" w:sz="4" w:space="0" w:color="000000"/>
              <w:right w:val="single" w:sz="4" w:space="0" w:color="auto"/>
            </w:tcBorders>
            <w:vAlign w:val="center"/>
            <w:hideMark/>
          </w:tcPr>
          <w:p w14:paraId="10B6A9B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A992CC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A20C0AD" w14:textId="77777777" w:rsidTr="00850485">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B4E351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2586BE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52F88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B93A6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A5B28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21FF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147223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60F93D2C" w14:textId="35F9F458"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4ACB7F8" w14:textId="2557D7AE"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11A9005" w14:textId="3EA39A00"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313CB02" w14:textId="6BC6A48D"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5FF8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D0E81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6574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D42AFF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266503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758E8EB" w14:textId="77777777" w:rsidTr="00850485">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58C6D2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743ABB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0A1F305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98E87E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C00338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EC6C6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AC73AC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08263312" w14:textId="3B94DA44"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14:paraId="3C81E00E" w14:textId="15AA2688"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14:paraId="5D7D3A7F" w14:textId="4772AED6"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14:paraId="283A09EE" w14:textId="511FAE68"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559BC9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491E0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B501AE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B2492E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524FF0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25A9B6E" w14:textId="77777777" w:rsidTr="00850485">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8EC416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A95276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6715ED0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F33892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72256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B5B17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0AAED6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38625B4A" w14:textId="6E5432B2"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14:paraId="3054FBAE" w14:textId="3037F8E5"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14:paraId="4748005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14:paraId="3041603F" w14:textId="588638A5"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5716208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6EB04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119 774,18</w:t>
            </w:r>
          </w:p>
        </w:tc>
        <w:tc>
          <w:tcPr>
            <w:tcW w:w="1276" w:type="dxa"/>
            <w:tcBorders>
              <w:top w:val="nil"/>
              <w:left w:val="nil"/>
              <w:bottom w:val="single" w:sz="4" w:space="0" w:color="auto"/>
              <w:right w:val="single" w:sz="4" w:space="0" w:color="auto"/>
            </w:tcBorders>
            <w:shd w:val="clear" w:color="auto" w:fill="auto"/>
            <w:vAlign w:val="center"/>
            <w:hideMark/>
          </w:tcPr>
          <w:p w14:paraId="012529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17 158,20</w:t>
            </w:r>
          </w:p>
        </w:tc>
        <w:tc>
          <w:tcPr>
            <w:tcW w:w="1134" w:type="dxa"/>
            <w:vMerge/>
            <w:tcBorders>
              <w:top w:val="nil"/>
              <w:left w:val="single" w:sz="4" w:space="0" w:color="auto"/>
              <w:bottom w:val="single" w:sz="4" w:space="0" w:color="000000"/>
              <w:right w:val="single" w:sz="4" w:space="0" w:color="auto"/>
            </w:tcBorders>
            <w:vAlign w:val="center"/>
            <w:hideMark/>
          </w:tcPr>
          <w:p w14:paraId="09C0C5A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36B9C5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14F67C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9097B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BD4456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5977611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3D3FBE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672C8C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C8C115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4821B2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E58C4B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80867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B43E9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D287F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B5F4E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E811F5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A9CACF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7A36CF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97601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342F7A3" w14:textId="77777777" w:rsidTr="00827EA0">
        <w:trPr>
          <w:trHeight w:val="88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1E4DAB1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1.1.1.1.1.1.12. Возмещение части затрат на уплату процентов по инвестиционным кредитам (займам) в агропромышленном комплексе (дополнительно за счет средств областного бюджета)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AA659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кредитных договоров, 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08BEA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285FF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9B069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FC183B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E65B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955A45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8DDB9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2E2F1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D122C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30FB1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1CD14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94A42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146,00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56A111B"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организации, К(Ф)Х и индивидуальные предприниматели, осуществляющие сельскохозяйственное производство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11F27B5"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За период 2022-2024 гг. будет ежегодно возмещена часть процентной ставки по 146 инвестиционным договорам, что будет способствовать </w:t>
            </w:r>
            <w:r w:rsidRPr="007E312C">
              <w:rPr>
                <w:rFonts w:ascii="Times New Roman" w:eastAsia="Times New Roman" w:hAnsi="Times New Roman" w:cs="Times New Roman"/>
                <w:color w:val="000000"/>
                <w:sz w:val="18"/>
                <w:szCs w:val="18"/>
                <w:lang w:eastAsia="ru-RU"/>
              </w:rPr>
              <w:lastRenderedPageBreak/>
              <w:t xml:space="preserve">улучшению финансового состояния </w:t>
            </w:r>
            <w:proofErr w:type="spellStart"/>
            <w:r w:rsidRPr="007E312C">
              <w:rPr>
                <w:rFonts w:ascii="Times New Roman" w:eastAsia="Times New Roman" w:hAnsi="Times New Roman" w:cs="Times New Roman"/>
                <w:color w:val="000000"/>
                <w:sz w:val="18"/>
                <w:szCs w:val="18"/>
                <w:lang w:eastAsia="ru-RU"/>
              </w:rPr>
              <w:t>сельхозтоваропроизводителей</w:t>
            </w:r>
            <w:proofErr w:type="spellEnd"/>
            <w:r w:rsidRPr="007E312C">
              <w:rPr>
                <w:rFonts w:ascii="Times New Roman" w:eastAsia="Times New Roman" w:hAnsi="Times New Roman" w:cs="Times New Roman"/>
                <w:color w:val="000000"/>
                <w:sz w:val="18"/>
                <w:szCs w:val="18"/>
                <w:lang w:eastAsia="ru-RU"/>
              </w:rPr>
              <w:t xml:space="preserve"> области, предприятий пищевой и перерабатывающей промышленности.</w:t>
            </w:r>
          </w:p>
        </w:tc>
      </w:tr>
      <w:tr w:rsidR="00056645" w:rsidRPr="007E312C" w14:paraId="36E5541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B22FA7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7F05D5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0B38F51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31F7F8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A6CF1E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08A09A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AA155D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A66CA7C" w14:textId="1B8A8025" w:rsidR="007E312C" w:rsidRPr="00B50D5B" w:rsidRDefault="000B5546"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58,55</w:t>
            </w:r>
          </w:p>
        </w:tc>
        <w:tc>
          <w:tcPr>
            <w:tcW w:w="1134" w:type="dxa"/>
            <w:tcBorders>
              <w:top w:val="nil"/>
              <w:left w:val="nil"/>
              <w:bottom w:val="single" w:sz="4" w:space="0" w:color="auto"/>
              <w:right w:val="single" w:sz="4" w:space="0" w:color="auto"/>
            </w:tcBorders>
            <w:shd w:val="clear" w:color="auto" w:fill="auto"/>
            <w:vAlign w:val="center"/>
            <w:hideMark/>
          </w:tcPr>
          <w:p w14:paraId="1472C56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20C99E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879DC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619B9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3DB75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273,57</w:t>
            </w:r>
          </w:p>
        </w:tc>
        <w:tc>
          <w:tcPr>
            <w:tcW w:w="1276" w:type="dxa"/>
            <w:tcBorders>
              <w:top w:val="nil"/>
              <w:left w:val="nil"/>
              <w:bottom w:val="single" w:sz="4" w:space="0" w:color="auto"/>
              <w:right w:val="single" w:sz="4" w:space="0" w:color="auto"/>
            </w:tcBorders>
            <w:shd w:val="clear" w:color="auto" w:fill="auto"/>
            <w:vAlign w:val="center"/>
            <w:hideMark/>
          </w:tcPr>
          <w:p w14:paraId="753A0E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100,49</w:t>
            </w:r>
          </w:p>
        </w:tc>
        <w:tc>
          <w:tcPr>
            <w:tcW w:w="1134" w:type="dxa"/>
            <w:vMerge/>
            <w:tcBorders>
              <w:top w:val="nil"/>
              <w:left w:val="single" w:sz="4" w:space="0" w:color="auto"/>
              <w:bottom w:val="single" w:sz="4" w:space="0" w:color="000000"/>
              <w:right w:val="single" w:sz="4" w:space="0" w:color="auto"/>
            </w:tcBorders>
            <w:vAlign w:val="center"/>
            <w:hideMark/>
          </w:tcPr>
          <w:p w14:paraId="4F4A06C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5F303C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B5546" w:rsidRPr="007E312C" w14:paraId="0C75E648" w14:textId="77777777" w:rsidTr="00F5543E">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6D8E6C8" w14:textId="77777777" w:rsidR="000B5546" w:rsidRPr="007E312C" w:rsidRDefault="000B5546" w:rsidP="000B5546">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A1A3F01" w14:textId="77777777" w:rsidR="000B5546" w:rsidRPr="007E312C" w:rsidRDefault="000B5546" w:rsidP="000B5546">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7BEFD39D" w14:textId="77777777" w:rsidR="000B5546" w:rsidRPr="00B50D5B" w:rsidRDefault="000B5546" w:rsidP="000B5546">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A962E77" w14:textId="77777777" w:rsidR="000B5546" w:rsidRPr="00B50D5B" w:rsidRDefault="000B5546" w:rsidP="000B5546">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E814B98" w14:textId="77777777" w:rsidR="000B5546" w:rsidRPr="00B50D5B" w:rsidRDefault="000B5546" w:rsidP="000B5546">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13DE12F" w14:textId="77777777" w:rsidR="000B5546" w:rsidRPr="00B50D5B" w:rsidRDefault="000B5546" w:rsidP="000B5546">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DF48F2F" w14:textId="77777777" w:rsidR="000B5546" w:rsidRPr="00B50D5B" w:rsidRDefault="000B5546" w:rsidP="000B5546">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tcPr>
          <w:p w14:paraId="076724D7" w14:textId="77777777" w:rsidR="000B5546" w:rsidRDefault="000B5546" w:rsidP="000B5546">
            <w:pPr>
              <w:spacing w:after="0" w:line="240" w:lineRule="auto"/>
              <w:jc w:val="center"/>
              <w:rPr>
                <w:rFonts w:ascii="Times New Roman" w:hAnsi="Times New Roman" w:cs="Times New Roman"/>
                <w:sz w:val="16"/>
                <w:szCs w:val="16"/>
              </w:rPr>
            </w:pPr>
          </w:p>
          <w:p w14:paraId="73A49E2B" w14:textId="77777777" w:rsidR="000B5546" w:rsidRDefault="000B5546" w:rsidP="000B5546">
            <w:pPr>
              <w:spacing w:after="0" w:line="240" w:lineRule="auto"/>
              <w:jc w:val="center"/>
              <w:rPr>
                <w:rFonts w:ascii="Times New Roman" w:hAnsi="Times New Roman" w:cs="Times New Roman"/>
                <w:sz w:val="16"/>
                <w:szCs w:val="16"/>
              </w:rPr>
            </w:pPr>
          </w:p>
          <w:p w14:paraId="58E0C83D" w14:textId="77777777" w:rsidR="000B5546" w:rsidRDefault="000B5546" w:rsidP="000B5546">
            <w:pPr>
              <w:spacing w:after="0" w:line="240" w:lineRule="auto"/>
              <w:jc w:val="center"/>
              <w:rPr>
                <w:rFonts w:ascii="Times New Roman" w:hAnsi="Times New Roman" w:cs="Times New Roman"/>
                <w:sz w:val="16"/>
                <w:szCs w:val="16"/>
              </w:rPr>
            </w:pPr>
          </w:p>
          <w:p w14:paraId="1DB0FA68" w14:textId="77777777" w:rsidR="000B5546" w:rsidRDefault="000B5546" w:rsidP="000B5546">
            <w:pPr>
              <w:spacing w:after="0" w:line="240" w:lineRule="auto"/>
              <w:jc w:val="center"/>
              <w:rPr>
                <w:rFonts w:ascii="Times New Roman" w:hAnsi="Times New Roman" w:cs="Times New Roman"/>
                <w:sz w:val="16"/>
                <w:szCs w:val="16"/>
              </w:rPr>
            </w:pPr>
          </w:p>
          <w:p w14:paraId="1A25C004" w14:textId="0C9DD2E9" w:rsidR="000B5546" w:rsidRPr="000B5546" w:rsidRDefault="000B5546" w:rsidP="000B5546">
            <w:pPr>
              <w:spacing w:after="0" w:line="240" w:lineRule="auto"/>
              <w:jc w:val="center"/>
              <w:rPr>
                <w:rFonts w:ascii="Times New Roman" w:eastAsia="Times New Roman" w:hAnsi="Times New Roman" w:cs="Times New Roman"/>
                <w:sz w:val="16"/>
                <w:szCs w:val="16"/>
                <w:lang w:eastAsia="ru-RU"/>
              </w:rPr>
            </w:pPr>
            <w:r w:rsidRPr="000B5546">
              <w:rPr>
                <w:rFonts w:ascii="Times New Roman" w:hAnsi="Times New Roman" w:cs="Times New Roman"/>
                <w:sz w:val="16"/>
                <w:szCs w:val="16"/>
              </w:rPr>
              <w:t>8 547,86</w:t>
            </w:r>
          </w:p>
        </w:tc>
        <w:tc>
          <w:tcPr>
            <w:tcW w:w="1134" w:type="dxa"/>
            <w:tcBorders>
              <w:top w:val="nil"/>
              <w:left w:val="nil"/>
              <w:bottom w:val="single" w:sz="4" w:space="0" w:color="auto"/>
              <w:right w:val="single" w:sz="4" w:space="0" w:color="auto"/>
            </w:tcBorders>
            <w:shd w:val="clear" w:color="auto" w:fill="auto"/>
          </w:tcPr>
          <w:p w14:paraId="77822A86" w14:textId="77777777" w:rsidR="000B5546" w:rsidRDefault="000B5546" w:rsidP="000B5546">
            <w:pPr>
              <w:spacing w:after="0" w:line="240" w:lineRule="auto"/>
              <w:jc w:val="center"/>
              <w:rPr>
                <w:rFonts w:ascii="Times New Roman" w:hAnsi="Times New Roman" w:cs="Times New Roman"/>
                <w:sz w:val="16"/>
                <w:szCs w:val="16"/>
              </w:rPr>
            </w:pPr>
          </w:p>
          <w:p w14:paraId="31CB3568" w14:textId="77777777" w:rsidR="000B5546" w:rsidRDefault="000B5546" w:rsidP="000B5546">
            <w:pPr>
              <w:spacing w:after="0" w:line="240" w:lineRule="auto"/>
              <w:jc w:val="center"/>
              <w:rPr>
                <w:rFonts w:ascii="Times New Roman" w:hAnsi="Times New Roman" w:cs="Times New Roman"/>
                <w:sz w:val="16"/>
                <w:szCs w:val="16"/>
              </w:rPr>
            </w:pPr>
          </w:p>
          <w:p w14:paraId="5F4FF450" w14:textId="77777777" w:rsidR="000B5546" w:rsidRDefault="000B5546" w:rsidP="000B5546">
            <w:pPr>
              <w:spacing w:after="0" w:line="240" w:lineRule="auto"/>
              <w:jc w:val="center"/>
              <w:rPr>
                <w:rFonts w:ascii="Times New Roman" w:hAnsi="Times New Roman" w:cs="Times New Roman"/>
                <w:sz w:val="16"/>
                <w:szCs w:val="16"/>
              </w:rPr>
            </w:pPr>
          </w:p>
          <w:p w14:paraId="45F849A5" w14:textId="77777777" w:rsidR="000B5546" w:rsidRDefault="000B5546" w:rsidP="000B5546">
            <w:pPr>
              <w:spacing w:after="0" w:line="240" w:lineRule="auto"/>
              <w:jc w:val="center"/>
              <w:rPr>
                <w:rFonts w:ascii="Times New Roman" w:hAnsi="Times New Roman" w:cs="Times New Roman"/>
                <w:sz w:val="16"/>
                <w:szCs w:val="16"/>
              </w:rPr>
            </w:pPr>
          </w:p>
          <w:p w14:paraId="354406F0" w14:textId="71CC4ECF" w:rsidR="000B5546" w:rsidRPr="000B5546" w:rsidRDefault="000B5546" w:rsidP="000B5546">
            <w:pPr>
              <w:spacing w:after="0" w:line="240" w:lineRule="auto"/>
              <w:jc w:val="center"/>
              <w:rPr>
                <w:rFonts w:ascii="Times New Roman" w:eastAsia="Times New Roman" w:hAnsi="Times New Roman" w:cs="Times New Roman"/>
                <w:sz w:val="16"/>
                <w:szCs w:val="16"/>
                <w:lang w:eastAsia="ru-RU"/>
              </w:rPr>
            </w:pPr>
            <w:r w:rsidRPr="000B5546">
              <w:rPr>
                <w:rFonts w:ascii="Times New Roman" w:hAnsi="Times New Roman" w:cs="Times New Roman"/>
                <w:sz w:val="16"/>
                <w:szCs w:val="16"/>
              </w:rPr>
              <w:t>750,00</w:t>
            </w:r>
          </w:p>
        </w:tc>
        <w:tc>
          <w:tcPr>
            <w:tcW w:w="1134" w:type="dxa"/>
            <w:tcBorders>
              <w:top w:val="nil"/>
              <w:left w:val="nil"/>
              <w:bottom w:val="single" w:sz="4" w:space="0" w:color="auto"/>
              <w:right w:val="single" w:sz="4" w:space="0" w:color="auto"/>
            </w:tcBorders>
            <w:shd w:val="clear" w:color="auto" w:fill="auto"/>
          </w:tcPr>
          <w:p w14:paraId="360D4AE7" w14:textId="77777777" w:rsidR="000B5546" w:rsidRDefault="000B5546" w:rsidP="000B5546">
            <w:pPr>
              <w:spacing w:after="0" w:line="240" w:lineRule="auto"/>
              <w:jc w:val="center"/>
              <w:rPr>
                <w:rFonts w:ascii="Times New Roman" w:hAnsi="Times New Roman" w:cs="Times New Roman"/>
                <w:sz w:val="16"/>
                <w:szCs w:val="16"/>
              </w:rPr>
            </w:pPr>
          </w:p>
          <w:p w14:paraId="32F10FAF" w14:textId="77777777" w:rsidR="000B5546" w:rsidRDefault="000B5546" w:rsidP="000B5546">
            <w:pPr>
              <w:spacing w:after="0" w:line="240" w:lineRule="auto"/>
              <w:jc w:val="center"/>
              <w:rPr>
                <w:rFonts w:ascii="Times New Roman" w:hAnsi="Times New Roman" w:cs="Times New Roman"/>
                <w:sz w:val="16"/>
                <w:szCs w:val="16"/>
              </w:rPr>
            </w:pPr>
          </w:p>
          <w:p w14:paraId="5D8F74FD" w14:textId="77777777" w:rsidR="000B5546" w:rsidRDefault="000B5546" w:rsidP="000B5546">
            <w:pPr>
              <w:spacing w:after="0" w:line="240" w:lineRule="auto"/>
              <w:jc w:val="center"/>
              <w:rPr>
                <w:rFonts w:ascii="Times New Roman" w:hAnsi="Times New Roman" w:cs="Times New Roman"/>
                <w:sz w:val="16"/>
                <w:szCs w:val="16"/>
              </w:rPr>
            </w:pPr>
          </w:p>
          <w:p w14:paraId="2A6F69BE" w14:textId="77777777" w:rsidR="000B5546" w:rsidRDefault="000B5546" w:rsidP="000B5546">
            <w:pPr>
              <w:spacing w:after="0" w:line="240" w:lineRule="auto"/>
              <w:jc w:val="center"/>
              <w:rPr>
                <w:rFonts w:ascii="Times New Roman" w:hAnsi="Times New Roman" w:cs="Times New Roman"/>
                <w:sz w:val="16"/>
                <w:szCs w:val="16"/>
              </w:rPr>
            </w:pPr>
          </w:p>
          <w:p w14:paraId="0DCAE27B" w14:textId="16A09B38" w:rsidR="000B5546" w:rsidRPr="000B5546" w:rsidRDefault="000B5546" w:rsidP="000B5546">
            <w:pPr>
              <w:spacing w:after="0" w:line="240" w:lineRule="auto"/>
              <w:jc w:val="center"/>
              <w:rPr>
                <w:rFonts w:ascii="Times New Roman" w:eastAsia="Times New Roman" w:hAnsi="Times New Roman" w:cs="Times New Roman"/>
                <w:sz w:val="16"/>
                <w:szCs w:val="16"/>
                <w:lang w:eastAsia="ru-RU"/>
              </w:rPr>
            </w:pPr>
            <w:r w:rsidRPr="000B5546">
              <w:rPr>
                <w:rFonts w:ascii="Times New Roman" w:hAnsi="Times New Roman" w:cs="Times New Roman"/>
                <w:sz w:val="16"/>
                <w:szCs w:val="16"/>
              </w:rPr>
              <w:t>750,00</w:t>
            </w:r>
          </w:p>
        </w:tc>
        <w:tc>
          <w:tcPr>
            <w:tcW w:w="1134" w:type="dxa"/>
            <w:tcBorders>
              <w:top w:val="nil"/>
              <w:left w:val="nil"/>
              <w:bottom w:val="single" w:sz="4" w:space="0" w:color="auto"/>
              <w:right w:val="single" w:sz="4" w:space="0" w:color="auto"/>
            </w:tcBorders>
            <w:shd w:val="clear" w:color="auto" w:fill="auto"/>
          </w:tcPr>
          <w:p w14:paraId="21F06A25" w14:textId="77777777" w:rsidR="000B5546" w:rsidRDefault="000B5546" w:rsidP="000B5546">
            <w:pPr>
              <w:spacing w:after="0" w:line="240" w:lineRule="auto"/>
              <w:jc w:val="center"/>
              <w:rPr>
                <w:rFonts w:ascii="Times New Roman" w:hAnsi="Times New Roman" w:cs="Times New Roman"/>
                <w:sz w:val="16"/>
                <w:szCs w:val="16"/>
              </w:rPr>
            </w:pPr>
          </w:p>
          <w:p w14:paraId="58B1CFF3" w14:textId="77777777" w:rsidR="000B5546" w:rsidRDefault="000B5546" w:rsidP="000B5546">
            <w:pPr>
              <w:spacing w:after="0" w:line="240" w:lineRule="auto"/>
              <w:jc w:val="center"/>
              <w:rPr>
                <w:rFonts w:ascii="Times New Roman" w:hAnsi="Times New Roman" w:cs="Times New Roman"/>
                <w:sz w:val="16"/>
                <w:szCs w:val="16"/>
              </w:rPr>
            </w:pPr>
          </w:p>
          <w:p w14:paraId="5E564D1B" w14:textId="77777777" w:rsidR="000B5546" w:rsidRDefault="000B5546" w:rsidP="000B5546">
            <w:pPr>
              <w:spacing w:after="0" w:line="240" w:lineRule="auto"/>
              <w:jc w:val="center"/>
              <w:rPr>
                <w:rFonts w:ascii="Times New Roman" w:hAnsi="Times New Roman" w:cs="Times New Roman"/>
                <w:sz w:val="16"/>
                <w:szCs w:val="16"/>
              </w:rPr>
            </w:pPr>
          </w:p>
          <w:p w14:paraId="04F2EBD2" w14:textId="77777777" w:rsidR="000B5546" w:rsidRDefault="000B5546" w:rsidP="000B5546">
            <w:pPr>
              <w:spacing w:after="0" w:line="240" w:lineRule="auto"/>
              <w:jc w:val="center"/>
              <w:rPr>
                <w:rFonts w:ascii="Times New Roman" w:hAnsi="Times New Roman" w:cs="Times New Roman"/>
                <w:sz w:val="16"/>
                <w:szCs w:val="16"/>
              </w:rPr>
            </w:pPr>
          </w:p>
          <w:p w14:paraId="3B5F527D" w14:textId="55C5163C" w:rsidR="000B5546" w:rsidRPr="000B5546" w:rsidRDefault="000B5546" w:rsidP="000B5546">
            <w:pPr>
              <w:spacing w:after="0" w:line="240" w:lineRule="auto"/>
              <w:jc w:val="center"/>
              <w:rPr>
                <w:rFonts w:ascii="Times New Roman" w:eastAsia="Times New Roman" w:hAnsi="Times New Roman" w:cs="Times New Roman"/>
                <w:sz w:val="16"/>
                <w:szCs w:val="16"/>
                <w:lang w:eastAsia="ru-RU"/>
              </w:rPr>
            </w:pPr>
            <w:r w:rsidRPr="000B5546">
              <w:rPr>
                <w:rFonts w:ascii="Times New Roman" w:hAnsi="Times New Roman" w:cs="Times New Roman"/>
                <w:sz w:val="16"/>
                <w:szCs w:val="16"/>
              </w:rPr>
              <w:t>750,00</w:t>
            </w:r>
          </w:p>
        </w:tc>
        <w:tc>
          <w:tcPr>
            <w:tcW w:w="1134" w:type="dxa"/>
            <w:tcBorders>
              <w:top w:val="nil"/>
              <w:left w:val="nil"/>
              <w:bottom w:val="single" w:sz="4" w:space="0" w:color="auto"/>
              <w:right w:val="single" w:sz="4" w:space="0" w:color="auto"/>
            </w:tcBorders>
            <w:shd w:val="clear" w:color="auto" w:fill="auto"/>
          </w:tcPr>
          <w:p w14:paraId="74AFB9CD" w14:textId="77777777" w:rsidR="000B5546" w:rsidRDefault="000B5546" w:rsidP="000B5546">
            <w:pPr>
              <w:spacing w:after="0" w:line="240" w:lineRule="auto"/>
              <w:jc w:val="center"/>
              <w:rPr>
                <w:rFonts w:ascii="Times New Roman" w:hAnsi="Times New Roman" w:cs="Times New Roman"/>
                <w:sz w:val="16"/>
                <w:szCs w:val="16"/>
              </w:rPr>
            </w:pPr>
          </w:p>
          <w:p w14:paraId="07BDE1B6" w14:textId="77777777" w:rsidR="000B5546" w:rsidRDefault="000B5546" w:rsidP="000B5546">
            <w:pPr>
              <w:spacing w:after="0" w:line="240" w:lineRule="auto"/>
              <w:jc w:val="center"/>
              <w:rPr>
                <w:rFonts w:ascii="Times New Roman" w:hAnsi="Times New Roman" w:cs="Times New Roman"/>
                <w:sz w:val="16"/>
                <w:szCs w:val="16"/>
              </w:rPr>
            </w:pPr>
          </w:p>
          <w:p w14:paraId="60517D55" w14:textId="77777777" w:rsidR="000B5546" w:rsidRDefault="000B5546" w:rsidP="000B5546">
            <w:pPr>
              <w:spacing w:after="0" w:line="240" w:lineRule="auto"/>
              <w:jc w:val="center"/>
              <w:rPr>
                <w:rFonts w:ascii="Times New Roman" w:hAnsi="Times New Roman" w:cs="Times New Roman"/>
                <w:sz w:val="16"/>
                <w:szCs w:val="16"/>
              </w:rPr>
            </w:pPr>
          </w:p>
          <w:p w14:paraId="23C17C10" w14:textId="77777777" w:rsidR="000B5546" w:rsidRDefault="000B5546" w:rsidP="000B5546">
            <w:pPr>
              <w:spacing w:after="0" w:line="240" w:lineRule="auto"/>
              <w:jc w:val="center"/>
              <w:rPr>
                <w:rFonts w:ascii="Times New Roman" w:hAnsi="Times New Roman" w:cs="Times New Roman"/>
                <w:sz w:val="16"/>
                <w:szCs w:val="16"/>
              </w:rPr>
            </w:pPr>
          </w:p>
          <w:p w14:paraId="52EC5C07" w14:textId="248F2D16" w:rsidR="000B5546" w:rsidRPr="000B5546" w:rsidRDefault="000B5546" w:rsidP="000B5546">
            <w:pPr>
              <w:spacing w:after="0" w:line="240" w:lineRule="auto"/>
              <w:jc w:val="center"/>
              <w:rPr>
                <w:rFonts w:ascii="Times New Roman" w:eastAsia="Times New Roman" w:hAnsi="Times New Roman" w:cs="Times New Roman"/>
                <w:sz w:val="16"/>
                <w:szCs w:val="16"/>
                <w:lang w:eastAsia="ru-RU"/>
              </w:rPr>
            </w:pPr>
            <w:r w:rsidRPr="000B5546">
              <w:rPr>
                <w:rFonts w:ascii="Times New Roman" w:hAnsi="Times New Roman" w:cs="Times New Roman"/>
                <w:sz w:val="16"/>
                <w:szCs w:val="16"/>
              </w:rPr>
              <w:t>6 297,86</w:t>
            </w:r>
          </w:p>
        </w:tc>
        <w:tc>
          <w:tcPr>
            <w:tcW w:w="1276" w:type="dxa"/>
            <w:tcBorders>
              <w:top w:val="nil"/>
              <w:left w:val="nil"/>
              <w:bottom w:val="single" w:sz="4" w:space="0" w:color="auto"/>
              <w:right w:val="single" w:sz="4" w:space="0" w:color="auto"/>
            </w:tcBorders>
            <w:shd w:val="clear" w:color="auto" w:fill="auto"/>
            <w:vAlign w:val="center"/>
            <w:hideMark/>
          </w:tcPr>
          <w:p w14:paraId="5093517B" w14:textId="77777777" w:rsidR="000B5546" w:rsidRPr="00B50D5B" w:rsidRDefault="000B5546" w:rsidP="000B5546">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39 941,76</w:t>
            </w:r>
          </w:p>
        </w:tc>
        <w:tc>
          <w:tcPr>
            <w:tcW w:w="1276" w:type="dxa"/>
            <w:tcBorders>
              <w:top w:val="nil"/>
              <w:left w:val="nil"/>
              <w:bottom w:val="single" w:sz="4" w:space="0" w:color="auto"/>
              <w:right w:val="single" w:sz="4" w:space="0" w:color="auto"/>
            </w:tcBorders>
            <w:shd w:val="clear" w:color="auto" w:fill="auto"/>
            <w:vAlign w:val="center"/>
            <w:hideMark/>
          </w:tcPr>
          <w:p w14:paraId="3EA9CCD3" w14:textId="77777777" w:rsidR="000B5546" w:rsidRPr="00B50D5B" w:rsidRDefault="000B5546" w:rsidP="000B5546">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14 671,15</w:t>
            </w:r>
          </w:p>
        </w:tc>
        <w:tc>
          <w:tcPr>
            <w:tcW w:w="1134" w:type="dxa"/>
            <w:vMerge/>
            <w:tcBorders>
              <w:top w:val="nil"/>
              <w:left w:val="single" w:sz="4" w:space="0" w:color="auto"/>
              <w:bottom w:val="single" w:sz="4" w:space="0" w:color="000000"/>
              <w:right w:val="single" w:sz="4" w:space="0" w:color="auto"/>
            </w:tcBorders>
            <w:vAlign w:val="center"/>
            <w:hideMark/>
          </w:tcPr>
          <w:p w14:paraId="13239F22" w14:textId="77777777" w:rsidR="000B5546" w:rsidRPr="007E312C" w:rsidRDefault="000B5546" w:rsidP="000B5546">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89CA514" w14:textId="77777777" w:rsidR="000B5546" w:rsidRPr="007E312C" w:rsidRDefault="000B5546" w:rsidP="000B5546">
            <w:pPr>
              <w:spacing w:after="0" w:line="240" w:lineRule="auto"/>
              <w:rPr>
                <w:rFonts w:ascii="Times New Roman" w:eastAsia="Times New Roman" w:hAnsi="Times New Roman" w:cs="Times New Roman"/>
                <w:color w:val="000000"/>
                <w:sz w:val="18"/>
                <w:szCs w:val="18"/>
                <w:lang w:eastAsia="ru-RU"/>
              </w:rPr>
            </w:pPr>
          </w:p>
        </w:tc>
      </w:tr>
      <w:tr w:rsidR="00760E6B" w:rsidRPr="007E312C" w14:paraId="676B913F" w14:textId="77777777" w:rsidTr="00F5543E">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2100EDB" w14:textId="77777777" w:rsidR="00760E6B" w:rsidRPr="007E312C" w:rsidRDefault="00760E6B" w:rsidP="00760E6B">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D16B1F6" w14:textId="77777777" w:rsidR="00760E6B" w:rsidRPr="007E312C" w:rsidRDefault="00760E6B" w:rsidP="00760E6B">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4AB6125E" w14:textId="77777777" w:rsidR="00760E6B" w:rsidRPr="00B50D5B" w:rsidRDefault="00760E6B" w:rsidP="00760E6B">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5EB7E7C" w14:textId="77777777" w:rsidR="00760E6B" w:rsidRPr="00B50D5B" w:rsidRDefault="00760E6B" w:rsidP="00760E6B">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766028D2" w14:textId="77777777" w:rsidR="00760E6B" w:rsidRPr="00B50D5B" w:rsidRDefault="00760E6B" w:rsidP="00760E6B">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20AEEF5" w14:textId="77777777" w:rsidR="00760E6B" w:rsidRPr="00B50D5B" w:rsidRDefault="00760E6B" w:rsidP="00760E6B">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587E11C8" w14:textId="77777777" w:rsidR="00760E6B" w:rsidRPr="00B50D5B" w:rsidRDefault="00760E6B" w:rsidP="00760E6B">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tcPr>
          <w:p w14:paraId="75C53374" w14:textId="77777777" w:rsidR="00760E6B" w:rsidRDefault="00760E6B" w:rsidP="00760E6B">
            <w:pPr>
              <w:spacing w:after="0" w:line="240" w:lineRule="auto"/>
              <w:jc w:val="center"/>
              <w:rPr>
                <w:rFonts w:ascii="Times New Roman" w:hAnsi="Times New Roman" w:cs="Times New Roman"/>
                <w:sz w:val="16"/>
                <w:szCs w:val="16"/>
              </w:rPr>
            </w:pPr>
          </w:p>
          <w:p w14:paraId="777D0B42" w14:textId="2B5BA492" w:rsidR="00760E6B" w:rsidRPr="00760E6B" w:rsidRDefault="00760E6B" w:rsidP="00760E6B">
            <w:pPr>
              <w:spacing w:after="0" w:line="240" w:lineRule="auto"/>
              <w:jc w:val="center"/>
              <w:rPr>
                <w:rFonts w:ascii="Times New Roman" w:eastAsia="Times New Roman" w:hAnsi="Times New Roman" w:cs="Times New Roman"/>
                <w:sz w:val="16"/>
                <w:szCs w:val="16"/>
                <w:lang w:eastAsia="ru-RU"/>
              </w:rPr>
            </w:pPr>
            <w:r w:rsidRPr="00760E6B">
              <w:rPr>
                <w:rFonts w:ascii="Times New Roman" w:hAnsi="Times New Roman" w:cs="Times New Roman"/>
                <w:sz w:val="16"/>
                <w:szCs w:val="16"/>
              </w:rPr>
              <w:t>8 547,86</w:t>
            </w:r>
          </w:p>
        </w:tc>
        <w:tc>
          <w:tcPr>
            <w:tcW w:w="1134" w:type="dxa"/>
            <w:tcBorders>
              <w:top w:val="nil"/>
              <w:left w:val="nil"/>
              <w:bottom w:val="single" w:sz="4" w:space="0" w:color="auto"/>
              <w:right w:val="single" w:sz="4" w:space="0" w:color="auto"/>
            </w:tcBorders>
            <w:shd w:val="clear" w:color="auto" w:fill="auto"/>
          </w:tcPr>
          <w:p w14:paraId="2B12BABE" w14:textId="77777777" w:rsidR="00760E6B" w:rsidRDefault="00760E6B" w:rsidP="00760E6B">
            <w:pPr>
              <w:spacing w:after="0" w:line="240" w:lineRule="auto"/>
              <w:jc w:val="center"/>
              <w:rPr>
                <w:rFonts w:ascii="Times New Roman" w:hAnsi="Times New Roman" w:cs="Times New Roman"/>
                <w:sz w:val="16"/>
                <w:szCs w:val="16"/>
              </w:rPr>
            </w:pPr>
          </w:p>
          <w:p w14:paraId="1325C882" w14:textId="7744F25C" w:rsidR="00760E6B" w:rsidRPr="00760E6B" w:rsidRDefault="00760E6B" w:rsidP="00760E6B">
            <w:pPr>
              <w:spacing w:after="0" w:line="240" w:lineRule="auto"/>
              <w:jc w:val="center"/>
              <w:rPr>
                <w:rFonts w:ascii="Times New Roman" w:eastAsia="Times New Roman" w:hAnsi="Times New Roman" w:cs="Times New Roman"/>
                <w:sz w:val="16"/>
                <w:szCs w:val="16"/>
                <w:lang w:eastAsia="ru-RU"/>
              </w:rPr>
            </w:pPr>
            <w:r w:rsidRPr="00760E6B">
              <w:rPr>
                <w:rFonts w:ascii="Times New Roman" w:hAnsi="Times New Roman" w:cs="Times New Roman"/>
                <w:sz w:val="16"/>
                <w:szCs w:val="16"/>
              </w:rPr>
              <w:t>750,00</w:t>
            </w:r>
          </w:p>
        </w:tc>
        <w:tc>
          <w:tcPr>
            <w:tcW w:w="1134" w:type="dxa"/>
            <w:tcBorders>
              <w:top w:val="nil"/>
              <w:left w:val="nil"/>
              <w:bottom w:val="single" w:sz="4" w:space="0" w:color="auto"/>
              <w:right w:val="single" w:sz="4" w:space="0" w:color="auto"/>
            </w:tcBorders>
            <w:shd w:val="clear" w:color="auto" w:fill="auto"/>
          </w:tcPr>
          <w:p w14:paraId="75238C74" w14:textId="77777777" w:rsidR="00760E6B" w:rsidRDefault="00760E6B" w:rsidP="00760E6B">
            <w:pPr>
              <w:spacing w:after="0" w:line="240" w:lineRule="auto"/>
              <w:jc w:val="center"/>
              <w:rPr>
                <w:rFonts w:ascii="Times New Roman" w:hAnsi="Times New Roman" w:cs="Times New Roman"/>
                <w:sz w:val="16"/>
                <w:szCs w:val="16"/>
              </w:rPr>
            </w:pPr>
          </w:p>
          <w:p w14:paraId="2B89DB80" w14:textId="6EBD744C" w:rsidR="00760E6B" w:rsidRPr="00760E6B" w:rsidRDefault="00760E6B" w:rsidP="00760E6B">
            <w:pPr>
              <w:spacing w:after="0" w:line="240" w:lineRule="auto"/>
              <w:jc w:val="center"/>
              <w:rPr>
                <w:rFonts w:ascii="Times New Roman" w:eastAsia="Times New Roman" w:hAnsi="Times New Roman" w:cs="Times New Roman"/>
                <w:sz w:val="16"/>
                <w:szCs w:val="16"/>
                <w:lang w:eastAsia="ru-RU"/>
              </w:rPr>
            </w:pPr>
            <w:r w:rsidRPr="00760E6B">
              <w:rPr>
                <w:rFonts w:ascii="Times New Roman" w:hAnsi="Times New Roman" w:cs="Times New Roman"/>
                <w:sz w:val="16"/>
                <w:szCs w:val="16"/>
              </w:rPr>
              <w:t>750,00</w:t>
            </w:r>
          </w:p>
        </w:tc>
        <w:tc>
          <w:tcPr>
            <w:tcW w:w="1134" w:type="dxa"/>
            <w:tcBorders>
              <w:top w:val="nil"/>
              <w:left w:val="nil"/>
              <w:bottom w:val="single" w:sz="4" w:space="0" w:color="auto"/>
              <w:right w:val="single" w:sz="4" w:space="0" w:color="auto"/>
            </w:tcBorders>
            <w:shd w:val="clear" w:color="auto" w:fill="auto"/>
          </w:tcPr>
          <w:p w14:paraId="0C4A8EA4" w14:textId="77777777" w:rsidR="00760E6B" w:rsidRDefault="00760E6B" w:rsidP="00760E6B">
            <w:pPr>
              <w:spacing w:after="0" w:line="240" w:lineRule="auto"/>
              <w:jc w:val="center"/>
              <w:rPr>
                <w:rFonts w:ascii="Times New Roman" w:hAnsi="Times New Roman" w:cs="Times New Roman"/>
                <w:sz w:val="16"/>
                <w:szCs w:val="16"/>
              </w:rPr>
            </w:pPr>
          </w:p>
          <w:p w14:paraId="62B680C9" w14:textId="0E87D6DD" w:rsidR="00760E6B" w:rsidRPr="00760E6B" w:rsidRDefault="00760E6B" w:rsidP="00760E6B">
            <w:pPr>
              <w:spacing w:after="0" w:line="240" w:lineRule="auto"/>
              <w:jc w:val="center"/>
              <w:rPr>
                <w:rFonts w:ascii="Times New Roman" w:eastAsia="Times New Roman" w:hAnsi="Times New Roman" w:cs="Times New Roman"/>
                <w:sz w:val="16"/>
                <w:szCs w:val="16"/>
                <w:lang w:eastAsia="ru-RU"/>
              </w:rPr>
            </w:pPr>
            <w:r w:rsidRPr="00760E6B">
              <w:rPr>
                <w:rFonts w:ascii="Times New Roman" w:hAnsi="Times New Roman" w:cs="Times New Roman"/>
                <w:sz w:val="16"/>
                <w:szCs w:val="16"/>
              </w:rPr>
              <w:t>750,00</w:t>
            </w:r>
          </w:p>
        </w:tc>
        <w:tc>
          <w:tcPr>
            <w:tcW w:w="1134" w:type="dxa"/>
            <w:tcBorders>
              <w:top w:val="nil"/>
              <w:left w:val="nil"/>
              <w:bottom w:val="single" w:sz="4" w:space="0" w:color="auto"/>
              <w:right w:val="single" w:sz="4" w:space="0" w:color="auto"/>
            </w:tcBorders>
            <w:shd w:val="clear" w:color="auto" w:fill="auto"/>
          </w:tcPr>
          <w:p w14:paraId="3220FD3F" w14:textId="77777777" w:rsidR="00760E6B" w:rsidRDefault="00760E6B" w:rsidP="00760E6B">
            <w:pPr>
              <w:spacing w:after="0" w:line="240" w:lineRule="auto"/>
              <w:jc w:val="center"/>
              <w:rPr>
                <w:rFonts w:ascii="Times New Roman" w:hAnsi="Times New Roman" w:cs="Times New Roman"/>
                <w:sz w:val="16"/>
                <w:szCs w:val="16"/>
              </w:rPr>
            </w:pPr>
          </w:p>
          <w:p w14:paraId="0E777D35" w14:textId="1B735217" w:rsidR="00760E6B" w:rsidRPr="00760E6B" w:rsidRDefault="00760E6B" w:rsidP="00760E6B">
            <w:pPr>
              <w:spacing w:after="0" w:line="240" w:lineRule="auto"/>
              <w:jc w:val="center"/>
              <w:rPr>
                <w:rFonts w:ascii="Times New Roman" w:eastAsia="Times New Roman" w:hAnsi="Times New Roman" w:cs="Times New Roman"/>
                <w:sz w:val="16"/>
                <w:szCs w:val="16"/>
                <w:lang w:eastAsia="ru-RU"/>
              </w:rPr>
            </w:pPr>
            <w:r w:rsidRPr="00760E6B">
              <w:rPr>
                <w:rFonts w:ascii="Times New Roman" w:hAnsi="Times New Roman" w:cs="Times New Roman"/>
                <w:sz w:val="16"/>
                <w:szCs w:val="16"/>
              </w:rPr>
              <w:t>6 297,86</w:t>
            </w:r>
          </w:p>
        </w:tc>
        <w:tc>
          <w:tcPr>
            <w:tcW w:w="1276" w:type="dxa"/>
            <w:tcBorders>
              <w:top w:val="nil"/>
              <w:left w:val="nil"/>
              <w:bottom w:val="single" w:sz="4" w:space="0" w:color="auto"/>
              <w:right w:val="single" w:sz="4" w:space="0" w:color="auto"/>
            </w:tcBorders>
            <w:shd w:val="clear" w:color="auto" w:fill="auto"/>
            <w:vAlign w:val="center"/>
            <w:hideMark/>
          </w:tcPr>
          <w:p w14:paraId="190B1A18" w14:textId="77777777" w:rsidR="00760E6B" w:rsidRPr="00B50D5B" w:rsidRDefault="00760E6B" w:rsidP="00760E6B">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39 941,76</w:t>
            </w:r>
          </w:p>
        </w:tc>
        <w:tc>
          <w:tcPr>
            <w:tcW w:w="1276" w:type="dxa"/>
            <w:tcBorders>
              <w:top w:val="nil"/>
              <w:left w:val="nil"/>
              <w:bottom w:val="single" w:sz="4" w:space="0" w:color="auto"/>
              <w:right w:val="single" w:sz="4" w:space="0" w:color="auto"/>
            </w:tcBorders>
            <w:shd w:val="clear" w:color="auto" w:fill="auto"/>
            <w:vAlign w:val="center"/>
            <w:hideMark/>
          </w:tcPr>
          <w:p w14:paraId="59F4DB44" w14:textId="77777777" w:rsidR="00760E6B" w:rsidRPr="00B50D5B" w:rsidRDefault="00760E6B" w:rsidP="00760E6B">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14 671,15</w:t>
            </w:r>
          </w:p>
        </w:tc>
        <w:tc>
          <w:tcPr>
            <w:tcW w:w="1134" w:type="dxa"/>
            <w:vMerge/>
            <w:tcBorders>
              <w:top w:val="nil"/>
              <w:left w:val="single" w:sz="4" w:space="0" w:color="auto"/>
              <w:bottom w:val="single" w:sz="4" w:space="0" w:color="000000"/>
              <w:right w:val="single" w:sz="4" w:space="0" w:color="auto"/>
            </w:tcBorders>
            <w:vAlign w:val="center"/>
            <w:hideMark/>
          </w:tcPr>
          <w:p w14:paraId="218CA3A9" w14:textId="77777777" w:rsidR="00760E6B" w:rsidRPr="007E312C" w:rsidRDefault="00760E6B" w:rsidP="00760E6B">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6F49B6" w14:textId="77777777" w:rsidR="00760E6B" w:rsidRPr="007E312C" w:rsidRDefault="00760E6B" w:rsidP="00760E6B">
            <w:pPr>
              <w:spacing w:after="0" w:line="240" w:lineRule="auto"/>
              <w:rPr>
                <w:rFonts w:ascii="Times New Roman" w:eastAsia="Times New Roman" w:hAnsi="Times New Roman" w:cs="Times New Roman"/>
                <w:color w:val="000000"/>
                <w:sz w:val="18"/>
                <w:szCs w:val="18"/>
                <w:lang w:eastAsia="ru-RU"/>
              </w:rPr>
            </w:pPr>
          </w:p>
        </w:tc>
      </w:tr>
      <w:tr w:rsidR="00056645" w:rsidRPr="007E312C" w14:paraId="0EF42BC7" w14:textId="77777777" w:rsidTr="000B5546">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4B01E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39628F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02AF771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0774BA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B9EDB6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854E2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B8422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071A221D" w14:textId="1AD33B6B"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14:paraId="109B7586" w14:textId="341EC0B2"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14:paraId="36F857FE" w14:textId="7E844A2E"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14:paraId="70547B98" w14:textId="24E4F47E"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14:paraId="74166BA1" w14:textId="3C9B1798"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B2BF19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FE093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582184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AEA05F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087D511" w14:textId="77777777" w:rsidTr="000B5546">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840309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19596C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42C737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FA05B7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5E282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DC1F6A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52127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4402002D" w14:textId="2C4A484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14:paraId="1BCDAA79" w14:textId="5BD2426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14:paraId="3C119B8E" w14:textId="2B97061D"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14:paraId="0A8967E3" w14:textId="3F4DED5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14:paraId="54632603" w14:textId="349B27AD"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AB623E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88CDE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F450AC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6BB0A5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1A4794" w:rsidRPr="007E312C" w14:paraId="6C121181" w14:textId="77777777" w:rsidTr="00F5543E">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605A884" w14:textId="77777777" w:rsidR="001A4794" w:rsidRPr="007E312C" w:rsidRDefault="001A4794" w:rsidP="001A4794">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21ECAC4" w14:textId="77777777" w:rsidR="001A4794" w:rsidRPr="007E312C" w:rsidRDefault="001A4794" w:rsidP="001A4794">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72556983" w14:textId="77777777" w:rsidR="001A4794" w:rsidRPr="00B50D5B" w:rsidRDefault="001A4794" w:rsidP="001A479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1BDBC27" w14:textId="77777777" w:rsidR="001A4794" w:rsidRPr="00B50D5B" w:rsidRDefault="001A4794" w:rsidP="001A479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6E814C8" w14:textId="77777777" w:rsidR="001A4794" w:rsidRPr="00B50D5B" w:rsidRDefault="001A4794" w:rsidP="001A479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0723D15" w14:textId="77777777" w:rsidR="001A4794" w:rsidRPr="00B50D5B" w:rsidRDefault="001A4794" w:rsidP="001A479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99E355A" w14:textId="77777777" w:rsidR="001A4794" w:rsidRPr="00B50D5B" w:rsidRDefault="001A4794" w:rsidP="001A479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tcPr>
          <w:p w14:paraId="52141151" w14:textId="77777777" w:rsidR="001A4794" w:rsidRDefault="001A4794" w:rsidP="001A4794">
            <w:pPr>
              <w:spacing w:after="0" w:line="240" w:lineRule="auto"/>
              <w:jc w:val="center"/>
              <w:rPr>
                <w:rFonts w:ascii="Times New Roman" w:hAnsi="Times New Roman" w:cs="Times New Roman"/>
                <w:sz w:val="16"/>
                <w:szCs w:val="16"/>
              </w:rPr>
            </w:pPr>
          </w:p>
          <w:p w14:paraId="2DFD0A5C" w14:textId="77777777" w:rsidR="001A4794" w:rsidRDefault="001A4794" w:rsidP="001A4794">
            <w:pPr>
              <w:spacing w:after="0" w:line="240" w:lineRule="auto"/>
              <w:jc w:val="center"/>
              <w:rPr>
                <w:rFonts w:ascii="Times New Roman" w:hAnsi="Times New Roman" w:cs="Times New Roman"/>
                <w:sz w:val="16"/>
                <w:szCs w:val="16"/>
              </w:rPr>
            </w:pPr>
          </w:p>
          <w:p w14:paraId="4571BF06" w14:textId="432999C6" w:rsidR="001A4794" w:rsidRPr="001A4794" w:rsidRDefault="001A4794" w:rsidP="001A4794">
            <w:pPr>
              <w:spacing w:after="0" w:line="240" w:lineRule="auto"/>
              <w:jc w:val="center"/>
              <w:rPr>
                <w:rFonts w:ascii="Times New Roman" w:eastAsia="Times New Roman" w:hAnsi="Times New Roman" w:cs="Times New Roman"/>
                <w:sz w:val="16"/>
                <w:szCs w:val="16"/>
                <w:lang w:eastAsia="ru-RU"/>
              </w:rPr>
            </w:pPr>
            <w:r w:rsidRPr="001A4794">
              <w:rPr>
                <w:rFonts w:ascii="Times New Roman" w:hAnsi="Times New Roman" w:cs="Times New Roman"/>
                <w:sz w:val="16"/>
                <w:szCs w:val="16"/>
              </w:rPr>
              <w:t>34 191,4</w:t>
            </w:r>
          </w:p>
        </w:tc>
        <w:tc>
          <w:tcPr>
            <w:tcW w:w="1134" w:type="dxa"/>
            <w:tcBorders>
              <w:top w:val="nil"/>
              <w:left w:val="nil"/>
              <w:bottom w:val="single" w:sz="4" w:space="0" w:color="auto"/>
              <w:right w:val="single" w:sz="4" w:space="0" w:color="auto"/>
            </w:tcBorders>
            <w:shd w:val="clear" w:color="auto" w:fill="auto"/>
          </w:tcPr>
          <w:p w14:paraId="30CBC4E9" w14:textId="77777777" w:rsidR="001A4794" w:rsidRDefault="001A4794" w:rsidP="001A4794">
            <w:pPr>
              <w:spacing w:after="0" w:line="240" w:lineRule="auto"/>
              <w:jc w:val="center"/>
              <w:rPr>
                <w:rFonts w:ascii="Times New Roman" w:hAnsi="Times New Roman" w:cs="Times New Roman"/>
                <w:sz w:val="16"/>
                <w:szCs w:val="16"/>
              </w:rPr>
            </w:pPr>
          </w:p>
          <w:p w14:paraId="554E7E9D" w14:textId="77777777" w:rsidR="001A4794" w:rsidRDefault="001A4794" w:rsidP="001A4794">
            <w:pPr>
              <w:spacing w:after="0" w:line="240" w:lineRule="auto"/>
              <w:jc w:val="center"/>
              <w:rPr>
                <w:rFonts w:ascii="Times New Roman" w:hAnsi="Times New Roman" w:cs="Times New Roman"/>
                <w:sz w:val="16"/>
                <w:szCs w:val="16"/>
              </w:rPr>
            </w:pPr>
          </w:p>
          <w:p w14:paraId="37BA1070" w14:textId="1A374493" w:rsidR="001A4794" w:rsidRPr="001A4794" w:rsidRDefault="001A4794" w:rsidP="001A4794">
            <w:pPr>
              <w:spacing w:after="0" w:line="240" w:lineRule="auto"/>
              <w:jc w:val="center"/>
              <w:rPr>
                <w:rFonts w:ascii="Times New Roman" w:eastAsia="Times New Roman" w:hAnsi="Times New Roman" w:cs="Times New Roman"/>
                <w:color w:val="000000"/>
                <w:sz w:val="16"/>
                <w:szCs w:val="16"/>
                <w:lang w:eastAsia="ru-RU"/>
              </w:rPr>
            </w:pPr>
            <w:r w:rsidRPr="001A4794">
              <w:rPr>
                <w:rFonts w:ascii="Times New Roman" w:hAnsi="Times New Roman" w:cs="Times New Roman"/>
                <w:sz w:val="16"/>
                <w:szCs w:val="16"/>
              </w:rPr>
              <w:t>3 000,00</w:t>
            </w:r>
          </w:p>
        </w:tc>
        <w:tc>
          <w:tcPr>
            <w:tcW w:w="1134" w:type="dxa"/>
            <w:tcBorders>
              <w:top w:val="nil"/>
              <w:left w:val="nil"/>
              <w:bottom w:val="single" w:sz="4" w:space="0" w:color="auto"/>
              <w:right w:val="single" w:sz="4" w:space="0" w:color="auto"/>
            </w:tcBorders>
            <w:shd w:val="clear" w:color="auto" w:fill="auto"/>
          </w:tcPr>
          <w:p w14:paraId="08597A10" w14:textId="77777777" w:rsidR="001A4794" w:rsidRDefault="001A4794" w:rsidP="001A4794">
            <w:pPr>
              <w:spacing w:after="0" w:line="240" w:lineRule="auto"/>
              <w:jc w:val="center"/>
              <w:rPr>
                <w:rFonts w:ascii="Times New Roman" w:hAnsi="Times New Roman" w:cs="Times New Roman"/>
                <w:sz w:val="16"/>
                <w:szCs w:val="16"/>
              </w:rPr>
            </w:pPr>
          </w:p>
          <w:p w14:paraId="3E1D288E" w14:textId="77777777" w:rsidR="001A4794" w:rsidRDefault="001A4794" w:rsidP="001A4794">
            <w:pPr>
              <w:spacing w:after="0" w:line="240" w:lineRule="auto"/>
              <w:jc w:val="center"/>
              <w:rPr>
                <w:rFonts w:ascii="Times New Roman" w:hAnsi="Times New Roman" w:cs="Times New Roman"/>
                <w:sz w:val="16"/>
                <w:szCs w:val="16"/>
              </w:rPr>
            </w:pPr>
          </w:p>
          <w:p w14:paraId="7815688F" w14:textId="3A327E1E" w:rsidR="001A4794" w:rsidRPr="001A4794" w:rsidRDefault="001A4794" w:rsidP="001A4794">
            <w:pPr>
              <w:spacing w:after="0" w:line="240" w:lineRule="auto"/>
              <w:jc w:val="center"/>
              <w:rPr>
                <w:rFonts w:ascii="Times New Roman" w:eastAsia="Times New Roman" w:hAnsi="Times New Roman" w:cs="Times New Roman"/>
                <w:color w:val="000000"/>
                <w:sz w:val="16"/>
                <w:szCs w:val="16"/>
                <w:lang w:eastAsia="ru-RU"/>
              </w:rPr>
            </w:pPr>
            <w:r w:rsidRPr="001A4794">
              <w:rPr>
                <w:rFonts w:ascii="Times New Roman" w:hAnsi="Times New Roman" w:cs="Times New Roman"/>
                <w:sz w:val="16"/>
                <w:szCs w:val="16"/>
              </w:rPr>
              <w:t>3 000,0</w:t>
            </w:r>
          </w:p>
        </w:tc>
        <w:tc>
          <w:tcPr>
            <w:tcW w:w="1134" w:type="dxa"/>
            <w:tcBorders>
              <w:top w:val="nil"/>
              <w:left w:val="nil"/>
              <w:bottom w:val="single" w:sz="4" w:space="0" w:color="auto"/>
              <w:right w:val="single" w:sz="4" w:space="0" w:color="auto"/>
            </w:tcBorders>
            <w:shd w:val="clear" w:color="auto" w:fill="auto"/>
          </w:tcPr>
          <w:p w14:paraId="728A2B74" w14:textId="77777777" w:rsidR="001A4794" w:rsidRDefault="001A4794" w:rsidP="001A4794">
            <w:pPr>
              <w:spacing w:after="0" w:line="240" w:lineRule="auto"/>
              <w:jc w:val="center"/>
              <w:rPr>
                <w:rFonts w:ascii="Times New Roman" w:hAnsi="Times New Roman" w:cs="Times New Roman"/>
                <w:sz w:val="16"/>
                <w:szCs w:val="16"/>
              </w:rPr>
            </w:pPr>
          </w:p>
          <w:p w14:paraId="0BE4B1B5" w14:textId="77777777" w:rsidR="001A4794" w:rsidRDefault="001A4794" w:rsidP="001A4794">
            <w:pPr>
              <w:spacing w:after="0" w:line="240" w:lineRule="auto"/>
              <w:jc w:val="center"/>
              <w:rPr>
                <w:rFonts w:ascii="Times New Roman" w:hAnsi="Times New Roman" w:cs="Times New Roman"/>
                <w:sz w:val="16"/>
                <w:szCs w:val="16"/>
              </w:rPr>
            </w:pPr>
          </w:p>
          <w:p w14:paraId="685927EA" w14:textId="2A655117" w:rsidR="001A4794" w:rsidRPr="001A4794" w:rsidRDefault="001A4794" w:rsidP="001A4794">
            <w:pPr>
              <w:spacing w:after="0" w:line="240" w:lineRule="auto"/>
              <w:jc w:val="center"/>
              <w:rPr>
                <w:rFonts w:ascii="Times New Roman" w:eastAsia="Times New Roman" w:hAnsi="Times New Roman" w:cs="Times New Roman"/>
                <w:color w:val="000000"/>
                <w:sz w:val="16"/>
                <w:szCs w:val="16"/>
                <w:lang w:eastAsia="ru-RU"/>
              </w:rPr>
            </w:pPr>
            <w:r w:rsidRPr="001A4794">
              <w:rPr>
                <w:rFonts w:ascii="Times New Roman" w:hAnsi="Times New Roman" w:cs="Times New Roman"/>
                <w:sz w:val="16"/>
                <w:szCs w:val="16"/>
              </w:rPr>
              <w:t>3 000,0</w:t>
            </w:r>
          </w:p>
        </w:tc>
        <w:tc>
          <w:tcPr>
            <w:tcW w:w="1134" w:type="dxa"/>
            <w:tcBorders>
              <w:top w:val="nil"/>
              <w:left w:val="nil"/>
              <w:bottom w:val="single" w:sz="4" w:space="0" w:color="auto"/>
              <w:right w:val="single" w:sz="4" w:space="0" w:color="auto"/>
            </w:tcBorders>
            <w:shd w:val="clear" w:color="auto" w:fill="auto"/>
          </w:tcPr>
          <w:p w14:paraId="72287788" w14:textId="77777777" w:rsidR="001A4794" w:rsidRDefault="001A4794" w:rsidP="001A4794">
            <w:pPr>
              <w:spacing w:after="0" w:line="240" w:lineRule="auto"/>
              <w:jc w:val="center"/>
              <w:rPr>
                <w:rFonts w:ascii="Times New Roman" w:hAnsi="Times New Roman" w:cs="Times New Roman"/>
                <w:sz w:val="16"/>
                <w:szCs w:val="16"/>
              </w:rPr>
            </w:pPr>
          </w:p>
          <w:p w14:paraId="537959B8" w14:textId="77777777" w:rsidR="001A4794" w:rsidRDefault="001A4794" w:rsidP="001A4794">
            <w:pPr>
              <w:spacing w:after="0" w:line="240" w:lineRule="auto"/>
              <w:jc w:val="center"/>
              <w:rPr>
                <w:rFonts w:ascii="Times New Roman" w:hAnsi="Times New Roman" w:cs="Times New Roman"/>
                <w:sz w:val="16"/>
                <w:szCs w:val="16"/>
              </w:rPr>
            </w:pPr>
          </w:p>
          <w:p w14:paraId="3F5D207D" w14:textId="5A92F978" w:rsidR="001A4794" w:rsidRPr="001A4794" w:rsidRDefault="001A4794" w:rsidP="001A4794">
            <w:pPr>
              <w:spacing w:after="0" w:line="240" w:lineRule="auto"/>
              <w:jc w:val="center"/>
              <w:rPr>
                <w:rFonts w:ascii="Times New Roman" w:eastAsia="Times New Roman" w:hAnsi="Times New Roman" w:cs="Times New Roman"/>
                <w:sz w:val="16"/>
                <w:szCs w:val="16"/>
                <w:lang w:eastAsia="ru-RU"/>
              </w:rPr>
            </w:pPr>
            <w:r w:rsidRPr="001A4794">
              <w:rPr>
                <w:rFonts w:ascii="Times New Roman" w:hAnsi="Times New Roman" w:cs="Times New Roman"/>
                <w:sz w:val="16"/>
                <w:szCs w:val="16"/>
              </w:rPr>
              <w:t>25 191,4</w:t>
            </w:r>
          </w:p>
        </w:tc>
        <w:tc>
          <w:tcPr>
            <w:tcW w:w="1276" w:type="dxa"/>
            <w:tcBorders>
              <w:top w:val="nil"/>
              <w:left w:val="nil"/>
              <w:bottom w:val="single" w:sz="4" w:space="0" w:color="auto"/>
              <w:right w:val="single" w:sz="4" w:space="0" w:color="auto"/>
            </w:tcBorders>
            <w:shd w:val="clear" w:color="auto" w:fill="auto"/>
            <w:vAlign w:val="center"/>
            <w:hideMark/>
          </w:tcPr>
          <w:p w14:paraId="72B42523" w14:textId="77777777" w:rsidR="001A4794" w:rsidRPr="00B50D5B" w:rsidRDefault="001A4794" w:rsidP="001A479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159 767,04</w:t>
            </w:r>
          </w:p>
        </w:tc>
        <w:tc>
          <w:tcPr>
            <w:tcW w:w="1276" w:type="dxa"/>
            <w:tcBorders>
              <w:top w:val="nil"/>
              <w:left w:val="nil"/>
              <w:bottom w:val="single" w:sz="4" w:space="0" w:color="auto"/>
              <w:right w:val="single" w:sz="4" w:space="0" w:color="auto"/>
            </w:tcBorders>
            <w:shd w:val="clear" w:color="auto" w:fill="auto"/>
            <w:vAlign w:val="center"/>
            <w:hideMark/>
          </w:tcPr>
          <w:p w14:paraId="0401A5BB" w14:textId="77777777" w:rsidR="001A4794" w:rsidRPr="00B50D5B" w:rsidRDefault="001A4794" w:rsidP="001A479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58 684,60</w:t>
            </w:r>
          </w:p>
        </w:tc>
        <w:tc>
          <w:tcPr>
            <w:tcW w:w="1134" w:type="dxa"/>
            <w:vMerge/>
            <w:tcBorders>
              <w:top w:val="nil"/>
              <w:left w:val="single" w:sz="4" w:space="0" w:color="auto"/>
              <w:bottom w:val="single" w:sz="4" w:space="0" w:color="000000"/>
              <w:right w:val="single" w:sz="4" w:space="0" w:color="auto"/>
            </w:tcBorders>
            <w:vAlign w:val="center"/>
            <w:hideMark/>
          </w:tcPr>
          <w:p w14:paraId="4E3FADB5" w14:textId="77777777" w:rsidR="001A4794" w:rsidRPr="007E312C" w:rsidRDefault="001A4794" w:rsidP="001A4794">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BF7CA1F" w14:textId="77777777" w:rsidR="001A4794" w:rsidRPr="007E312C" w:rsidRDefault="001A4794" w:rsidP="001A4794">
            <w:pPr>
              <w:spacing w:after="0" w:line="240" w:lineRule="auto"/>
              <w:rPr>
                <w:rFonts w:ascii="Times New Roman" w:eastAsia="Times New Roman" w:hAnsi="Times New Roman" w:cs="Times New Roman"/>
                <w:color w:val="000000"/>
                <w:sz w:val="18"/>
                <w:szCs w:val="18"/>
                <w:lang w:eastAsia="ru-RU"/>
              </w:rPr>
            </w:pPr>
          </w:p>
        </w:tc>
      </w:tr>
      <w:tr w:rsidR="00056645" w:rsidRPr="007E312C" w14:paraId="7450AF9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C3660A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D26919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6BAC9DD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830BD6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0DE6F4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06001B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E2E73D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71DE4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0D2139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645DBA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10842B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F3AD3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349B95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4E579FE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29D8F2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18A5E4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6CB80AB" w14:textId="77777777" w:rsidTr="00827EA0">
        <w:trPr>
          <w:trHeight w:val="76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66C810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1.1.1.1.1.1.13. Государственная поддержка социально - инженерного обустройства сельскохозяйственного производства</w:t>
            </w:r>
          </w:p>
        </w:tc>
        <w:tc>
          <w:tcPr>
            <w:tcW w:w="850" w:type="dxa"/>
            <w:tcBorders>
              <w:top w:val="nil"/>
              <w:left w:val="nil"/>
              <w:bottom w:val="single" w:sz="4" w:space="0" w:color="auto"/>
              <w:right w:val="single" w:sz="4" w:space="0" w:color="auto"/>
            </w:tcBorders>
            <w:shd w:val="clear" w:color="auto" w:fill="auto"/>
            <w:vAlign w:val="center"/>
            <w:hideMark/>
          </w:tcPr>
          <w:p w14:paraId="1B9FCA3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введенных объектов, ед.</w:t>
            </w:r>
          </w:p>
        </w:tc>
        <w:tc>
          <w:tcPr>
            <w:tcW w:w="567" w:type="dxa"/>
            <w:tcBorders>
              <w:top w:val="nil"/>
              <w:left w:val="nil"/>
              <w:bottom w:val="single" w:sz="4" w:space="0" w:color="auto"/>
              <w:right w:val="single" w:sz="4" w:space="0" w:color="auto"/>
            </w:tcBorders>
            <w:shd w:val="clear" w:color="auto" w:fill="auto"/>
            <w:vAlign w:val="center"/>
            <w:hideMark/>
          </w:tcPr>
          <w:p w14:paraId="5C1E12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8BC57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C6CA3D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ED57A2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EBBA2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F56DA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12,00</w:t>
            </w:r>
          </w:p>
        </w:tc>
        <w:tc>
          <w:tcPr>
            <w:tcW w:w="1134" w:type="dxa"/>
            <w:tcBorders>
              <w:top w:val="nil"/>
              <w:left w:val="nil"/>
              <w:bottom w:val="single" w:sz="4" w:space="0" w:color="auto"/>
              <w:right w:val="single" w:sz="4" w:space="0" w:color="auto"/>
            </w:tcBorders>
            <w:shd w:val="clear" w:color="auto" w:fill="auto"/>
            <w:vAlign w:val="center"/>
            <w:hideMark/>
          </w:tcPr>
          <w:p w14:paraId="120F08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65CD47D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F49DF4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12,00</w:t>
            </w:r>
          </w:p>
        </w:tc>
        <w:tc>
          <w:tcPr>
            <w:tcW w:w="1134" w:type="dxa"/>
            <w:tcBorders>
              <w:top w:val="nil"/>
              <w:left w:val="nil"/>
              <w:bottom w:val="single" w:sz="4" w:space="0" w:color="auto"/>
              <w:right w:val="single" w:sz="4" w:space="0" w:color="auto"/>
            </w:tcBorders>
            <w:shd w:val="clear" w:color="auto" w:fill="auto"/>
            <w:vAlign w:val="center"/>
            <w:hideMark/>
          </w:tcPr>
          <w:p w14:paraId="20071D9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C0683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12,00</w:t>
            </w:r>
          </w:p>
        </w:tc>
        <w:tc>
          <w:tcPr>
            <w:tcW w:w="1276" w:type="dxa"/>
            <w:tcBorders>
              <w:top w:val="nil"/>
              <w:left w:val="nil"/>
              <w:bottom w:val="single" w:sz="4" w:space="0" w:color="auto"/>
              <w:right w:val="single" w:sz="4" w:space="0" w:color="auto"/>
            </w:tcBorders>
            <w:shd w:val="clear" w:color="auto" w:fill="auto"/>
            <w:vAlign w:val="center"/>
            <w:hideMark/>
          </w:tcPr>
          <w:p w14:paraId="30EF52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84122B4"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5DD5325"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Повышение уровня инфраструктурного и инженерного обустройства сельских поселений. За период 2022-2024 гг. ввод объектов социально-инженерного обустро</w:t>
            </w:r>
            <w:r w:rsidRPr="007E312C">
              <w:rPr>
                <w:rFonts w:ascii="Times New Roman" w:eastAsia="Times New Roman" w:hAnsi="Times New Roman" w:cs="Times New Roman"/>
                <w:color w:val="000000"/>
                <w:sz w:val="18"/>
                <w:szCs w:val="18"/>
                <w:lang w:eastAsia="ru-RU"/>
              </w:rPr>
              <w:lastRenderedPageBreak/>
              <w:t xml:space="preserve">йства составит не менее 36 единиц. </w:t>
            </w:r>
          </w:p>
        </w:tc>
      </w:tr>
      <w:tr w:rsidR="00056645" w:rsidRPr="007E312C" w14:paraId="2891D85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813EB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F4CBC5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E2A99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B90675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DDA11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CF2D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401EE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920C2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1 250,00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D6E0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6C4B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9862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0DB0F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4B60E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1 250,00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D06D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1 250,00</w:t>
            </w:r>
          </w:p>
        </w:tc>
        <w:tc>
          <w:tcPr>
            <w:tcW w:w="1134" w:type="dxa"/>
            <w:vMerge/>
            <w:tcBorders>
              <w:top w:val="nil"/>
              <w:left w:val="single" w:sz="4" w:space="0" w:color="auto"/>
              <w:bottom w:val="single" w:sz="4" w:space="0" w:color="000000"/>
              <w:right w:val="single" w:sz="4" w:space="0" w:color="auto"/>
            </w:tcBorders>
            <w:vAlign w:val="center"/>
            <w:hideMark/>
          </w:tcPr>
          <w:p w14:paraId="0503F38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3A33E1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EDBCD4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E254F3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85D6B2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32E5174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9BAE3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1BEFD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70B75E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DB664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944DB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21A829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3EE6E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72DE9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475C8C6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48282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276" w:type="dxa"/>
            <w:tcBorders>
              <w:top w:val="nil"/>
              <w:left w:val="nil"/>
              <w:bottom w:val="single" w:sz="4" w:space="0" w:color="auto"/>
              <w:right w:val="single" w:sz="4" w:space="0" w:color="auto"/>
            </w:tcBorders>
            <w:shd w:val="clear" w:color="auto" w:fill="auto"/>
            <w:vAlign w:val="center"/>
            <w:hideMark/>
          </w:tcPr>
          <w:p w14:paraId="5DC760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vMerge/>
            <w:tcBorders>
              <w:top w:val="nil"/>
              <w:left w:val="single" w:sz="4" w:space="0" w:color="auto"/>
              <w:bottom w:val="single" w:sz="4" w:space="0" w:color="000000"/>
              <w:right w:val="single" w:sz="4" w:space="0" w:color="auto"/>
            </w:tcBorders>
            <w:vAlign w:val="center"/>
            <w:hideMark/>
          </w:tcPr>
          <w:p w14:paraId="44C20BB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487C7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BA3706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15EF3C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2BB3B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53E6F41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E2F2A7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27C6B5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0A2E181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255DC72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9AEC7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6115AA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743D6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08F5F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3747C62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78943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276" w:type="dxa"/>
            <w:tcBorders>
              <w:top w:val="nil"/>
              <w:left w:val="nil"/>
              <w:bottom w:val="single" w:sz="4" w:space="0" w:color="auto"/>
              <w:right w:val="single" w:sz="4" w:space="0" w:color="auto"/>
            </w:tcBorders>
            <w:shd w:val="clear" w:color="auto" w:fill="auto"/>
            <w:vAlign w:val="center"/>
            <w:hideMark/>
          </w:tcPr>
          <w:p w14:paraId="47F3FD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vMerge/>
            <w:tcBorders>
              <w:top w:val="nil"/>
              <w:left w:val="single" w:sz="4" w:space="0" w:color="auto"/>
              <w:bottom w:val="single" w:sz="4" w:space="0" w:color="000000"/>
              <w:right w:val="single" w:sz="4" w:space="0" w:color="auto"/>
            </w:tcBorders>
            <w:vAlign w:val="center"/>
            <w:hideMark/>
          </w:tcPr>
          <w:p w14:paraId="765EA54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7F6A1A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910370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81D2F1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2A433E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0675D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87E20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9AB12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2ECE13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489BE5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3591A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C6813F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FD2740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B9D1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B005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1BE587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E55263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3A833B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6D5F47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BDFE15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E1C9B9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1A895CE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BDBF1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459BA6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15055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F30B3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02EA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EF07A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92DA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DB6A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A1BE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0E25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D1D7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41704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D7BF4F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7712D3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B46A15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6D4519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A4C0F2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52ED8B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E09D8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AC7017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F8FAED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63401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41AC10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416BCB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F72D85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E33A0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4F3715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F4E6C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276" w:type="dxa"/>
            <w:tcBorders>
              <w:top w:val="nil"/>
              <w:left w:val="nil"/>
              <w:bottom w:val="single" w:sz="4" w:space="0" w:color="auto"/>
              <w:right w:val="single" w:sz="4" w:space="0" w:color="auto"/>
            </w:tcBorders>
            <w:shd w:val="clear" w:color="auto" w:fill="auto"/>
            <w:vAlign w:val="center"/>
            <w:hideMark/>
          </w:tcPr>
          <w:p w14:paraId="4EA6DF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vMerge/>
            <w:tcBorders>
              <w:top w:val="nil"/>
              <w:left w:val="single" w:sz="4" w:space="0" w:color="auto"/>
              <w:bottom w:val="single" w:sz="4" w:space="0" w:color="000000"/>
              <w:right w:val="single" w:sz="4" w:space="0" w:color="auto"/>
            </w:tcBorders>
            <w:vAlign w:val="center"/>
            <w:hideMark/>
          </w:tcPr>
          <w:p w14:paraId="72CF4A0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558D09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5636CB6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FA8962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195CA5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1A8103F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282CF5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F59DD1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5832E3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491E28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BAC45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AEDBEF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DC44DA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EE4729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0CB9A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C3C5C9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2B8196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BB2EEC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A7E9C1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0494012" w14:textId="77777777" w:rsidTr="00827EA0">
        <w:trPr>
          <w:trHeight w:val="99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0F25752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1.1.1.1.1.1.14. </w:t>
            </w:r>
            <w:r w:rsidRPr="007E312C">
              <w:rPr>
                <w:rFonts w:ascii="Times New Roman" w:eastAsia="Times New Roman" w:hAnsi="Times New Roman" w:cs="Times New Roman"/>
                <w:sz w:val="18"/>
                <w:szCs w:val="18"/>
                <w:lang w:eastAsia="ru-RU"/>
              </w:rPr>
              <w:br/>
              <w:t>Возмещение части затрат за проведение диагностических исследований на лейкоз крупного рогатого скота</w:t>
            </w:r>
          </w:p>
        </w:tc>
        <w:tc>
          <w:tcPr>
            <w:tcW w:w="850" w:type="dxa"/>
            <w:tcBorders>
              <w:top w:val="nil"/>
              <w:left w:val="nil"/>
              <w:bottom w:val="single" w:sz="4" w:space="0" w:color="auto"/>
              <w:right w:val="single" w:sz="4" w:space="0" w:color="auto"/>
            </w:tcBorders>
            <w:shd w:val="clear" w:color="auto" w:fill="auto"/>
            <w:vAlign w:val="center"/>
            <w:hideMark/>
          </w:tcPr>
          <w:p w14:paraId="2B0CFB84" w14:textId="77777777" w:rsidR="007E312C" w:rsidRPr="007E312C" w:rsidRDefault="007E312C" w:rsidP="00827EA0">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проведенных диагностических исследований на лейкоз КРС , шт.</w:t>
            </w:r>
          </w:p>
        </w:tc>
        <w:tc>
          <w:tcPr>
            <w:tcW w:w="567" w:type="dxa"/>
            <w:tcBorders>
              <w:top w:val="nil"/>
              <w:left w:val="nil"/>
              <w:bottom w:val="single" w:sz="4" w:space="0" w:color="auto"/>
              <w:right w:val="single" w:sz="4" w:space="0" w:color="auto"/>
            </w:tcBorders>
            <w:shd w:val="clear" w:color="auto" w:fill="auto"/>
            <w:vAlign w:val="center"/>
            <w:hideMark/>
          </w:tcPr>
          <w:p w14:paraId="2C19CB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499F6D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1A0293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85B08C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76C077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66840C4" w14:textId="42B0A99C" w:rsidR="007E312C" w:rsidRPr="00B50D5B" w:rsidRDefault="00AB1643"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35 714,3</w:t>
            </w:r>
          </w:p>
        </w:tc>
        <w:tc>
          <w:tcPr>
            <w:tcW w:w="1134" w:type="dxa"/>
            <w:tcBorders>
              <w:top w:val="nil"/>
              <w:left w:val="nil"/>
              <w:bottom w:val="single" w:sz="4" w:space="0" w:color="auto"/>
              <w:right w:val="single" w:sz="4" w:space="0" w:color="auto"/>
            </w:tcBorders>
            <w:shd w:val="clear" w:color="auto" w:fill="auto"/>
            <w:vAlign w:val="center"/>
            <w:hideMark/>
          </w:tcPr>
          <w:p w14:paraId="188990C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7 857,10</w:t>
            </w:r>
          </w:p>
        </w:tc>
        <w:tc>
          <w:tcPr>
            <w:tcW w:w="1134" w:type="dxa"/>
            <w:tcBorders>
              <w:top w:val="nil"/>
              <w:left w:val="nil"/>
              <w:bottom w:val="single" w:sz="4" w:space="0" w:color="auto"/>
              <w:right w:val="single" w:sz="4" w:space="0" w:color="auto"/>
            </w:tcBorders>
            <w:shd w:val="clear" w:color="auto" w:fill="auto"/>
            <w:vAlign w:val="center"/>
            <w:hideMark/>
          </w:tcPr>
          <w:p w14:paraId="7084A3A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10 714,28</w:t>
            </w:r>
          </w:p>
        </w:tc>
        <w:tc>
          <w:tcPr>
            <w:tcW w:w="1134" w:type="dxa"/>
            <w:tcBorders>
              <w:top w:val="nil"/>
              <w:left w:val="nil"/>
              <w:bottom w:val="single" w:sz="4" w:space="0" w:color="auto"/>
              <w:right w:val="single" w:sz="4" w:space="0" w:color="auto"/>
            </w:tcBorders>
            <w:shd w:val="clear" w:color="auto" w:fill="auto"/>
            <w:vAlign w:val="center"/>
            <w:hideMark/>
          </w:tcPr>
          <w:p w14:paraId="2B87D4DA" w14:textId="7F88692A" w:rsidR="007E312C" w:rsidRPr="00B50D5B" w:rsidRDefault="00AB1643"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17 142,92</w:t>
            </w:r>
          </w:p>
        </w:tc>
        <w:tc>
          <w:tcPr>
            <w:tcW w:w="1134" w:type="dxa"/>
            <w:tcBorders>
              <w:top w:val="nil"/>
              <w:left w:val="nil"/>
              <w:bottom w:val="single" w:sz="4" w:space="0" w:color="auto"/>
              <w:right w:val="single" w:sz="4" w:space="0" w:color="auto"/>
            </w:tcBorders>
            <w:shd w:val="clear" w:color="auto" w:fill="auto"/>
            <w:vAlign w:val="center"/>
            <w:hideMark/>
          </w:tcPr>
          <w:p w14:paraId="14FD81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C53FD6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71 428,57</w:t>
            </w:r>
          </w:p>
        </w:tc>
        <w:tc>
          <w:tcPr>
            <w:tcW w:w="1276" w:type="dxa"/>
            <w:tcBorders>
              <w:top w:val="nil"/>
              <w:left w:val="nil"/>
              <w:bottom w:val="single" w:sz="4" w:space="0" w:color="auto"/>
              <w:right w:val="single" w:sz="4" w:space="0" w:color="auto"/>
            </w:tcBorders>
            <w:shd w:val="clear" w:color="auto" w:fill="auto"/>
            <w:vAlign w:val="center"/>
            <w:hideMark/>
          </w:tcPr>
          <w:p w14:paraId="1D2CC5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714 528,57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99A5BB0"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w:t>
            </w:r>
            <w:r w:rsidRPr="007E312C">
              <w:rPr>
                <w:rFonts w:ascii="Times New Roman" w:eastAsia="Times New Roman" w:hAnsi="Times New Roman" w:cs="Times New Roman"/>
                <w:color w:val="000000"/>
                <w:sz w:val="18"/>
                <w:szCs w:val="18"/>
                <w:lang w:eastAsia="ru-RU"/>
              </w:rPr>
              <w:br/>
              <w:t>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1BC4FA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К концу  2024 г. в </w:t>
            </w:r>
            <w:r w:rsidR="00DC4397" w:rsidRPr="007E312C">
              <w:rPr>
                <w:rFonts w:ascii="Times New Roman" w:eastAsia="Times New Roman" w:hAnsi="Times New Roman" w:cs="Times New Roman"/>
                <w:sz w:val="18"/>
                <w:szCs w:val="18"/>
                <w:lang w:eastAsia="ru-RU"/>
              </w:rPr>
              <w:t>регионе</w:t>
            </w:r>
            <w:r w:rsidRPr="007E312C">
              <w:rPr>
                <w:rFonts w:ascii="Times New Roman" w:eastAsia="Times New Roman" w:hAnsi="Times New Roman" w:cs="Times New Roman"/>
                <w:sz w:val="18"/>
                <w:szCs w:val="18"/>
                <w:lang w:eastAsia="ru-RU"/>
              </w:rPr>
              <w:t xml:space="preserve"> будет оздоровлено от лейкоза 80000 голов  маточного поголовья крупного рогатого скота</w:t>
            </w:r>
          </w:p>
        </w:tc>
      </w:tr>
      <w:tr w:rsidR="00056645" w:rsidRPr="007E312C" w14:paraId="1C2DD92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52BAA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727F2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62813E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346B3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A6E6A6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8F4610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23A6C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64F54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0,07</w:t>
            </w:r>
          </w:p>
        </w:tc>
        <w:tc>
          <w:tcPr>
            <w:tcW w:w="1134" w:type="dxa"/>
            <w:tcBorders>
              <w:top w:val="nil"/>
              <w:left w:val="nil"/>
              <w:bottom w:val="single" w:sz="4" w:space="0" w:color="auto"/>
              <w:right w:val="single" w:sz="4" w:space="0" w:color="auto"/>
            </w:tcBorders>
            <w:shd w:val="clear" w:color="auto" w:fill="auto"/>
            <w:vAlign w:val="center"/>
            <w:hideMark/>
          </w:tcPr>
          <w:p w14:paraId="6C72847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04FBC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DF469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48C36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2181C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0,07</w:t>
            </w:r>
          </w:p>
        </w:tc>
        <w:tc>
          <w:tcPr>
            <w:tcW w:w="1276" w:type="dxa"/>
            <w:tcBorders>
              <w:top w:val="nil"/>
              <w:left w:val="nil"/>
              <w:bottom w:val="single" w:sz="4" w:space="0" w:color="auto"/>
              <w:right w:val="single" w:sz="4" w:space="0" w:color="auto"/>
            </w:tcBorders>
            <w:shd w:val="clear" w:color="auto" w:fill="auto"/>
            <w:vAlign w:val="center"/>
            <w:hideMark/>
          </w:tcPr>
          <w:p w14:paraId="32057E2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0,01</w:t>
            </w:r>
          </w:p>
        </w:tc>
        <w:tc>
          <w:tcPr>
            <w:tcW w:w="1134" w:type="dxa"/>
            <w:vMerge/>
            <w:tcBorders>
              <w:top w:val="nil"/>
              <w:left w:val="single" w:sz="4" w:space="0" w:color="auto"/>
              <w:bottom w:val="single" w:sz="4" w:space="0" w:color="000000"/>
              <w:right w:val="single" w:sz="4" w:space="0" w:color="auto"/>
            </w:tcBorders>
            <w:vAlign w:val="center"/>
            <w:hideMark/>
          </w:tcPr>
          <w:p w14:paraId="17C5212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0962C4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85CC54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5F108A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AE5152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3169DA7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4EDEB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675D8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20BB12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598F0E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75D9FEF" w14:textId="28EC3E6C" w:rsidR="007E312C" w:rsidRPr="00B50D5B" w:rsidRDefault="00AB1643"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2 500,0</w:t>
            </w:r>
          </w:p>
        </w:tc>
        <w:tc>
          <w:tcPr>
            <w:tcW w:w="1134" w:type="dxa"/>
            <w:tcBorders>
              <w:top w:val="nil"/>
              <w:left w:val="nil"/>
              <w:bottom w:val="single" w:sz="4" w:space="0" w:color="auto"/>
              <w:right w:val="single" w:sz="4" w:space="0" w:color="auto"/>
            </w:tcBorders>
            <w:shd w:val="clear" w:color="auto" w:fill="auto"/>
            <w:vAlign w:val="center"/>
            <w:hideMark/>
          </w:tcPr>
          <w:p w14:paraId="6DCD76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550,00</w:t>
            </w:r>
          </w:p>
        </w:tc>
        <w:tc>
          <w:tcPr>
            <w:tcW w:w="1134" w:type="dxa"/>
            <w:tcBorders>
              <w:top w:val="nil"/>
              <w:left w:val="nil"/>
              <w:bottom w:val="single" w:sz="4" w:space="0" w:color="auto"/>
              <w:right w:val="single" w:sz="4" w:space="0" w:color="auto"/>
            </w:tcBorders>
            <w:shd w:val="clear" w:color="auto" w:fill="auto"/>
            <w:vAlign w:val="center"/>
            <w:hideMark/>
          </w:tcPr>
          <w:p w14:paraId="7E48152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750,00</w:t>
            </w:r>
          </w:p>
        </w:tc>
        <w:tc>
          <w:tcPr>
            <w:tcW w:w="1134" w:type="dxa"/>
            <w:tcBorders>
              <w:top w:val="nil"/>
              <w:left w:val="nil"/>
              <w:bottom w:val="single" w:sz="4" w:space="0" w:color="auto"/>
              <w:right w:val="single" w:sz="4" w:space="0" w:color="auto"/>
            </w:tcBorders>
            <w:shd w:val="clear" w:color="auto" w:fill="auto"/>
            <w:vAlign w:val="center"/>
            <w:hideMark/>
          </w:tcPr>
          <w:p w14:paraId="2E60F873" w14:textId="2092A6AB" w:rsidR="007E312C" w:rsidRPr="00B50D5B" w:rsidRDefault="00AB1643"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1 200,0</w:t>
            </w:r>
          </w:p>
        </w:tc>
        <w:tc>
          <w:tcPr>
            <w:tcW w:w="1134" w:type="dxa"/>
            <w:tcBorders>
              <w:top w:val="nil"/>
              <w:left w:val="nil"/>
              <w:bottom w:val="single" w:sz="4" w:space="0" w:color="auto"/>
              <w:right w:val="single" w:sz="4" w:space="0" w:color="auto"/>
            </w:tcBorders>
            <w:shd w:val="clear" w:color="auto" w:fill="auto"/>
            <w:vAlign w:val="center"/>
            <w:hideMark/>
          </w:tcPr>
          <w:p w14:paraId="592827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49061E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14:paraId="620894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vMerge/>
            <w:tcBorders>
              <w:top w:val="nil"/>
              <w:left w:val="single" w:sz="4" w:space="0" w:color="auto"/>
              <w:bottom w:val="single" w:sz="4" w:space="0" w:color="000000"/>
              <w:right w:val="single" w:sz="4" w:space="0" w:color="auto"/>
            </w:tcBorders>
            <w:vAlign w:val="center"/>
            <w:hideMark/>
          </w:tcPr>
          <w:p w14:paraId="7E2BC05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F7F0E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4D7EDB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A09213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B4C0E8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FD618D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383311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AFF226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D7F4E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FDC1FA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AB85284" w14:textId="6BC88A35" w:rsidR="007E312C" w:rsidRPr="00B50D5B" w:rsidRDefault="00AB1643"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4278E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2525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277120" w14:textId="71388820" w:rsidR="007E312C" w:rsidRPr="00B50D5B" w:rsidRDefault="00AB1643"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1 200,0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2BC2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C036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AE490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vMerge/>
            <w:tcBorders>
              <w:top w:val="nil"/>
              <w:left w:val="single" w:sz="4" w:space="0" w:color="auto"/>
              <w:bottom w:val="single" w:sz="4" w:space="0" w:color="000000"/>
              <w:right w:val="single" w:sz="4" w:space="0" w:color="auto"/>
            </w:tcBorders>
            <w:vAlign w:val="center"/>
            <w:hideMark/>
          </w:tcPr>
          <w:p w14:paraId="4D8ADA1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2DDDF9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986F8F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AC745F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9D50A3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2CF6FF1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AA4AD8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AA3142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D47EC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B5885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E17BD4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FC52C5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A425C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EAEBC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635C2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FD3F7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1B78DD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9CA79C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7AFACD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D9141E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A0915E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99A55B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30D872E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ABBEA3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6144C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3C561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63DD63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D4EE4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A88B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AEE649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6964C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EF61B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29217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99EF8A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2B61CD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F7D862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129F52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89A98A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DDE448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52F812C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1F4985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F84D86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66E09D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67C0F5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0644F38" w14:textId="22C1D89D" w:rsidR="007E312C" w:rsidRPr="00B50D5B" w:rsidRDefault="00AB1643"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1 071,0</w:t>
            </w:r>
          </w:p>
        </w:tc>
        <w:tc>
          <w:tcPr>
            <w:tcW w:w="1134" w:type="dxa"/>
            <w:tcBorders>
              <w:top w:val="nil"/>
              <w:left w:val="nil"/>
              <w:bottom w:val="single" w:sz="4" w:space="0" w:color="auto"/>
              <w:right w:val="single" w:sz="4" w:space="0" w:color="auto"/>
            </w:tcBorders>
            <w:shd w:val="clear" w:color="auto" w:fill="auto"/>
            <w:vAlign w:val="center"/>
            <w:hideMark/>
          </w:tcPr>
          <w:p w14:paraId="53400B6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235,70</w:t>
            </w:r>
          </w:p>
        </w:tc>
        <w:tc>
          <w:tcPr>
            <w:tcW w:w="1134" w:type="dxa"/>
            <w:tcBorders>
              <w:top w:val="nil"/>
              <w:left w:val="nil"/>
              <w:bottom w:val="single" w:sz="4" w:space="0" w:color="auto"/>
              <w:right w:val="single" w:sz="4" w:space="0" w:color="auto"/>
            </w:tcBorders>
            <w:shd w:val="clear" w:color="auto" w:fill="auto"/>
            <w:vAlign w:val="center"/>
            <w:hideMark/>
          </w:tcPr>
          <w:p w14:paraId="5B027C8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321,40</w:t>
            </w:r>
          </w:p>
        </w:tc>
        <w:tc>
          <w:tcPr>
            <w:tcW w:w="1134" w:type="dxa"/>
            <w:tcBorders>
              <w:top w:val="nil"/>
              <w:left w:val="nil"/>
              <w:bottom w:val="single" w:sz="4" w:space="0" w:color="auto"/>
              <w:right w:val="single" w:sz="4" w:space="0" w:color="auto"/>
            </w:tcBorders>
            <w:shd w:val="clear" w:color="auto" w:fill="auto"/>
            <w:vAlign w:val="center"/>
            <w:hideMark/>
          </w:tcPr>
          <w:p w14:paraId="09714362" w14:textId="4CC771C3" w:rsidR="007E312C" w:rsidRPr="00B50D5B" w:rsidRDefault="00AB1643"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513,9</w:t>
            </w:r>
          </w:p>
        </w:tc>
        <w:tc>
          <w:tcPr>
            <w:tcW w:w="1134" w:type="dxa"/>
            <w:tcBorders>
              <w:top w:val="nil"/>
              <w:left w:val="nil"/>
              <w:bottom w:val="single" w:sz="4" w:space="0" w:color="auto"/>
              <w:right w:val="single" w:sz="4" w:space="0" w:color="auto"/>
            </w:tcBorders>
            <w:shd w:val="clear" w:color="auto" w:fill="auto"/>
            <w:vAlign w:val="center"/>
            <w:hideMark/>
          </w:tcPr>
          <w:p w14:paraId="5932BA6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A24E26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2 142,86</w:t>
            </w:r>
          </w:p>
        </w:tc>
        <w:tc>
          <w:tcPr>
            <w:tcW w:w="1276" w:type="dxa"/>
            <w:tcBorders>
              <w:top w:val="nil"/>
              <w:left w:val="nil"/>
              <w:bottom w:val="single" w:sz="4" w:space="0" w:color="auto"/>
              <w:right w:val="single" w:sz="4" w:space="0" w:color="auto"/>
            </w:tcBorders>
            <w:shd w:val="clear" w:color="auto" w:fill="auto"/>
            <w:vAlign w:val="center"/>
            <w:hideMark/>
          </w:tcPr>
          <w:p w14:paraId="440F122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2 142,86</w:t>
            </w:r>
          </w:p>
        </w:tc>
        <w:tc>
          <w:tcPr>
            <w:tcW w:w="1134" w:type="dxa"/>
            <w:vMerge/>
            <w:tcBorders>
              <w:top w:val="nil"/>
              <w:left w:val="single" w:sz="4" w:space="0" w:color="auto"/>
              <w:bottom w:val="single" w:sz="4" w:space="0" w:color="000000"/>
              <w:right w:val="single" w:sz="4" w:space="0" w:color="auto"/>
            </w:tcBorders>
            <w:vAlign w:val="center"/>
            <w:hideMark/>
          </w:tcPr>
          <w:p w14:paraId="1137BEC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29FA28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298670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1AE74D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3CC450B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25A423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BAA425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DBFFD1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5C399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21A032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F91E2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06B69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9721B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F503C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9EE02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2092F2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61B00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FA9AD8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B727FA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69E00F5"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BB4B83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1.1.1.1.1.1.15. </w:t>
            </w:r>
            <w:r w:rsidRPr="007E312C">
              <w:rPr>
                <w:rFonts w:ascii="Times New Roman" w:eastAsia="Times New Roman" w:hAnsi="Times New Roman" w:cs="Times New Roman"/>
                <w:sz w:val="18"/>
                <w:szCs w:val="18"/>
                <w:lang w:eastAsia="ru-RU"/>
              </w:rPr>
              <w:br/>
              <w:t>Возмещение части затрат на закладку и уход за земляникой садовой</w:t>
            </w:r>
          </w:p>
        </w:tc>
        <w:tc>
          <w:tcPr>
            <w:tcW w:w="850" w:type="dxa"/>
            <w:tcBorders>
              <w:top w:val="nil"/>
              <w:left w:val="nil"/>
              <w:bottom w:val="single" w:sz="4" w:space="0" w:color="auto"/>
              <w:right w:val="single" w:sz="4" w:space="0" w:color="auto"/>
            </w:tcBorders>
            <w:shd w:val="clear" w:color="auto" w:fill="auto"/>
            <w:vAlign w:val="center"/>
            <w:hideMark/>
          </w:tcPr>
          <w:p w14:paraId="3F0C76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Посевная площадь земляники садовой, га</w:t>
            </w:r>
          </w:p>
        </w:tc>
        <w:tc>
          <w:tcPr>
            <w:tcW w:w="567" w:type="dxa"/>
            <w:tcBorders>
              <w:top w:val="nil"/>
              <w:left w:val="nil"/>
              <w:bottom w:val="single" w:sz="4" w:space="0" w:color="auto"/>
              <w:right w:val="single" w:sz="4" w:space="0" w:color="auto"/>
            </w:tcBorders>
            <w:shd w:val="clear" w:color="auto" w:fill="auto"/>
            <w:vAlign w:val="center"/>
            <w:hideMark/>
          </w:tcPr>
          <w:p w14:paraId="5C3234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D086D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76EE7A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4BAE75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149A20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0D929C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w:t>
            </w:r>
          </w:p>
        </w:tc>
        <w:tc>
          <w:tcPr>
            <w:tcW w:w="1134" w:type="dxa"/>
            <w:tcBorders>
              <w:top w:val="nil"/>
              <w:left w:val="nil"/>
              <w:bottom w:val="single" w:sz="4" w:space="0" w:color="auto"/>
              <w:right w:val="single" w:sz="4" w:space="0" w:color="auto"/>
            </w:tcBorders>
            <w:shd w:val="clear" w:color="auto" w:fill="auto"/>
            <w:vAlign w:val="center"/>
            <w:hideMark/>
          </w:tcPr>
          <w:p w14:paraId="0624853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178B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nil"/>
              <w:right w:val="nil"/>
            </w:tcBorders>
            <w:shd w:val="clear" w:color="auto" w:fill="auto"/>
            <w:noWrap/>
            <w:vAlign w:val="center"/>
            <w:hideMark/>
          </w:tcPr>
          <w:p w14:paraId="1C52D5F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0E6D10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1EDB5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w:t>
            </w:r>
          </w:p>
        </w:tc>
        <w:tc>
          <w:tcPr>
            <w:tcW w:w="1276" w:type="dxa"/>
            <w:tcBorders>
              <w:top w:val="nil"/>
              <w:left w:val="nil"/>
              <w:bottom w:val="single" w:sz="4" w:space="0" w:color="auto"/>
              <w:right w:val="single" w:sz="4" w:space="0" w:color="auto"/>
            </w:tcBorders>
            <w:shd w:val="clear" w:color="auto" w:fill="auto"/>
            <w:vAlign w:val="center"/>
            <w:hideMark/>
          </w:tcPr>
          <w:p w14:paraId="3763BB5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8177C03"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w:t>
            </w:r>
            <w:r w:rsidRPr="007E312C">
              <w:rPr>
                <w:rFonts w:ascii="Times New Roman" w:eastAsia="Times New Roman" w:hAnsi="Times New Roman" w:cs="Times New Roman"/>
                <w:color w:val="000000"/>
                <w:sz w:val="18"/>
                <w:szCs w:val="18"/>
                <w:lang w:eastAsia="ru-RU"/>
              </w:rPr>
              <w:br/>
              <w:t>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7FD2C6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За период 2022-2024 гг. будет осуществлена закладка и уход за земляникой садовой на площади не менее 22,5 га   </w:t>
            </w:r>
          </w:p>
        </w:tc>
      </w:tr>
      <w:tr w:rsidR="00056645" w:rsidRPr="007E312C" w14:paraId="5E498CC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69762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8B1CFC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187DF1D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2B2D2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1523B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ACAAE9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C994E3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0599E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333,33</w:t>
            </w:r>
          </w:p>
        </w:tc>
        <w:tc>
          <w:tcPr>
            <w:tcW w:w="1134" w:type="dxa"/>
            <w:tcBorders>
              <w:top w:val="nil"/>
              <w:left w:val="nil"/>
              <w:bottom w:val="single" w:sz="4" w:space="0" w:color="auto"/>
              <w:right w:val="single" w:sz="4" w:space="0" w:color="auto"/>
            </w:tcBorders>
            <w:shd w:val="clear" w:color="auto" w:fill="auto"/>
            <w:vAlign w:val="center"/>
            <w:hideMark/>
          </w:tcPr>
          <w:p w14:paraId="192228C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E84494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FC8F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B1F9F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728AE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333,33</w:t>
            </w:r>
          </w:p>
        </w:tc>
        <w:tc>
          <w:tcPr>
            <w:tcW w:w="1276" w:type="dxa"/>
            <w:tcBorders>
              <w:top w:val="nil"/>
              <w:left w:val="nil"/>
              <w:bottom w:val="single" w:sz="4" w:space="0" w:color="auto"/>
              <w:right w:val="single" w:sz="4" w:space="0" w:color="auto"/>
            </w:tcBorders>
            <w:shd w:val="clear" w:color="auto" w:fill="auto"/>
            <w:vAlign w:val="center"/>
            <w:hideMark/>
          </w:tcPr>
          <w:p w14:paraId="0EB3766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333,33</w:t>
            </w:r>
          </w:p>
        </w:tc>
        <w:tc>
          <w:tcPr>
            <w:tcW w:w="1134" w:type="dxa"/>
            <w:vMerge/>
            <w:tcBorders>
              <w:top w:val="nil"/>
              <w:left w:val="single" w:sz="4" w:space="0" w:color="auto"/>
              <w:bottom w:val="single" w:sz="4" w:space="0" w:color="000000"/>
              <w:right w:val="single" w:sz="4" w:space="0" w:color="auto"/>
            </w:tcBorders>
            <w:vAlign w:val="center"/>
            <w:hideMark/>
          </w:tcPr>
          <w:p w14:paraId="15D0EF6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B7D3AE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305A45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6A9A3F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5047BD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480F048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32C7A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C7169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5F7226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4EE743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AEE77A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2 500,00</w:t>
            </w:r>
          </w:p>
        </w:tc>
        <w:tc>
          <w:tcPr>
            <w:tcW w:w="1134" w:type="dxa"/>
            <w:tcBorders>
              <w:top w:val="nil"/>
              <w:left w:val="nil"/>
              <w:bottom w:val="single" w:sz="4" w:space="0" w:color="auto"/>
              <w:right w:val="single" w:sz="4" w:space="0" w:color="auto"/>
            </w:tcBorders>
            <w:shd w:val="clear" w:color="auto" w:fill="auto"/>
            <w:vAlign w:val="center"/>
            <w:hideMark/>
          </w:tcPr>
          <w:p w14:paraId="2970B8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44FC7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3ADB1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2 500,00</w:t>
            </w:r>
          </w:p>
        </w:tc>
        <w:tc>
          <w:tcPr>
            <w:tcW w:w="1134" w:type="dxa"/>
            <w:tcBorders>
              <w:top w:val="nil"/>
              <w:left w:val="nil"/>
              <w:bottom w:val="single" w:sz="4" w:space="0" w:color="auto"/>
              <w:right w:val="single" w:sz="4" w:space="0" w:color="auto"/>
            </w:tcBorders>
            <w:shd w:val="clear" w:color="auto" w:fill="auto"/>
            <w:vAlign w:val="center"/>
            <w:hideMark/>
          </w:tcPr>
          <w:p w14:paraId="196CB1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9EC28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2 500,00</w:t>
            </w:r>
          </w:p>
        </w:tc>
        <w:tc>
          <w:tcPr>
            <w:tcW w:w="1276" w:type="dxa"/>
            <w:tcBorders>
              <w:top w:val="nil"/>
              <w:left w:val="nil"/>
              <w:bottom w:val="single" w:sz="4" w:space="0" w:color="auto"/>
              <w:right w:val="single" w:sz="4" w:space="0" w:color="auto"/>
            </w:tcBorders>
            <w:shd w:val="clear" w:color="auto" w:fill="auto"/>
            <w:vAlign w:val="center"/>
            <w:hideMark/>
          </w:tcPr>
          <w:p w14:paraId="73C7A7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2 500,00</w:t>
            </w:r>
          </w:p>
        </w:tc>
        <w:tc>
          <w:tcPr>
            <w:tcW w:w="1134" w:type="dxa"/>
            <w:vMerge/>
            <w:tcBorders>
              <w:top w:val="nil"/>
              <w:left w:val="single" w:sz="4" w:space="0" w:color="auto"/>
              <w:bottom w:val="single" w:sz="4" w:space="0" w:color="000000"/>
              <w:right w:val="single" w:sz="4" w:space="0" w:color="auto"/>
            </w:tcBorders>
            <w:vAlign w:val="center"/>
            <w:hideMark/>
          </w:tcPr>
          <w:p w14:paraId="4D83CDC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47B23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071A0D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A7EDBB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FBF350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7562F11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FC7D02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F8854A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0C23B22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507754B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0CF8FD2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2 500,00</w:t>
            </w:r>
          </w:p>
        </w:tc>
        <w:tc>
          <w:tcPr>
            <w:tcW w:w="1134" w:type="dxa"/>
            <w:tcBorders>
              <w:top w:val="nil"/>
              <w:left w:val="nil"/>
              <w:bottom w:val="single" w:sz="4" w:space="0" w:color="auto"/>
              <w:right w:val="single" w:sz="4" w:space="0" w:color="auto"/>
            </w:tcBorders>
            <w:shd w:val="clear" w:color="auto" w:fill="auto"/>
            <w:vAlign w:val="center"/>
            <w:hideMark/>
          </w:tcPr>
          <w:p w14:paraId="47151F8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06868A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082740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2 500,00</w:t>
            </w:r>
          </w:p>
        </w:tc>
        <w:tc>
          <w:tcPr>
            <w:tcW w:w="1134" w:type="dxa"/>
            <w:tcBorders>
              <w:top w:val="nil"/>
              <w:left w:val="nil"/>
              <w:bottom w:val="single" w:sz="4" w:space="0" w:color="auto"/>
              <w:right w:val="single" w:sz="4" w:space="0" w:color="auto"/>
            </w:tcBorders>
            <w:shd w:val="clear" w:color="auto" w:fill="auto"/>
            <w:vAlign w:val="center"/>
            <w:hideMark/>
          </w:tcPr>
          <w:p w14:paraId="77AA095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134E51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2 500,00</w:t>
            </w:r>
          </w:p>
        </w:tc>
        <w:tc>
          <w:tcPr>
            <w:tcW w:w="1276" w:type="dxa"/>
            <w:tcBorders>
              <w:top w:val="nil"/>
              <w:left w:val="nil"/>
              <w:bottom w:val="single" w:sz="4" w:space="0" w:color="auto"/>
              <w:right w:val="single" w:sz="4" w:space="0" w:color="auto"/>
            </w:tcBorders>
            <w:shd w:val="clear" w:color="auto" w:fill="auto"/>
            <w:vAlign w:val="center"/>
            <w:hideMark/>
          </w:tcPr>
          <w:p w14:paraId="7545435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2 500,00</w:t>
            </w:r>
          </w:p>
        </w:tc>
        <w:tc>
          <w:tcPr>
            <w:tcW w:w="1134" w:type="dxa"/>
            <w:vMerge/>
            <w:tcBorders>
              <w:top w:val="nil"/>
              <w:left w:val="single" w:sz="4" w:space="0" w:color="auto"/>
              <w:bottom w:val="single" w:sz="4" w:space="0" w:color="000000"/>
              <w:right w:val="single" w:sz="4" w:space="0" w:color="auto"/>
            </w:tcBorders>
            <w:vAlign w:val="center"/>
            <w:hideMark/>
          </w:tcPr>
          <w:p w14:paraId="7D359CA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CC86F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ECFE08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234DD4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11ADAD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E49755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327012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A64867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D8683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C66252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5AC79D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CB5F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21AA8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B98495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C43A82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A97274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3C9B3E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C0806E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AFD9F2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F39E75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7E585D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B4B76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490FA79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89DE1E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BF0AA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AC89D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D40C52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8D8D5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8BB8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25895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31387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F480D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A4730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822E1D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D3FE20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6CE30F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14F931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B6C22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E6E06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внебюджетные </w:t>
            </w:r>
            <w:r w:rsidRPr="007E312C">
              <w:rPr>
                <w:rFonts w:ascii="Times New Roman" w:eastAsia="Times New Roman" w:hAnsi="Times New Roman" w:cs="Times New Roman"/>
                <w:sz w:val="18"/>
                <w:szCs w:val="18"/>
                <w:lang w:eastAsia="ru-RU"/>
              </w:rPr>
              <w:lastRenderedPageBreak/>
              <w:t>источники**</w:t>
            </w:r>
          </w:p>
        </w:tc>
        <w:tc>
          <w:tcPr>
            <w:tcW w:w="567" w:type="dxa"/>
            <w:tcBorders>
              <w:top w:val="nil"/>
              <w:left w:val="nil"/>
              <w:bottom w:val="single" w:sz="4" w:space="0" w:color="auto"/>
              <w:right w:val="single" w:sz="4" w:space="0" w:color="auto"/>
            </w:tcBorders>
            <w:shd w:val="clear" w:color="auto" w:fill="auto"/>
            <w:vAlign w:val="center"/>
            <w:hideMark/>
          </w:tcPr>
          <w:p w14:paraId="7DF46F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lastRenderedPageBreak/>
              <w:t>Х</w:t>
            </w:r>
          </w:p>
        </w:tc>
        <w:tc>
          <w:tcPr>
            <w:tcW w:w="426" w:type="dxa"/>
            <w:tcBorders>
              <w:top w:val="nil"/>
              <w:left w:val="nil"/>
              <w:bottom w:val="single" w:sz="4" w:space="0" w:color="auto"/>
              <w:right w:val="single" w:sz="4" w:space="0" w:color="auto"/>
            </w:tcBorders>
            <w:shd w:val="clear" w:color="auto" w:fill="auto"/>
            <w:vAlign w:val="center"/>
            <w:hideMark/>
          </w:tcPr>
          <w:p w14:paraId="255D85D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FE4E9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BE5070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C4C9E4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26186E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1 667,00</w:t>
            </w:r>
          </w:p>
        </w:tc>
        <w:tc>
          <w:tcPr>
            <w:tcW w:w="1134" w:type="dxa"/>
            <w:tcBorders>
              <w:top w:val="nil"/>
              <w:left w:val="nil"/>
              <w:bottom w:val="single" w:sz="4" w:space="0" w:color="auto"/>
              <w:right w:val="single" w:sz="4" w:space="0" w:color="auto"/>
            </w:tcBorders>
            <w:shd w:val="clear" w:color="auto" w:fill="auto"/>
            <w:vAlign w:val="center"/>
            <w:hideMark/>
          </w:tcPr>
          <w:p w14:paraId="128115E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30F09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5989BB5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1 667,00</w:t>
            </w:r>
          </w:p>
        </w:tc>
        <w:tc>
          <w:tcPr>
            <w:tcW w:w="1134" w:type="dxa"/>
            <w:tcBorders>
              <w:top w:val="nil"/>
              <w:left w:val="nil"/>
              <w:bottom w:val="single" w:sz="4" w:space="0" w:color="auto"/>
              <w:right w:val="single" w:sz="4" w:space="0" w:color="auto"/>
            </w:tcBorders>
            <w:shd w:val="clear" w:color="auto" w:fill="auto"/>
            <w:vAlign w:val="center"/>
            <w:hideMark/>
          </w:tcPr>
          <w:p w14:paraId="13E61D7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E05B5B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1 667,00</w:t>
            </w:r>
          </w:p>
        </w:tc>
        <w:tc>
          <w:tcPr>
            <w:tcW w:w="1276" w:type="dxa"/>
            <w:tcBorders>
              <w:top w:val="nil"/>
              <w:left w:val="nil"/>
              <w:bottom w:val="single" w:sz="4" w:space="0" w:color="auto"/>
              <w:right w:val="single" w:sz="4" w:space="0" w:color="auto"/>
            </w:tcBorders>
            <w:shd w:val="clear" w:color="auto" w:fill="auto"/>
            <w:vAlign w:val="center"/>
            <w:hideMark/>
          </w:tcPr>
          <w:p w14:paraId="3C19635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1 667,00</w:t>
            </w:r>
          </w:p>
        </w:tc>
        <w:tc>
          <w:tcPr>
            <w:tcW w:w="1134" w:type="dxa"/>
            <w:vMerge/>
            <w:tcBorders>
              <w:top w:val="nil"/>
              <w:left w:val="single" w:sz="4" w:space="0" w:color="auto"/>
              <w:bottom w:val="single" w:sz="4" w:space="0" w:color="000000"/>
              <w:right w:val="single" w:sz="4" w:space="0" w:color="auto"/>
            </w:tcBorders>
            <w:vAlign w:val="center"/>
            <w:hideMark/>
          </w:tcPr>
          <w:p w14:paraId="350487B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9D7A7D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7E7BAF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4CAAFF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ECDBC6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35C15FD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686530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A2B4B6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9F8291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04D81F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87FD16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A91FD4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ADFC2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AF7E4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58CF57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BB09CA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175CF9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FAA8EE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D3A129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E2FB531"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4FFC71A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1.1.1.1.1.1.16. </w:t>
            </w:r>
            <w:r w:rsidRPr="007E312C">
              <w:rPr>
                <w:rFonts w:ascii="Times New Roman" w:eastAsia="Times New Roman" w:hAnsi="Times New Roman" w:cs="Times New Roman"/>
                <w:sz w:val="18"/>
                <w:szCs w:val="18"/>
                <w:lang w:eastAsia="ru-RU"/>
              </w:rPr>
              <w:br/>
              <w:t>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2A1821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Площадь обследованных земель с/х назначения, тыс. га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90885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6F43F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326B1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69C8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3F91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0CA4C3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DB41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6FDC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625FE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058E5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32514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65217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FC23BDB"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w:t>
            </w:r>
            <w:r w:rsidRPr="007E312C">
              <w:rPr>
                <w:rFonts w:ascii="Times New Roman" w:eastAsia="Times New Roman" w:hAnsi="Times New Roman" w:cs="Times New Roman"/>
                <w:color w:val="000000"/>
                <w:sz w:val="18"/>
                <w:szCs w:val="18"/>
                <w:lang w:eastAsia="ru-RU"/>
              </w:rPr>
              <w:br/>
              <w:t>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97F280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За период 2022-2024 гг.  будут проведены работы по агрохимическому и эколого-токсикологическому обследованию земель сельскохозяйственного назначения  на площади не менее 300,0 тыс. га   </w:t>
            </w:r>
          </w:p>
        </w:tc>
      </w:tr>
      <w:tr w:rsidR="00056645" w:rsidRPr="007E312C" w14:paraId="6310502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746DD0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49B748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5AD103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F71DE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E6E18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0A7C1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EC1CDE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C05E6B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75,00</w:t>
            </w:r>
          </w:p>
        </w:tc>
        <w:tc>
          <w:tcPr>
            <w:tcW w:w="1134" w:type="dxa"/>
            <w:tcBorders>
              <w:top w:val="nil"/>
              <w:left w:val="nil"/>
              <w:bottom w:val="single" w:sz="4" w:space="0" w:color="auto"/>
              <w:right w:val="single" w:sz="4" w:space="0" w:color="auto"/>
            </w:tcBorders>
            <w:shd w:val="clear" w:color="auto" w:fill="auto"/>
            <w:vAlign w:val="center"/>
            <w:hideMark/>
          </w:tcPr>
          <w:p w14:paraId="49720B9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732C6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1EC091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724DB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C05567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75,00</w:t>
            </w:r>
          </w:p>
        </w:tc>
        <w:tc>
          <w:tcPr>
            <w:tcW w:w="1276" w:type="dxa"/>
            <w:tcBorders>
              <w:top w:val="nil"/>
              <w:left w:val="nil"/>
              <w:bottom w:val="single" w:sz="4" w:space="0" w:color="auto"/>
              <w:right w:val="single" w:sz="4" w:space="0" w:color="auto"/>
            </w:tcBorders>
            <w:shd w:val="clear" w:color="auto" w:fill="auto"/>
            <w:vAlign w:val="center"/>
            <w:hideMark/>
          </w:tcPr>
          <w:p w14:paraId="23D2664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75,00</w:t>
            </w:r>
          </w:p>
        </w:tc>
        <w:tc>
          <w:tcPr>
            <w:tcW w:w="1134" w:type="dxa"/>
            <w:vMerge/>
            <w:tcBorders>
              <w:top w:val="nil"/>
              <w:left w:val="single" w:sz="4" w:space="0" w:color="auto"/>
              <w:bottom w:val="single" w:sz="4" w:space="0" w:color="000000"/>
              <w:right w:val="single" w:sz="4" w:space="0" w:color="auto"/>
            </w:tcBorders>
            <w:vAlign w:val="center"/>
            <w:hideMark/>
          </w:tcPr>
          <w:p w14:paraId="59AA65D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12D8B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1F4F09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3E09FA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B5959D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DD8E3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48A4D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8C905D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2F11E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71CE3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A49C81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7 500,00</w:t>
            </w:r>
          </w:p>
        </w:tc>
        <w:tc>
          <w:tcPr>
            <w:tcW w:w="1134" w:type="dxa"/>
            <w:tcBorders>
              <w:top w:val="nil"/>
              <w:left w:val="nil"/>
              <w:bottom w:val="single" w:sz="4" w:space="0" w:color="auto"/>
              <w:right w:val="single" w:sz="4" w:space="0" w:color="auto"/>
            </w:tcBorders>
            <w:shd w:val="clear" w:color="auto" w:fill="auto"/>
            <w:vAlign w:val="center"/>
            <w:hideMark/>
          </w:tcPr>
          <w:p w14:paraId="5B8EB5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DBE5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6B1033D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14:paraId="67A0FC1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3 500,00</w:t>
            </w:r>
          </w:p>
        </w:tc>
        <w:tc>
          <w:tcPr>
            <w:tcW w:w="1276" w:type="dxa"/>
            <w:tcBorders>
              <w:top w:val="nil"/>
              <w:left w:val="nil"/>
              <w:bottom w:val="single" w:sz="4" w:space="0" w:color="auto"/>
              <w:right w:val="single" w:sz="4" w:space="0" w:color="auto"/>
            </w:tcBorders>
            <w:shd w:val="clear" w:color="auto" w:fill="auto"/>
            <w:vAlign w:val="center"/>
            <w:hideMark/>
          </w:tcPr>
          <w:p w14:paraId="25F4FC6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7 500,00</w:t>
            </w:r>
          </w:p>
        </w:tc>
        <w:tc>
          <w:tcPr>
            <w:tcW w:w="1276" w:type="dxa"/>
            <w:tcBorders>
              <w:top w:val="nil"/>
              <w:left w:val="nil"/>
              <w:bottom w:val="single" w:sz="4" w:space="0" w:color="auto"/>
              <w:right w:val="single" w:sz="4" w:space="0" w:color="auto"/>
            </w:tcBorders>
            <w:shd w:val="clear" w:color="auto" w:fill="auto"/>
            <w:vAlign w:val="center"/>
            <w:hideMark/>
          </w:tcPr>
          <w:p w14:paraId="42844F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7 500,00</w:t>
            </w:r>
          </w:p>
        </w:tc>
        <w:tc>
          <w:tcPr>
            <w:tcW w:w="1134" w:type="dxa"/>
            <w:vMerge/>
            <w:tcBorders>
              <w:top w:val="nil"/>
              <w:left w:val="single" w:sz="4" w:space="0" w:color="auto"/>
              <w:bottom w:val="single" w:sz="4" w:space="0" w:color="000000"/>
              <w:right w:val="single" w:sz="4" w:space="0" w:color="auto"/>
            </w:tcBorders>
            <w:vAlign w:val="center"/>
            <w:hideMark/>
          </w:tcPr>
          <w:p w14:paraId="68E963B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CA35B5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61BE8F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CBF1A6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A651F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5476CE9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CE137B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7229FA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6528F9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485CA01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2475E68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7 500,00</w:t>
            </w:r>
          </w:p>
        </w:tc>
        <w:tc>
          <w:tcPr>
            <w:tcW w:w="1134" w:type="dxa"/>
            <w:tcBorders>
              <w:top w:val="nil"/>
              <w:left w:val="nil"/>
              <w:bottom w:val="single" w:sz="4" w:space="0" w:color="auto"/>
              <w:right w:val="single" w:sz="4" w:space="0" w:color="auto"/>
            </w:tcBorders>
            <w:shd w:val="clear" w:color="auto" w:fill="auto"/>
            <w:vAlign w:val="center"/>
            <w:hideMark/>
          </w:tcPr>
          <w:p w14:paraId="5A1972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4C7D3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A6B7E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14:paraId="28EDE73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3 500,00</w:t>
            </w:r>
          </w:p>
        </w:tc>
        <w:tc>
          <w:tcPr>
            <w:tcW w:w="1276" w:type="dxa"/>
            <w:tcBorders>
              <w:top w:val="nil"/>
              <w:left w:val="nil"/>
              <w:bottom w:val="single" w:sz="4" w:space="0" w:color="auto"/>
              <w:right w:val="single" w:sz="4" w:space="0" w:color="auto"/>
            </w:tcBorders>
            <w:shd w:val="clear" w:color="auto" w:fill="auto"/>
            <w:vAlign w:val="center"/>
            <w:hideMark/>
          </w:tcPr>
          <w:p w14:paraId="49CC96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7 500,00</w:t>
            </w:r>
          </w:p>
        </w:tc>
        <w:tc>
          <w:tcPr>
            <w:tcW w:w="1276" w:type="dxa"/>
            <w:tcBorders>
              <w:top w:val="nil"/>
              <w:left w:val="nil"/>
              <w:bottom w:val="single" w:sz="4" w:space="0" w:color="auto"/>
              <w:right w:val="single" w:sz="4" w:space="0" w:color="auto"/>
            </w:tcBorders>
            <w:shd w:val="clear" w:color="auto" w:fill="auto"/>
            <w:vAlign w:val="center"/>
            <w:hideMark/>
          </w:tcPr>
          <w:p w14:paraId="48AB259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7 500,00</w:t>
            </w:r>
          </w:p>
        </w:tc>
        <w:tc>
          <w:tcPr>
            <w:tcW w:w="1134" w:type="dxa"/>
            <w:vMerge/>
            <w:tcBorders>
              <w:top w:val="nil"/>
              <w:left w:val="single" w:sz="4" w:space="0" w:color="auto"/>
              <w:bottom w:val="single" w:sz="4" w:space="0" w:color="000000"/>
              <w:right w:val="single" w:sz="4" w:space="0" w:color="auto"/>
            </w:tcBorders>
            <w:vAlign w:val="center"/>
            <w:hideMark/>
          </w:tcPr>
          <w:p w14:paraId="68CD6CB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CF98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F21D61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7C4DE6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6945E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24FCE2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48566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CC6805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636AC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A7340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2889B6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BFD14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CD916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34FDD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FDFDD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FFEC8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C5878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91EA67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7E3F45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11C406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0202A5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D0640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3E62F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0B8D4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DB5A4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C85FEB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B8925F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78268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0E13C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DF14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17A9C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D7D2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8B1DD0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A79E9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202B2E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C95FD1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9553F6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3DF03A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D9C413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3E7F942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F631C8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84966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2FE07F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68514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A6BB22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3 214,28</w:t>
            </w:r>
          </w:p>
        </w:tc>
        <w:tc>
          <w:tcPr>
            <w:tcW w:w="1134" w:type="dxa"/>
            <w:tcBorders>
              <w:top w:val="nil"/>
              <w:left w:val="nil"/>
              <w:bottom w:val="single" w:sz="4" w:space="0" w:color="auto"/>
              <w:right w:val="single" w:sz="4" w:space="0" w:color="auto"/>
            </w:tcBorders>
            <w:shd w:val="clear" w:color="auto" w:fill="auto"/>
            <w:vAlign w:val="center"/>
            <w:hideMark/>
          </w:tcPr>
          <w:p w14:paraId="009EE8C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55B76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52697D0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1 714,28</w:t>
            </w:r>
          </w:p>
        </w:tc>
        <w:tc>
          <w:tcPr>
            <w:tcW w:w="1134" w:type="dxa"/>
            <w:tcBorders>
              <w:top w:val="nil"/>
              <w:left w:val="nil"/>
              <w:bottom w:val="single" w:sz="4" w:space="0" w:color="auto"/>
              <w:right w:val="single" w:sz="4" w:space="0" w:color="auto"/>
            </w:tcBorders>
            <w:shd w:val="clear" w:color="auto" w:fill="auto"/>
            <w:vAlign w:val="center"/>
            <w:hideMark/>
          </w:tcPr>
          <w:p w14:paraId="33ED502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1 500,00</w:t>
            </w:r>
          </w:p>
        </w:tc>
        <w:tc>
          <w:tcPr>
            <w:tcW w:w="1276" w:type="dxa"/>
            <w:tcBorders>
              <w:top w:val="nil"/>
              <w:left w:val="nil"/>
              <w:bottom w:val="single" w:sz="4" w:space="0" w:color="auto"/>
              <w:right w:val="single" w:sz="4" w:space="0" w:color="auto"/>
            </w:tcBorders>
            <w:shd w:val="clear" w:color="auto" w:fill="auto"/>
            <w:vAlign w:val="center"/>
            <w:hideMark/>
          </w:tcPr>
          <w:p w14:paraId="3229ACC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3 214,28</w:t>
            </w:r>
          </w:p>
        </w:tc>
        <w:tc>
          <w:tcPr>
            <w:tcW w:w="1276" w:type="dxa"/>
            <w:tcBorders>
              <w:top w:val="nil"/>
              <w:left w:val="nil"/>
              <w:bottom w:val="single" w:sz="4" w:space="0" w:color="auto"/>
              <w:right w:val="single" w:sz="4" w:space="0" w:color="auto"/>
            </w:tcBorders>
            <w:shd w:val="clear" w:color="auto" w:fill="auto"/>
            <w:vAlign w:val="center"/>
            <w:hideMark/>
          </w:tcPr>
          <w:p w14:paraId="03D5633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3 214,28</w:t>
            </w:r>
          </w:p>
        </w:tc>
        <w:tc>
          <w:tcPr>
            <w:tcW w:w="1134" w:type="dxa"/>
            <w:vMerge/>
            <w:tcBorders>
              <w:top w:val="nil"/>
              <w:left w:val="single" w:sz="4" w:space="0" w:color="auto"/>
              <w:bottom w:val="single" w:sz="4" w:space="0" w:color="000000"/>
              <w:right w:val="single" w:sz="4" w:space="0" w:color="auto"/>
            </w:tcBorders>
            <w:vAlign w:val="center"/>
            <w:hideMark/>
          </w:tcPr>
          <w:p w14:paraId="2C4C45E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52220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708039F" w14:textId="77777777" w:rsidTr="00827EA0">
        <w:trPr>
          <w:trHeight w:val="445"/>
        </w:trPr>
        <w:tc>
          <w:tcPr>
            <w:tcW w:w="1277" w:type="dxa"/>
            <w:vMerge/>
            <w:tcBorders>
              <w:top w:val="nil"/>
              <w:left w:val="single" w:sz="4" w:space="0" w:color="auto"/>
              <w:bottom w:val="single" w:sz="4" w:space="0" w:color="000000"/>
              <w:right w:val="single" w:sz="4" w:space="0" w:color="auto"/>
            </w:tcBorders>
            <w:vAlign w:val="center"/>
            <w:hideMark/>
          </w:tcPr>
          <w:p w14:paraId="266DDAB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F6D3E5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налоговые </w:t>
            </w:r>
            <w:r w:rsidRPr="007E312C">
              <w:rPr>
                <w:rFonts w:ascii="Times New Roman" w:eastAsia="Times New Roman" w:hAnsi="Times New Roman" w:cs="Times New Roman"/>
                <w:color w:val="000000"/>
                <w:sz w:val="18"/>
                <w:szCs w:val="18"/>
                <w:lang w:eastAsia="ru-RU"/>
              </w:rPr>
              <w:lastRenderedPageBreak/>
              <w:t>расходы</w:t>
            </w:r>
          </w:p>
        </w:tc>
        <w:tc>
          <w:tcPr>
            <w:tcW w:w="567" w:type="dxa"/>
            <w:tcBorders>
              <w:top w:val="nil"/>
              <w:left w:val="nil"/>
              <w:bottom w:val="single" w:sz="4" w:space="0" w:color="auto"/>
              <w:right w:val="single" w:sz="4" w:space="0" w:color="auto"/>
            </w:tcBorders>
            <w:shd w:val="clear" w:color="auto" w:fill="auto"/>
            <w:vAlign w:val="center"/>
            <w:hideMark/>
          </w:tcPr>
          <w:p w14:paraId="7CFDFDA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lastRenderedPageBreak/>
              <w:t>Х</w:t>
            </w:r>
          </w:p>
        </w:tc>
        <w:tc>
          <w:tcPr>
            <w:tcW w:w="426" w:type="dxa"/>
            <w:tcBorders>
              <w:top w:val="nil"/>
              <w:left w:val="nil"/>
              <w:bottom w:val="single" w:sz="4" w:space="0" w:color="auto"/>
              <w:right w:val="single" w:sz="4" w:space="0" w:color="auto"/>
            </w:tcBorders>
            <w:shd w:val="clear" w:color="auto" w:fill="auto"/>
            <w:vAlign w:val="center"/>
            <w:hideMark/>
          </w:tcPr>
          <w:p w14:paraId="36F8CC4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1C1AD1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E1B0BE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EA452A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103577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401E4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ED5F7F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196695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54FC4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15E6A5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E22307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0AA538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152F82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3D61B86"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797FB32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1.1.1.1.1.1.17. </w:t>
            </w:r>
            <w:r w:rsidRPr="007E312C">
              <w:rPr>
                <w:rFonts w:ascii="Times New Roman" w:eastAsia="Times New Roman" w:hAnsi="Times New Roman" w:cs="Times New Roman"/>
                <w:sz w:val="18"/>
                <w:szCs w:val="18"/>
                <w:lang w:eastAsia="ru-RU"/>
              </w:rPr>
              <w:br/>
              <w:t>Возмещение части затрат на приобретение оригинальных семян, за исключением элиты и суперэлиты</w:t>
            </w:r>
          </w:p>
        </w:tc>
        <w:tc>
          <w:tcPr>
            <w:tcW w:w="850" w:type="dxa"/>
            <w:tcBorders>
              <w:top w:val="nil"/>
              <w:left w:val="nil"/>
              <w:bottom w:val="single" w:sz="4" w:space="0" w:color="auto"/>
              <w:right w:val="single" w:sz="4" w:space="0" w:color="auto"/>
            </w:tcBorders>
            <w:shd w:val="clear" w:color="auto" w:fill="auto"/>
            <w:vAlign w:val="center"/>
            <w:hideMark/>
          </w:tcPr>
          <w:p w14:paraId="330857C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Количество семян, тонн</w:t>
            </w:r>
          </w:p>
        </w:tc>
        <w:tc>
          <w:tcPr>
            <w:tcW w:w="567" w:type="dxa"/>
            <w:tcBorders>
              <w:top w:val="nil"/>
              <w:left w:val="nil"/>
              <w:bottom w:val="single" w:sz="4" w:space="0" w:color="auto"/>
              <w:right w:val="single" w:sz="4" w:space="0" w:color="auto"/>
            </w:tcBorders>
            <w:shd w:val="clear" w:color="auto" w:fill="auto"/>
            <w:vAlign w:val="center"/>
            <w:hideMark/>
          </w:tcPr>
          <w:p w14:paraId="621B3B5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9C0433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FE02B5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5EB7A9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5CA4E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D3E739B" w14:textId="107984AA" w:rsidR="007E312C" w:rsidRPr="00B50D5B" w:rsidRDefault="004A7CE5"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171,0</w:t>
            </w:r>
          </w:p>
        </w:tc>
        <w:tc>
          <w:tcPr>
            <w:tcW w:w="1134" w:type="dxa"/>
            <w:tcBorders>
              <w:top w:val="nil"/>
              <w:left w:val="nil"/>
              <w:bottom w:val="single" w:sz="4" w:space="0" w:color="auto"/>
              <w:right w:val="single" w:sz="4" w:space="0" w:color="auto"/>
            </w:tcBorders>
            <w:shd w:val="clear" w:color="auto" w:fill="auto"/>
            <w:vAlign w:val="center"/>
            <w:hideMark/>
          </w:tcPr>
          <w:p w14:paraId="4FE5C65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F5F66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FBAE1B" w14:textId="62946F11" w:rsidR="007E312C" w:rsidRPr="00B50D5B" w:rsidRDefault="004A7CE5" w:rsidP="004A7CE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171,0</w:t>
            </w:r>
          </w:p>
        </w:tc>
        <w:tc>
          <w:tcPr>
            <w:tcW w:w="1134" w:type="dxa"/>
            <w:tcBorders>
              <w:top w:val="nil"/>
              <w:left w:val="nil"/>
              <w:bottom w:val="single" w:sz="4" w:space="0" w:color="auto"/>
              <w:right w:val="single" w:sz="4" w:space="0" w:color="auto"/>
            </w:tcBorders>
            <w:shd w:val="clear" w:color="auto" w:fill="auto"/>
            <w:vAlign w:val="center"/>
            <w:hideMark/>
          </w:tcPr>
          <w:p w14:paraId="4C531AF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B3EA22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800,00</w:t>
            </w:r>
          </w:p>
        </w:tc>
        <w:tc>
          <w:tcPr>
            <w:tcW w:w="1276" w:type="dxa"/>
            <w:tcBorders>
              <w:top w:val="nil"/>
              <w:left w:val="nil"/>
              <w:bottom w:val="single" w:sz="4" w:space="0" w:color="auto"/>
              <w:right w:val="single" w:sz="4" w:space="0" w:color="auto"/>
            </w:tcBorders>
            <w:shd w:val="clear" w:color="auto" w:fill="auto"/>
            <w:vAlign w:val="center"/>
            <w:hideMark/>
          </w:tcPr>
          <w:p w14:paraId="1CDF17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589A405"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w:t>
            </w:r>
            <w:r w:rsidRPr="007E312C">
              <w:rPr>
                <w:rFonts w:ascii="Times New Roman" w:eastAsia="Times New Roman" w:hAnsi="Times New Roman" w:cs="Times New Roman"/>
                <w:color w:val="000000"/>
                <w:sz w:val="18"/>
                <w:szCs w:val="18"/>
                <w:lang w:eastAsia="ru-RU"/>
              </w:rPr>
              <w:br/>
              <w:t>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C6618E6" w14:textId="02A006B9"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гг. сельскохозяйственными товаропроизводителями будут приобретены  оригинальные семена, за исключением элиты и суперэ</w:t>
            </w:r>
            <w:r w:rsidR="009A2286">
              <w:rPr>
                <w:rFonts w:ascii="Times New Roman" w:eastAsia="Times New Roman" w:hAnsi="Times New Roman" w:cs="Times New Roman"/>
                <w:sz w:val="18"/>
                <w:szCs w:val="18"/>
                <w:lang w:eastAsia="ru-RU"/>
              </w:rPr>
              <w:t>литы в количестве не менее 1771,</w:t>
            </w:r>
            <w:r w:rsidRPr="007E312C">
              <w:rPr>
                <w:rFonts w:ascii="Times New Roman" w:eastAsia="Times New Roman" w:hAnsi="Times New Roman" w:cs="Times New Roman"/>
                <w:sz w:val="18"/>
                <w:szCs w:val="18"/>
                <w:lang w:eastAsia="ru-RU"/>
              </w:rPr>
              <w:t xml:space="preserve">0 тонн </w:t>
            </w:r>
          </w:p>
        </w:tc>
      </w:tr>
      <w:tr w:rsidR="00056645" w:rsidRPr="007E312C" w14:paraId="3413C29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7EADA2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7BF77A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575E6D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C9ACE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9EDA4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CC612F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5D26F8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50CD013" w14:textId="377CA0F6" w:rsidR="007E312C" w:rsidRPr="00B50D5B" w:rsidRDefault="004A7CE5"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25,17</w:t>
            </w:r>
          </w:p>
        </w:tc>
        <w:tc>
          <w:tcPr>
            <w:tcW w:w="1134" w:type="dxa"/>
            <w:tcBorders>
              <w:top w:val="nil"/>
              <w:left w:val="nil"/>
              <w:bottom w:val="single" w:sz="4" w:space="0" w:color="auto"/>
              <w:right w:val="single" w:sz="4" w:space="0" w:color="auto"/>
            </w:tcBorders>
            <w:shd w:val="clear" w:color="auto" w:fill="auto"/>
            <w:vAlign w:val="center"/>
            <w:hideMark/>
          </w:tcPr>
          <w:p w14:paraId="079760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568F0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5EC18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D699A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75D98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6,50</w:t>
            </w:r>
          </w:p>
        </w:tc>
        <w:tc>
          <w:tcPr>
            <w:tcW w:w="1276" w:type="dxa"/>
            <w:tcBorders>
              <w:top w:val="nil"/>
              <w:left w:val="nil"/>
              <w:bottom w:val="single" w:sz="4" w:space="0" w:color="auto"/>
              <w:right w:val="single" w:sz="4" w:space="0" w:color="auto"/>
            </w:tcBorders>
            <w:shd w:val="clear" w:color="auto" w:fill="auto"/>
            <w:vAlign w:val="center"/>
            <w:hideMark/>
          </w:tcPr>
          <w:p w14:paraId="7CBB146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6,50</w:t>
            </w:r>
          </w:p>
        </w:tc>
        <w:tc>
          <w:tcPr>
            <w:tcW w:w="1134" w:type="dxa"/>
            <w:vMerge/>
            <w:tcBorders>
              <w:top w:val="nil"/>
              <w:left w:val="single" w:sz="4" w:space="0" w:color="auto"/>
              <w:bottom w:val="single" w:sz="4" w:space="0" w:color="000000"/>
              <w:right w:val="single" w:sz="4" w:space="0" w:color="auto"/>
            </w:tcBorders>
            <w:vAlign w:val="center"/>
            <w:hideMark/>
          </w:tcPr>
          <w:p w14:paraId="3009EAB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77F274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96D31A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51CD9D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DF10A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E8E01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8E6EA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DC163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F20EF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7F90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1D4831B" w14:textId="5EC5E7A1" w:rsidR="007E312C" w:rsidRPr="00B50D5B" w:rsidRDefault="004A7CE5"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4 304,64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B6970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CC907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CE92B9" w14:textId="17999AA6" w:rsidR="007E312C" w:rsidRPr="00B50D5B" w:rsidRDefault="004A7CE5"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4 304,64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DFA23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5EFE1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4741C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5 200,00</w:t>
            </w:r>
          </w:p>
        </w:tc>
        <w:tc>
          <w:tcPr>
            <w:tcW w:w="1134" w:type="dxa"/>
            <w:vMerge/>
            <w:tcBorders>
              <w:top w:val="nil"/>
              <w:left w:val="single" w:sz="4" w:space="0" w:color="auto"/>
              <w:bottom w:val="single" w:sz="4" w:space="0" w:color="000000"/>
              <w:right w:val="single" w:sz="4" w:space="0" w:color="auto"/>
            </w:tcBorders>
            <w:vAlign w:val="center"/>
            <w:hideMark/>
          </w:tcPr>
          <w:p w14:paraId="29B24AD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7ED65F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0FDDD5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D16E91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F85F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64990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74F405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664162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B3D4F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FE54D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868E2" w14:textId="787F4E5A" w:rsidR="007E312C" w:rsidRPr="00B50D5B" w:rsidRDefault="004A7CE5"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4 304,64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AC7E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72F5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356A9C" w14:textId="2F9CEE0A" w:rsidR="007E312C" w:rsidRPr="00B50D5B" w:rsidRDefault="004A7CE5"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4 304,64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47CE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D51FB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2E340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5 200,00</w:t>
            </w:r>
          </w:p>
        </w:tc>
        <w:tc>
          <w:tcPr>
            <w:tcW w:w="1134" w:type="dxa"/>
            <w:vMerge/>
            <w:tcBorders>
              <w:top w:val="nil"/>
              <w:left w:val="single" w:sz="4" w:space="0" w:color="auto"/>
              <w:bottom w:val="single" w:sz="4" w:space="0" w:color="000000"/>
              <w:right w:val="single" w:sz="4" w:space="0" w:color="auto"/>
            </w:tcBorders>
            <w:vAlign w:val="center"/>
            <w:hideMark/>
          </w:tcPr>
          <w:p w14:paraId="528FB3B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DEE108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8915BA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621570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81399A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32F98E4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AD41D0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6694F5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11645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E7157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D27AD1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627C54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C8666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0C371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4AA02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91CF23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68494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730846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B550AE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6B868E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B75CD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15BFA7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0A533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CB48D4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59D0BA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4D5C3E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7C8C5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C55C6A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B413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453327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6C43C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1630C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FEFA64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7CA27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150334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CCB84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85B63C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B9CF48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F5DC8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5BF48C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FB03E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75C976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628ADF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1A5F5D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D59D6A" w14:textId="7D5C2253" w:rsidR="007E312C" w:rsidRPr="00B50D5B" w:rsidRDefault="004A7CE5" w:rsidP="004A7CE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10 044,20</w:t>
            </w:r>
          </w:p>
        </w:tc>
        <w:tc>
          <w:tcPr>
            <w:tcW w:w="1134" w:type="dxa"/>
            <w:tcBorders>
              <w:top w:val="nil"/>
              <w:left w:val="nil"/>
              <w:bottom w:val="single" w:sz="4" w:space="0" w:color="auto"/>
              <w:right w:val="single" w:sz="4" w:space="0" w:color="auto"/>
            </w:tcBorders>
            <w:shd w:val="clear" w:color="auto" w:fill="auto"/>
            <w:vAlign w:val="center"/>
            <w:hideMark/>
          </w:tcPr>
          <w:p w14:paraId="6C04B09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AF77CD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7CA11D" w14:textId="6F92099C" w:rsidR="007E312C" w:rsidRPr="00B50D5B" w:rsidRDefault="004A7CE5"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10 044,2</w:t>
            </w:r>
          </w:p>
        </w:tc>
        <w:tc>
          <w:tcPr>
            <w:tcW w:w="1134" w:type="dxa"/>
            <w:tcBorders>
              <w:top w:val="nil"/>
              <w:left w:val="nil"/>
              <w:bottom w:val="single" w:sz="4" w:space="0" w:color="auto"/>
              <w:right w:val="single" w:sz="4" w:space="0" w:color="auto"/>
            </w:tcBorders>
            <w:shd w:val="clear" w:color="auto" w:fill="auto"/>
            <w:vAlign w:val="center"/>
            <w:hideMark/>
          </w:tcPr>
          <w:p w14:paraId="6F3DB60A" w14:textId="26E0AD7F" w:rsidR="007E312C" w:rsidRPr="00B50D5B" w:rsidRDefault="00D8422B"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D7D9C0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12 133,30</w:t>
            </w:r>
          </w:p>
        </w:tc>
        <w:tc>
          <w:tcPr>
            <w:tcW w:w="1276" w:type="dxa"/>
            <w:tcBorders>
              <w:top w:val="nil"/>
              <w:left w:val="nil"/>
              <w:bottom w:val="single" w:sz="4" w:space="0" w:color="auto"/>
              <w:right w:val="single" w:sz="4" w:space="0" w:color="auto"/>
            </w:tcBorders>
            <w:shd w:val="clear" w:color="auto" w:fill="auto"/>
            <w:vAlign w:val="center"/>
            <w:hideMark/>
          </w:tcPr>
          <w:p w14:paraId="46D7EF9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12 133,30</w:t>
            </w:r>
          </w:p>
        </w:tc>
        <w:tc>
          <w:tcPr>
            <w:tcW w:w="1134" w:type="dxa"/>
            <w:vMerge/>
            <w:tcBorders>
              <w:top w:val="nil"/>
              <w:left w:val="single" w:sz="4" w:space="0" w:color="auto"/>
              <w:bottom w:val="single" w:sz="4" w:space="0" w:color="000000"/>
              <w:right w:val="single" w:sz="4" w:space="0" w:color="auto"/>
            </w:tcBorders>
            <w:vAlign w:val="center"/>
            <w:hideMark/>
          </w:tcPr>
          <w:p w14:paraId="650F6A6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B7165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2F9171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50ECDB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3F7915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7B8FB3F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2F7B9D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4A2108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85FE7B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24898C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6196FC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8E1A70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D1251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89894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C65188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D6BC14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9E365F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3CC6B8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4462B5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AC92DEB" w14:textId="77777777" w:rsidTr="0028178E">
        <w:trPr>
          <w:trHeight w:val="72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28F6FA69"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1.1.1.1.1.1.18. </w:t>
            </w:r>
            <w:r w:rsidRPr="007E312C">
              <w:rPr>
                <w:rFonts w:ascii="Times New Roman" w:eastAsia="Times New Roman" w:hAnsi="Times New Roman" w:cs="Times New Roman"/>
                <w:sz w:val="18"/>
                <w:szCs w:val="18"/>
                <w:lang w:eastAsia="ru-RU"/>
              </w:rPr>
              <w:br/>
              <w:t xml:space="preserve">Возмещение части затрат на содержание товарного маточного поголовья крупного </w:t>
            </w:r>
            <w:r w:rsidRPr="007E312C">
              <w:rPr>
                <w:rFonts w:ascii="Times New Roman" w:eastAsia="Times New Roman" w:hAnsi="Times New Roman" w:cs="Times New Roman"/>
                <w:sz w:val="18"/>
                <w:szCs w:val="18"/>
                <w:lang w:eastAsia="ru-RU"/>
              </w:rPr>
              <w:lastRenderedPageBreak/>
              <w:t>рогатого скота молочного направления продуктивности</w:t>
            </w:r>
          </w:p>
        </w:tc>
        <w:tc>
          <w:tcPr>
            <w:tcW w:w="850" w:type="dxa"/>
            <w:tcBorders>
              <w:top w:val="nil"/>
              <w:left w:val="nil"/>
              <w:bottom w:val="single" w:sz="4" w:space="0" w:color="auto"/>
              <w:right w:val="single" w:sz="4" w:space="0" w:color="auto"/>
            </w:tcBorders>
            <w:shd w:val="clear" w:color="auto" w:fill="auto"/>
            <w:vAlign w:val="center"/>
            <w:hideMark/>
          </w:tcPr>
          <w:p w14:paraId="25F1651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lastRenderedPageBreak/>
              <w:t xml:space="preserve">Количество товарного поголовья коров молочного </w:t>
            </w:r>
            <w:r w:rsidRPr="007E312C">
              <w:rPr>
                <w:rFonts w:ascii="Times New Roman" w:eastAsia="Times New Roman" w:hAnsi="Times New Roman" w:cs="Times New Roman"/>
                <w:color w:val="000000"/>
                <w:sz w:val="18"/>
                <w:szCs w:val="18"/>
                <w:lang w:eastAsia="ru-RU"/>
              </w:rPr>
              <w:lastRenderedPageBreak/>
              <w:t>направления продуктивности, голов</w:t>
            </w:r>
          </w:p>
        </w:tc>
        <w:tc>
          <w:tcPr>
            <w:tcW w:w="567" w:type="dxa"/>
            <w:tcBorders>
              <w:top w:val="nil"/>
              <w:left w:val="nil"/>
              <w:bottom w:val="single" w:sz="4" w:space="0" w:color="auto"/>
              <w:right w:val="single" w:sz="4" w:space="0" w:color="auto"/>
            </w:tcBorders>
            <w:shd w:val="clear" w:color="auto" w:fill="auto"/>
            <w:vAlign w:val="center"/>
            <w:hideMark/>
          </w:tcPr>
          <w:p w14:paraId="38BEFC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lastRenderedPageBreak/>
              <w:t>Х</w:t>
            </w:r>
          </w:p>
        </w:tc>
        <w:tc>
          <w:tcPr>
            <w:tcW w:w="426" w:type="dxa"/>
            <w:tcBorders>
              <w:top w:val="nil"/>
              <w:left w:val="nil"/>
              <w:bottom w:val="single" w:sz="4" w:space="0" w:color="auto"/>
              <w:right w:val="single" w:sz="4" w:space="0" w:color="auto"/>
            </w:tcBorders>
            <w:shd w:val="clear" w:color="auto" w:fill="auto"/>
            <w:vAlign w:val="center"/>
            <w:hideMark/>
          </w:tcPr>
          <w:p w14:paraId="11E0944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FA5E80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AC3F64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ACC5E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D4AC5FA" w14:textId="0E7E3645" w:rsidR="007E312C" w:rsidRPr="00B50D5B" w:rsidRDefault="0028178E"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1 464,0</w:t>
            </w:r>
          </w:p>
        </w:tc>
        <w:tc>
          <w:tcPr>
            <w:tcW w:w="1134" w:type="dxa"/>
            <w:tcBorders>
              <w:top w:val="nil"/>
              <w:left w:val="nil"/>
              <w:bottom w:val="single" w:sz="4" w:space="0" w:color="auto"/>
              <w:right w:val="single" w:sz="4" w:space="0" w:color="auto"/>
            </w:tcBorders>
            <w:shd w:val="clear" w:color="auto" w:fill="auto"/>
            <w:vAlign w:val="center"/>
            <w:hideMark/>
          </w:tcPr>
          <w:p w14:paraId="6899FA6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627777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31EDF5A" w14:textId="3F31F7B2" w:rsidR="007E312C" w:rsidRPr="00B50D5B" w:rsidRDefault="0028178E"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1 464,0</w:t>
            </w:r>
          </w:p>
        </w:tc>
        <w:tc>
          <w:tcPr>
            <w:tcW w:w="1134" w:type="dxa"/>
            <w:tcBorders>
              <w:top w:val="nil"/>
              <w:left w:val="nil"/>
              <w:bottom w:val="single" w:sz="4" w:space="0" w:color="auto"/>
              <w:right w:val="single" w:sz="4" w:space="0" w:color="auto"/>
            </w:tcBorders>
            <w:shd w:val="clear" w:color="auto" w:fill="auto"/>
            <w:vAlign w:val="center"/>
            <w:hideMark/>
          </w:tcPr>
          <w:p w14:paraId="326B78B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00278A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2 167,00</w:t>
            </w:r>
          </w:p>
        </w:tc>
        <w:tc>
          <w:tcPr>
            <w:tcW w:w="1276" w:type="dxa"/>
            <w:tcBorders>
              <w:top w:val="nil"/>
              <w:left w:val="nil"/>
              <w:bottom w:val="single" w:sz="4" w:space="0" w:color="auto"/>
              <w:right w:val="single" w:sz="4" w:space="0" w:color="auto"/>
            </w:tcBorders>
            <w:shd w:val="clear" w:color="auto" w:fill="auto"/>
            <w:vAlign w:val="center"/>
            <w:hideMark/>
          </w:tcPr>
          <w:p w14:paraId="59DB10F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2 167,00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42657A0"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w:t>
            </w:r>
            <w:r w:rsidRPr="007E312C">
              <w:rPr>
                <w:rFonts w:ascii="Times New Roman" w:eastAsia="Times New Roman" w:hAnsi="Times New Roman" w:cs="Times New Roman"/>
                <w:color w:val="000000"/>
                <w:sz w:val="18"/>
                <w:szCs w:val="18"/>
                <w:lang w:eastAsia="ru-RU"/>
              </w:rPr>
              <w:br/>
              <w:t xml:space="preserve">организации, К(Ф)Х и индивидуальные предприниматели, осуществляющие </w:t>
            </w:r>
            <w:r w:rsidRPr="007E312C">
              <w:rPr>
                <w:rFonts w:ascii="Times New Roman" w:eastAsia="Times New Roman" w:hAnsi="Times New Roman" w:cs="Times New Roman"/>
                <w:color w:val="000000"/>
                <w:sz w:val="18"/>
                <w:szCs w:val="18"/>
                <w:lang w:eastAsia="ru-RU"/>
              </w:rPr>
              <w:lastRenderedPageBreak/>
              <w:t>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0DFC800D" w14:textId="7F97EE16" w:rsidR="007E312C" w:rsidRPr="007E312C" w:rsidRDefault="0028178E" w:rsidP="007E312C">
            <w:pPr>
              <w:spacing w:after="0" w:line="240" w:lineRule="auto"/>
              <w:jc w:val="center"/>
              <w:rPr>
                <w:rFonts w:ascii="Times New Roman" w:eastAsia="Times New Roman" w:hAnsi="Times New Roman" w:cs="Times New Roman"/>
                <w:sz w:val="18"/>
                <w:szCs w:val="18"/>
                <w:lang w:eastAsia="ru-RU"/>
              </w:rPr>
            </w:pPr>
            <w:r w:rsidRPr="0028178E">
              <w:rPr>
                <w:rFonts w:ascii="Times New Roman" w:eastAsia="Times New Roman" w:hAnsi="Times New Roman" w:cs="Times New Roman"/>
                <w:sz w:val="18"/>
                <w:szCs w:val="18"/>
                <w:lang w:eastAsia="ru-RU"/>
              </w:rPr>
              <w:lastRenderedPageBreak/>
              <w:t>В 2022 году будет возмещена часть затрат на содерж</w:t>
            </w:r>
            <w:r w:rsidRPr="0028178E">
              <w:rPr>
                <w:rFonts w:ascii="Times New Roman" w:eastAsia="Times New Roman" w:hAnsi="Times New Roman" w:cs="Times New Roman"/>
                <w:sz w:val="18"/>
                <w:szCs w:val="18"/>
                <w:lang w:eastAsia="ru-RU"/>
              </w:rPr>
              <w:lastRenderedPageBreak/>
              <w:t xml:space="preserve">ание товарного маточного поголовья крупного рогатого скота молочного направления продуктивности </w:t>
            </w:r>
            <w:proofErr w:type="spellStart"/>
            <w:r w:rsidRPr="0028178E">
              <w:rPr>
                <w:rFonts w:ascii="Times New Roman" w:eastAsia="Times New Roman" w:hAnsi="Times New Roman" w:cs="Times New Roman"/>
                <w:sz w:val="18"/>
                <w:szCs w:val="18"/>
                <w:lang w:eastAsia="ru-RU"/>
              </w:rPr>
              <w:t>сельхозтовароприозводителям</w:t>
            </w:r>
            <w:proofErr w:type="spellEnd"/>
            <w:r w:rsidRPr="0028178E">
              <w:rPr>
                <w:rFonts w:ascii="Times New Roman" w:eastAsia="Times New Roman" w:hAnsi="Times New Roman" w:cs="Times New Roman"/>
                <w:sz w:val="18"/>
                <w:szCs w:val="18"/>
                <w:lang w:eastAsia="ru-RU"/>
              </w:rPr>
              <w:t xml:space="preserve">    в количестве не менее 1464 голов. За период 2023-2024 гг.  будет  возмещена часть затрат на содержание товарного маточного поголовья крупного </w:t>
            </w:r>
            <w:r w:rsidRPr="0028178E">
              <w:rPr>
                <w:rFonts w:ascii="Times New Roman" w:eastAsia="Times New Roman" w:hAnsi="Times New Roman" w:cs="Times New Roman"/>
                <w:sz w:val="18"/>
                <w:szCs w:val="18"/>
                <w:lang w:eastAsia="ru-RU"/>
              </w:rPr>
              <w:lastRenderedPageBreak/>
              <w:t xml:space="preserve">рогатого скота молочного направления продуктивности </w:t>
            </w:r>
            <w:proofErr w:type="spellStart"/>
            <w:r w:rsidRPr="0028178E">
              <w:rPr>
                <w:rFonts w:ascii="Times New Roman" w:eastAsia="Times New Roman" w:hAnsi="Times New Roman" w:cs="Times New Roman"/>
                <w:sz w:val="18"/>
                <w:szCs w:val="18"/>
                <w:lang w:eastAsia="ru-RU"/>
              </w:rPr>
              <w:t>сельхозтовароприозводителям</w:t>
            </w:r>
            <w:proofErr w:type="spellEnd"/>
            <w:r w:rsidRPr="0028178E">
              <w:rPr>
                <w:rFonts w:ascii="Times New Roman" w:eastAsia="Times New Roman" w:hAnsi="Times New Roman" w:cs="Times New Roman"/>
                <w:sz w:val="18"/>
                <w:szCs w:val="18"/>
                <w:lang w:eastAsia="ru-RU"/>
              </w:rPr>
              <w:t xml:space="preserve">    в количестве не менее 2167 голов ежегодно</w:t>
            </w:r>
          </w:p>
        </w:tc>
      </w:tr>
      <w:tr w:rsidR="00056645" w:rsidRPr="007E312C" w14:paraId="16E5D0E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2F356E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C58CCA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05B017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F81C15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FE329E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8CA7F9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B8CCD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3C48DF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5,20</w:t>
            </w:r>
          </w:p>
        </w:tc>
        <w:tc>
          <w:tcPr>
            <w:tcW w:w="1134" w:type="dxa"/>
            <w:tcBorders>
              <w:top w:val="nil"/>
              <w:left w:val="nil"/>
              <w:bottom w:val="single" w:sz="4" w:space="0" w:color="auto"/>
              <w:right w:val="single" w:sz="4" w:space="0" w:color="auto"/>
            </w:tcBorders>
            <w:shd w:val="clear" w:color="auto" w:fill="auto"/>
            <w:vAlign w:val="center"/>
            <w:hideMark/>
          </w:tcPr>
          <w:p w14:paraId="6686C4D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B399DC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C67C8C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48EEF3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A7CA25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5,20</w:t>
            </w:r>
          </w:p>
        </w:tc>
        <w:tc>
          <w:tcPr>
            <w:tcW w:w="1276" w:type="dxa"/>
            <w:tcBorders>
              <w:top w:val="nil"/>
              <w:left w:val="nil"/>
              <w:bottom w:val="single" w:sz="4" w:space="0" w:color="auto"/>
              <w:right w:val="single" w:sz="4" w:space="0" w:color="auto"/>
            </w:tcBorders>
            <w:shd w:val="clear" w:color="auto" w:fill="auto"/>
            <w:vAlign w:val="center"/>
            <w:hideMark/>
          </w:tcPr>
          <w:p w14:paraId="5A6BEF3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5,20</w:t>
            </w:r>
          </w:p>
        </w:tc>
        <w:tc>
          <w:tcPr>
            <w:tcW w:w="1134" w:type="dxa"/>
            <w:vMerge/>
            <w:tcBorders>
              <w:top w:val="nil"/>
              <w:left w:val="single" w:sz="4" w:space="0" w:color="auto"/>
              <w:bottom w:val="single" w:sz="4" w:space="0" w:color="000000"/>
              <w:right w:val="single" w:sz="4" w:space="0" w:color="auto"/>
            </w:tcBorders>
            <w:vAlign w:val="center"/>
            <w:hideMark/>
          </w:tcPr>
          <w:p w14:paraId="79C5F3F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A2E224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68D6FE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98B7F2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79A3A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2D2CF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C6FD0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8A8086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157403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B4868C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3E8ADD3" w14:textId="6C5D5A5C" w:rsidR="007E312C" w:rsidRPr="00B50D5B" w:rsidRDefault="0028178E"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7 614,3</w:t>
            </w:r>
          </w:p>
        </w:tc>
        <w:tc>
          <w:tcPr>
            <w:tcW w:w="1134" w:type="dxa"/>
            <w:tcBorders>
              <w:top w:val="nil"/>
              <w:left w:val="nil"/>
              <w:bottom w:val="single" w:sz="4" w:space="0" w:color="auto"/>
              <w:right w:val="single" w:sz="4" w:space="0" w:color="auto"/>
            </w:tcBorders>
            <w:shd w:val="clear" w:color="auto" w:fill="auto"/>
            <w:vAlign w:val="center"/>
            <w:hideMark/>
          </w:tcPr>
          <w:p w14:paraId="406175F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5F6919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F3B3A8D" w14:textId="58DDABA7" w:rsidR="007E312C" w:rsidRPr="00B50D5B" w:rsidRDefault="0028178E"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7 614,3</w:t>
            </w:r>
          </w:p>
        </w:tc>
        <w:tc>
          <w:tcPr>
            <w:tcW w:w="1134" w:type="dxa"/>
            <w:tcBorders>
              <w:top w:val="nil"/>
              <w:left w:val="nil"/>
              <w:bottom w:val="single" w:sz="4" w:space="0" w:color="auto"/>
              <w:right w:val="single" w:sz="4" w:space="0" w:color="auto"/>
            </w:tcBorders>
            <w:shd w:val="clear" w:color="auto" w:fill="auto"/>
            <w:vAlign w:val="center"/>
            <w:hideMark/>
          </w:tcPr>
          <w:p w14:paraId="6E41E2C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0A6B96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11 268,40</w:t>
            </w:r>
          </w:p>
        </w:tc>
        <w:tc>
          <w:tcPr>
            <w:tcW w:w="1276" w:type="dxa"/>
            <w:tcBorders>
              <w:top w:val="nil"/>
              <w:left w:val="nil"/>
              <w:bottom w:val="single" w:sz="4" w:space="0" w:color="auto"/>
              <w:right w:val="single" w:sz="4" w:space="0" w:color="auto"/>
            </w:tcBorders>
            <w:shd w:val="clear" w:color="auto" w:fill="auto"/>
            <w:vAlign w:val="center"/>
            <w:hideMark/>
          </w:tcPr>
          <w:p w14:paraId="4724544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11 268,40</w:t>
            </w:r>
          </w:p>
        </w:tc>
        <w:tc>
          <w:tcPr>
            <w:tcW w:w="1134" w:type="dxa"/>
            <w:vMerge/>
            <w:tcBorders>
              <w:top w:val="nil"/>
              <w:left w:val="single" w:sz="4" w:space="0" w:color="auto"/>
              <w:bottom w:val="single" w:sz="4" w:space="0" w:color="000000"/>
              <w:right w:val="single" w:sz="4" w:space="0" w:color="auto"/>
            </w:tcBorders>
            <w:vAlign w:val="center"/>
            <w:hideMark/>
          </w:tcPr>
          <w:p w14:paraId="57C10A5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3B7A0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E076D2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B09F6A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847944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0D0FF8B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38C5D35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84A377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23E3E7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58EF7FE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770B6429" w14:textId="547BB5D3" w:rsidR="007E312C" w:rsidRPr="00B50D5B" w:rsidRDefault="0028178E"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7 614,3</w:t>
            </w:r>
          </w:p>
        </w:tc>
        <w:tc>
          <w:tcPr>
            <w:tcW w:w="1134" w:type="dxa"/>
            <w:tcBorders>
              <w:top w:val="nil"/>
              <w:left w:val="nil"/>
              <w:bottom w:val="single" w:sz="4" w:space="0" w:color="auto"/>
              <w:right w:val="single" w:sz="4" w:space="0" w:color="auto"/>
            </w:tcBorders>
            <w:shd w:val="clear" w:color="auto" w:fill="auto"/>
            <w:vAlign w:val="center"/>
            <w:hideMark/>
          </w:tcPr>
          <w:p w14:paraId="0B0E7A8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7F237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7FB22B" w14:textId="26347DF5" w:rsidR="007E312C" w:rsidRPr="00B50D5B" w:rsidRDefault="0028178E"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7 614,3</w:t>
            </w:r>
          </w:p>
        </w:tc>
        <w:tc>
          <w:tcPr>
            <w:tcW w:w="1134" w:type="dxa"/>
            <w:tcBorders>
              <w:top w:val="nil"/>
              <w:left w:val="nil"/>
              <w:bottom w:val="single" w:sz="4" w:space="0" w:color="auto"/>
              <w:right w:val="single" w:sz="4" w:space="0" w:color="auto"/>
            </w:tcBorders>
            <w:shd w:val="clear" w:color="auto" w:fill="auto"/>
            <w:vAlign w:val="center"/>
            <w:hideMark/>
          </w:tcPr>
          <w:p w14:paraId="72E2E8B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606D78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11 268,40</w:t>
            </w:r>
          </w:p>
        </w:tc>
        <w:tc>
          <w:tcPr>
            <w:tcW w:w="1276" w:type="dxa"/>
            <w:tcBorders>
              <w:top w:val="nil"/>
              <w:left w:val="nil"/>
              <w:bottom w:val="single" w:sz="4" w:space="0" w:color="auto"/>
              <w:right w:val="single" w:sz="4" w:space="0" w:color="auto"/>
            </w:tcBorders>
            <w:shd w:val="clear" w:color="auto" w:fill="auto"/>
            <w:vAlign w:val="center"/>
            <w:hideMark/>
          </w:tcPr>
          <w:p w14:paraId="4F87131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11 268,40</w:t>
            </w:r>
          </w:p>
        </w:tc>
        <w:tc>
          <w:tcPr>
            <w:tcW w:w="1134" w:type="dxa"/>
            <w:vMerge/>
            <w:tcBorders>
              <w:top w:val="nil"/>
              <w:left w:val="single" w:sz="4" w:space="0" w:color="auto"/>
              <w:bottom w:val="single" w:sz="4" w:space="0" w:color="000000"/>
              <w:right w:val="single" w:sz="4" w:space="0" w:color="auto"/>
            </w:tcBorders>
            <w:vAlign w:val="center"/>
            <w:hideMark/>
          </w:tcPr>
          <w:p w14:paraId="0BF4F47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F52294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D76FE0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DF346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E4E52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381A0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34A76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AAFDF3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122F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B3F25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E642AE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CF98B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23984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959AC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60C7D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FDEAE3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CE2F3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CF777B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CB8ED5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4676F8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8FCF6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B8AE05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69CDBC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4D1EC9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46DC24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1C225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01E1E8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E8681F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35389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9C92B4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8D6F7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DFA4F6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6C4B8B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3F0565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62C66F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07645F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57D29D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F2E2A2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913855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1CEF21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CE1ABF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88DD42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410BE5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1624E0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358D850" w14:textId="345D27E6" w:rsidR="007E312C" w:rsidRPr="00B50D5B" w:rsidRDefault="0028178E"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11 421,5</w:t>
            </w:r>
          </w:p>
        </w:tc>
        <w:tc>
          <w:tcPr>
            <w:tcW w:w="1134" w:type="dxa"/>
            <w:tcBorders>
              <w:top w:val="nil"/>
              <w:left w:val="nil"/>
              <w:bottom w:val="single" w:sz="4" w:space="0" w:color="auto"/>
              <w:right w:val="single" w:sz="4" w:space="0" w:color="auto"/>
            </w:tcBorders>
            <w:shd w:val="clear" w:color="auto" w:fill="auto"/>
            <w:vAlign w:val="center"/>
            <w:hideMark/>
          </w:tcPr>
          <w:p w14:paraId="526F202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31164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30EF78" w14:textId="3C676350" w:rsidR="007E312C" w:rsidRPr="00B50D5B" w:rsidRDefault="0028178E"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11 421,5</w:t>
            </w:r>
          </w:p>
        </w:tc>
        <w:tc>
          <w:tcPr>
            <w:tcW w:w="1134" w:type="dxa"/>
            <w:tcBorders>
              <w:top w:val="nil"/>
              <w:left w:val="nil"/>
              <w:bottom w:val="single" w:sz="4" w:space="0" w:color="auto"/>
              <w:right w:val="single" w:sz="4" w:space="0" w:color="auto"/>
            </w:tcBorders>
            <w:shd w:val="clear" w:color="auto" w:fill="auto"/>
            <w:vAlign w:val="center"/>
            <w:hideMark/>
          </w:tcPr>
          <w:p w14:paraId="3A5FBF9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645B40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15 600,00</w:t>
            </w:r>
          </w:p>
        </w:tc>
        <w:tc>
          <w:tcPr>
            <w:tcW w:w="1276" w:type="dxa"/>
            <w:tcBorders>
              <w:top w:val="nil"/>
              <w:left w:val="nil"/>
              <w:bottom w:val="single" w:sz="4" w:space="0" w:color="auto"/>
              <w:right w:val="single" w:sz="4" w:space="0" w:color="auto"/>
            </w:tcBorders>
            <w:shd w:val="clear" w:color="auto" w:fill="auto"/>
            <w:vAlign w:val="center"/>
            <w:hideMark/>
          </w:tcPr>
          <w:p w14:paraId="3B188F3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15 600,00</w:t>
            </w:r>
          </w:p>
        </w:tc>
        <w:tc>
          <w:tcPr>
            <w:tcW w:w="1134" w:type="dxa"/>
            <w:vMerge/>
            <w:tcBorders>
              <w:top w:val="nil"/>
              <w:left w:val="single" w:sz="4" w:space="0" w:color="auto"/>
              <w:bottom w:val="single" w:sz="4" w:space="0" w:color="000000"/>
              <w:right w:val="single" w:sz="4" w:space="0" w:color="auto"/>
            </w:tcBorders>
            <w:vAlign w:val="center"/>
            <w:hideMark/>
          </w:tcPr>
          <w:p w14:paraId="383C0C6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2B56F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4900B7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DBB9AE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131D89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305023A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D7499F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D4403A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54C225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4CE17D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175110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1A504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386390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F47038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5F5C8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F6CDAD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E144E5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C0EFA9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5B10EC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94EB065" w14:textId="77777777" w:rsidTr="00827EA0">
        <w:trPr>
          <w:trHeight w:val="87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5145F5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1.1.1.1.1.1.19.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850" w:type="dxa"/>
            <w:tcBorders>
              <w:top w:val="nil"/>
              <w:left w:val="nil"/>
              <w:bottom w:val="single" w:sz="4" w:space="0" w:color="auto"/>
              <w:right w:val="single" w:sz="4" w:space="0" w:color="auto"/>
            </w:tcBorders>
            <w:shd w:val="clear" w:color="auto" w:fill="auto"/>
            <w:hideMark/>
          </w:tcPr>
          <w:p w14:paraId="5999A22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Количество </w:t>
            </w:r>
            <w:proofErr w:type="spellStart"/>
            <w:r w:rsidRPr="007E312C">
              <w:rPr>
                <w:rFonts w:ascii="Times New Roman" w:eastAsia="Times New Roman" w:hAnsi="Times New Roman" w:cs="Times New Roman"/>
                <w:color w:val="000000"/>
                <w:sz w:val="18"/>
                <w:szCs w:val="18"/>
                <w:lang w:eastAsia="ru-RU"/>
              </w:rPr>
              <w:t>сельхозтоваропроизводителей</w:t>
            </w:r>
            <w:proofErr w:type="spellEnd"/>
            <w:r w:rsidRPr="007E312C">
              <w:rPr>
                <w:rFonts w:ascii="Times New Roman" w:eastAsia="Times New Roman" w:hAnsi="Times New Roman" w:cs="Times New Roman"/>
                <w:color w:val="000000"/>
                <w:sz w:val="18"/>
                <w:szCs w:val="18"/>
                <w:lang w:eastAsia="ru-RU"/>
              </w:rPr>
              <w:t>, прошедших  процедуру сертификации продукции, ед.</w:t>
            </w:r>
          </w:p>
        </w:tc>
        <w:tc>
          <w:tcPr>
            <w:tcW w:w="567" w:type="dxa"/>
            <w:tcBorders>
              <w:top w:val="nil"/>
              <w:left w:val="nil"/>
              <w:bottom w:val="single" w:sz="4" w:space="0" w:color="auto"/>
              <w:right w:val="single" w:sz="4" w:space="0" w:color="auto"/>
            </w:tcBorders>
            <w:shd w:val="clear" w:color="auto" w:fill="auto"/>
            <w:vAlign w:val="center"/>
            <w:hideMark/>
          </w:tcPr>
          <w:p w14:paraId="75EDC7E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E1B6CD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D2B78A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7C084D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FB62F8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B4B64E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9,00</w:t>
            </w:r>
          </w:p>
        </w:tc>
        <w:tc>
          <w:tcPr>
            <w:tcW w:w="1134" w:type="dxa"/>
            <w:tcBorders>
              <w:top w:val="nil"/>
              <w:left w:val="nil"/>
              <w:bottom w:val="single" w:sz="4" w:space="0" w:color="auto"/>
              <w:right w:val="single" w:sz="4" w:space="0" w:color="auto"/>
            </w:tcBorders>
            <w:shd w:val="clear" w:color="auto" w:fill="auto"/>
            <w:vAlign w:val="center"/>
            <w:hideMark/>
          </w:tcPr>
          <w:p w14:paraId="266AD79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DDCEB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501CE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772468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9,00</w:t>
            </w:r>
          </w:p>
        </w:tc>
        <w:tc>
          <w:tcPr>
            <w:tcW w:w="1276" w:type="dxa"/>
            <w:tcBorders>
              <w:top w:val="nil"/>
              <w:left w:val="nil"/>
              <w:bottom w:val="single" w:sz="4" w:space="0" w:color="auto"/>
              <w:right w:val="single" w:sz="4" w:space="0" w:color="auto"/>
            </w:tcBorders>
            <w:shd w:val="clear" w:color="auto" w:fill="auto"/>
            <w:vAlign w:val="center"/>
            <w:hideMark/>
          </w:tcPr>
          <w:p w14:paraId="1607824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9,00</w:t>
            </w:r>
          </w:p>
        </w:tc>
        <w:tc>
          <w:tcPr>
            <w:tcW w:w="1276" w:type="dxa"/>
            <w:tcBorders>
              <w:top w:val="nil"/>
              <w:left w:val="nil"/>
              <w:bottom w:val="single" w:sz="4" w:space="0" w:color="auto"/>
              <w:right w:val="single" w:sz="4" w:space="0" w:color="auto"/>
            </w:tcBorders>
            <w:shd w:val="clear" w:color="auto" w:fill="auto"/>
            <w:vAlign w:val="center"/>
            <w:hideMark/>
          </w:tcPr>
          <w:p w14:paraId="391CC4B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9,00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FB376CD"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w:t>
            </w:r>
            <w:r w:rsidRPr="007E312C">
              <w:rPr>
                <w:rFonts w:ascii="Times New Roman" w:eastAsia="Times New Roman" w:hAnsi="Times New Roman" w:cs="Times New Roman"/>
                <w:color w:val="000000"/>
                <w:sz w:val="18"/>
                <w:szCs w:val="18"/>
                <w:lang w:eastAsia="ru-RU"/>
              </w:rPr>
              <w:br/>
              <w:t>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2E1538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За период 2022-2024 гг. ежегодно будет  возмещена часть затрат на подтверждение </w:t>
            </w:r>
            <w:proofErr w:type="spellStart"/>
            <w:r w:rsidRPr="007E312C">
              <w:rPr>
                <w:rFonts w:ascii="Times New Roman" w:eastAsia="Times New Roman" w:hAnsi="Times New Roman" w:cs="Times New Roman"/>
                <w:sz w:val="18"/>
                <w:szCs w:val="18"/>
                <w:lang w:eastAsia="ru-RU"/>
              </w:rPr>
              <w:t>соотвествия</w:t>
            </w:r>
            <w:proofErr w:type="spellEnd"/>
            <w:r w:rsidRPr="007E312C">
              <w:rPr>
                <w:rFonts w:ascii="Times New Roman" w:eastAsia="Times New Roman" w:hAnsi="Times New Roman" w:cs="Times New Roman"/>
                <w:sz w:val="18"/>
                <w:szCs w:val="18"/>
                <w:lang w:eastAsia="ru-RU"/>
              </w:rPr>
              <w:t xml:space="preserve"> производства органической продукции межгосударственным и междун</w:t>
            </w:r>
            <w:r w:rsidRPr="007E312C">
              <w:rPr>
                <w:rFonts w:ascii="Times New Roman" w:eastAsia="Times New Roman" w:hAnsi="Times New Roman" w:cs="Times New Roman"/>
                <w:sz w:val="18"/>
                <w:szCs w:val="18"/>
                <w:lang w:eastAsia="ru-RU"/>
              </w:rPr>
              <w:lastRenderedPageBreak/>
              <w:t xml:space="preserve">ародным стандартам 27 </w:t>
            </w:r>
            <w:proofErr w:type="spellStart"/>
            <w:r w:rsidRPr="007E312C">
              <w:rPr>
                <w:rFonts w:ascii="Times New Roman" w:eastAsia="Times New Roman" w:hAnsi="Times New Roman" w:cs="Times New Roman"/>
                <w:sz w:val="18"/>
                <w:szCs w:val="18"/>
                <w:lang w:eastAsia="ru-RU"/>
              </w:rPr>
              <w:t>сельхозтоваропроизводителям</w:t>
            </w:r>
            <w:proofErr w:type="spellEnd"/>
            <w:r w:rsidRPr="007E312C">
              <w:rPr>
                <w:rFonts w:ascii="Times New Roman" w:eastAsia="Times New Roman" w:hAnsi="Times New Roman" w:cs="Times New Roman"/>
                <w:sz w:val="18"/>
                <w:szCs w:val="18"/>
                <w:lang w:eastAsia="ru-RU"/>
              </w:rPr>
              <w:t xml:space="preserve"> </w:t>
            </w:r>
          </w:p>
        </w:tc>
      </w:tr>
      <w:tr w:rsidR="00056645" w:rsidRPr="007E312C" w14:paraId="2A30929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AD1F5A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3CA9F4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2F4E225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38752F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987C4B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893B17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50D345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69EF52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277,78</w:t>
            </w:r>
          </w:p>
        </w:tc>
        <w:tc>
          <w:tcPr>
            <w:tcW w:w="1134" w:type="dxa"/>
            <w:tcBorders>
              <w:top w:val="nil"/>
              <w:left w:val="nil"/>
              <w:bottom w:val="single" w:sz="4" w:space="0" w:color="auto"/>
              <w:right w:val="single" w:sz="4" w:space="0" w:color="auto"/>
            </w:tcBorders>
            <w:shd w:val="clear" w:color="auto" w:fill="auto"/>
            <w:vAlign w:val="center"/>
            <w:hideMark/>
          </w:tcPr>
          <w:p w14:paraId="5B30C94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9A7051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77AD15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DBEDBC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277,78</w:t>
            </w:r>
          </w:p>
        </w:tc>
        <w:tc>
          <w:tcPr>
            <w:tcW w:w="1276" w:type="dxa"/>
            <w:tcBorders>
              <w:top w:val="nil"/>
              <w:left w:val="nil"/>
              <w:bottom w:val="single" w:sz="4" w:space="0" w:color="auto"/>
              <w:right w:val="single" w:sz="4" w:space="0" w:color="auto"/>
            </w:tcBorders>
            <w:shd w:val="clear" w:color="auto" w:fill="auto"/>
            <w:vAlign w:val="center"/>
            <w:hideMark/>
          </w:tcPr>
          <w:p w14:paraId="7E02A9A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277,78</w:t>
            </w:r>
          </w:p>
        </w:tc>
        <w:tc>
          <w:tcPr>
            <w:tcW w:w="1276" w:type="dxa"/>
            <w:tcBorders>
              <w:top w:val="nil"/>
              <w:left w:val="nil"/>
              <w:bottom w:val="single" w:sz="4" w:space="0" w:color="auto"/>
              <w:right w:val="single" w:sz="4" w:space="0" w:color="auto"/>
            </w:tcBorders>
            <w:shd w:val="clear" w:color="auto" w:fill="auto"/>
            <w:vAlign w:val="center"/>
            <w:hideMark/>
          </w:tcPr>
          <w:p w14:paraId="47333A4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277,78</w:t>
            </w:r>
          </w:p>
        </w:tc>
        <w:tc>
          <w:tcPr>
            <w:tcW w:w="1134" w:type="dxa"/>
            <w:vMerge/>
            <w:tcBorders>
              <w:top w:val="nil"/>
              <w:left w:val="single" w:sz="4" w:space="0" w:color="auto"/>
              <w:bottom w:val="single" w:sz="4" w:space="0" w:color="000000"/>
              <w:right w:val="single" w:sz="4" w:space="0" w:color="auto"/>
            </w:tcBorders>
            <w:vAlign w:val="center"/>
            <w:hideMark/>
          </w:tcPr>
          <w:p w14:paraId="134F316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25EE3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B5F632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4757A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9F069C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27161DA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67D6CC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4C2326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9158BA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A9AD8B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178988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2 500,00</w:t>
            </w:r>
          </w:p>
        </w:tc>
        <w:tc>
          <w:tcPr>
            <w:tcW w:w="1134" w:type="dxa"/>
            <w:tcBorders>
              <w:top w:val="nil"/>
              <w:left w:val="nil"/>
              <w:bottom w:val="single" w:sz="4" w:space="0" w:color="auto"/>
              <w:right w:val="single" w:sz="4" w:space="0" w:color="auto"/>
            </w:tcBorders>
            <w:shd w:val="clear" w:color="auto" w:fill="auto"/>
            <w:vAlign w:val="center"/>
            <w:hideMark/>
          </w:tcPr>
          <w:p w14:paraId="4A8162A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B20C5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911D0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F12ABA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2 500,00</w:t>
            </w:r>
          </w:p>
        </w:tc>
        <w:tc>
          <w:tcPr>
            <w:tcW w:w="1276" w:type="dxa"/>
            <w:tcBorders>
              <w:top w:val="nil"/>
              <w:left w:val="nil"/>
              <w:bottom w:val="single" w:sz="4" w:space="0" w:color="auto"/>
              <w:right w:val="single" w:sz="4" w:space="0" w:color="auto"/>
            </w:tcBorders>
            <w:shd w:val="clear" w:color="auto" w:fill="auto"/>
            <w:vAlign w:val="center"/>
            <w:hideMark/>
          </w:tcPr>
          <w:p w14:paraId="4A50A61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2 500,00</w:t>
            </w:r>
          </w:p>
        </w:tc>
        <w:tc>
          <w:tcPr>
            <w:tcW w:w="1276" w:type="dxa"/>
            <w:tcBorders>
              <w:top w:val="nil"/>
              <w:left w:val="nil"/>
              <w:bottom w:val="single" w:sz="4" w:space="0" w:color="auto"/>
              <w:right w:val="single" w:sz="4" w:space="0" w:color="auto"/>
            </w:tcBorders>
            <w:shd w:val="clear" w:color="auto" w:fill="auto"/>
            <w:vAlign w:val="center"/>
            <w:hideMark/>
          </w:tcPr>
          <w:p w14:paraId="12FFF06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2 500,00</w:t>
            </w:r>
          </w:p>
        </w:tc>
        <w:tc>
          <w:tcPr>
            <w:tcW w:w="1134" w:type="dxa"/>
            <w:vMerge/>
            <w:tcBorders>
              <w:top w:val="nil"/>
              <w:left w:val="single" w:sz="4" w:space="0" w:color="auto"/>
              <w:bottom w:val="single" w:sz="4" w:space="0" w:color="000000"/>
              <w:right w:val="single" w:sz="4" w:space="0" w:color="auto"/>
            </w:tcBorders>
            <w:vAlign w:val="center"/>
            <w:hideMark/>
          </w:tcPr>
          <w:p w14:paraId="7FB6A6E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D2D3BE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86DEDF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56CD53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B3D9D5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05C9E91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2DFF490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5A27F0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5F0A47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6BE2FA9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7DB37E7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2 500,00</w:t>
            </w:r>
          </w:p>
        </w:tc>
        <w:tc>
          <w:tcPr>
            <w:tcW w:w="1134" w:type="dxa"/>
            <w:tcBorders>
              <w:top w:val="nil"/>
              <w:left w:val="nil"/>
              <w:bottom w:val="single" w:sz="4" w:space="0" w:color="auto"/>
              <w:right w:val="single" w:sz="4" w:space="0" w:color="auto"/>
            </w:tcBorders>
            <w:shd w:val="clear" w:color="auto" w:fill="auto"/>
            <w:vAlign w:val="center"/>
            <w:hideMark/>
          </w:tcPr>
          <w:p w14:paraId="6A087E5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2E2BB7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F3EE6D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B2A0CA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2 500,00</w:t>
            </w:r>
          </w:p>
        </w:tc>
        <w:tc>
          <w:tcPr>
            <w:tcW w:w="1276" w:type="dxa"/>
            <w:tcBorders>
              <w:top w:val="nil"/>
              <w:left w:val="nil"/>
              <w:bottom w:val="single" w:sz="4" w:space="0" w:color="auto"/>
              <w:right w:val="single" w:sz="4" w:space="0" w:color="auto"/>
            </w:tcBorders>
            <w:shd w:val="clear" w:color="auto" w:fill="auto"/>
            <w:vAlign w:val="center"/>
            <w:hideMark/>
          </w:tcPr>
          <w:p w14:paraId="373396D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2 500,00</w:t>
            </w:r>
          </w:p>
        </w:tc>
        <w:tc>
          <w:tcPr>
            <w:tcW w:w="1276" w:type="dxa"/>
            <w:tcBorders>
              <w:top w:val="nil"/>
              <w:left w:val="nil"/>
              <w:bottom w:val="single" w:sz="4" w:space="0" w:color="auto"/>
              <w:right w:val="single" w:sz="4" w:space="0" w:color="auto"/>
            </w:tcBorders>
            <w:shd w:val="clear" w:color="auto" w:fill="auto"/>
            <w:vAlign w:val="center"/>
            <w:hideMark/>
          </w:tcPr>
          <w:p w14:paraId="512E96D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2 500,00</w:t>
            </w:r>
          </w:p>
        </w:tc>
        <w:tc>
          <w:tcPr>
            <w:tcW w:w="1134" w:type="dxa"/>
            <w:vMerge/>
            <w:tcBorders>
              <w:top w:val="nil"/>
              <w:left w:val="single" w:sz="4" w:space="0" w:color="auto"/>
              <w:bottom w:val="single" w:sz="4" w:space="0" w:color="000000"/>
              <w:right w:val="single" w:sz="4" w:space="0" w:color="auto"/>
            </w:tcBorders>
            <w:vAlign w:val="center"/>
            <w:hideMark/>
          </w:tcPr>
          <w:p w14:paraId="035D7CB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48549D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816B01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C4F973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0468FB8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федеральный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A85A4F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416391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398613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7D6A0F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FE94A9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3DE70A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9541B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06CB0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A83C5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208DA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E83A8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194F1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8FBF24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48B891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8C8265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96E24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617BC4B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3604A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75E788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E41B8E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5FD0D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8DC585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83517C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1 071,40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DF27C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0502D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4B936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62BC5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1 071,40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2DF70D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1 071,40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F8431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1 071,40</w:t>
            </w:r>
          </w:p>
        </w:tc>
        <w:tc>
          <w:tcPr>
            <w:tcW w:w="1134" w:type="dxa"/>
            <w:vMerge/>
            <w:tcBorders>
              <w:top w:val="nil"/>
              <w:left w:val="single" w:sz="4" w:space="0" w:color="auto"/>
              <w:bottom w:val="single" w:sz="4" w:space="0" w:color="000000"/>
              <w:right w:val="single" w:sz="4" w:space="0" w:color="auto"/>
            </w:tcBorders>
            <w:vAlign w:val="center"/>
            <w:hideMark/>
          </w:tcPr>
          <w:p w14:paraId="5F32AD8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6384B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6D20AF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173B3F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ECCEFB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471419A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92969C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4CC852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51E404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493D1E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5E8986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72ABF0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EFE1D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B89F1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3BC445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895C72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505A99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548B75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1AE4D2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B5534F1"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22FB51A4" w14:textId="77777777" w:rsidR="007E312C" w:rsidRPr="00827EA0" w:rsidRDefault="007E312C" w:rsidP="007E312C">
            <w:pPr>
              <w:spacing w:after="0" w:line="240" w:lineRule="auto"/>
              <w:jc w:val="center"/>
              <w:rPr>
                <w:rFonts w:ascii="Times New Roman" w:eastAsia="Times New Roman" w:hAnsi="Times New Roman" w:cs="Times New Roman"/>
                <w:sz w:val="18"/>
                <w:szCs w:val="18"/>
                <w:lang w:eastAsia="ru-RU"/>
              </w:rPr>
            </w:pPr>
            <w:r w:rsidRPr="00827EA0">
              <w:rPr>
                <w:rFonts w:ascii="Times New Roman" w:eastAsia="Times New Roman" w:hAnsi="Times New Roman" w:cs="Times New Roman"/>
                <w:sz w:val="18"/>
                <w:szCs w:val="18"/>
                <w:lang w:eastAsia="ru-RU"/>
              </w:rPr>
              <w:t>1.1.1.1.1.1.20. Возмещение части стоимости приобретаемых минеральных удобрений</w:t>
            </w:r>
          </w:p>
        </w:tc>
        <w:tc>
          <w:tcPr>
            <w:tcW w:w="850" w:type="dxa"/>
            <w:tcBorders>
              <w:top w:val="nil"/>
              <w:left w:val="nil"/>
              <w:bottom w:val="single" w:sz="4" w:space="0" w:color="auto"/>
              <w:right w:val="single" w:sz="4" w:space="0" w:color="auto"/>
            </w:tcBorders>
            <w:shd w:val="clear" w:color="auto" w:fill="auto"/>
            <w:hideMark/>
          </w:tcPr>
          <w:p w14:paraId="1E77C4FD" w14:textId="77777777" w:rsidR="007E312C" w:rsidRPr="00827EA0" w:rsidRDefault="007E312C" w:rsidP="007E312C">
            <w:pPr>
              <w:spacing w:after="0" w:line="240" w:lineRule="auto"/>
              <w:rPr>
                <w:rFonts w:ascii="Times New Roman" w:eastAsia="Times New Roman" w:hAnsi="Times New Roman" w:cs="Times New Roman"/>
                <w:color w:val="000000"/>
                <w:sz w:val="18"/>
                <w:szCs w:val="18"/>
                <w:lang w:eastAsia="ru-RU"/>
              </w:rPr>
            </w:pPr>
            <w:r w:rsidRPr="00827EA0">
              <w:rPr>
                <w:rFonts w:ascii="Times New Roman" w:eastAsia="Times New Roman" w:hAnsi="Times New Roman" w:cs="Times New Roman"/>
                <w:color w:val="000000"/>
                <w:sz w:val="18"/>
                <w:szCs w:val="18"/>
                <w:lang w:eastAsia="ru-RU"/>
              </w:rPr>
              <w:t>Количество внесенных минеральных удобрений, тыс. т</w:t>
            </w:r>
          </w:p>
        </w:tc>
        <w:tc>
          <w:tcPr>
            <w:tcW w:w="567" w:type="dxa"/>
            <w:tcBorders>
              <w:top w:val="nil"/>
              <w:left w:val="nil"/>
              <w:bottom w:val="single" w:sz="4" w:space="0" w:color="auto"/>
              <w:right w:val="single" w:sz="4" w:space="0" w:color="auto"/>
            </w:tcBorders>
            <w:shd w:val="clear" w:color="auto" w:fill="auto"/>
            <w:vAlign w:val="center"/>
            <w:hideMark/>
          </w:tcPr>
          <w:p w14:paraId="73CCF18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85ABD2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C177DC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C40F16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27968D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6B8B077" w14:textId="56BD0BCA" w:rsidR="007E312C" w:rsidRPr="00B50D5B" w:rsidRDefault="00483DF6"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45,0</w:t>
            </w:r>
          </w:p>
        </w:tc>
        <w:tc>
          <w:tcPr>
            <w:tcW w:w="1134" w:type="dxa"/>
            <w:tcBorders>
              <w:top w:val="nil"/>
              <w:left w:val="nil"/>
              <w:bottom w:val="single" w:sz="4" w:space="0" w:color="auto"/>
              <w:right w:val="single" w:sz="4" w:space="0" w:color="auto"/>
            </w:tcBorders>
            <w:shd w:val="clear" w:color="auto" w:fill="auto"/>
            <w:vAlign w:val="center"/>
            <w:hideMark/>
          </w:tcPr>
          <w:p w14:paraId="3656985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31E92D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F481D9" w14:textId="3FB9CF23" w:rsidR="007E312C" w:rsidRPr="00B50D5B" w:rsidRDefault="00483DF6"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45,0</w:t>
            </w:r>
          </w:p>
        </w:tc>
        <w:tc>
          <w:tcPr>
            <w:tcW w:w="1134" w:type="dxa"/>
            <w:tcBorders>
              <w:top w:val="nil"/>
              <w:left w:val="nil"/>
              <w:bottom w:val="single" w:sz="4" w:space="0" w:color="auto"/>
              <w:right w:val="single" w:sz="4" w:space="0" w:color="auto"/>
            </w:tcBorders>
            <w:shd w:val="clear" w:color="auto" w:fill="auto"/>
            <w:vAlign w:val="center"/>
            <w:hideMark/>
          </w:tcPr>
          <w:p w14:paraId="5D2634B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DC0B33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3,96</w:t>
            </w:r>
          </w:p>
        </w:tc>
        <w:tc>
          <w:tcPr>
            <w:tcW w:w="1276" w:type="dxa"/>
            <w:tcBorders>
              <w:top w:val="nil"/>
              <w:left w:val="nil"/>
              <w:bottom w:val="single" w:sz="4" w:space="0" w:color="auto"/>
              <w:right w:val="single" w:sz="4" w:space="0" w:color="auto"/>
            </w:tcBorders>
            <w:shd w:val="clear" w:color="auto" w:fill="auto"/>
            <w:vAlign w:val="center"/>
            <w:hideMark/>
          </w:tcPr>
          <w:p w14:paraId="04A6EB1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3,96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295A31B"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w:t>
            </w:r>
            <w:r w:rsidRPr="007E312C">
              <w:rPr>
                <w:rFonts w:ascii="Times New Roman" w:eastAsia="Times New Roman" w:hAnsi="Times New Roman" w:cs="Times New Roman"/>
                <w:color w:val="000000"/>
                <w:sz w:val="18"/>
                <w:szCs w:val="18"/>
                <w:lang w:eastAsia="ru-RU"/>
              </w:rPr>
              <w:br/>
              <w:t>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19EFCC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За период 2022-2024 гг. сельскохозяйственными товаропроизводителями будут внесены минеральные удобрения в количестве не менее 11,88 </w:t>
            </w:r>
            <w:proofErr w:type="spellStart"/>
            <w:r w:rsidRPr="007E312C">
              <w:rPr>
                <w:rFonts w:ascii="Times New Roman" w:eastAsia="Times New Roman" w:hAnsi="Times New Roman" w:cs="Times New Roman"/>
                <w:sz w:val="18"/>
                <w:szCs w:val="18"/>
                <w:lang w:eastAsia="ru-RU"/>
              </w:rPr>
              <w:t>тыс.тонн</w:t>
            </w:r>
            <w:proofErr w:type="spellEnd"/>
          </w:p>
        </w:tc>
      </w:tr>
      <w:tr w:rsidR="00056645" w:rsidRPr="007E312C" w14:paraId="5844EAF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EDCCDAE" w14:textId="77777777" w:rsidR="007E312C" w:rsidRPr="00827EA0"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7CB54AA" w14:textId="77777777" w:rsidR="007E312C" w:rsidRPr="00827EA0" w:rsidRDefault="007E312C" w:rsidP="007E312C">
            <w:pPr>
              <w:spacing w:after="0" w:line="240" w:lineRule="auto"/>
              <w:rPr>
                <w:rFonts w:ascii="Times New Roman" w:eastAsia="Times New Roman" w:hAnsi="Times New Roman" w:cs="Times New Roman"/>
                <w:color w:val="000000"/>
                <w:sz w:val="18"/>
                <w:szCs w:val="18"/>
                <w:lang w:eastAsia="ru-RU"/>
              </w:rPr>
            </w:pPr>
            <w:r w:rsidRPr="00827EA0">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7E7BF06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3C24F7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06EB2E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1D18CA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F0DA28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9203146" w14:textId="2F67D6F8" w:rsidR="007E312C" w:rsidRPr="00B50D5B" w:rsidRDefault="00483DF6"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7 415,72</w:t>
            </w:r>
          </w:p>
        </w:tc>
        <w:tc>
          <w:tcPr>
            <w:tcW w:w="1134" w:type="dxa"/>
            <w:tcBorders>
              <w:top w:val="nil"/>
              <w:left w:val="nil"/>
              <w:bottom w:val="single" w:sz="4" w:space="0" w:color="auto"/>
              <w:right w:val="single" w:sz="4" w:space="0" w:color="auto"/>
            </w:tcBorders>
            <w:shd w:val="clear" w:color="auto" w:fill="auto"/>
            <w:vAlign w:val="center"/>
            <w:hideMark/>
          </w:tcPr>
          <w:p w14:paraId="430F3D12" w14:textId="4CDDB36A" w:rsidR="007E312C" w:rsidRPr="00B50D5B" w:rsidRDefault="00483DF6" w:rsidP="0030343D">
            <w:pPr>
              <w:spacing w:after="0" w:line="240" w:lineRule="auto"/>
              <w:jc w:val="center"/>
              <w:rPr>
                <w:rFonts w:ascii="Times New Roman" w:eastAsia="Times New Roman" w:hAnsi="Times New Roman" w:cs="Times New Roman"/>
                <w:color w:val="000000"/>
                <w:sz w:val="16"/>
                <w:szCs w:val="16"/>
                <w:lang w:eastAsia="ru-RU"/>
              </w:rPr>
            </w:pPr>
            <w:r w:rsidRPr="00483DF6">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AA6B1E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804E1D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E598C1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C5F252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6 309,94</w:t>
            </w:r>
          </w:p>
        </w:tc>
        <w:tc>
          <w:tcPr>
            <w:tcW w:w="1276" w:type="dxa"/>
            <w:tcBorders>
              <w:top w:val="nil"/>
              <w:left w:val="nil"/>
              <w:bottom w:val="single" w:sz="4" w:space="0" w:color="auto"/>
              <w:right w:val="single" w:sz="4" w:space="0" w:color="auto"/>
            </w:tcBorders>
            <w:shd w:val="clear" w:color="auto" w:fill="auto"/>
            <w:vAlign w:val="center"/>
            <w:hideMark/>
          </w:tcPr>
          <w:p w14:paraId="5921B6E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6 309,94</w:t>
            </w:r>
          </w:p>
        </w:tc>
        <w:tc>
          <w:tcPr>
            <w:tcW w:w="1134" w:type="dxa"/>
            <w:vMerge/>
            <w:tcBorders>
              <w:top w:val="nil"/>
              <w:left w:val="single" w:sz="4" w:space="0" w:color="auto"/>
              <w:bottom w:val="single" w:sz="4" w:space="0" w:color="000000"/>
              <w:right w:val="single" w:sz="4" w:space="0" w:color="auto"/>
            </w:tcBorders>
            <w:vAlign w:val="center"/>
            <w:hideMark/>
          </w:tcPr>
          <w:p w14:paraId="7D73161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324079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89F193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6F74399" w14:textId="77777777" w:rsidR="007E312C" w:rsidRPr="00827EA0"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6E92910" w14:textId="77777777" w:rsidR="007E312C" w:rsidRPr="00827EA0" w:rsidRDefault="007E312C" w:rsidP="007E312C">
            <w:pPr>
              <w:spacing w:after="0" w:line="240" w:lineRule="auto"/>
              <w:rPr>
                <w:rFonts w:ascii="Times New Roman" w:eastAsia="Times New Roman" w:hAnsi="Times New Roman" w:cs="Times New Roman"/>
                <w:color w:val="000000"/>
                <w:sz w:val="18"/>
                <w:szCs w:val="18"/>
                <w:lang w:eastAsia="ru-RU"/>
              </w:rPr>
            </w:pPr>
            <w:r w:rsidRPr="00827EA0">
              <w:rPr>
                <w:rFonts w:ascii="Times New Roman" w:eastAsia="Times New Roman" w:hAnsi="Times New Roman" w:cs="Times New Roman"/>
                <w:color w:val="000000"/>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29D9148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7F5E82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FD7B08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09B0F4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7A58BC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4F03699" w14:textId="55B46A31" w:rsidR="007E312C" w:rsidRPr="00B50D5B" w:rsidRDefault="00483DF6"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333 707,35</w:t>
            </w:r>
          </w:p>
        </w:tc>
        <w:tc>
          <w:tcPr>
            <w:tcW w:w="1134" w:type="dxa"/>
            <w:tcBorders>
              <w:top w:val="nil"/>
              <w:left w:val="nil"/>
              <w:bottom w:val="single" w:sz="4" w:space="0" w:color="auto"/>
              <w:right w:val="single" w:sz="4" w:space="0" w:color="auto"/>
            </w:tcBorders>
            <w:shd w:val="clear" w:color="auto" w:fill="auto"/>
            <w:vAlign w:val="center"/>
            <w:hideMark/>
          </w:tcPr>
          <w:p w14:paraId="5E6B553C" w14:textId="6BC5821D" w:rsidR="007E312C" w:rsidRPr="00B50D5B" w:rsidRDefault="00483DF6"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6B1CDD7" w14:textId="33527B79" w:rsidR="007E312C" w:rsidRPr="00B50D5B" w:rsidRDefault="00483DF6"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E32924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25 000,00</w:t>
            </w:r>
          </w:p>
        </w:tc>
        <w:tc>
          <w:tcPr>
            <w:tcW w:w="1134" w:type="dxa"/>
            <w:tcBorders>
              <w:top w:val="nil"/>
              <w:left w:val="nil"/>
              <w:bottom w:val="single" w:sz="4" w:space="0" w:color="auto"/>
              <w:right w:val="single" w:sz="4" w:space="0" w:color="auto"/>
            </w:tcBorders>
            <w:shd w:val="clear" w:color="auto" w:fill="auto"/>
            <w:vAlign w:val="center"/>
            <w:hideMark/>
          </w:tcPr>
          <w:p w14:paraId="7522EAE9" w14:textId="77D11D22" w:rsidR="007E312C" w:rsidRPr="00B50D5B" w:rsidRDefault="00483DF6"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308 707,35</w:t>
            </w:r>
          </w:p>
        </w:tc>
        <w:tc>
          <w:tcPr>
            <w:tcW w:w="1276" w:type="dxa"/>
            <w:tcBorders>
              <w:top w:val="nil"/>
              <w:left w:val="nil"/>
              <w:bottom w:val="single" w:sz="4" w:space="0" w:color="auto"/>
              <w:right w:val="single" w:sz="4" w:space="0" w:color="auto"/>
            </w:tcBorders>
            <w:shd w:val="clear" w:color="auto" w:fill="auto"/>
            <w:vAlign w:val="center"/>
            <w:hideMark/>
          </w:tcPr>
          <w:p w14:paraId="579AD82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25 000,00</w:t>
            </w:r>
          </w:p>
        </w:tc>
        <w:tc>
          <w:tcPr>
            <w:tcW w:w="1276" w:type="dxa"/>
            <w:tcBorders>
              <w:top w:val="nil"/>
              <w:left w:val="nil"/>
              <w:bottom w:val="single" w:sz="4" w:space="0" w:color="auto"/>
              <w:right w:val="single" w:sz="4" w:space="0" w:color="auto"/>
            </w:tcBorders>
            <w:shd w:val="clear" w:color="auto" w:fill="auto"/>
            <w:vAlign w:val="center"/>
            <w:hideMark/>
          </w:tcPr>
          <w:p w14:paraId="6A63B64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25 000,00</w:t>
            </w:r>
          </w:p>
        </w:tc>
        <w:tc>
          <w:tcPr>
            <w:tcW w:w="1134" w:type="dxa"/>
            <w:vMerge/>
            <w:tcBorders>
              <w:top w:val="nil"/>
              <w:left w:val="single" w:sz="4" w:space="0" w:color="auto"/>
              <w:bottom w:val="single" w:sz="4" w:space="0" w:color="000000"/>
              <w:right w:val="single" w:sz="4" w:space="0" w:color="auto"/>
            </w:tcBorders>
            <w:vAlign w:val="center"/>
            <w:hideMark/>
          </w:tcPr>
          <w:p w14:paraId="0E546E4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81855C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3D6B0F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A974B17" w14:textId="77777777" w:rsidR="007E312C" w:rsidRPr="00827EA0"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single" w:sz="4" w:space="0" w:color="auto"/>
            </w:tcBorders>
            <w:shd w:val="clear" w:color="auto" w:fill="auto"/>
            <w:hideMark/>
          </w:tcPr>
          <w:p w14:paraId="292891B7" w14:textId="77777777" w:rsidR="007E312C" w:rsidRPr="00827EA0" w:rsidRDefault="007E312C" w:rsidP="007E312C">
            <w:pPr>
              <w:spacing w:after="0" w:line="240" w:lineRule="auto"/>
              <w:rPr>
                <w:rFonts w:ascii="Times New Roman" w:eastAsia="Times New Roman" w:hAnsi="Times New Roman" w:cs="Times New Roman"/>
                <w:color w:val="000000"/>
                <w:sz w:val="18"/>
                <w:szCs w:val="18"/>
                <w:lang w:eastAsia="ru-RU"/>
              </w:rPr>
            </w:pPr>
            <w:r w:rsidRPr="00827EA0">
              <w:rPr>
                <w:rFonts w:ascii="Times New Roman" w:eastAsia="Times New Roman" w:hAnsi="Times New Roman" w:cs="Times New Roman"/>
                <w:color w:val="000000"/>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146AE39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3A9BD9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01DC453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A58419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26DA472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EE8A492" w14:textId="112EF01E" w:rsidR="007E312C" w:rsidRPr="00B50D5B" w:rsidRDefault="00483DF6"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333 707,35</w:t>
            </w:r>
          </w:p>
        </w:tc>
        <w:tc>
          <w:tcPr>
            <w:tcW w:w="1134" w:type="dxa"/>
            <w:tcBorders>
              <w:top w:val="nil"/>
              <w:left w:val="nil"/>
              <w:bottom w:val="single" w:sz="4" w:space="0" w:color="auto"/>
              <w:right w:val="single" w:sz="4" w:space="0" w:color="auto"/>
            </w:tcBorders>
            <w:shd w:val="clear" w:color="auto" w:fill="auto"/>
            <w:vAlign w:val="center"/>
            <w:hideMark/>
          </w:tcPr>
          <w:p w14:paraId="5DFE431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E6193B6" w14:textId="2EF92639" w:rsidR="007E312C" w:rsidRPr="00B50D5B" w:rsidRDefault="00483DF6"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6CA7B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25 000,00</w:t>
            </w:r>
          </w:p>
        </w:tc>
        <w:tc>
          <w:tcPr>
            <w:tcW w:w="1134" w:type="dxa"/>
            <w:tcBorders>
              <w:top w:val="nil"/>
              <w:left w:val="nil"/>
              <w:bottom w:val="single" w:sz="4" w:space="0" w:color="auto"/>
              <w:right w:val="single" w:sz="4" w:space="0" w:color="auto"/>
            </w:tcBorders>
            <w:shd w:val="clear" w:color="auto" w:fill="auto"/>
            <w:vAlign w:val="center"/>
            <w:hideMark/>
          </w:tcPr>
          <w:p w14:paraId="636A5E29" w14:textId="7765A908" w:rsidR="007E312C" w:rsidRPr="00B50D5B" w:rsidRDefault="00483DF6"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308 707,35</w:t>
            </w:r>
          </w:p>
        </w:tc>
        <w:tc>
          <w:tcPr>
            <w:tcW w:w="1276" w:type="dxa"/>
            <w:tcBorders>
              <w:top w:val="nil"/>
              <w:left w:val="nil"/>
              <w:bottom w:val="single" w:sz="4" w:space="0" w:color="auto"/>
              <w:right w:val="single" w:sz="4" w:space="0" w:color="auto"/>
            </w:tcBorders>
            <w:shd w:val="clear" w:color="auto" w:fill="auto"/>
            <w:vAlign w:val="center"/>
            <w:hideMark/>
          </w:tcPr>
          <w:p w14:paraId="02AB267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25 000,00</w:t>
            </w:r>
          </w:p>
        </w:tc>
        <w:tc>
          <w:tcPr>
            <w:tcW w:w="1276" w:type="dxa"/>
            <w:tcBorders>
              <w:top w:val="nil"/>
              <w:left w:val="nil"/>
              <w:bottom w:val="single" w:sz="4" w:space="0" w:color="auto"/>
              <w:right w:val="single" w:sz="4" w:space="0" w:color="auto"/>
            </w:tcBorders>
            <w:shd w:val="clear" w:color="auto" w:fill="auto"/>
            <w:vAlign w:val="center"/>
            <w:hideMark/>
          </w:tcPr>
          <w:p w14:paraId="7AEF3A7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25 000,00</w:t>
            </w:r>
          </w:p>
        </w:tc>
        <w:tc>
          <w:tcPr>
            <w:tcW w:w="1134" w:type="dxa"/>
            <w:vMerge/>
            <w:tcBorders>
              <w:top w:val="nil"/>
              <w:left w:val="single" w:sz="4" w:space="0" w:color="auto"/>
              <w:bottom w:val="single" w:sz="4" w:space="0" w:color="000000"/>
              <w:right w:val="single" w:sz="4" w:space="0" w:color="auto"/>
            </w:tcBorders>
            <w:vAlign w:val="center"/>
            <w:hideMark/>
          </w:tcPr>
          <w:p w14:paraId="46A2802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1C683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83DF59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E50BDC9" w14:textId="77777777" w:rsidR="007E312C" w:rsidRPr="00827EA0"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2A8DCD18" w14:textId="77777777" w:rsidR="007E312C" w:rsidRPr="00827EA0" w:rsidRDefault="007E312C" w:rsidP="007E312C">
            <w:pPr>
              <w:spacing w:after="0" w:line="240" w:lineRule="auto"/>
              <w:rPr>
                <w:rFonts w:ascii="Times New Roman" w:eastAsia="Times New Roman" w:hAnsi="Times New Roman" w:cs="Times New Roman"/>
                <w:color w:val="000000"/>
                <w:sz w:val="18"/>
                <w:szCs w:val="18"/>
                <w:lang w:eastAsia="ru-RU"/>
              </w:rPr>
            </w:pPr>
            <w:r w:rsidRPr="00827EA0">
              <w:rPr>
                <w:rFonts w:ascii="Times New Roman" w:eastAsia="Times New Roman" w:hAnsi="Times New Roman" w:cs="Times New Roman"/>
                <w:color w:val="000000"/>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D01DBF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B60B98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8BA09E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41A634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3600AA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84F99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668D32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7A48B5" w14:textId="4AACDFB1" w:rsidR="007E312C" w:rsidRPr="00B50D5B" w:rsidRDefault="00483DF6"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443F5B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E3521A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759C14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9590CB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84AE59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C55878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E90E26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C0301F1" w14:textId="77777777" w:rsidR="007E312C" w:rsidRPr="00827EA0"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A6E1F7D" w14:textId="77777777" w:rsidR="007E312C" w:rsidRPr="00827EA0" w:rsidRDefault="007E312C" w:rsidP="007E312C">
            <w:pPr>
              <w:spacing w:after="0" w:line="240" w:lineRule="auto"/>
              <w:rPr>
                <w:rFonts w:ascii="Times New Roman" w:eastAsia="Times New Roman" w:hAnsi="Times New Roman" w:cs="Times New Roman"/>
                <w:color w:val="000000"/>
                <w:sz w:val="18"/>
                <w:szCs w:val="18"/>
                <w:lang w:eastAsia="ru-RU"/>
              </w:rPr>
            </w:pPr>
            <w:r w:rsidRPr="00827EA0">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1DBAED4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72E9C9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239D26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F497DD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16D01A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DE498F7" w14:textId="0475DE7E" w:rsidR="007E312C" w:rsidRPr="00B50D5B" w:rsidRDefault="00483DF6"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222 471,67</w:t>
            </w:r>
          </w:p>
        </w:tc>
        <w:tc>
          <w:tcPr>
            <w:tcW w:w="1134" w:type="dxa"/>
            <w:tcBorders>
              <w:top w:val="nil"/>
              <w:left w:val="nil"/>
              <w:bottom w:val="single" w:sz="4" w:space="0" w:color="auto"/>
              <w:right w:val="single" w:sz="4" w:space="0" w:color="auto"/>
            </w:tcBorders>
            <w:shd w:val="clear" w:color="auto" w:fill="auto"/>
            <w:vAlign w:val="center"/>
            <w:hideMark/>
          </w:tcPr>
          <w:p w14:paraId="55CD11E6" w14:textId="37267C85" w:rsidR="007E312C" w:rsidRPr="00B50D5B" w:rsidRDefault="00483DF6"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34858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F2CE1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16 666,67</w:t>
            </w:r>
          </w:p>
        </w:tc>
        <w:tc>
          <w:tcPr>
            <w:tcW w:w="1134" w:type="dxa"/>
            <w:tcBorders>
              <w:top w:val="nil"/>
              <w:left w:val="nil"/>
              <w:bottom w:val="single" w:sz="4" w:space="0" w:color="auto"/>
              <w:right w:val="single" w:sz="4" w:space="0" w:color="auto"/>
            </w:tcBorders>
            <w:shd w:val="clear" w:color="auto" w:fill="auto"/>
            <w:vAlign w:val="center"/>
            <w:hideMark/>
          </w:tcPr>
          <w:p w14:paraId="21D8A6CA" w14:textId="4E4615F2" w:rsidR="007E312C" w:rsidRPr="00B50D5B" w:rsidRDefault="00483DF6"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205 805,0</w:t>
            </w:r>
          </w:p>
        </w:tc>
        <w:tc>
          <w:tcPr>
            <w:tcW w:w="1276" w:type="dxa"/>
            <w:tcBorders>
              <w:top w:val="nil"/>
              <w:left w:val="nil"/>
              <w:bottom w:val="single" w:sz="4" w:space="0" w:color="auto"/>
              <w:right w:val="single" w:sz="4" w:space="0" w:color="auto"/>
            </w:tcBorders>
            <w:shd w:val="clear" w:color="auto" w:fill="auto"/>
            <w:vAlign w:val="center"/>
            <w:hideMark/>
          </w:tcPr>
          <w:p w14:paraId="0F835ED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16 666,67</w:t>
            </w:r>
          </w:p>
        </w:tc>
        <w:tc>
          <w:tcPr>
            <w:tcW w:w="1276" w:type="dxa"/>
            <w:tcBorders>
              <w:top w:val="nil"/>
              <w:left w:val="nil"/>
              <w:bottom w:val="single" w:sz="4" w:space="0" w:color="auto"/>
              <w:right w:val="single" w:sz="4" w:space="0" w:color="auto"/>
            </w:tcBorders>
            <w:shd w:val="clear" w:color="auto" w:fill="auto"/>
            <w:vAlign w:val="center"/>
            <w:hideMark/>
          </w:tcPr>
          <w:p w14:paraId="3DDA0E3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16 666,67</w:t>
            </w:r>
          </w:p>
        </w:tc>
        <w:tc>
          <w:tcPr>
            <w:tcW w:w="1134" w:type="dxa"/>
            <w:vMerge/>
            <w:tcBorders>
              <w:top w:val="nil"/>
              <w:left w:val="single" w:sz="4" w:space="0" w:color="auto"/>
              <w:bottom w:val="single" w:sz="4" w:space="0" w:color="000000"/>
              <w:right w:val="single" w:sz="4" w:space="0" w:color="auto"/>
            </w:tcBorders>
            <w:vAlign w:val="center"/>
            <w:hideMark/>
          </w:tcPr>
          <w:p w14:paraId="715FF89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9D1BEC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9BDD03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749C0BD" w14:textId="77777777" w:rsidR="007E312C" w:rsidRPr="00827EA0"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373E528" w14:textId="77777777" w:rsidR="007E312C" w:rsidRPr="00827EA0" w:rsidRDefault="007E312C" w:rsidP="007E312C">
            <w:pPr>
              <w:spacing w:after="0" w:line="240" w:lineRule="auto"/>
              <w:rPr>
                <w:rFonts w:ascii="Times New Roman" w:eastAsia="Times New Roman" w:hAnsi="Times New Roman" w:cs="Times New Roman"/>
                <w:color w:val="000000"/>
                <w:sz w:val="18"/>
                <w:szCs w:val="18"/>
                <w:lang w:eastAsia="ru-RU"/>
              </w:rPr>
            </w:pPr>
            <w:r w:rsidRPr="00827EA0">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202B08D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DFF341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27E263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C8D710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9364AA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2DB919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C6DE17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6E88B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18088A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07989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D764AA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E1AA20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EC81EE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E56245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F90921A" w14:textId="77777777" w:rsidTr="00827EA0">
        <w:trPr>
          <w:trHeight w:val="750"/>
        </w:trPr>
        <w:tc>
          <w:tcPr>
            <w:tcW w:w="1277"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51E98BF2" w14:textId="77777777" w:rsidR="007E312C" w:rsidRPr="00827EA0" w:rsidRDefault="007E312C" w:rsidP="007E312C">
            <w:pPr>
              <w:spacing w:after="0" w:line="240" w:lineRule="auto"/>
              <w:jc w:val="center"/>
              <w:rPr>
                <w:rFonts w:ascii="Times New Roman" w:eastAsia="Times New Roman" w:hAnsi="Times New Roman" w:cs="Times New Roman"/>
                <w:sz w:val="18"/>
                <w:szCs w:val="18"/>
                <w:lang w:eastAsia="ru-RU"/>
              </w:rPr>
            </w:pPr>
            <w:r w:rsidRPr="00827EA0">
              <w:rPr>
                <w:rFonts w:ascii="Times New Roman" w:eastAsia="Times New Roman" w:hAnsi="Times New Roman" w:cs="Times New Roman"/>
                <w:sz w:val="18"/>
                <w:szCs w:val="18"/>
                <w:lang w:eastAsia="ru-RU"/>
              </w:rPr>
              <w:t>1.1.1.1.1.1.21. Возмещение части стоимости приобретаемых средств защиты растений</w:t>
            </w:r>
          </w:p>
        </w:tc>
        <w:tc>
          <w:tcPr>
            <w:tcW w:w="850" w:type="dxa"/>
            <w:tcBorders>
              <w:top w:val="single" w:sz="4" w:space="0" w:color="auto"/>
              <w:left w:val="nil"/>
              <w:bottom w:val="single" w:sz="4" w:space="0" w:color="auto"/>
              <w:right w:val="single" w:sz="4" w:space="0" w:color="auto"/>
            </w:tcBorders>
            <w:shd w:val="clear" w:color="auto" w:fill="auto"/>
            <w:hideMark/>
          </w:tcPr>
          <w:p w14:paraId="07AAA513" w14:textId="77777777" w:rsidR="007E312C" w:rsidRPr="00827EA0" w:rsidRDefault="007E312C" w:rsidP="007E312C">
            <w:pPr>
              <w:spacing w:after="0" w:line="240" w:lineRule="auto"/>
              <w:rPr>
                <w:rFonts w:ascii="Times New Roman" w:eastAsia="Times New Roman" w:hAnsi="Times New Roman" w:cs="Times New Roman"/>
                <w:color w:val="000000"/>
                <w:sz w:val="18"/>
                <w:szCs w:val="18"/>
                <w:lang w:eastAsia="ru-RU"/>
              </w:rPr>
            </w:pPr>
            <w:r w:rsidRPr="00827EA0">
              <w:rPr>
                <w:rFonts w:ascii="Times New Roman" w:eastAsia="Times New Roman" w:hAnsi="Times New Roman" w:cs="Times New Roman"/>
                <w:color w:val="000000"/>
                <w:sz w:val="18"/>
                <w:szCs w:val="18"/>
                <w:lang w:eastAsia="ru-RU"/>
              </w:rPr>
              <w:t>Площадь пашни, на которой использованы средства защиты растений, тыс. га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8B7B6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A0B074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422D9E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0D513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1F1D27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523380E" w14:textId="50FFA242" w:rsidR="007E312C" w:rsidRPr="00B50D5B" w:rsidRDefault="00F5543E"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2A465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D9DFA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661EA1" w14:textId="7AA7B05F" w:rsidR="007E312C" w:rsidRPr="00B50D5B" w:rsidRDefault="00F5543E"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B1BDDD" w14:textId="3016158D" w:rsidR="007E312C" w:rsidRPr="00B50D5B" w:rsidRDefault="00F5543E"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CD83A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63,70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416D1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63,70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D041FF9"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w:t>
            </w:r>
            <w:r w:rsidRPr="007E312C">
              <w:rPr>
                <w:rFonts w:ascii="Times New Roman" w:eastAsia="Times New Roman" w:hAnsi="Times New Roman" w:cs="Times New Roman"/>
                <w:color w:val="000000"/>
                <w:sz w:val="18"/>
                <w:szCs w:val="18"/>
                <w:lang w:eastAsia="ru-RU"/>
              </w:rPr>
              <w:br/>
              <w:t>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24B588B" w14:textId="46FA8760" w:rsidR="007E312C" w:rsidRPr="007E312C" w:rsidRDefault="007E312C" w:rsidP="001E1281">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гг. площадь, обработанная средствам</w:t>
            </w:r>
            <w:r w:rsidR="001E1281">
              <w:rPr>
                <w:rFonts w:ascii="Times New Roman" w:eastAsia="Times New Roman" w:hAnsi="Times New Roman" w:cs="Times New Roman"/>
                <w:sz w:val="18"/>
                <w:szCs w:val="18"/>
                <w:lang w:eastAsia="ru-RU"/>
              </w:rPr>
              <w:t xml:space="preserve">и защиты растений составит 257,4 </w:t>
            </w:r>
            <w:r w:rsidRPr="007E312C">
              <w:rPr>
                <w:rFonts w:ascii="Times New Roman" w:eastAsia="Times New Roman" w:hAnsi="Times New Roman" w:cs="Times New Roman"/>
                <w:sz w:val="18"/>
                <w:szCs w:val="18"/>
                <w:lang w:eastAsia="ru-RU"/>
              </w:rPr>
              <w:t>тыс. га</w:t>
            </w:r>
          </w:p>
        </w:tc>
      </w:tr>
      <w:tr w:rsidR="00056645" w:rsidRPr="007E312C" w14:paraId="512C744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841E5D5" w14:textId="77777777" w:rsidR="007E312C" w:rsidRPr="00827EA0"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31AF5EC" w14:textId="77777777" w:rsidR="007E312C" w:rsidRPr="00827EA0" w:rsidRDefault="007E312C" w:rsidP="007E312C">
            <w:pPr>
              <w:spacing w:after="0" w:line="240" w:lineRule="auto"/>
              <w:rPr>
                <w:rFonts w:ascii="Times New Roman" w:eastAsia="Times New Roman" w:hAnsi="Times New Roman" w:cs="Times New Roman"/>
                <w:color w:val="000000"/>
                <w:sz w:val="18"/>
                <w:szCs w:val="18"/>
                <w:lang w:eastAsia="ru-RU"/>
              </w:rPr>
            </w:pPr>
            <w:r w:rsidRPr="00827EA0">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5C59148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0758F4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90689E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AE47CF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A99FB3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0479319" w14:textId="6D4CD70C" w:rsidR="007E312C" w:rsidRPr="00F5543E" w:rsidRDefault="00F5543E" w:rsidP="0030343D">
            <w:pPr>
              <w:spacing w:after="0" w:line="240" w:lineRule="auto"/>
              <w:jc w:val="center"/>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val="en-US" w:eastAsia="ru-RU"/>
              </w:rPr>
              <w:t xml:space="preserve"> </w:t>
            </w:r>
            <w:r>
              <w:rPr>
                <w:rFonts w:ascii="Times New Roman" w:eastAsia="Times New Roman" w:hAnsi="Times New Roman" w:cs="Times New Roman"/>
                <w:color w:val="000000"/>
                <w:sz w:val="16"/>
                <w:szCs w:val="16"/>
                <w:lang w:eastAsia="ru-RU"/>
              </w:rPr>
              <w:t>590</w:t>
            </w:r>
            <w:r>
              <w:rPr>
                <w:rFonts w:ascii="Times New Roman" w:eastAsia="Times New Roman" w:hAnsi="Times New Roman" w:cs="Times New Roman"/>
                <w:color w:val="000000"/>
                <w:sz w:val="16"/>
                <w:szCs w:val="16"/>
                <w:lang w:val="en-US" w:eastAsia="ru-RU"/>
              </w:rPr>
              <w:t>,72</w:t>
            </w:r>
          </w:p>
        </w:tc>
        <w:tc>
          <w:tcPr>
            <w:tcW w:w="1134" w:type="dxa"/>
            <w:tcBorders>
              <w:top w:val="nil"/>
              <w:left w:val="nil"/>
              <w:bottom w:val="single" w:sz="4" w:space="0" w:color="auto"/>
              <w:right w:val="single" w:sz="4" w:space="0" w:color="auto"/>
            </w:tcBorders>
            <w:shd w:val="clear" w:color="auto" w:fill="auto"/>
            <w:vAlign w:val="center"/>
            <w:hideMark/>
          </w:tcPr>
          <w:p w14:paraId="74E2F44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1C3467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B729C3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6DEEBA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103363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329,67</w:t>
            </w:r>
          </w:p>
        </w:tc>
        <w:tc>
          <w:tcPr>
            <w:tcW w:w="1276" w:type="dxa"/>
            <w:tcBorders>
              <w:top w:val="nil"/>
              <w:left w:val="nil"/>
              <w:bottom w:val="single" w:sz="4" w:space="0" w:color="auto"/>
              <w:right w:val="single" w:sz="4" w:space="0" w:color="auto"/>
            </w:tcBorders>
            <w:shd w:val="clear" w:color="auto" w:fill="auto"/>
            <w:vAlign w:val="center"/>
            <w:hideMark/>
          </w:tcPr>
          <w:p w14:paraId="5343C00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329,67</w:t>
            </w:r>
          </w:p>
        </w:tc>
        <w:tc>
          <w:tcPr>
            <w:tcW w:w="1134" w:type="dxa"/>
            <w:vMerge/>
            <w:tcBorders>
              <w:top w:val="nil"/>
              <w:left w:val="single" w:sz="4" w:space="0" w:color="auto"/>
              <w:bottom w:val="single" w:sz="4" w:space="0" w:color="000000"/>
              <w:right w:val="single" w:sz="4" w:space="0" w:color="auto"/>
            </w:tcBorders>
            <w:vAlign w:val="center"/>
            <w:hideMark/>
          </w:tcPr>
          <w:p w14:paraId="6929F95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A5099E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1117FA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175A754" w14:textId="77777777" w:rsidR="007E312C" w:rsidRPr="00827EA0"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9A10BB3" w14:textId="77777777" w:rsidR="007E312C" w:rsidRPr="00827EA0" w:rsidRDefault="007E312C" w:rsidP="007E312C">
            <w:pPr>
              <w:spacing w:after="0" w:line="240" w:lineRule="auto"/>
              <w:rPr>
                <w:rFonts w:ascii="Times New Roman" w:eastAsia="Times New Roman" w:hAnsi="Times New Roman" w:cs="Times New Roman"/>
                <w:color w:val="000000"/>
                <w:sz w:val="18"/>
                <w:szCs w:val="18"/>
                <w:lang w:eastAsia="ru-RU"/>
              </w:rPr>
            </w:pPr>
            <w:r w:rsidRPr="00827EA0">
              <w:rPr>
                <w:rFonts w:ascii="Times New Roman" w:eastAsia="Times New Roman" w:hAnsi="Times New Roman" w:cs="Times New Roman"/>
                <w:color w:val="000000"/>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24A7EC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EEDC32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265620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66D83E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268F51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F8FD746" w14:textId="0A6DF121" w:rsidR="007E312C" w:rsidRPr="001E1281" w:rsidRDefault="001E1281" w:rsidP="0030343D">
            <w:pPr>
              <w:spacing w:after="0" w:line="240" w:lineRule="auto"/>
              <w:jc w:val="center"/>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eastAsia="ru-RU"/>
              </w:rPr>
              <w:t>206 794,</w:t>
            </w:r>
            <w:r>
              <w:rPr>
                <w:rFonts w:ascii="Times New Roman" w:eastAsia="Times New Roman" w:hAnsi="Times New Roman" w:cs="Times New Roman"/>
                <w:color w:val="000000"/>
                <w:sz w:val="16"/>
                <w:szCs w:val="16"/>
                <w:lang w:val="en-US" w:eastAsia="ru-RU"/>
              </w:rPr>
              <w:t>07</w:t>
            </w:r>
          </w:p>
        </w:tc>
        <w:tc>
          <w:tcPr>
            <w:tcW w:w="1134" w:type="dxa"/>
            <w:tcBorders>
              <w:top w:val="nil"/>
              <w:left w:val="nil"/>
              <w:bottom w:val="single" w:sz="4" w:space="0" w:color="auto"/>
              <w:right w:val="single" w:sz="4" w:space="0" w:color="auto"/>
            </w:tcBorders>
            <w:shd w:val="clear" w:color="auto" w:fill="auto"/>
            <w:vAlign w:val="center"/>
            <w:hideMark/>
          </w:tcPr>
          <w:p w14:paraId="4C429E8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C7F66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44E66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21 000,00</w:t>
            </w:r>
          </w:p>
        </w:tc>
        <w:tc>
          <w:tcPr>
            <w:tcW w:w="1134" w:type="dxa"/>
            <w:tcBorders>
              <w:top w:val="nil"/>
              <w:left w:val="nil"/>
              <w:bottom w:val="single" w:sz="4" w:space="0" w:color="auto"/>
              <w:right w:val="single" w:sz="4" w:space="0" w:color="auto"/>
            </w:tcBorders>
            <w:shd w:val="clear" w:color="auto" w:fill="auto"/>
            <w:vAlign w:val="center"/>
            <w:hideMark/>
          </w:tcPr>
          <w:p w14:paraId="3A4893A1" w14:textId="6C307D42" w:rsidR="007E312C" w:rsidRPr="001E1281" w:rsidRDefault="001E1281" w:rsidP="0030343D">
            <w:pPr>
              <w:spacing w:after="0" w:line="240" w:lineRule="auto"/>
              <w:jc w:val="center"/>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185 794,07</w:t>
            </w:r>
          </w:p>
        </w:tc>
        <w:tc>
          <w:tcPr>
            <w:tcW w:w="1276" w:type="dxa"/>
            <w:tcBorders>
              <w:top w:val="nil"/>
              <w:left w:val="nil"/>
              <w:bottom w:val="single" w:sz="4" w:space="0" w:color="auto"/>
              <w:right w:val="single" w:sz="4" w:space="0" w:color="auto"/>
            </w:tcBorders>
            <w:shd w:val="clear" w:color="auto" w:fill="auto"/>
            <w:vAlign w:val="center"/>
            <w:hideMark/>
          </w:tcPr>
          <w:p w14:paraId="0D544B8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21 000,00</w:t>
            </w:r>
          </w:p>
        </w:tc>
        <w:tc>
          <w:tcPr>
            <w:tcW w:w="1276" w:type="dxa"/>
            <w:tcBorders>
              <w:top w:val="nil"/>
              <w:left w:val="nil"/>
              <w:bottom w:val="single" w:sz="4" w:space="0" w:color="auto"/>
              <w:right w:val="single" w:sz="4" w:space="0" w:color="auto"/>
            </w:tcBorders>
            <w:shd w:val="clear" w:color="auto" w:fill="auto"/>
            <w:vAlign w:val="center"/>
            <w:hideMark/>
          </w:tcPr>
          <w:p w14:paraId="75E22AD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21 000,00</w:t>
            </w:r>
          </w:p>
        </w:tc>
        <w:tc>
          <w:tcPr>
            <w:tcW w:w="1134" w:type="dxa"/>
            <w:vMerge/>
            <w:tcBorders>
              <w:top w:val="nil"/>
              <w:left w:val="single" w:sz="4" w:space="0" w:color="auto"/>
              <w:bottom w:val="single" w:sz="4" w:space="0" w:color="000000"/>
              <w:right w:val="single" w:sz="4" w:space="0" w:color="auto"/>
            </w:tcBorders>
            <w:vAlign w:val="center"/>
            <w:hideMark/>
          </w:tcPr>
          <w:p w14:paraId="00919DA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D59976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DB959E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75A915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single" w:sz="4" w:space="0" w:color="auto"/>
            </w:tcBorders>
            <w:shd w:val="clear" w:color="auto" w:fill="auto"/>
            <w:hideMark/>
          </w:tcPr>
          <w:p w14:paraId="2885A8F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AB0E69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F8A681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BC95B7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56C75EF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3992148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342B2643" w14:textId="0FAEAFEE" w:rsidR="007E312C" w:rsidRPr="001E1281" w:rsidRDefault="001E1281" w:rsidP="001E1281">
            <w:pPr>
              <w:spacing w:after="0" w:line="240" w:lineRule="auto"/>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 xml:space="preserve">   206 794,07</w:t>
            </w:r>
          </w:p>
        </w:tc>
        <w:tc>
          <w:tcPr>
            <w:tcW w:w="1134" w:type="dxa"/>
            <w:tcBorders>
              <w:top w:val="nil"/>
              <w:left w:val="nil"/>
              <w:bottom w:val="single" w:sz="4" w:space="0" w:color="auto"/>
              <w:right w:val="single" w:sz="4" w:space="0" w:color="auto"/>
            </w:tcBorders>
            <w:shd w:val="clear" w:color="auto" w:fill="auto"/>
            <w:vAlign w:val="center"/>
            <w:hideMark/>
          </w:tcPr>
          <w:p w14:paraId="7667A54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013CF6A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ACE43F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21 000,00</w:t>
            </w:r>
          </w:p>
        </w:tc>
        <w:tc>
          <w:tcPr>
            <w:tcW w:w="1134" w:type="dxa"/>
            <w:tcBorders>
              <w:top w:val="nil"/>
              <w:left w:val="nil"/>
              <w:bottom w:val="single" w:sz="4" w:space="0" w:color="auto"/>
              <w:right w:val="single" w:sz="4" w:space="0" w:color="auto"/>
            </w:tcBorders>
            <w:shd w:val="clear" w:color="auto" w:fill="auto"/>
            <w:vAlign w:val="center"/>
            <w:hideMark/>
          </w:tcPr>
          <w:p w14:paraId="7611835D" w14:textId="2586285A" w:rsidR="007E312C" w:rsidRPr="001E1281" w:rsidRDefault="001E1281" w:rsidP="0030343D">
            <w:pPr>
              <w:spacing w:after="0" w:line="240" w:lineRule="auto"/>
              <w:jc w:val="center"/>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185 794,07</w:t>
            </w:r>
          </w:p>
        </w:tc>
        <w:tc>
          <w:tcPr>
            <w:tcW w:w="1276" w:type="dxa"/>
            <w:tcBorders>
              <w:top w:val="nil"/>
              <w:left w:val="nil"/>
              <w:bottom w:val="single" w:sz="4" w:space="0" w:color="auto"/>
              <w:right w:val="single" w:sz="4" w:space="0" w:color="auto"/>
            </w:tcBorders>
            <w:shd w:val="clear" w:color="auto" w:fill="auto"/>
            <w:vAlign w:val="center"/>
            <w:hideMark/>
          </w:tcPr>
          <w:p w14:paraId="18E9741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21 000,00</w:t>
            </w:r>
          </w:p>
        </w:tc>
        <w:tc>
          <w:tcPr>
            <w:tcW w:w="1276" w:type="dxa"/>
            <w:tcBorders>
              <w:top w:val="nil"/>
              <w:left w:val="nil"/>
              <w:bottom w:val="single" w:sz="4" w:space="0" w:color="auto"/>
              <w:right w:val="single" w:sz="4" w:space="0" w:color="auto"/>
            </w:tcBorders>
            <w:shd w:val="clear" w:color="auto" w:fill="auto"/>
            <w:vAlign w:val="center"/>
            <w:hideMark/>
          </w:tcPr>
          <w:p w14:paraId="4F169A5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21 000,00</w:t>
            </w:r>
          </w:p>
        </w:tc>
        <w:tc>
          <w:tcPr>
            <w:tcW w:w="1134" w:type="dxa"/>
            <w:vMerge/>
            <w:tcBorders>
              <w:top w:val="nil"/>
              <w:left w:val="single" w:sz="4" w:space="0" w:color="auto"/>
              <w:bottom w:val="single" w:sz="4" w:space="0" w:color="000000"/>
              <w:right w:val="single" w:sz="4" w:space="0" w:color="auto"/>
            </w:tcBorders>
            <w:vAlign w:val="center"/>
            <w:hideMark/>
          </w:tcPr>
          <w:p w14:paraId="312C30E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75E0A2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EA5351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AB9FE6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1C61A45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68E9644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CB9FCF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62AA0D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C6A384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1FD7DD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4D0911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5B1B3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22FCA2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69E97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2F65A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55AD00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7EC07D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4F4C44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19B79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07C65B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2F251E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53DCF2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5F40239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AA33D5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374FD6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A297D1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4B0585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C3A9111" w14:textId="4FCF6965" w:rsidR="007E312C" w:rsidRPr="00B50D5B" w:rsidRDefault="001E1281"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132 842,0</w:t>
            </w:r>
          </w:p>
        </w:tc>
        <w:tc>
          <w:tcPr>
            <w:tcW w:w="1134" w:type="dxa"/>
            <w:tcBorders>
              <w:top w:val="nil"/>
              <w:left w:val="nil"/>
              <w:bottom w:val="single" w:sz="4" w:space="0" w:color="auto"/>
              <w:right w:val="single" w:sz="4" w:space="0" w:color="auto"/>
            </w:tcBorders>
            <w:shd w:val="clear" w:color="auto" w:fill="auto"/>
            <w:vAlign w:val="center"/>
            <w:hideMark/>
          </w:tcPr>
          <w:p w14:paraId="6DDC3C9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0DAA8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52C02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8 979,30</w:t>
            </w:r>
          </w:p>
        </w:tc>
        <w:tc>
          <w:tcPr>
            <w:tcW w:w="1134" w:type="dxa"/>
            <w:tcBorders>
              <w:top w:val="nil"/>
              <w:left w:val="nil"/>
              <w:bottom w:val="single" w:sz="4" w:space="0" w:color="auto"/>
              <w:right w:val="single" w:sz="4" w:space="0" w:color="auto"/>
            </w:tcBorders>
            <w:shd w:val="clear" w:color="auto" w:fill="auto"/>
            <w:vAlign w:val="center"/>
            <w:hideMark/>
          </w:tcPr>
          <w:p w14:paraId="49A24EDE" w14:textId="080605BE" w:rsidR="007E312C" w:rsidRPr="00B50D5B" w:rsidRDefault="001E1281"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123 862,7</w:t>
            </w:r>
          </w:p>
        </w:tc>
        <w:tc>
          <w:tcPr>
            <w:tcW w:w="1276" w:type="dxa"/>
            <w:tcBorders>
              <w:top w:val="nil"/>
              <w:left w:val="nil"/>
              <w:bottom w:val="single" w:sz="4" w:space="0" w:color="auto"/>
              <w:right w:val="single" w:sz="4" w:space="0" w:color="auto"/>
            </w:tcBorders>
            <w:shd w:val="clear" w:color="auto" w:fill="auto"/>
            <w:vAlign w:val="center"/>
            <w:hideMark/>
          </w:tcPr>
          <w:p w14:paraId="72B8650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8 979,30</w:t>
            </w:r>
          </w:p>
        </w:tc>
        <w:tc>
          <w:tcPr>
            <w:tcW w:w="1276" w:type="dxa"/>
            <w:tcBorders>
              <w:top w:val="nil"/>
              <w:left w:val="nil"/>
              <w:bottom w:val="single" w:sz="4" w:space="0" w:color="auto"/>
              <w:right w:val="single" w:sz="4" w:space="0" w:color="auto"/>
            </w:tcBorders>
            <w:shd w:val="clear" w:color="auto" w:fill="auto"/>
            <w:vAlign w:val="center"/>
            <w:hideMark/>
          </w:tcPr>
          <w:p w14:paraId="27098BB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8 979,30</w:t>
            </w:r>
          </w:p>
        </w:tc>
        <w:tc>
          <w:tcPr>
            <w:tcW w:w="1134" w:type="dxa"/>
            <w:vMerge/>
            <w:tcBorders>
              <w:top w:val="nil"/>
              <w:left w:val="single" w:sz="4" w:space="0" w:color="auto"/>
              <w:bottom w:val="single" w:sz="4" w:space="0" w:color="000000"/>
              <w:right w:val="single" w:sz="4" w:space="0" w:color="auto"/>
            </w:tcBorders>
            <w:vAlign w:val="center"/>
            <w:hideMark/>
          </w:tcPr>
          <w:p w14:paraId="3442168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667A04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17A9CE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F57C20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4BA58A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BE7288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E0994A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099E3C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AC419D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020310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E06F24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8961D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07C2DA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EF6B4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F465C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FF25AD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F93BD2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1CB585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1096B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D0ACA22" w14:textId="77777777" w:rsidTr="00824D85">
        <w:trPr>
          <w:trHeight w:val="1380"/>
        </w:trPr>
        <w:tc>
          <w:tcPr>
            <w:tcW w:w="1277" w:type="dxa"/>
            <w:vMerge w:val="restart"/>
            <w:tcBorders>
              <w:top w:val="nil"/>
              <w:left w:val="single" w:sz="4" w:space="0" w:color="auto"/>
              <w:bottom w:val="nil"/>
              <w:right w:val="single" w:sz="4" w:space="0" w:color="auto"/>
            </w:tcBorders>
            <w:shd w:val="clear" w:color="auto" w:fill="auto"/>
            <w:vAlign w:val="center"/>
            <w:hideMark/>
          </w:tcPr>
          <w:p w14:paraId="37E116B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1.1.1.1.1.1.22. Возмещение части затрат на доставку приобретенных грубых, сочных и концентрированных кормов</w:t>
            </w:r>
          </w:p>
        </w:tc>
        <w:tc>
          <w:tcPr>
            <w:tcW w:w="850" w:type="dxa"/>
            <w:tcBorders>
              <w:top w:val="single" w:sz="4" w:space="0" w:color="auto"/>
              <w:left w:val="nil"/>
              <w:bottom w:val="single" w:sz="4" w:space="0" w:color="auto"/>
              <w:right w:val="single" w:sz="4" w:space="0" w:color="auto"/>
            </w:tcBorders>
            <w:shd w:val="clear" w:color="auto" w:fill="auto"/>
            <w:hideMark/>
          </w:tcPr>
          <w:p w14:paraId="5130570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Количество </w:t>
            </w:r>
            <w:proofErr w:type="spellStart"/>
            <w:r w:rsidRPr="007E312C">
              <w:rPr>
                <w:rFonts w:ascii="Times New Roman" w:eastAsia="Times New Roman" w:hAnsi="Times New Roman" w:cs="Times New Roman"/>
                <w:color w:val="000000"/>
                <w:sz w:val="18"/>
                <w:szCs w:val="18"/>
                <w:lang w:eastAsia="ru-RU"/>
              </w:rPr>
              <w:t>сельхозтоваропроизводителей</w:t>
            </w:r>
            <w:proofErr w:type="spellEnd"/>
            <w:r w:rsidRPr="007E312C">
              <w:rPr>
                <w:rFonts w:ascii="Times New Roman" w:eastAsia="Times New Roman" w:hAnsi="Times New Roman" w:cs="Times New Roman"/>
                <w:color w:val="000000"/>
                <w:sz w:val="18"/>
                <w:szCs w:val="18"/>
                <w:lang w:eastAsia="ru-RU"/>
              </w:rPr>
              <w:t xml:space="preserve">, пострадавших в результате ЧС , имеющих низкую </w:t>
            </w:r>
            <w:proofErr w:type="spellStart"/>
            <w:r w:rsidRPr="007E312C">
              <w:rPr>
                <w:rFonts w:ascii="Times New Roman" w:eastAsia="Times New Roman" w:hAnsi="Times New Roman" w:cs="Times New Roman"/>
                <w:color w:val="000000"/>
                <w:sz w:val="18"/>
                <w:szCs w:val="18"/>
                <w:lang w:eastAsia="ru-RU"/>
              </w:rPr>
              <w:t>кормообеспеченность</w:t>
            </w:r>
            <w:proofErr w:type="spellEnd"/>
            <w:r w:rsidRPr="007E312C">
              <w:rPr>
                <w:rFonts w:ascii="Times New Roman" w:eastAsia="Times New Roman" w:hAnsi="Times New Roman" w:cs="Times New Roman"/>
                <w:color w:val="000000"/>
                <w:sz w:val="18"/>
                <w:szCs w:val="18"/>
                <w:lang w:eastAsia="ru-RU"/>
              </w:rPr>
              <w:t>, 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687490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F09BF8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4056F0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81BA0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CAB83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20A2B16" w14:textId="1850F9E9" w:rsidR="007E312C" w:rsidRPr="00B50D5B" w:rsidRDefault="00824D85"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23D6A9" w14:textId="77777777" w:rsidR="007E312C" w:rsidRPr="00B50D5B" w:rsidRDefault="00B0454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EF1245" w14:textId="77777777" w:rsidR="007E312C" w:rsidRPr="00B50D5B" w:rsidRDefault="00B0454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9CCB17" w14:textId="44C9BDB3" w:rsidR="007E312C" w:rsidRPr="00B50D5B" w:rsidRDefault="00824D85"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280C05" w14:textId="77777777" w:rsidR="007E312C" w:rsidRPr="00B50D5B" w:rsidRDefault="00B0454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61ED6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DDCDE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31F5CF"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w:t>
            </w:r>
            <w:r w:rsidRPr="007E312C">
              <w:rPr>
                <w:rFonts w:ascii="Times New Roman" w:eastAsia="Times New Roman" w:hAnsi="Times New Roman" w:cs="Times New Roman"/>
                <w:color w:val="000000"/>
                <w:sz w:val="18"/>
                <w:szCs w:val="18"/>
                <w:lang w:eastAsia="ru-RU"/>
              </w:rPr>
              <w:br/>
              <w:t>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7DAFD1A6" w14:textId="735D2875" w:rsidR="007E312C" w:rsidRPr="007E312C" w:rsidRDefault="00824D85" w:rsidP="007E312C">
            <w:pPr>
              <w:spacing w:after="0" w:line="240" w:lineRule="auto"/>
              <w:jc w:val="center"/>
              <w:rPr>
                <w:rFonts w:ascii="Times New Roman" w:eastAsia="Times New Roman" w:hAnsi="Times New Roman" w:cs="Times New Roman"/>
                <w:sz w:val="18"/>
                <w:szCs w:val="18"/>
                <w:lang w:eastAsia="ru-RU"/>
              </w:rPr>
            </w:pPr>
            <w:r w:rsidRPr="00824D85">
              <w:rPr>
                <w:rFonts w:ascii="Times New Roman" w:eastAsia="Times New Roman" w:hAnsi="Times New Roman" w:cs="Times New Roman"/>
                <w:color w:val="000000"/>
                <w:sz w:val="14"/>
                <w:szCs w:val="14"/>
                <w:lang w:eastAsia="ru-RU"/>
              </w:rPr>
              <w:t xml:space="preserve">В 2022 году реализация мероприятия не планируется. За период с 2023-2024 гг. будет  возмещена часть затрат 4 сельскохозяйственным товаропроизводителя региона, пострадавшим в результате ЧС, имеющим </w:t>
            </w:r>
            <w:proofErr w:type="spellStart"/>
            <w:r w:rsidRPr="00824D85">
              <w:rPr>
                <w:rFonts w:ascii="Times New Roman" w:eastAsia="Times New Roman" w:hAnsi="Times New Roman" w:cs="Times New Roman"/>
                <w:color w:val="000000"/>
                <w:sz w:val="14"/>
                <w:szCs w:val="14"/>
                <w:lang w:eastAsia="ru-RU"/>
              </w:rPr>
              <w:t>кормоообеспеченность</w:t>
            </w:r>
            <w:proofErr w:type="spellEnd"/>
            <w:r w:rsidRPr="00824D85">
              <w:rPr>
                <w:rFonts w:ascii="Times New Roman" w:eastAsia="Times New Roman" w:hAnsi="Times New Roman" w:cs="Times New Roman"/>
                <w:color w:val="000000"/>
                <w:sz w:val="14"/>
                <w:szCs w:val="14"/>
                <w:lang w:eastAsia="ru-RU"/>
              </w:rPr>
              <w:t xml:space="preserve"> менее 14 </w:t>
            </w:r>
            <w:proofErr w:type="spellStart"/>
            <w:r w:rsidRPr="00824D85">
              <w:rPr>
                <w:rFonts w:ascii="Times New Roman" w:eastAsia="Times New Roman" w:hAnsi="Times New Roman" w:cs="Times New Roman"/>
                <w:color w:val="000000"/>
                <w:sz w:val="14"/>
                <w:szCs w:val="14"/>
                <w:lang w:eastAsia="ru-RU"/>
              </w:rPr>
              <w:t>ц.к.ед</w:t>
            </w:r>
            <w:proofErr w:type="spellEnd"/>
            <w:r w:rsidRPr="00824D85">
              <w:rPr>
                <w:rFonts w:ascii="Times New Roman" w:eastAsia="Times New Roman" w:hAnsi="Times New Roman" w:cs="Times New Roman"/>
                <w:color w:val="000000"/>
                <w:sz w:val="14"/>
                <w:szCs w:val="14"/>
                <w:lang w:eastAsia="ru-RU"/>
              </w:rPr>
              <w:t>. на условную корову, на доставку грубых, сочных кормов</w:t>
            </w:r>
          </w:p>
        </w:tc>
      </w:tr>
      <w:tr w:rsidR="00056645" w:rsidRPr="007E312C" w14:paraId="79A58D1F" w14:textId="77777777" w:rsidTr="00824D85">
        <w:trPr>
          <w:trHeight w:val="645"/>
        </w:trPr>
        <w:tc>
          <w:tcPr>
            <w:tcW w:w="1277" w:type="dxa"/>
            <w:vMerge/>
            <w:tcBorders>
              <w:top w:val="nil"/>
              <w:left w:val="single" w:sz="4" w:space="0" w:color="auto"/>
              <w:bottom w:val="nil"/>
              <w:right w:val="single" w:sz="4" w:space="0" w:color="auto"/>
            </w:tcBorders>
            <w:vAlign w:val="center"/>
            <w:hideMark/>
          </w:tcPr>
          <w:p w14:paraId="01F96BD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58AC049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A3989C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C683FA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65E129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FC756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302FE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5CAAA20F" w14:textId="222AE699" w:rsidR="007E312C" w:rsidRPr="00B50D5B" w:rsidRDefault="00824D85"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17FDEE"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755D31"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84F073" w14:textId="46DBA43C" w:rsidR="007E312C" w:rsidRPr="00B50D5B" w:rsidRDefault="00824D85"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0948D6"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3C2A8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37A53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600,00</w:t>
            </w:r>
          </w:p>
        </w:tc>
        <w:tc>
          <w:tcPr>
            <w:tcW w:w="1134" w:type="dxa"/>
            <w:vMerge/>
            <w:tcBorders>
              <w:top w:val="nil"/>
              <w:left w:val="single" w:sz="4" w:space="0" w:color="auto"/>
              <w:bottom w:val="single" w:sz="4" w:space="0" w:color="000000"/>
              <w:right w:val="single" w:sz="4" w:space="0" w:color="auto"/>
            </w:tcBorders>
            <w:vAlign w:val="center"/>
            <w:hideMark/>
          </w:tcPr>
          <w:p w14:paraId="37CA806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EACE3A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4D9EA2C" w14:textId="77777777" w:rsidTr="00824D85">
        <w:trPr>
          <w:trHeight w:val="645"/>
        </w:trPr>
        <w:tc>
          <w:tcPr>
            <w:tcW w:w="1277" w:type="dxa"/>
            <w:vMerge/>
            <w:tcBorders>
              <w:top w:val="nil"/>
              <w:left w:val="single" w:sz="4" w:space="0" w:color="auto"/>
              <w:bottom w:val="nil"/>
              <w:right w:val="single" w:sz="4" w:space="0" w:color="auto"/>
            </w:tcBorders>
            <w:vAlign w:val="center"/>
            <w:hideMark/>
          </w:tcPr>
          <w:p w14:paraId="5F23E55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F22C11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7356011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575C89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29E44D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CC2E39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BA1CD4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094D0A31" w14:textId="522776E6" w:rsidR="007E312C" w:rsidRPr="00B50D5B" w:rsidRDefault="00824D85"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8CB4C4"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FFFC189"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1B061D6" w14:textId="592C1299" w:rsidR="007E312C" w:rsidRPr="00B50D5B" w:rsidRDefault="00824D85"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A62A01"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FA64B5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1 200,00</w:t>
            </w:r>
          </w:p>
        </w:tc>
        <w:tc>
          <w:tcPr>
            <w:tcW w:w="1276" w:type="dxa"/>
            <w:tcBorders>
              <w:top w:val="nil"/>
              <w:left w:val="nil"/>
              <w:bottom w:val="single" w:sz="4" w:space="0" w:color="auto"/>
              <w:right w:val="single" w:sz="4" w:space="0" w:color="auto"/>
            </w:tcBorders>
            <w:shd w:val="clear" w:color="auto" w:fill="auto"/>
            <w:vAlign w:val="center"/>
            <w:hideMark/>
          </w:tcPr>
          <w:p w14:paraId="59A546C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1 200,00</w:t>
            </w:r>
          </w:p>
        </w:tc>
        <w:tc>
          <w:tcPr>
            <w:tcW w:w="1134" w:type="dxa"/>
            <w:vMerge/>
            <w:tcBorders>
              <w:top w:val="nil"/>
              <w:left w:val="single" w:sz="4" w:space="0" w:color="auto"/>
              <w:bottom w:val="single" w:sz="4" w:space="0" w:color="000000"/>
              <w:right w:val="single" w:sz="4" w:space="0" w:color="auto"/>
            </w:tcBorders>
            <w:vAlign w:val="center"/>
            <w:hideMark/>
          </w:tcPr>
          <w:p w14:paraId="3499625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B5F5F5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415F1D3" w14:textId="77777777" w:rsidTr="00824D85">
        <w:trPr>
          <w:trHeight w:val="645"/>
        </w:trPr>
        <w:tc>
          <w:tcPr>
            <w:tcW w:w="1277" w:type="dxa"/>
            <w:vMerge/>
            <w:tcBorders>
              <w:top w:val="nil"/>
              <w:left w:val="single" w:sz="4" w:space="0" w:color="auto"/>
              <w:bottom w:val="nil"/>
              <w:right w:val="single" w:sz="4" w:space="0" w:color="auto"/>
            </w:tcBorders>
            <w:vAlign w:val="center"/>
            <w:hideMark/>
          </w:tcPr>
          <w:p w14:paraId="06F951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5C4320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72C07A2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D1C1AA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A37D19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A703B8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6EA9D58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tcPr>
          <w:p w14:paraId="0470C009" w14:textId="0FDAE5BB" w:rsidR="007E312C" w:rsidRPr="00B50D5B" w:rsidRDefault="00824D85"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83CAA5"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0210AD"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D46BD0E" w14:textId="2318E649" w:rsidR="007E312C" w:rsidRPr="00B50D5B" w:rsidRDefault="00824D85"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DCF6D78"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9A774F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1 200,00</w:t>
            </w:r>
          </w:p>
        </w:tc>
        <w:tc>
          <w:tcPr>
            <w:tcW w:w="1276" w:type="dxa"/>
            <w:tcBorders>
              <w:top w:val="nil"/>
              <w:left w:val="nil"/>
              <w:bottom w:val="single" w:sz="4" w:space="0" w:color="auto"/>
              <w:right w:val="single" w:sz="4" w:space="0" w:color="auto"/>
            </w:tcBorders>
            <w:shd w:val="clear" w:color="auto" w:fill="auto"/>
            <w:vAlign w:val="center"/>
            <w:hideMark/>
          </w:tcPr>
          <w:p w14:paraId="383E7EE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1 200,00</w:t>
            </w:r>
          </w:p>
        </w:tc>
        <w:tc>
          <w:tcPr>
            <w:tcW w:w="1134" w:type="dxa"/>
            <w:vMerge/>
            <w:tcBorders>
              <w:top w:val="nil"/>
              <w:left w:val="single" w:sz="4" w:space="0" w:color="auto"/>
              <w:bottom w:val="single" w:sz="4" w:space="0" w:color="000000"/>
              <w:right w:val="single" w:sz="4" w:space="0" w:color="auto"/>
            </w:tcBorders>
            <w:vAlign w:val="center"/>
            <w:hideMark/>
          </w:tcPr>
          <w:p w14:paraId="5096F14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9B2313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2F3D036" w14:textId="77777777" w:rsidTr="00827EA0">
        <w:trPr>
          <w:trHeight w:val="645"/>
        </w:trPr>
        <w:tc>
          <w:tcPr>
            <w:tcW w:w="1277" w:type="dxa"/>
            <w:vMerge/>
            <w:tcBorders>
              <w:top w:val="nil"/>
              <w:left w:val="single" w:sz="4" w:space="0" w:color="auto"/>
              <w:bottom w:val="nil"/>
              <w:right w:val="single" w:sz="4" w:space="0" w:color="auto"/>
            </w:tcBorders>
            <w:vAlign w:val="center"/>
            <w:hideMark/>
          </w:tcPr>
          <w:p w14:paraId="68EB215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F6BD45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06BDC22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8CD527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7E271D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535CBD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BDA2B0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BB0CA2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8477575"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871F420"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AF5BAC" w14:textId="136C7698" w:rsidR="007E312C" w:rsidRPr="00B50D5B" w:rsidRDefault="00824D85"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05CACA0"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E57597C" w14:textId="07ADAE11" w:rsidR="007E312C" w:rsidRPr="00B50D5B" w:rsidRDefault="00824D85"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81097FA" w14:textId="4D8D5B1E" w:rsidR="007E312C" w:rsidRPr="00B50D5B" w:rsidRDefault="00824D85"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FA338E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3CB8D2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64B691C" w14:textId="77777777" w:rsidTr="00827EA0">
        <w:trPr>
          <w:trHeight w:val="645"/>
        </w:trPr>
        <w:tc>
          <w:tcPr>
            <w:tcW w:w="1277" w:type="dxa"/>
            <w:vMerge/>
            <w:tcBorders>
              <w:top w:val="nil"/>
              <w:left w:val="single" w:sz="4" w:space="0" w:color="auto"/>
              <w:bottom w:val="nil"/>
              <w:right w:val="single" w:sz="4" w:space="0" w:color="auto"/>
            </w:tcBorders>
            <w:vAlign w:val="center"/>
            <w:hideMark/>
          </w:tcPr>
          <w:p w14:paraId="3E8791F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1F69AB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1C9A92A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0FA179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567074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C8EA3A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7282ED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B9A5974" w14:textId="2DA7DCA2" w:rsidR="007E312C" w:rsidRPr="00B50D5B" w:rsidRDefault="00824D85"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B66A56F"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E57B8D"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C19D2D" w14:textId="2287B380" w:rsidR="007E312C" w:rsidRPr="00B50D5B" w:rsidRDefault="00824D85"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7B78FBB"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811BE3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514,28</w:t>
            </w:r>
          </w:p>
        </w:tc>
        <w:tc>
          <w:tcPr>
            <w:tcW w:w="1276" w:type="dxa"/>
            <w:tcBorders>
              <w:top w:val="nil"/>
              <w:left w:val="nil"/>
              <w:bottom w:val="single" w:sz="4" w:space="0" w:color="auto"/>
              <w:right w:val="single" w:sz="4" w:space="0" w:color="auto"/>
            </w:tcBorders>
            <w:shd w:val="clear" w:color="auto" w:fill="auto"/>
            <w:vAlign w:val="center"/>
            <w:hideMark/>
          </w:tcPr>
          <w:p w14:paraId="6BBC2B0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514,28</w:t>
            </w:r>
          </w:p>
        </w:tc>
        <w:tc>
          <w:tcPr>
            <w:tcW w:w="1134" w:type="dxa"/>
            <w:vMerge/>
            <w:tcBorders>
              <w:top w:val="nil"/>
              <w:left w:val="single" w:sz="4" w:space="0" w:color="auto"/>
              <w:bottom w:val="single" w:sz="4" w:space="0" w:color="000000"/>
              <w:right w:val="single" w:sz="4" w:space="0" w:color="auto"/>
            </w:tcBorders>
            <w:vAlign w:val="center"/>
            <w:hideMark/>
          </w:tcPr>
          <w:p w14:paraId="2CCBE24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4B531F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DE671CF" w14:textId="77777777" w:rsidTr="00827EA0">
        <w:trPr>
          <w:trHeight w:val="645"/>
        </w:trPr>
        <w:tc>
          <w:tcPr>
            <w:tcW w:w="1277" w:type="dxa"/>
            <w:vMerge/>
            <w:tcBorders>
              <w:top w:val="nil"/>
              <w:left w:val="single" w:sz="4" w:space="0" w:color="auto"/>
              <w:bottom w:val="nil"/>
              <w:right w:val="single" w:sz="4" w:space="0" w:color="auto"/>
            </w:tcBorders>
            <w:vAlign w:val="center"/>
            <w:hideMark/>
          </w:tcPr>
          <w:p w14:paraId="260C4B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0C6237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C4B541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0E5B14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6CDB53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CAF194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469F8D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07BF220"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047AF0"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CECFD57"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ABFB645"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7C0295E"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1FFCCBF"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D5E8DCF"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F73108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C4E963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73377B5" w14:textId="77777777" w:rsidTr="00556F9D">
        <w:trPr>
          <w:trHeight w:val="779"/>
        </w:trPr>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A8EF4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 xml:space="preserve">1.1.1.1.1.1.23. </w:t>
            </w:r>
            <w:r w:rsidRPr="007E312C">
              <w:rPr>
                <w:rFonts w:ascii="Times New Roman" w:eastAsia="Times New Roman" w:hAnsi="Times New Roman" w:cs="Times New Roman"/>
                <w:sz w:val="18"/>
                <w:szCs w:val="18"/>
                <w:lang w:eastAsia="ru-RU"/>
              </w:rPr>
              <w:br/>
              <w:t>Прочие мероприятия (проведение конкурсов, ярмарок)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EFA7B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договоров, 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0030C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FF400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EBF9F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5B5F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46C33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5F158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E550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49624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4CB4E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C5041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39ED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5BDB6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1FBBA7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МСХ НСО, </w:t>
            </w:r>
            <w:r w:rsidRPr="007E312C">
              <w:rPr>
                <w:rFonts w:ascii="Times New Roman" w:eastAsia="Times New Roman" w:hAnsi="Times New Roman" w:cs="Times New Roman"/>
                <w:sz w:val="18"/>
                <w:szCs w:val="18"/>
                <w:lang w:eastAsia="ru-RU"/>
              </w:rPr>
              <w:br/>
              <w:t>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412DDAE6" w14:textId="70580F80" w:rsidR="007E312C" w:rsidRPr="007E312C" w:rsidRDefault="00556F9D" w:rsidP="007E312C">
            <w:pPr>
              <w:spacing w:after="0" w:line="240" w:lineRule="auto"/>
              <w:jc w:val="center"/>
              <w:rPr>
                <w:rFonts w:ascii="Times New Roman" w:eastAsia="Times New Roman" w:hAnsi="Times New Roman" w:cs="Times New Roman"/>
                <w:sz w:val="18"/>
                <w:szCs w:val="18"/>
                <w:lang w:eastAsia="ru-RU"/>
              </w:rPr>
            </w:pPr>
            <w:r w:rsidRPr="00556F9D">
              <w:rPr>
                <w:rFonts w:ascii="Times New Roman" w:eastAsia="Times New Roman" w:hAnsi="Times New Roman" w:cs="Times New Roman"/>
                <w:sz w:val="14"/>
                <w:szCs w:val="14"/>
                <w:lang w:eastAsia="ru-RU"/>
              </w:rPr>
              <w:t>Ежегодно будут проведены такие массовые мероприятия как Агропродовольственный форум, областные соревнования конников и коневодов, конноспортивные соревнования по открытию и закрытию летнего бегового сезона, участие в зональных конноспортивных соревнованиях, направленные на стимулирование развития отраслей сельского хозяйства.  Для исполнения планируемых мероприятий будут привлечены организации, определенные на конкурсной основе в соответствии с законодат</w:t>
            </w:r>
            <w:r w:rsidRPr="00556F9D">
              <w:rPr>
                <w:rFonts w:ascii="Times New Roman" w:eastAsia="Times New Roman" w:hAnsi="Times New Roman" w:cs="Times New Roman"/>
                <w:sz w:val="14"/>
                <w:szCs w:val="14"/>
                <w:lang w:eastAsia="ru-RU"/>
              </w:rPr>
              <w:lastRenderedPageBreak/>
              <w:t>ельством, с которыми будут заключаться договоры на проведение вышеуказанных мероприятий.</w:t>
            </w:r>
          </w:p>
        </w:tc>
      </w:tr>
      <w:tr w:rsidR="00056645" w:rsidRPr="007E312C" w14:paraId="28FE86DE" w14:textId="77777777" w:rsidTr="00827EA0">
        <w:trPr>
          <w:trHeight w:val="795"/>
        </w:trPr>
        <w:tc>
          <w:tcPr>
            <w:tcW w:w="1277" w:type="dxa"/>
            <w:vMerge/>
            <w:tcBorders>
              <w:top w:val="single" w:sz="4" w:space="0" w:color="auto"/>
              <w:left w:val="single" w:sz="4" w:space="0" w:color="auto"/>
              <w:bottom w:val="single" w:sz="4" w:space="0" w:color="000000"/>
              <w:right w:val="single" w:sz="4" w:space="0" w:color="auto"/>
            </w:tcBorders>
            <w:vAlign w:val="center"/>
            <w:hideMark/>
          </w:tcPr>
          <w:p w14:paraId="2C841F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3BAC13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0E93D4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85CF9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1E000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970D5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8A8BFB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CCEAD7B" w14:textId="637EC265" w:rsidR="007E312C" w:rsidRPr="00B50D5B" w:rsidRDefault="00556F9D"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3 738,52</w:t>
            </w:r>
          </w:p>
        </w:tc>
        <w:tc>
          <w:tcPr>
            <w:tcW w:w="1134" w:type="dxa"/>
            <w:tcBorders>
              <w:top w:val="nil"/>
              <w:left w:val="nil"/>
              <w:bottom w:val="single" w:sz="4" w:space="0" w:color="auto"/>
              <w:right w:val="single" w:sz="4" w:space="0" w:color="auto"/>
            </w:tcBorders>
            <w:shd w:val="clear" w:color="auto" w:fill="auto"/>
            <w:vAlign w:val="center"/>
            <w:hideMark/>
          </w:tcPr>
          <w:p w14:paraId="6FE1F71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AD1EC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26CAEF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E81407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F926C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3 762,63</w:t>
            </w:r>
          </w:p>
        </w:tc>
        <w:tc>
          <w:tcPr>
            <w:tcW w:w="1276" w:type="dxa"/>
            <w:tcBorders>
              <w:top w:val="nil"/>
              <w:left w:val="nil"/>
              <w:bottom w:val="single" w:sz="4" w:space="0" w:color="auto"/>
              <w:right w:val="single" w:sz="4" w:space="0" w:color="auto"/>
            </w:tcBorders>
            <w:shd w:val="clear" w:color="auto" w:fill="auto"/>
            <w:vAlign w:val="center"/>
            <w:hideMark/>
          </w:tcPr>
          <w:p w14:paraId="3F5538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3 762,63</w:t>
            </w:r>
          </w:p>
        </w:tc>
        <w:tc>
          <w:tcPr>
            <w:tcW w:w="1134" w:type="dxa"/>
            <w:vMerge/>
            <w:tcBorders>
              <w:top w:val="nil"/>
              <w:left w:val="single" w:sz="4" w:space="0" w:color="auto"/>
              <w:bottom w:val="single" w:sz="4" w:space="0" w:color="000000"/>
              <w:right w:val="single" w:sz="4" w:space="0" w:color="auto"/>
            </w:tcBorders>
            <w:vAlign w:val="center"/>
            <w:hideMark/>
          </w:tcPr>
          <w:p w14:paraId="436F2A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AC5955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50B30D9" w14:textId="77777777" w:rsidTr="00827EA0">
        <w:trPr>
          <w:trHeight w:val="645"/>
        </w:trPr>
        <w:tc>
          <w:tcPr>
            <w:tcW w:w="1277" w:type="dxa"/>
            <w:vMerge/>
            <w:tcBorders>
              <w:top w:val="single" w:sz="4" w:space="0" w:color="auto"/>
              <w:left w:val="single" w:sz="4" w:space="0" w:color="auto"/>
              <w:bottom w:val="single" w:sz="4" w:space="0" w:color="000000"/>
              <w:right w:val="single" w:sz="4" w:space="0" w:color="auto"/>
            </w:tcBorders>
            <w:vAlign w:val="center"/>
            <w:hideMark/>
          </w:tcPr>
          <w:p w14:paraId="4788B3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267F3A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48FA4DF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58ECF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2B4C35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BB7148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99A9D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B9E4AF6" w14:textId="157E3E92" w:rsidR="007E312C" w:rsidRPr="00B50D5B" w:rsidRDefault="00556F9D"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67 293,29</w:t>
            </w:r>
          </w:p>
        </w:tc>
        <w:tc>
          <w:tcPr>
            <w:tcW w:w="1134" w:type="dxa"/>
            <w:tcBorders>
              <w:top w:val="nil"/>
              <w:left w:val="nil"/>
              <w:bottom w:val="single" w:sz="4" w:space="0" w:color="auto"/>
              <w:right w:val="single" w:sz="4" w:space="0" w:color="auto"/>
            </w:tcBorders>
            <w:shd w:val="clear" w:color="auto" w:fill="auto"/>
            <w:vAlign w:val="center"/>
            <w:hideMark/>
          </w:tcPr>
          <w:p w14:paraId="42AE83A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BFC7D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1 439,37</w:t>
            </w:r>
          </w:p>
        </w:tc>
        <w:tc>
          <w:tcPr>
            <w:tcW w:w="1134" w:type="dxa"/>
            <w:tcBorders>
              <w:top w:val="nil"/>
              <w:left w:val="nil"/>
              <w:bottom w:val="single" w:sz="4" w:space="0" w:color="auto"/>
              <w:right w:val="single" w:sz="4" w:space="0" w:color="auto"/>
            </w:tcBorders>
            <w:shd w:val="clear" w:color="auto" w:fill="auto"/>
            <w:vAlign w:val="center"/>
            <w:hideMark/>
          </w:tcPr>
          <w:p w14:paraId="605AD7F9" w14:textId="2DC86038" w:rsidR="007E312C" w:rsidRPr="00B50D5B" w:rsidRDefault="00556F9D"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33 935,16</w:t>
            </w:r>
          </w:p>
        </w:tc>
        <w:tc>
          <w:tcPr>
            <w:tcW w:w="1134" w:type="dxa"/>
            <w:tcBorders>
              <w:top w:val="nil"/>
              <w:left w:val="nil"/>
              <w:bottom w:val="single" w:sz="4" w:space="0" w:color="auto"/>
              <w:right w:val="single" w:sz="4" w:space="0" w:color="auto"/>
            </w:tcBorders>
            <w:shd w:val="clear" w:color="auto" w:fill="auto"/>
            <w:vAlign w:val="center"/>
            <w:hideMark/>
          </w:tcPr>
          <w:p w14:paraId="181C673E" w14:textId="3FD9A626" w:rsidR="007E312C" w:rsidRPr="00B50D5B" w:rsidRDefault="00556F9D"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31 918,76</w:t>
            </w:r>
          </w:p>
        </w:tc>
        <w:tc>
          <w:tcPr>
            <w:tcW w:w="1276" w:type="dxa"/>
            <w:tcBorders>
              <w:top w:val="nil"/>
              <w:left w:val="nil"/>
              <w:bottom w:val="single" w:sz="4" w:space="0" w:color="auto"/>
              <w:right w:val="single" w:sz="4" w:space="0" w:color="auto"/>
            </w:tcBorders>
            <w:shd w:val="clear" w:color="auto" w:fill="auto"/>
            <w:vAlign w:val="center"/>
            <w:hideMark/>
          </w:tcPr>
          <w:p w14:paraId="14B16B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67 727,29</w:t>
            </w:r>
          </w:p>
        </w:tc>
        <w:tc>
          <w:tcPr>
            <w:tcW w:w="1276" w:type="dxa"/>
            <w:tcBorders>
              <w:top w:val="nil"/>
              <w:left w:val="nil"/>
              <w:bottom w:val="single" w:sz="4" w:space="0" w:color="auto"/>
              <w:right w:val="single" w:sz="4" w:space="0" w:color="auto"/>
            </w:tcBorders>
            <w:shd w:val="clear" w:color="auto" w:fill="auto"/>
            <w:vAlign w:val="center"/>
            <w:hideMark/>
          </w:tcPr>
          <w:p w14:paraId="757D72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67 727,29</w:t>
            </w:r>
          </w:p>
        </w:tc>
        <w:tc>
          <w:tcPr>
            <w:tcW w:w="1134" w:type="dxa"/>
            <w:vMerge/>
            <w:tcBorders>
              <w:top w:val="nil"/>
              <w:left w:val="single" w:sz="4" w:space="0" w:color="auto"/>
              <w:bottom w:val="single" w:sz="4" w:space="0" w:color="000000"/>
              <w:right w:val="single" w:sz="4" w:space="0" w:color="auto"/>
            </w:tcBorders>
            <w:vAlign w:val="center"/>
            <w:hideMark/>
          </w:tcPr>
          <w:p w14:paraId="688BE1F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9678FF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CF30292" w14:textId="77777777" w:rsidTr="00827EA0">
        <w:trPr>
          <w:trHeight w:val="645"/>
        </w:trPr>
        <w:tc>
          <w:tcPr>
            <w:tcW w:w="1277" w:type="dxa"/>
            <w:vMerge/>
            <w:tcBorders>
              <w:top w:val="single" w:sz="4" w:space="0" w:color="auto"/>
              <w:left w:val="single" w:sz="4" w:space="0" w:color="auto"/>
              <w:bottom w:val="single" w:sz="4" w:space="0" w:color="000000"/>
              <w:right w:val="single" w:sz="4" w:space="0" w:color="auto"/>
            </w:tcBorders>
            <w:vAlign w:val="center"/>
            <w:hideMark/>
          </w:tcPr>
          <w:p w14:paraId="495DFC8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5AD9F16" w14:textId="77777777" w:rsidR="007E312C" w:rsidRPr="007E312C" w:rsidRDefault="007E312C" w:rsidP="00827EA0">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всего областной бюджет, в том числе: </w:t>
            </w:r>
          </w:p>
        </w:tc>
        <w:tc>
          <w:tcPr>
            <w:tcW w:w="567" w:type="dxa"/>
            <w:tcBorders>
              <w:top w:val="nil"/>
              <w:left w:val="nil"/>
              <w:bottom w:val="single" w:sz="4" w:space="0" w:color="auto"/>
              <w:right w:val="single" w:sz="4" w:space="0" w:color="auto"/>
            </w:tcBorders>
            <w:shd w:val="clear" w:color="auto" w:fill="auto"/>
            <w:vAlign w:val="center"/>
            <w:hideMark/>
          </w:tcPr>
          <w:p w14:paraId="60BCD2E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6F2CAF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B606B2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CFB645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34598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FFA3A8F" w14:textId="2D2F1FEB" w:rsidR="007E312C" w:rsidRPr="00B50D5B" w:rsidRDefault="00556F9D"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67 293,29</w:t>
            </w:r>
          </w:p>
        </w:tc>
        <w:tc>
          <w:tcPr>
            <w:tcW w:w="1134" w:type="dxa"/>
            <w:tcBorders>
              <w:top w:val="nil"/>
              <w:left w:val="nil"/>
              <w:bottom w:val="single" w:sz="4" w:space="0" w:color="auto"/>
              <w:right w:val="single" w:sz="4" w:space="0" w:color="auto"/>
            </w:tcBorders>
            <w:shd w:val="clear" w:color="auto" w:fill="auto"/>
            <w:vAlign w:val="center"/>
            <w:hideMark/>
          </w:tcPr>
          <w:p w14:paraId="5DA531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56AE8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1 439,37</w:t>
            </w:r>
          </w:p>
        </w:tc>
        <w:tc>
          <w:tcPr>
            <w:tcW w:w="1134" w:type="dxa"/>
            <w:tcBorders>
              <w:top w:val="nil"/>
              <w:left w:val="nil"/>
              <w:bottom w:val="single" w:sz="4" w:space="0" w:color="auto"/>
              <w:right w:val="single" w:sz="4" w:space="0" w:color="auto"/>
            </w:tcBorders>
            <w:shd w:val="clear" w:color="auto" w:fill="auto"/>
            <w:vAlign w:val="center"/>
            <w:hideMark/>
          </w:tcPr>
          <w:p w14:paraId="1166877D" w14:textId="7C569C9F" w:rsidR="007E312C" w:rsidRPr="00B50D5B" w:rsidRDefault="00556F9D"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33 935,16</w:t>
            </w:r>
          </w:p>
        </w:tc>
        <w:tc>
          <w:tcPr>
            <w:tcW w:w="1134" w:type="dxa"/>
            <w:tcBorders>
              <w:top w:val="nil"/>
              <w:left w:val="nil"/>
              <w:bottom w:val="single" w:sz="4" w:space="0" w:color="auto"/>
              <w:right w:val="single" w:sz="4" w:space="0" w:color="auto"/>
            </w:tcBorders>
            <w:shd w:val="clear" w:color="auto" w:fill="auto"/>
            <w:vAlign w:val="center"/>
            <w:hideMark/>
          </w:tcPr>
          <w:p w14:paraId="25688C18" w14:textId="34C07356" w:rsidR="007E312C" w:rsidRPr="00B50D5B" w:rsidRDefault="00556F9D"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31 918,76</w:t>
            </w:r>
          </w:p>
        </w:tc>
        <w:tc>
          <w:tcPr>
            <w:tcW w:w="1276" w:type="dxa"/>
            <w:tcBorders>
              <w:top w:val="nil"/>
              <w:left w:val="nil"/>
              <w:bottom w:val="single" w:sz="4" w:space="0" w:color="auto"/>
              <w:right w:val="single" w:sz="4" w:space="0" w:color="auto"/>
            </w:tcBorders>
            <w:shd w:val="clear" w:color="auto" w:fill="auto"/>
            <w:vAlign w:val="center"/>
            <w:hideMark/>
          </w:tcPr>
          <w:p w14:paraId="36D34B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67 727,29</w:t>
            </w:r>
          </w:p>
        </w:tc>
        <w:tc>
          <w:tcPr>
            <w:tcW w:w="1276" w:type="dxa"/>
            <w:tcBorders>
              <w:top w:val="nil"/>
              <w:left w:val="nil"/>
              <w:bottom w:val="single" w:sz="4" w:space="0" w:color="auto"/>
              <w:right w:val="single" w:sz="4" w:space="0" w:color="auto"/>
            </w:tcBorders>
            <w:shd w:val="clear" w:color="auto" w:fill="auto"/>
            <w:vAlign w:val="center"/>
            <w:hideMark/>
          </w:tcPr>
          <w:p w14:paraId="630C5A8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67 727,29</w:t>
            </w:r>
          </w:p>
        </w:tc>
        <w:tc>
          <w:tcPr>
            <w:tcW w:w="1134" w:type="dxa"/>
            <w:vMerge/>
            <w:tcBorders>
              <w:top w:val="nil"/>
              <w:left w:val="single" w:sz="4" w:space="0" w:color="auto"/>
              <w:bottom w:val="single" w:sz="4" w:space="0" w:color="000000"/>
              <w:right w:val="single" w:sz="4" w:space="0" w:color="auto"/>
            </w:tcBorders>
            <w:vAlign w:val="center"/>
            <w:hideMark/>
          </w:tcPr>
          <w:p w14:paraId="6BFA164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43694A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085B816" w14:textId="77777777" w:rsidTr="00827EA0">
        <w:trPr>
          <w:trHeight w:val="645"/>
        </w:trPr>
        <w:tc>
          <w:tcPr>
            <w:tcW w:w="1277" w:type="dxa"/>
            <w:vMerge/>
            <w:tcBorders>
              <w:top w:val="single" w:sz="4" w:space="0" w:color="auto"/>
              <w:left w:val="single" w:sz="4" w:space="0" w:color="auto"/>
              <w:bottom w:val="single" w:sz="4" w:space="0" w:color="000000"/>
              <w:right w:val="single" w:sz="4" w:space="0" w:color="auto"/>
            </w:tcBorders>
            <w:vAlign w:val="center"/>
            <w:hideMark/>
          </w:tcPr>
          <w:p w14:paraId="41B684C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210121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D91FF3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4F920D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46EEBD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59A4D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015A5D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8926B8" w14:textId="77D45105" w:rsidR="007E312C" w:rsidRPr="00B50D5B" w:rsidRDefault="00556F9D"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57 358,79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9F17F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6839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1 439,37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644FE6" w14:textId="7767412C" w:rsidR="007E312C" w:rsidRPr="00B50D5B" w:rsidRDefault="00556F9D"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33 935,16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5A0B24" w14:textId="3EDC7836" w:rsidR="007E312C" w:rsidRPr="00B50D5B" w:rsidRDefault="00556F9D"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21 984,26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6A1C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57 792,79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DCCB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57 792,79</w:t>
            </w:r>
          </w:p>
        </w:tc>
        <w:tc>
          <w:tcPr>
            <w:tcW w:w="1134" w:type="dxa"/>
            <w:vMerge/>
            <w:tcBorders>
              <w:top w:val="nil"/>
              <w:left w:val="single" w:sz="4" w:space="0" w:color="auto"/>
              <w:bottom w:val="single" w:sz="4" w:space="0" w:color="000000"/>
              <w:right w:val="single" w:sz="4" w:space="0" w:color="auto"/>
            </w:tcBorders>
            <w:vAlign w:val="center"/>
            <w:hideMark/>
          </w:tcPr>
          <w:p w14:paraId="36716BD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8423F5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35176FF" w14:textId="77777777" w:rsidTr="00827EA0">
        <w:trPr>
          <w:trHeight w:val="645"/>
        </w:trPr>
        <w:tc>
          <w:tcPr>
            <w:tcW w:w="1277" w:type="dxa"/>
            <w:vMerge/>
            <w:tcBorders>
              <w:top w:val="single" w:sz="4" w:space="0" w:color="auto"/>
              <w:left w:val="single" w:sz="4" w:space="0" w:color="auto"/>
              <w:bottom w:val="single" w:sz="4" w:space="0" w:color="000000"/>
              <w:right w:val="single" w:sz="4" w:space="0" w:color="auto"/>
            </w:tcBorders>
            <w:vAlign w:val="center"/>
            <w:hideMark/>
          </w:tcPr>
          <w:p w14:paraId="04F414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2B07FC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82289B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00B54C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DC041D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3A9BB8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518B0FC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350</w:t>
            </w:r>
          </w:p>
        </w:tc>
        <w:tc>
          <w:tcPr>
            <w:tcW w:w="1275" w:type="dxa"/>
            <w:tcBorders>
              <w:top w:val="nil"/>
              <w:left w:val="nil"/>
              <w:bottom w:val="single" w:sz="4" w:space="0" w:color="auto"/>
              <w:right w:val="single" w:sz="4" w:space="0" w:color="auto"/>
            </w:tcBorders>
            <w:shd w:val="clear" w:color="auto" w:fill="auto"/>
            <w:vAlign w:val="center"/>
            <w:hideMark/>
          </w:tcPr>
          <w:p w14:paraId="5EE8AC3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9 934,50</w:t>
            </w:r>
          </w:p>
        </w:tc>
        <w:tc>
          <w:tcPr>
            <w:tcW w:w="1134" w:type="dxa"/>
            <w:tcBorders>
              <w:top w:val="nil"/>
              <w:left w:val="nil"/>
              <w:bottom w:val="single" w:sz="4" w:space="0" w:color="auto"/>
              <w:right w:val="single" w:sz="4" w:space="0" w:color="auto"/>
            </w:tcBorders>
            <w:shd w:val="clear" w:color="auto" w:fill="auto"/>
            <w:vAlign w:val="center"/>
            <w:hideMark/>
          </w:tcPr>
          <w:p w14:paraId="1F22B36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14994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ECAD0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A2DF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9 934,50</w:t>
            </w:r>
          </w:p>
        </w:tc>
        <w:tc>
          <w:tcPr>
            <w:tcW w:w="1276" w:type="dxa"/>
            <w:tcBorders>
              <w:top w:val="nil"/>
              <w:left w:val="nil"/>
              <w:bottom w:val="single" w:sz="4" w:space="0" w:color="auto"/>
              <w:right w:val="single" w:sz="4" w:space="0" w:color="auto"/>
            </w:tcBorders>
            <w:shd w:val="clear" w:color="auto" w:fill="auto"/>
            <w:vAlign w:val="center"/>
            <w:hideMark/>
          </w:tcPr>
          <w:p w14:paraId="6461D5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9 934,50</w:t>
            </w:r>
          </w:p>
        </w:tc>
        <w:tc>
          <w:tcPr>
            <w:tcW w:w="1276" w:type="dxa"/>
            <w:tcBorders>
              <w:top w:val="nil"/>
              <w:left w:val="nil"/>
              <w:bottom w:val="single" w:sz="4" w:space="0" w:color="auto"/>
              <w:right w:val="single" w:sz="4" w:space="0" w:color="auto"/>
            </w:tcBorders>
            <w:shd w:val="clear" w:color="auto" w:fill="auto"/>
            <w:vAlign w:val="center"/>
            <w:hideMark/>
          </w:tcPr>
          <w:p w14:paraId="183545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9 934,50</w:t>
            </w:r>
          </w:p>
        </w:tc>
        <w:tc>
          <w:tcPr>
            <w:tcW w:w="1134" w:type="dxa"/>
            <w:vMerge/>
            <w:tcBorders>
              <w:top w:val="nil"/>
              <w:left w:val="single" w:sz="4" w:space="0" w:color="auto"/>
              <w:bottom w:val="single" w:sz="4" w:space="0" w:color="000000"/>
              <w:right w:val="single" w:sz="4" w:space="0" w:color="auto"/>
            </w:tcBorders>
            <w:vAlign w:val="center"/>
            <w:hideMark/>
          </w:tcPr>
          <w:p w14:paraId="4EBD092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5150AF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9BC331B" w14:textId="77777777" w:rsidTr="00827EA0">
        <w:trPr>
          <w:trHeight w:val="645"/>
        </w:trPr>
        <w:tc>
          <w:tcPr>
            <w:tcW w:w="1277" w:type="dxa"/>
            <w:vMerge/>
            <w:tcBorders>
              <w:top w:val="single" w:sz="4" w:space="0" w:color="auto"/>
              <w:left w:val="single" w:sz="4" w:space="0" w:color="auto"/>
              <w:bottom w:val="single" w:sz="4" w:space="0" w:color="000000"/>
              <w:right w:val="single" w:sz="4" w:space="0" w:color="auto"/>
            </w:tcBorders>
            <w:vAlign w:val="center"/>
            <w:hideMark/>
          </w:tcPr>
          <w:p w14:paraId="774EFE5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C80F49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6A338D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6CD5E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FB7444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4C45C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C1E41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FC91C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1677C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A23E4F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E1349A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4FD13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BD20C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4293A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CAB282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D30F1E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6726AAE" w14:textId="77777777" w:rsidTr="00827EA0">
        <w:trPr>
          <w:trHeight w:val="780"/>
        </w:trPr>
        <w:tc>
          <w:tcPr>
            <w:tcW w:w="1277" w:type="dxa"/>
            <w:vMerge/>
            <w:tcBorders>
              <w:top w:val="single" w:sz="4" w:space="0" w:color="auto"/>
              <w:left w:val="single" w:sz="4" w:space="0" w:color="auto"/>
              <w:bottom w:val="single" w:sz="4" w:space="0" w:color="000000"/>
              <w:right w:val="single" w:sz="4" w:space="0" w:color="auto"/>
            </w:tcBorders>
            <w:vAlign w:val="center"/>
            <w:hideMark/>
          </w:tcPr>
          <w:p w14:paraId="2401821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8E808F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8ADB5F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B29A4D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7A567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F8A31E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3AA30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318810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E1AE3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88361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347F3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A5C4A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19E41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F54275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A772E2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9330C7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98202A1" w14:textId="77777777" w:rsidTr="00827EA0">
        <w:trPr>
          <w:trHeight w:val="645"/>
        </w:trPr>
        <w:tc>
          <w:tcPr>
            <w:tcW w:w="1277" w:type="dxa"/>
            <w:vMerge/>
            <w:tcBorders>
              <w:top w:val="single" w:sz="4" w:space="0" w:color="auto"/>
              <w:left w:val="single" w:sz="4" w:space="0" w:color="auto"/>
              <w:bottom w:val="single" w:sz="4" w:space="0" w:color="000000"/>
              <w:right w:val="single" w:sz="4" w:space="0" w:color="auto"/>
            </w:tcBorders>
            <w:vAlign w:val="center"/>
            <w:hideMark/>
          </w:tcPr>
          <w:p w14:paraId="2E735E3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AF1547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374345A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AD5113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B02E94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9BC82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FD78DC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B6650C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F359B1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68B8F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01B3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35122A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AAA33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E7885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0A5894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98FB7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482AD85" w14:textId="77777777" w:rsidTr="00827EA0">
        <w:trPr>
          <w:trHeight w:val="645"/>
        </w:trPr>
        <w:tc>
          <w:tcPr>
            <w:tcW w:w="1277" w:type="dxa"/>
            <w:vMerge/>
            <w:tcBorders>
              <w:top w:val="single" w:sz="4" w:space="0" w:color="auto"/>
              <w:left w:val="single" w:sz="4" w:space="0" w:color="auto"/>
              <w:bottom w:val="single" w:sz="4" w:space="0" w:color="000000"/>
              <w:right w:val="single" w:sz="4" w:space="0" w:color="auto"/>
            </w:tcBorders>
            <w:vAlign w:val="center"/>
            <w:hideMark/>
          </w:tcPr>
          <w:p w14:paraId="4BABA2D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2940A5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545CC6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630620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92C4E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3C4B19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BDD007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86781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D4E65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39626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5FFA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7279C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5AE4DE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AF062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2FEB2F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023B27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2E205F9"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2447677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1.1.1.1.1.1.24. Инновационное, информационное обеспечение и консультационное обслуживание сельскохозяйственной деятельности </w:t>
            </w:r>
          </w:p>
        </w:tc>
        <w:tc>
          <w:tcPr>
            <w:tcW w:w="850" w:type="dxa"/>
            <w:tcBorders>
              <w:top w:val="nil"/>
              <w:left w:val="nil"/>
              <w:bottom w:val="single" w:sz="4" w:space="0" w:color="auto"/>
              <w:right w:val="single" w:sz="4" w:space="0" w:color="auto"/>
            </w:tcBorders>
            <w:shd w:val="clear" w:color="auto" w:fill="auto"/>
            <w:vAlign w:val="center"/>
            <w:hideMark/>
          </w:tcPr>
          <w:p w14:paraId="6258F0C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районов, район</w:t>
            </w:r>
          </w:p>
        </w:tc>
        <w:tc>
          <w:tcPr>
            <w:tcW w:w="567" w:type="dxa"/>
            <w:tcBorders>
              <w:top w:val="nil"/>
              <w:left w:val="nil"/>
              <w:bottom w:val="single" w:sz="4" w:space="0" w:color="auto"/>
              <w:right w:val="single" w:sz="4" w:space="0" w:color="auto"/>
            </w:tcBorders>
            <w:shd w:val="clear" w:color="auto" w:fill="auto"/>
            <w:vAlign w:val="center"/>
            <w:hideMark/>
          </w:tcPr>
          <w:p w14:paraId="091A1D7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9E965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9DE2E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BA049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F204E3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5659EF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14:paraId="46908E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A9290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97F5B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BA57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30,00</w:t>
            </w:r>
          </w:p>
        </w:tc>
        <w:tc>
          <w:tcPr>
            <w:tcW w:w="1276" w:type="dxa"/>
            <w:tcBorders>
              <w:top w:val="nil"/>
              <w:left w:val="nil"/>
              <w:bottom w:val="single" w:sz="4" w:space="0" w:color="auto"/>
              <w:right w:val="single" w:sz="4" w:space="0" w:color="auto"/>
            </w:tcBorders>
            <w:shd w:val="clear" w:color="auto" w:fill="auto"/>
            <w:vAlign w:val="center"/>
            <w:hideMark/>
          </w:tcPr>
          <w:p w14:paraId="75B04B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30,00</w:t>
            </w:r>
          </w:p>
        </w:tc>
        <w:tc>
          <w:tcPr>
            <w:tcW w:w="1276" w:type="dxa"/>
            <w:tcBorders>
              <w:top w:val="nil"/>
              <w:left w:val="nil"/>
              <w:bottom w:val="single" w:sz="4" w:space="0" w:color="auto"/>
              <w:right w:val="single" w:sz="4" w:space="0" w:color="auto"/>
            </w:tcBorders>
            <w:shd w:val="clear" w:color="auto" w:fill="auto"/>
            <w:vAlign w:val="center"/>
            <w:hideMark/>
          </w:tcPr>
          <w:p w14:paraId="073BC71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B511B4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МСХ </w:t>
            </w:r>
            <w:proofErr w:type="spellStart"/>
            <w:r w:rsidRPr="007E312C">
              <w:rPr>
                <w:rFonts w:ascii="Times New Roman" w:eastAsia="Times New Roman" w:hAnsi="Times New Roman" w:cs="Times New Roman"/>
                <w:sz w:val="18"/>
                <w:szCs w:val="18"/>
                <w:lang w:eastAsia="ru-RU"/>
              </w:rPr>
              <w:t>НСО,Минцифра</w:t>
            </w:r>
            <w:proofErr w:type="spellEnd"/>
            <w:r w:rsidRPr="007E312C">
              <w:rPr>
                <w:rFonts w:ascii="Times New Roman" w:eastAsia="Times New Roman" w:hAnsi="Times New Roman" w:cs="Times New Roman"/>
                <w:sz w:val="18"/>
                <w:szCs w:val="18"/>
                <w:lang w:eastAsia="ru-RU"/>
              </w:rPr>
              <w:t xml:space="preserve"> НСО, </w:t>
            </w:r>
            <w:r w:rsidRPr="007E312C">
              <w:rPr>
                <w:rFonts w:ascii="Times New Roman" w:eastAsia="Times New Roman" w:hAnsi="Times New Roman" w:cs="Times New Roman"/>
                <w:sz w:val="18"/>
                <w:szCs w:val="18"/>
                <w:lang w:eastAsia="ru-RU"/>
              </w:rPr>
              <w:br/>
              <w:t>организации, К(Ф)Х и индивидуальные предприниматели, осуществляющие сельскохозяйственное производство, граждане, ведущие личное подсобное хозяйство, органы местного самоуправления муниципальных районов Новосибирской области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18FC0B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Ежегодный охват информационным и консультационным обслуживанием 100% </w:t>
            </w:r>
            <w:proofErr w:type="spellStart"/>
            <w:r w:rsidRPr="007E312C">
              <w:rPr>
                <w:rFonts w:ascii="Times New Roman" w:eastAsia="Times New Roman" w:hAnsi="Times New Roman" w:cs="Times New Roman"/>
                <w:sz w:val="18"/>
                <w:szCs w:val="18"/>
                <w:lang w:eastAsia="ru-RU"/>
              </w:rPr>
              <w:t>сельхозтоваропроизводителей</w:t>
            </w:r>
            <w:proofErr w:type="spellEnd"/>
            <w:r w:rsidRPr="007E312C">
              <w:rPr>
                <w:rFonts w:ascii="Times New Roman" w:eastAsia="Times New Roman" w:hAnsi="Times New Roman" w:cs="Times New Roman"/>
                <w:sz w:val="18"/>
                <w:szCs w:val="18"/>
                <w:lang w:eastAsia="ru-RU"/>
              </w:rPr>
              <w:t>,  проведение работ по актуализации, наполнению данными и доработке программного продукта АИС «Учет и мониторинг сельско</w:t>
            </w:r>
            <w:r w:rsidRPr="007E312C">
              <w:rPr>
                <w:rFonts w:ascii="Times New Roman" w:eastAsia="Times New Roman" w:hAnsi="Times New Roman" w:cs="Times New Roman"/>
                <w:sz w:val="18"/>
                <w:szCs w:val="18"/>
                <w:lang w:eastAsia="ru-RU"/>
              </w:rPr>
              <w:lastRenderedPageBreak/>
              <w:t>хозяйственных земель Новосибирской области».</w:t>
            </w:r>
          </w:p>
        </w:tc>
      </w:tr>
      <w:tr w:rsidR="00056645" w:rsidRPr="007E312C" w14:paraId="61F5294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40C103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DD6603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44355F0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E8BEC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902C3B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A1A55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F45BDC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18DB4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44660D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AFD016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72C81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17C48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7FEC45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3BEFCF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vMerge/>
            <w:tcBorders>
              <w:top w:val="nil"/>
              <w:left w:val="single" w:sz="4" w:space="0" w:color="auto"/>
              <w:bottom w:val="single" w:sz="4" w:space="0" w:color="000000"/>
              <w:right w:val="single" w:sz="4" w:space="0" w:color="auto"/>
            </w:tcBorders>
            <w:vAlign w:val="center"/>
            <w:hideMark/>
          </w:tcPr>
          <w:p w14:paraId="60FC8FB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4231BF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EAD046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53C57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6F61F9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6B25FB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B3BD5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189D4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FAC636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36DCD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66A7C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22 800,00</w:t>
            </w:r>
          </w:p>
        </w:tc>
        <w:tc>
          <w:tcPr>
            <w:tcW w:w="1134" w:type="dxa"/>
            <w:tcBorders>
              <w:top w:val="nil"/>
              <w:left w:val="nil"/>
              <w:bottom w:val="single" w:sz="4" w:space="0" w:color="auto"/>
              <w:right w:val="single" w:sz="4" w:space="0" w:color="auto"/>
            </w:tcBorders>
            <w:shd w:val="clear" w:color="auto" w:fill="auto"/>
            <w:vAlign w:val="center"/>
            <w:hideMark/>
          </w:tcPr>
          <w:p w14:paraId="3E25366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4A575D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AA6CA8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BB4FF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22 800,00</w:t>
            </w:r>
          </w:p>
        </w:tc>
        <w:tc>
          <w:tcPr>
            <w:tcW w:w="1276" w:type="dxa"/>
            <w:tcBorders>
              <w:top w:val="nil"/>
              <w:left w:val="nil"/>
              <w:bottom w:val="single" w:sz="4" w:space="0" w:color="auto"/>
              <w:right w:val="single" w:sz="4" w:space="0" w:color="auto"/>
            </w:tcBorders>
            <w:shd w:val="clear" w:color="auto" w:fill="auto"/>
            <w:vAlign w:val="center"/>
            <w:hideMark/>
          </w:tcPr>
          <w:p w14:paraId="69BF81C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22 800,00</w:t>
            </w:r>
          </w:p>
        </w:tc>
        <w:tc>
          <w:tcPr>
            <w:tcW w:w="1276" w:type="dxa"/>
            <w:tcBorders>
              <w:top w:val="nil"/>
              <w:left w:val="nil"/>
              <w:bottom w:val="single" w:sz="4" w:space="0" w:color="auto"/>
              <w:right w:val="single" w:sz="4" w:space="0" w:color="auto"/>
            </w:tcBorders>
            <w:shd w:val="clear" w:color="auto" w:fill="auto"/>
            <w:vAlign w:val="center"/>
            <w:hideMark/>
          </w:tcPr>
          <w:p w14:paraId="72E1A0D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22 800,00</w:t>
            </w:r>
          </w:p>
        </w:tc>
        <w:tc>
          <w:tcPr>
            <w:tcW w:w="1134" w:type="dxa"/>
            <w:vMerge/>
            <w:tcBorders>
              <w:top w:val="nil"/>
              <w:left w:val="single" w:sz="4" w:space="0" w:color="auto"/>
              <w:bottom w:val="single" w:sz="4" w:space="0" w:color="000000"/>
              <w:right w:val="single" w:sz="4" w:space="0" w:color="auto"/>
            </w:tcBorders>
            <w:vAlign w:val="center"/>
            <w:hideMark/>
          </w:tcPr>
          <w:p w14:paraId="54E4BFE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6A40DA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07B322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E8FC95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2C4FE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802DC7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0D1736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E447DD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9CC25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D8CC5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423F0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22 800,00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D8236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D434C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FAE1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99D47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22 800,00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77EF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22 800,00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3A7C1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22 800,00</w:t>
            </w:r>
          </w:p>
        </w:tc>
        <w:tc>
          <w:tcPr>
            <w:tcW w:w="1134" w:type="dxa"/>
            <w:vMerge/>
            <w:tcBorders>
              <w:top w:val="nil"/>
              <w:left w:val="single" w:sz="4" w:space="0" w:color="auto"/>
              <w:bottom w:val="single" w:sz="4" w:space="0" w:color="000000"/>
              <w:right w:val="single" w:sz="4" w:space="0" w:color="auto"/>
            </w:tcBorders>
            <w:vAlign w:val="center"/>
            <w:hideMark/>
          </w:tcPr>
          <w:p w14:paraId="2FB7EAD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DB8AAB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E970D8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140216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44DD2B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4899AB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A449D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55312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EEEF5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050766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9DA168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E9EB76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EE77A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722DE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5782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F2EDB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3A99BA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CC5DB1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D72F7B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171F74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3F0297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F73F0F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0DF0A7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464016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B97AB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496A0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1A955B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84ABD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650E3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831794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05965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A657ED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2BEF16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23F5E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41FC20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164573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8C9759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C2817A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920A96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65109E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996CD4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94E62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F20FC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F859AD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392205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EF9BB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35D4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219EFF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175E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392105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5890B3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580B06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4FCFED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D64504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3B1FD7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E54F07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4B997D8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A70EFA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9A74E3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27128D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A38A02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9653FD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C4F6AC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DC14E2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E02EE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273E34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2E2FDC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92E6CB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50EB0B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F9EE28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43ED537" w14:textId="77777777" w:rsidTr="00827EA0">
        <w:trPr>
          <w:trHeight w:val="99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C684600"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1.1.1.1.1.1.25. Государственная поддержка на профессиональную подготовку, переподготовку и повышение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tc>
        <w:tc>
          <w:tcPr>
            <w:tcW w:w="850" w:type="dxa"/>
            <w:tcBorders>
              <w:top w:val="nil"/>
              <w:left w:val="nil"/>
              <w:bottom w:val="single" w:sz="4" w:space="0" w:color="auto"/>
              <w:right w:val="single" w:sz="4" w:space="0" w:color="auto"/>
            </w:tcBorders>
            <w:shd w:val="clear" w:color="auto" w:fill="auto"/>
            <w:vAlign w:val="center"/>
            <w:hideMark/>
          </w:tcPr>
          <w:p w14:paraId="27524D2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руководителей и специалистов, человек</w:t>
            </w:r>
          </w:p>
        </w:tc>
        <w:tc>
          <w:tcPr>
            <w:tcW w:w="567" w:type="dxa"/>
            <w:tcBorders>
              <w:top w:val="nil"/>
              <w:left w:val="nil"/>
              <w:bottom w:val="single" w:sz="4" w:space="0" w:color="auto"/>
              <w:right w:val="single" w:sz="4" w:space="0" w:color="auto"/>
            </w:tcBorders>
            <w:shd w:val="clear" w:color="auto" w:fill="auto"/>
            <w:vAlign w:val="center"/>
            <w:hideMark/>
          </w:tcPr>
          <w:p w14:paraId="1B66EB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6690D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747D93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A64316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0C8E96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AF07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134" w:type="dxa"/>
            <w:tcBorders>
              <w:top w:val="nil"/>
              <w:left w:val="nil"/>
              <w:bottom w:val="single" w:sz="4" w:space="0" w:color="auto"/>
              <w:right w:val="single" w:sz="4" w:space="0" w:color="auto"/>
            </w:tcBorders>
            <w:shd w:val="clear" w:color="auto" w:fill="auto"/>
            <w:vAlign w:val="center"/>
            <w:hideMark/>
          </w:tcPr>
          <w:p w14:paraId="23B460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9EA164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280,00</w:t>
            </w:r>
          </w:p>
        </w:tc>
        <w:tc>
          <w:tcPr>
            <w:tcW w:w="1134" w:type="dxa"/>
            <w:tcBorders>
              <w:top w:val="nil"/>
              <w:left w:val="nil"/>
              <w:bottom w:val="single" w:sz="4" w:space="0" w:color="auto"/>
              <w:right w:val="single" w:sz="4" w:space="0" w:color="auto"/>
            </w:tcBorders>
            <w:shd w:val="clear" w:color="auto" w:fill="auto"/>
            <w:vAlign w:val="center"/>
            <w:hideMark/>
          </w:tcPr>
          <w:p w14:paraId="0465C6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260,00</w:t>
            </w:r>
          </w:p>
        </w:tc>
        <w:tc>
          <w:tcPr>
            <w:tcW w:w="1134" w:type="dxa"/>
            <w:tcBorders>
              <w:top w:val="nil"/>
              <w:left w:val="nil"/>
              <w:bottom w:val="single" w:sz="4" w:space="0" w:color="auto"/>
              <w:right w:val="single" w:sz="4" w:space="0" w:color="auto"/>
            </w:tcBorders>
            <w:shd w:val="clear" w:color="auto" w:fill="auto"/>
            <w:vAlign w:val="center"/>
            <w:hideMark/>
          </w:tcPr>
          <w:p w14:paraId="4F7986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460,00</w:t>
            </w:r>
          </w:p>
        </w:tc>
        <w:tc>
          <w:tcPr>
            <w:tcW w:w="1276" w:type="dxa"/>
            <w:tcBorders>
              <w:top w:val="nil"/>
              <w:left w:val="nil"/>
              <w:bottom w:val="single" w:sz="4" w:space="0" w:color="auto"/>
              <w:right w:val="single" w:sz="4" w:space="0" w:color="auto"/>
            </w:tcBorders>
            <w:shd w:val="clear" w:color="auto" w:fill="auto"/>
            <w:vAlign w:val="center"/>
            <w:hideMark/>
          </w:tcPr>
          <w:p w14:paraId="042807F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276" w:type="dxa"/>
            <w:tcBorders>
              <w:top w:val="nil"/>
              <w:left w:val="nil"/>
              <w:bottom w:val="single" w:sz="4" w:space="0" w:color="auto"/>
              <w:right w:val="single" w:sz="4" w:space="0" w:color="auto"/>
            </w:tcBorders>
            <w:shd w:val="clear" w:color="auto" w:fill="auto"/>
            <w:vAlign w:val="center"/>
            <w:hideMark/>
          </w:tcPr>
          <w:p w14:paraId="0EC5E0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8340636"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EDF369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За период 2022-2024 гг. 3000 руководителей и специалистов </w:t>
            </w:r>
            <w:proofErr w:type="spellStart"/>
            <w:r w:rsidRPr="007E312C">
              <w:rPr>
                <w:rFonts w:ascii="Times New Roman" w:eastAsia="Times New Roman" w:hAnsi="Times New Roman" w:cs="Times New Roman"/>
                <w:sz w:val="18"/>
                <w:szCs w:val="18"/>
                <w:lang w:eastAsia="ru-RU"/>
              </w:rPr>
              <w:t>сельхозорганизаций</w:t>
            </w:r>
            <w:proofErr w:type="spellEnd"/>
            <w:r w:rsidRPr="007E312C">
              <w:rPr>
                <w:rFonts w:ascii="Times New Roman" w:eastAsia="Times New Roman" w:hAnsi="Times New Roman" w:cs="Times New Roman"/>
                <w:sz w:val="18"/>
                <w:szCs w:val="18"/>
                <w:lang w:eastAsia="ru-RU"/>
              </w:rPr>
              <w:t xml:space="preserve"> области повысят квалификацию</w:t>
            </w:r>
          </w:p>
        </w:tc>
      </w:tr>
      <w:tr w:rsidR="00056645" w:rsidRPr="007E312C" w14:paraId="1BC3180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98670F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A80F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69053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6FAC2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D011A7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6176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BFD0E6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61F47E9" w14:textId="4970DE31" w:rsidR="007E312C" w:rsidRPr="00B50D5B" w:rsidRDefault="00D43C5D"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1687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4968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2F6D7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87D2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9C1D9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2895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134" w:type="dxa"/>
            <w:vMerge/>
            <w:tcBorders>
              <w:top w:val="nil"/>
              <w:left w:val="single" w:sz="4" w:space="0" w:color="auto"/>
              <w:bottom w:val="single" w:sz="4" w:space="0" w:color="000000"/>
              <w:right w:val="single" w:sz="4" w:space="0" w:color="auto"/>
            </w:tcBorders>
            <w:vAlign w:val="center"/>
            <w:hideMark/>
          </w:tcPr>
          <w:p w14:paraId="15F3BA0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2358F3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E04877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67E8EF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03FE80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EB470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B55DE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849688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33CC2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CF74FC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BC6188" w14:textId="4A9FE6EB" w:rsidR="007E312C" w:rsidRPr="00B50D5B" w:rsidRDefault="00D43C5D"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4 880,00</w:t>
            </w:r>
          </w:p>
        </w:tc>
        <w:tc>
          <w:tcPr>
            <w:tcW w:w="1134" w:type="dxa"/>
            <w:tcBorders>
              <w:top w:val="nil"/>
              <w:left w:val="nil"/>
              <w:bottom w:val="single" w:sz="4" w:space="0" w:color="auto"/>
              <w:right w:val="single" w:sz="4" w:space="0" w:color="auto"/>
            </w:tcBorders>
            <w:shd w:val="clear" w:color="auto" w:fill="auto"/>
            <w:vAlign w:val="center"/>
            <w:hideMark/>
          </w:tcPr>
          <w:p w14:paraId="23F668E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F2295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1 400,00</w:t>
            </w:r>
          </w:p>
        </w:tc>
        <w:tc>
          <w:tcPr>
            <w:tcW w:w="1134" w:type="dxa"/>
            <w:tcBorders>
              <w:top w:val="nil"/>
              <w:left w:val="nil"/>
              <w:bottom w:val="single" w:sz="4" w:space="0" w:color="auto"/>
              <w:right w:val="single" w:sz="4" w:space="0" w:color="auto"/>
            </w:tcBorders>
            <w:shd w:val="clear" w:color="auto" w:fill="auto"/>
            <w:vAlign w:val="center"/>
            <w:hideMark/>
          </w:tcPr>
          <w:p w14:paraId="2CBDAD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1 300,00</w:t>
            </w:r>
          </w:p>
        </w:tc>
        <w:tc>
          <w:tcPr>
            <w:tcW w:w="1134" w:type="dxa"/>
            <w:tcBorders>
              <w:top w:val="nil"/>
              <w:left w:val="nil"/>
              <w:bottom w:val="single" w:sz="4" w:space="0" w:color="auto"/>
              <w:right w:val="single" w:sz="4" w:space="0" w:color="auto"/>
            </w:tcBorders>
            <w:shd w:val="clear" w:color="auto" w:fill="auto"/>
            <w:vAlign w:val="center"/>
            <w:hideMark/>
          </w:tcPr>
          <w:p w14:paraId="03BF9344" w14:textId="7753B659" w:rsidR="007E312C" w:rsidRPr="00B50D5B" w:rsidRDefault="00D43C5D"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2 180,0</w:t>
            </w:r>
          </w:p>
        </w:tc>
        <w:tc>
          <w:tcPr>
            <w:tcW w:w="1276" w:type="dxa"/>
            <w:tcBorders>
              <w:top w:val="nil"/>
              <w:left w:val="nil"/>
              <w:bottom w:val="single" w:sz="4" w:space="0" w:color="auto"/>
              <w:right w:val="single" w:sz="4" w:space="0" w:color="auto"/>
            </w:tcBorders>
            <w:shd w:val="clear" w:color="auto" w:fill="auto"/>
            <w:vAlign w:val="center"/>
            <w:hideMark/>
          </w:tcPr>
          <w:p w14:paraId="67815C7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14:paraId="68C5F7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vMerge/>
            <w:tcBorders>
              <w:top w:val="nil"/>
              <w:left w:val="single" w:sz="4" w:space="0" w:color="auto"/>
              <w:bottom w:val="single" w:sz="4" w:space="0" w:color="000000"/>
              <w:right w:val="single" w:sz="4" w:space="0" w:color="auto"/>
            </w:tcBorders>
            <w:vAlign w:val="center"/>
            <w:hideMark/>
          </w:tcPr>
          <w:p w14:paraId="0DB516B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73602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7CC7B7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ECEB62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B2DE33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4A73471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37A41F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440DAE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071A784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1D861E8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244</w:t>
            </w:r>
          </w:p>
        </w:tc>
        <w:tc>
          <w:tcPr>
            <w:tcW w:w="1275" w:type="dxa"/>
            <w:tcBorders>
              <w:top w:val="nil"/>
              <w:left w:val="nil"/>
              <w:bottom w:val="single" w:sz="4" w:space="0" w:color="auto"/>
              <w:right w:val="single" w:sz="4" w:space="0" w:color="auto"/>
            </w:tcBorders>
            <w:shd w:val="clear" w:color="auto" w:fill="auto"/>
            <w:vAlign w:val="center"/>
            <w:hideMark/>
          </w:tcPr>
          <w:p w14:paraId="3D4D105B" w14:textId="5F7D546B" w:rsidR="007E312C" w:rsidRPr="00B50D5B" w:rsidRDefault="00D43C5D"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4 880,0</w:t>
            </w:r>
          </w:p>
        </w:tc>
        <w:tc>
          <w:tcPr>
            <w:tcW w:w="1134" w:type="dxa"/>
            <w:tcBorders>
              <w:top w:val="nil"/>
              <w:left w:val="nil"/>
              <w:bottom w:val="single" w:sz="4" w:space="0" w:color="auto"/>
              <w:right w:val="single" w:sz="4" w:space="0" w:color="auto"/>
            </w:tcBorders>
            <w:shd w:val="clear" w:color="auto" w:fill="auto"/>
            <w:vAlign w:val="center"/>
            <w:hideMark/>
          </w:tcPr>
          <w:p w14:paraId="507956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9FAB48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1 400,00</w:t>
            </w:r>
          </w:p>
        </w:tc>
        <w:tc>
          <w:tcPr>
            <w:tcW w:w="1134" w:type="dxa"/>
            <w:tcBorders>
              <w:top w:val="nil"/>
              <w:left w:val="nil"/>
              <w:bottom w:val="single" w:sz="4" w:space="0" w:color="auto"/>
              <w:right w:val="single" w:sz="4" w:space="0" w:color="auto"/>
            </w:tcBorders>
            <w:shd w:val="clear" w:color="auto" w:fill="auto"/>
            <w:vAlign w:val="center"/>
            <w:hideMark/>
          </w:tcPr>
          <w:p w14:paraId="01ED175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1 300,00</w:t>
            </w:r>
          </w:p>
        </w:tc>
        <w:tc>
          <w:tcPr>
            <w:tcW w:w="1134" w:type="dxa"/>
            <w:tcBorders>
              <w:top w:val="nil"/>
              <w:left w:val="nil"/>
              <w:bottom w:val="single" w:sz="4" w:space="0" w:color="auto"/>
              <w:right w:val="single" w:sz="4" w:space="0" w:color="auto"/>
            </w:tcBorders>
            <w:shd w:val="clear" w:color="auto" w:fill="auto"/>
            <w:vAlign w:val="center"/>
            <w:hideMark/>
          </w:tcPr>
          <w:p w14:paraId="7FA5D63F" w14:textId="5285A9CA" w:rsidR="007E312C" w:rsidRPr="00B50D5B" w:rsidRDefault="00D43C5D"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2 180,0</w:t>
            </w:r>
          </w:p>
        </w:tc>
        <w:tc>
          <w:tcPr>
            <w:tcW w:w="1276" w:type="dxa"/>
            <w:tcBorders>
              <w:top w:val="nil"/>
              <w:left w:val="nil"/>
              <w:bottom w:val="single" w:sz="4" w:space="0" w:color="auto"/>
              <w:right w:val="single" w:sz="4" w:space="0" w:color="auto"/>
            </w:tcBorders>
            <w:shd w:val="clear" w:color="auto" w:fill="auto"/>
            <w:vAlign w:val="center"/>
            <w:hideMark/>
          </w:tcPr>
          <w:p w14:paraId="181927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14:paraId="17FCDB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vMerge/>
            <w:tcBorders>
              <w:top w:val="nil"/>
              <w:left w:val="single" w:sz="4" w:space="0" w:color="auto"/>
              <w:bottom w:val="single" w:sz="4" w:space="0" w:color="000000"/>
              <w:right w:val="single" w:sz="4" w:space="0" w:color="auto"/>
            </w:tcBorders>
            <w:vAlign w:val="center"/>
            <w:hideMark/>
          </w:tcPr>
          <w:p w14:paraId="5A8E96C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3BFFA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F29412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AA897F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0DA80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09730C1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DA3C9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F85DD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D94A8E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B218F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197519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20FF3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EADA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D25E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8FACE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CE893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15D321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F58405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7A990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A393E7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CB4DD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1A7B51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9DA3AE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41153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7CACB8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9EF608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F56C4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EAB281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72DFB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A1A4FE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E7784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A22A5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E257DD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F586F7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EB8754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578113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7819CA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11DA8F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9E777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7FCF02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39E79C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1B2AC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E91535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83809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8E290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6BE698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E3D34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2C7C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9F8F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1513C1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47A9A8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E8780B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F61D6F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CB2AFB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264D60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174302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167041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81465E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1964BA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DE1FB5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174548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6DBBF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73C05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4BCFAB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EC1F1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D71AD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D29CDC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7C97C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7B28AC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78321C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648F675" w14:textId="77777777" w:rsidTr="00827EA0">
        <w:trPr>
          <w:trHeight w:val="9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E0B1D8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 xml:space="preserve">1.1.1.1.1.1.26. </w:t>
            </w:r>
            <w:r w:rsidRPr="007E312C">
              <w:rPr>
                <w:rFonts w:ascii="Times New Roman" w:eastAsia="Times New Roman" w:hAnsi="Times New Roman" w:cs="Times New Roman"/>
                <w:sz w:val="18"/>
                <w:szCs w:val="18"/>
                <w:lang w:eastAsia="ru-RU"/>
              </w:rPr>
              <w:br/>
              <w:t>Оказание услуг по научно-консультационному и информационному обеспечению   крестьянских (фермерских) хозяйств и других субъектов малого предпринимательства в сельском хозяйстве</w:t>
            </w:r>
          </w:p>
        </w:tc>
        <w:tc>
          <w:tcPr>
            <w:tcW w:w="850" w:type="dxa"/>
            <w:tcBorders>
              <w:top w:val="nil"/>
              <w:left w:val="nil"/>
              <w:bottom w:val="single" w:sz="4" w:space="0" w:color="auto"/>
              <w:right w:val="single" w:sz="4" w:space="0" w:color="auto"/>
            </w:tcBorders>
            <w:shd w:val="clear" w:color="auto" w:fill="auto"/>
            <w:vAlign w:val="center"/>
            <w:hideMark/>
          </w:tcPr>
          <w:p w14:paraId="6B79748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консультаций, час</w:t>
            </w:r>
          </w:p>
        </w:tc>
        <w:tc>
          <w:tcPr>
            <w:tcW w:w="567" w:type="dxa"/>
            <w:tcBorders>
              <w:top w:val="nil"/>
              <w:left w:val="nil"/>
              <w:bottom w:val="single" w:sz="4" w:space="0" w:color="auto"/>
              <w:right w:val="single" w:sz="4" w:space="0" w:color="auto"/>
            </w:tcBorders>
            <w:shd w:val="clear" w:color="auto" w:fill="auto"/>
            <w:vAlign w:val="center"/>
            <w:hideMark/>
          </w:tcPr>
          <w:p w14:paraId="2D7926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BBD6E2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D3755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EE3D4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5532E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32765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5 860,00</w:t>
            </w:r>
          </w:p>
        </w:tc>
        <w:tc>
          <w:tcPr>
            <w:tcW w:w="1134" w:type="dxa"/>
            <w:tcBorders>
              <w:top w:val="nil"/>
              <w:left w:val="nil"/>
              <w:bottom w:val="single" w:sz="4" w:space="0" w:color="auto"/>
              <w:right w:val="single" w:sz="4" w:space="0" w:color="auto"/>
            </w:tcBorders>
            <w:shd w:val="clear" w:color="auto" w:fill="auto"/>
            <w:vAlign w:val="center"/>
            <w:hideMark/>
          </w:tcPr>
          <w:p w14:paraId="5962628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E6B42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3E2A7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5 860,00</w:t>
            </w:r>
          </w:p>
        </w:tc>
        <w:tc>
          <w:tcPr>
            <w:tcW w:w="1134" w:type="dxa"/>
            <w:tcBorders>
              <w:top w:val="nil"/>
              <w:left w:val="nil"/>
              <w:bottom w:val="single" w:sz="4" w:space="0" w:color="auto"/>
              <w:right w:val="single" w:sz="4" w:space="0" w:color="auto"/>
            </w:tcBorders>
            <w:shd w:val="clear" w:color="auto" w:fill="auto"/>
            <w:vAlign w:val="center"/>
            <w:hideMark/>
          </w:tcPr>
          <w:p w14:paraId="092D92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46A65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5 860,00</w:t>
            </w:r>
          </w:p>
        </w:tc>
        <w:tc>
          <w:tcPr>
            <w:tcW w:w="1276" w:type="dxa"/>
            <w:tcBorders>
              <w:top w:val="nil"/>
              <w:left w:val="nil"/>
              <w:bottom w:val="single" w:sz="4" w:space="0" w:color="auto"/>
              <w:right w:val="single" w:sz="4" w:space="0" w:color="auto"/>
            </w:tcBorders>
            <w:shd w:val="clear" w:color="auto" w:fill="auto"/>
            <w:vAlign w:val="center"/>
            <w:hideMark/>
          </w:tcPr>
          <w:p w14:paraId="70C358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5 860,00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118B1E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МСХ НСО, </w:t>
            </w:r>
            <w:r w:rsidRPr="007E312C">
              <w:rPr>
                <w:rFonts w:ascii="Times New Roman" w:eastAsia="Times New Roman" w:hAnsi="Times New Roman" w:cs="Times New Roman"/>
                <w:sz w:val="18"/>
                <w:szCs w:val="18"/>
                <w:lang w:eastAsia="ru-RU"/>
              </w:rPr>
              <w:br/>
              <w:t>организации, К(Ф)Х и индивидуальные предприниматели, осуществляющие сельскохозяйственное производство,  граждане, ведущие личное подсобное хозяйство, органы местного самоуправления муниципальных районов НСО, организации, определенные на конкурсной основе в соответствии с действующим законодательством</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B6E6C98"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За период 2022-2024 гг. будут оказаны услуги по научно-консультационному и информационному обеспечению   крестьянских (фермерских) хозяйств и других субъектов малого предпринимательства в сельском хозяйстве посредством проведения семинаров, лекции в количестве 17,58 </w:t>
            </w:r>
            <w:r w:rsidRPr="007E312C">
              <w:rPr>
                <w:rFonts w:ascii="Times New Roman" w:eastAsia="Times New Roman" w:hAnsi="Times New Roman" w:cs="Times New Roman"/>
                <w:sz w:val="18"/>
                <w:szCs w:val="18"/>
                <w:lang w:eastAsia="ru-RU"/>
              </w:rPr>
              <w:lastRenderedPageBreak/>
              <w:t xml:space="preserve">тыс. час. </w:t>
            </w:r>
          </w:p>
        </w:tc>
      </w:tr>
      <w:tr w:rsidR="00056645" w:rsidRPr="007E312C" w14:paraId="32A4E69C" w14:textId="77777777" w:rsidTr="00827EA0">
        <w:trPr>
          <w:trHeight w:val="900"/>
        </w:trPr>
        <w:tc>
          <w:tcPr>
            <w:tcW w:w="1277" w:type="dxa"/>
            <w:vMerge/>
            <w:tcBorders>
              <w:top w:val="nil"/>
              <w:left w:val="single" w:sz="4" w:space="0" w:color="auto"/>
              <w:bottom w:val="single" w:sz="4" w:space="0" w:color="000000"/>
              <w:right w:val="single" w:sz="4" w:space="0" w:color="auto"/>
            </w:tcBorders>
            <w:vAlign w:val="center"/>
            <w:hideMark/>
          </w:tcPr>
          <w:p w14:paraId="4823CE6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0B3295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14454D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1B7A3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D05E7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69EC8E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48D6DE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0BD1A2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0,39</w:t>
            </w:r>
          </w:p>
        </w:tc>
        <w:tc>
          <w:tcPr>
            <w:tcW w:w="1134" w:type="dxa"/>
            <w:tcBorders>
              <w:top w:val="nil"/>
              <w:left w:val="nil"/>
              <w:bottom w:val="single" w:sz="4" w:space="0" w:color="auto"/>
              <w:right w:val="single" w:sz="4" w:space="0" w:color="auto"/>
            </w:tcBorders>
            <w:shd w:val="clear" w:color="auto" w:fill="auto"/>
            <w:vAlign w:val="center"/>
            <w:hideMark/>
          </w:tcPr>
          <w:p w14:paraId="61A1BD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4F9A9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8D614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7CD5F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CDDD3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0,39</w:t>
            </w:r>
          </w:p>
        </w:tc>
        <w:tc>
          <w:tcPr>
            <w:tcW w:w="1276" w:type="dxa"/>
            <w:tcBorders>
              <w:top w:val="nil"/>
              <w:left w:val="nil"/>
              <w:bottom w:val="single" w:sz="4" w:space="0" w:color="auto"/>
              <w:right w:val="single" w:sz="4" w:space="0" w:color="auto"/>
            </w:tcBorders>
            <w:shd w:val="clear" w:color="auto" w:fill="auto"/>
            <w:vAlign w:val="center"/>
            <w:hideMark/>
          </w:tcPr>
          <w:p w14:paraId="65080ED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0,39</w:t>
            </w:r>
          </w:p>
        </w:tc>
        <w:tc>
          <w:tcPr>
            <w:tcW w:w="1134" w:type="dxa"/>
            <w:vMerge/>
            <w:tcBorders>
              <w:top w:val="nil"/>
              <w:left w:val="single" w:sz="4" w:space="0" w:color="auto"/>
              <w:bottom w:val="single" w:sz="4" w:space="0" w:color="000000"/>
              <w:right w:val="single" w:sz="4" w:space="0" w:color="auto"/>
            </w:tcBorders>
            <w:vAlign w:val="center"/>
            <w:hideMark/>
          </w:tcPr>
          <w:p w14:paraId="012F69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2F0958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3194EEB" w14:textId="77777777" w:rsidTr="00827EA0">
        <w:trPr>
          <w:trHeight w:val="750"/>
        </w:trPr>
        <w:tc>
          <w:tcPr>
            <w:tcW w:w="1277" w:type="dxa"/>
            <w:vMerge/>
            <w:tcBorders>
              <w:top w:val="nil"/>
              <w:left w:val="single" w:sz="4" w:space="0" w:color="auto"/>
              <w:bottom w:val="single" w:sz="4" w:space="0" w:color="000000"/>
              <w:right w:val="single" w:sz="4" w:space="0" w:color="auto"/>
            </w:tcBorders>
            <w:vAlign w:val="center"/>
            <w:hideMark/>
          </w:tcPr>
          <w:p w14:paraId="7B2FC5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2A951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649AE0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4AF8C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DB9EE1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0EEC8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384795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C2FECC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2 300,00</w:t>
            </w:r>
          </w:p>
        </w:tc>
        <w:tc>
          <w:tcPr>
            <w:tcW w:w="1134" w:type="dxa"/>
            <w:tcBorders>
              <w:top w:val="nil"/>
              <w:left w:val="nil"/>
              <w:bottom w:val="single" w:sz="4" w:space="0" w:color="auto"/>
              <w:right w:val="single" w:sz="4" w:space="0" w:color="auto"/>
            </w:tcBorders>
            <w:shd w:val="clear" w:color="auto" w:fill="auto"/>
            <w:vAlign w:val="center"/>
            <w:hideMark/>
          </w:tcPr>
          <w:p w14:paraId="659A5C0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DC9C0C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FF46CC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2 300,00</w:t>
            </w:r>
          </w:p>
        </w:tc>
        <w:tc>
          <w:tcPr>
            <w:tcW w:w="1134" w:type="dxa"/>
            <w:tcBorders>
              <w:top w:val="nil"/>
              <w:left w:val="nil"/>
              <w:bottom w:val="single" w:sz="4" w:space="0" w:color="auto"/>
              <w:right w:val="single" w:sz="4" w:space="0" w:color="auto"/>
            </w:tcBorders>
            <w:shd w:val="clear" w:color="auto" w:fill="auto"/>
            <w:vAlign w:val="center"/>
            <w:hideMark/>
          </w:tcPr>
          <w:p w14:paraId="0EFDDE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C5AC2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2 300,00</w:t>
            </w:r>
          </w:p>
        </w:tc>
        <w:tc>
          <w:tcPr>
            <w:tcW w:w="1276" w:type="dxa"/>
            <w:tcBorders>
              <w:top w:val="nil"/>
              <w:left w:val="nil"/>
              <w:bottom w:val="single" w:sz="4" w:space="0" w:color="auto"/>
              <w:right w:val="single" w:sz="4" w:space="0" w:color="auto"/>
            </w:tcBorders>
            <w:shd w:val="clear" w:color="auto" w:fill="auto"/>
            <w:vAlign w:val="center"/>
            <w:hideMark/>
          </w:tcPr>
          <w:p w14:paraId="00D67F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2 300,00</w:t>
            </w:r>
          </w:p>
        </w:tc>
        <w:tc>
          <w:tcPr>
            <w:tcW w:w="1134" w:type="dxa"/>
            <w:vMerge/>
            <w:tcBorders>
              <w:top w:val="nil"/>
              <w:left w:val="single" w:sz="4" w:space="0" w:color="auto"/>
              <w:bottom w:val="single" w:sz="4" w:space="0" w:color="000000"/>
              <w:right w:val="single" w:sz="4" w:space="0" w:color="auto"/>
            </w:tcBorders>
            <w:vAlign w:val="center"/>
            <w:hideMark/>
          </w:tcPr>
          <w:p w14:paraId="3FD2E50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8A87EE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C2AA50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CF54F8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F8FD2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014BED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6E96FA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46D530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17FD7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0631BE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532B2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F6D8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D023F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00B0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91E5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25C2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92EF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2 300,00</w:t>
            </w:r>
          </w:p>
        </w:tc>
        <w:tc>
          <w:tcPr>
            <w:tcW w:w="1134" w:type="dxa"/>
            <w:vMerge/>
            <w:tcBorders>
              <w:top w:val="nil"/>
              <w:left w:val="single" w:sz="4" w:space="0" w:color="auto"/>
              <w:bottom w:val="single" w:sz="4" w:space="0" w:color="000000"/>
              <w:right w:val="single" w:sz="4" w:space="0" w:color="auto"/>
            </w:tcBorders>
            <w:vAlign w:val="center"/>
            <w:hideMark/>
          </w:tcPr>
          <w:p w14:paraId="5FF330B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FA1C5B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83F487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B0A6D3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A0D999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76CB482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F9B961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EDB05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37451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0657FB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0E09E1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41E9F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CE00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00B4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11B7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3C9E3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32F4E5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8DE37A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00AC5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4138B7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ECC4AA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E5A05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4E8A19D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30E0F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D80AB8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C41FAA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A3A3FA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7A983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D1FD8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CDF0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8463F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DFBBE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DBE1D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174FA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FAB16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17BC3C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1353320" w14:textId="77777777" w:rsidTr="00827EA0">
        <w:trPr>
          <w:trHeight w:val="720"/>
        </w:trPr>
        <w:tc>
          <w:tcPr>
            <w:tcW w:w="1277" w:type="dxa"/>
            <w:vMerge/>
            <w:tcBorders>
              <w:top w:val="nil"/>
              <w:left w:val="single" w:sz="4" w:space="0" w:color="auto"/>
              <w:bottom w:val="single" w:sz="4" w:space="0" w:color="000000"/>
              <w:right w:val="single" w:sz="4" w:space="0" w:color="auto"/>
            </w:tcBorders>
            <w:vAlign w:val="center"/>
            <w:hideMark/>
          </w:tcPr>
          <w:p w14:paraId="5CDAB8C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DEEEAD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61B3A6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40C19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F32616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ACF97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8F385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164D38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1479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86F7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4D5945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A83C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1128B8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F8008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DC659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D6545D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0BD399D" w14:textId="77777777" w:rsidTr="00827EA0">
        <w:trPr>
          <w:trHeight w:val="720"/>
        </w:trPr>
        <w:tc>
          <w:tcPr>
            <w:tcW w:w="1277" w:type="dxa"/>
            <w:vMerge/>
            <w:tcBorders>
              <w:top w:val="nil"/>
              <w:left w:val="single" w:sz="4" w:space="0" w:color="auto"/>
              <w:bottom w:val="single" w:sz="4" w:space="0" w:color="000000"/>
              <w:right w:val="single" w:sz="4" w:space="0" w:color="auto"/>
            </w:tcBorders>
            <w:vAlign w:val="center"/>
            <w:hideMark/>
          </w:tcPr>
          <w:p w14:paraId="20F753A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B50FF6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7D6365D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947BFC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0941B5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CE8C1D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861905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1EBAE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9A298F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DD2C75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A365AC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246509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E8EED8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C3B15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1BE727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23B1C6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E96719B"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36581D98"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1.1.1.1.1.2.  Оказание поддержки ведения садоводства и огородничества на территории Новосибирской области</w:t>
            </w:r>
          </w:p>
        </w:tc>
        <w:tc>
          <w:tcPr>
            <w:tcW w:w="850" w:type="dxa"/>
            <w:tcBorders>
              <w:top w:val="nil"/>
              <w:left w:val="nil"/>
              <w:bottom w:val="single" w:sz="4" w:space="0" w:color="auto"/>
              <w:right w:val="single" w:sz="4" w:space="0" w:color="auto"/>
            </w:tcBorders>
            <w:shd w:val="clear" w:color="auto" w:fill="auto"/>
            <w:vAlign w:val="center"/>
            <w:hideMark/>
          </w:tcPr>
          <w:p w14:paraId="6D7416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Наименование показателя,</w:t>
            </w:r>
            <w:r w:rsidR="009A08CA">
              <w:rPr>
                <w:rFonts w:ascii="Times New Roman" w:eastAsia="Times New Roman" w:hAnsi="Times New Roman" w:cs="Times New Roman"/>
                <w:sz w:val="18"/>
                <w:szCs w:val="18"/>
                <w:lang w:eastAsia="ru-RU"/>
              </w:rPr>
              <w:t xml:space="preserve"> </w:t>
            </w:r>
            <w:proofErr w:type="spellStart"/>
            <w:r w:rsidRPr="007E312C">
              <w:rPr>
                <w:rFonts w:ascii="Times New Roman" w:eastAsia="Times New Roman" w:hAnsi="Times New Roman" w:cs="Times New Roman"/>
                <w:sz w:val="18"/>
                <w:szCs w:val="18"/>
                <w:lang w:eastAsia="ru-RU"/>
              </w:rPr>
              <w:t>ед</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1998B4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250ED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5C1F1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C5DA0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EEC7B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138ABD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625FB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A3027E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47728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A6410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BE12B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842EF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AE2A05B"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32E9EF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Повышение привлекательности ведения садоводства и уровня </w:t>
            </w:r>
            <w:proofErr w:type="spellStart"/>
            <w:r w:rsidRPr="007E312C">
              <w:rPr>
                <w:rFonts w:ascii="Times New Roman" w:eastAsia="Times New Roman" w:hAnsi="Times New Roman" w:cs="Times New Roman"/>
                <w:sz w:val="18"/>
                <w:szCs w:val="18"/>
                <w:lang w:eastAsia="ru-RU"/>
              </w:rPr>
              <w:t>самозанятости</w:t>
            </w:r>
            <w:proofErr w:type="spellEnd"/>
            <w:r w:rsidRPr="007E312C">
              <w:rPr>
                <w:rFonts w:ascii="Times New Roman" w:eastAsia="Times New Roman" w:hAnsi="Times New Roman" w:cs="Times New Roman"/>
                <w:sz w:val="18"/>
                <w:szCs w:val="18"/>
                <w:lang w:eastAsia="ru-RU"/>
              </w:rPr>
              <w:t xml:space="preserve">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w:t>
            </w:r>
            <w:r w:rsidRPr="007E312C">
              <w:rPr>
                <w:rFonts w:ascii="Times New Roman" w:eastAsia="Times New Roman" w:hAnsi="Times New Roman" w:cs="Times New Roman"/>
                <w:sz w:val="18"/>
                <w:szCs w:val="18"/>
                <w:lang w:eastAsia="ru-RU"/>
              </w:rPr>
              <w:lastRenderedPageBreak/>
              <w:t>электроснабжения и водоснабжения). Обеспечение (обновление) системы пожарной безопасности садоводческих или огороднических некоммерческих товариществ</w:t>
            </w:r>
            <w:r w:rsidRPr="007E312C">
              <w:rPr>
                <w:rFonts w:ascii="Times New Roman" w:eastAsia="Times New Roman" w:hAnsi="Times New Roman" w:cs="Times New Roman"/>
                <w:sz w:val="18"/>
                <w:szCs w:val="18"/>
                <w:lang w:eastAsia="ru-RU"/>
              </w:rPr>
              <w:br w:type="page"/>
            </w:r>
            <w:r w:rsidRPr="007E312C">
              <w:rPr>
                <w:rFonts w:ascii="Times New Roman" w:eastAsia="Times New Roman" w:hAnsi="Times New Roman" w:cs="Times New Roman"/>
                <w:sz w:val="18"/>
                <w:szCs w:val="18"/>
                <w:lang w:eastAsia="ru-RU"/>
              </w:rPr>
              <w:br w:type="page"/>
            </w:r>
          </w:p>
        </w:tc>
      </w:tr>
      <w:tr w:rsidR="00056645" w:rsidRPr="007E312C" w14:paraId="3D9A422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C912065"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694C1C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73DA7EC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03F6F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C9E3F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DEAAF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F69773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C0E7E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31F62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6029D4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D58FB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9C17C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EC8C93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7DC29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435FFF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6AAB2C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662ABC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1E8D0A5"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B993B2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07F58F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0855A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6F8ED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6C6839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8B3BC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244B5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19 329,00</w:t>
            </w:r>
          </w:p>
        </w:tc>
        <w:tc>
          <w:tcPr>
            <w:tcW w:w="1134" w:type="dxa"/>
            <w:tcBorders>
              <w:top w:val="nil"/>
              <w:left w:val="nil"/>
              <w:bottom w:val="single" w:sz="4" w:space="0" w:color="auto"/>
              <w:right w:val="single" w:sz="4" w:space="0" w:color="auto"/>
            </w:tcBorders>
            <w:shd w:val="clear" w:color="auto" w:fill="auto"/>
            <w:vAlign w:val="center"/>
            <w:hideMark/>
          </w:tcPr>
          <w:p w14:paraId="20E7ABF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6 233,80</w:t>
            </w:r>
          </w:p>
        </w:tc>
        <w:tc>
          <w:tcPr>
            <w:tcW w:w="1134" w:type="dxa"/>
            <w:tcBorders>
              <w:top w:val="nil"/>
              <w:left w:val="nil"/>
              <w:bottom w:val="single" w:sz="4" w:space="0" w:color="auto"/>
              <w:right w:val="single" w:sz="4" w:space="0" w:color="auto"/>
            </w:tcBorders>
            <w:shd w:val="clear" w:color="auto" w:fill="auto"/>
            <w:vAlign w:val="center"/>
            <w:hideMark/>
          </w:tcPr>
          <w:p w14:paraId="72BDA9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8 713,20</w:t>
            </w:r>
          </w:p>
        </w:tc>
        <w:tc>
          <w:tcPr>
            <w:tcW w:w="1134" w:type="dxa"/>
            <w:tcBorders>
              <w:top w:val="nil"/>
              <w:left w:val="nil"/>
              <w:bottom w:val="single" w:sz="4" w:space="0" w:color="auto"/>
              <w:right w:val="single" w:sz="4" w:space="0" w:color="auto"/>
            </w:tcBorders>
            <w:shd w:val="clear" w:color="auto" w:fill="auto"/>
            <w:vAlign w:val="center"/>
            <w:hideMark/>
          </w:tcPr>
          <w:p w14:paraId="71112BB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3 991,00</w:t>
            </w:r>
          </w:p>
        </w:tc>
        <w:tc>
          <w:tcPr>
            <w:tcW w:w="1134" w:type="dxa"/>
            <w:tcBorders>
              <w:top w:val="nil"/>
              <w:left w:val="nil"/>
              <w:bottom w:val="single" w:sz="4" w:space="0" w:color="auto"/>
              <w:right w:val="single" w:sz="4" w:space="0" w:color="auto"/>
            </w:tcBorders>
            <w:shd w:val="clear" w:color="auto" w:fill="auto"/>
            <w:vAlign w:val="center"/>
            <w:hideMark/>
          </w:tcPr>
          <w:p w14:paraId="3AC821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391,00</w:t>
            </w:r>
          </w:p>
        </w:tc>
        <w:tc>
          <w:tcPr>
            <w:tcW w:w="1276" w:type="dxa"/>
            <w:tcBorders>
              <w:top w:val="nil"/>
              <w:left w:val="nil"/>
              <w:bottom w:val="single" w:sz="4" w:space="0" w:color="auto"/>
              <w:right w:val="single" w:sz="4" w:space="0" w:color="auto"/>
            </w:tcBorders>
            <w:shd w:val="clear" w:color="auto" w:fill="auto"/>
            <w:vAlign w:val="center"/>
            <w:hideMark/>
          </w:tcPr>
          <w:p w14:paraId="2ACBEA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19 329,03</w:t>
            </w:r>
          </w:p>
        </w:tc>
        <w:tc>
          <w:tcPr>
            <w:tcW w:w="1276" w:type="dxa"/>
            <w:tcBorders>
              <w:top w:val="nil"/>
              <w:left w:val="nil"/>
              <w:bottom w:val="single" w:sz="4" w:space="0" w:color="auto"/>
              <w:right w:val="single" w:sz="4" w:space="0" w:color="auto"/>
            </w:tcBorders>
            <w:shd w:val="clear" w:color="auto" w:fill="auto"/>
            <w:vAlign w:val="center"/>
            <w:hideMark/>
          </w:tcPr>
          <w:p w14:paraId="6BDD0A1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19 329,03</w:t>
            </w:r>
          </w:p>
        </w:tc>
        <w:tc>
          <w:tcPr>
            <w:tcW w:w="1134" w:type="dxa"/>
            <w:vMerge/>
            <w:tcBorders>
              <w:top w:val="nil"/>
              <w:left w:val="single" w:sz="4" w:space="0" w:color="auto"/>
              <w:bottom w:val="single" w:sz="4" w:space="0" w:color="000000"/>
              <w:right w:val="single" w:sz="4" w:space="0" w:color="auto"/>
            </w:tcBorders>
            <w:vAlign w:val="center"/>
            <w:hideMark/>
          </w:tcPr>
          <w:p w14:paraId="19D828F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4A91A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F820469" w14:textId="77777777" w:rsidTr="00827EA0">
        <w:trPr>
          <w:trHeight w:val="386"/>
        </w:trPr>
        <w:tc>
          <w:tcPr>
            <w:tcW w:w="1277" w:type="dxa"/>
            <w:vMerge/>
            <w:tcBorders>
              <w:top w:val="nil"/>
              <w:left w:val="single" w:sz="4" w:space="0" w:color="auto"/>
              <w:bottom w:val="single" w:sz="4" w:space="0" w:color="000000"/>
              <w:right w:val="single" w:sz="4" w:space="0" w:color="auto"/>
            </w:tcBorders>
            <w:vAlign w:val="center"/>
            <w:hideMark/>
          </w:tcPr>
          <w:p w14:paraId="0264C6CA"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F2AF08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областной бюджет,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5D5A26E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693AE8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A9A805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43ACF5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F3123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B396DF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18 938,00</w:t>
            </w:r>
          </w:p>
        </w:tc>
        <w:tc>
          <w:tcPr>
            <w:tcW w:w="1134" w:type="dxa"/>
            <w:tcBorders>
              <w:top w:val="nil"/>
              <w:left w:val="nil"/>
              <w:bottom w:val="single" w:sz="4" w:space="0" w:color="auto"/>
              <w:right w:val="single" w:sz="4" w:space="0" w:color="auto"/>
            </w:tcBorders>
            <w:shd w:val="clear" w:color="auto" w:fill="auto"/>
            <w:vAlign w:val="center"/>
            <w:hideMark/>
          </w:tcPr>
          <w:p w14:paraId="053B60E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6 233,80</w:t>
            </w:r>
          </w:p>
        </w:tc>
        <w:tc>
          <w:tcPr>
            <w:tcW w:w="1134" w:type="dxa"/>
            <w:tcBorders>
              <w:top w:val="nil"/>
              <w:left w:val="nil"/>
              <w:bottom w:val="single" w:sz="4" w:space="0" w:color="auto"/>
              <w:right w:val="single" w:sz="4" w:space="0" w:color="auto"/>
            </w:tcBorders>
            <w:shd w:val="clear" w:color="auto" w:fill="auto"/>
            <w:vAlign w:val="center"/>
            <w:hideMark/>
          </w:tcPr>
          <w:p w14:paraId="5200AFF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8 713,20</w:t>
            </w:r>
          </w:p>
        </w:tc>
        <w:tc>
          <w:tcPr>
            <w:tcW w:w="1134" w:type="dxa"/>
            <w:tcBorders>
              <w:top w:val="nil"/>
              <w:left w:val="nil"/>
              <w:bottom w:val="single" w:sz="4" w:space="0" w:color="auto"/>
              <w:right w:val="single" w:sz="4" w:space="0" w:color="auto"/>
            </w:tcBorders>
            <w:shd w:val="clear" w:color="auto" w:fill="auto"/>
            <w:vAlign w:val="center"/>
            <w:hideMark/>
          </w:tcPr>
          <w:p w14:paraId="7F6C80B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3 991,00</w:t>
            </w:r>
          </w:p>
        </w:tc>
        <w:tc>
          <w:tcPr>
            <w:tcW w:w="1134" w:type="dxa"/>
            <w:tcBorders>
              <w:top w:val="nil"/>
              <w:left w:val="nil"/>
              <w:bottom w:val="single" w:sz="4" w:space="0" w:color="auto"/>
              <w:right w:val="single" w:sz="4" w:space="0" w:color="auto"/>
            </w:tcBorders>
            <w:shd w:val="clear" w:color="auto" w:fill="auto"/>
            <w:vAlign w:val="center"/>
            <w:hideMark/>
          </w:tcPr>
          <w:p w14:paraId="00928D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1380C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18 938,03</w:t>
            </w:r>
          </w:p>
        </w:tc>
        <w:tc>
          <w:tcPr>
            <w:tcW w:w="1276" w:type="dxa"/>
            <w:tcBorders>
              <w:top w:val="nil"/>
              <w:left w:val="nil"/>
              <w:bottom w:val="single" w:sz="4" w:space="0" w:color="auto"/>
              <w:right w:val="single" w:sz="4" w:space="0" w:color="auto"/>
            </w:tcBorders>
            <w:shd w:val="clear" w:color="auto" w:fill="auto"/>
            <w:vAlign w:val="center"/>
            <w:hideMark/>
          </w:tcPr>
          <w:p w14:paraId="2E461EA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18 938,03</w:t>
            </w:r>
          </w:p>
        </w:tc>
        <w:tc>
          <w:tcPr>
            <w:tcW w:w="1134" w:type="dxa"/>
            <w:vMerge/>
            <w:tcBorders>
              <w:top w:val="nil"/>
              <w:left w:val="single" w:sz="4" w:space="0" w:color="auto"/>
              <w:bottom w:val="single" w:sz="4" w:space="0" w:color="000000"/>
              <w:right w:val="single" w:sz="4" w:space="0" w:color="auto"/>
            </w:tcBorders>
            <w:vAlign w:val="center"/>
            <w:hideMark/>
          </w:tcPr>
          <w:p w14:paraId="53125F5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2E17C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D5FE059" w14:textId="77777777" w:rsidTr="00827EA0">
        <w:trPr>
          <w:trHeight w:val="406"/>
        </w:trPr>
        <w:tc>
          <w:tcPr>
            <w:tcW w:w="1277" w:type="dxa"/>
            <w:vMerge/>
            <w:tcBorders>
              <w:top w:val="nil"/>
              <w:left w:val="single" w:sz="4" w:space="0" w:color="auto"/>
              <w:bottom w:val="single" w:sz="4" w:space="0" w:color="000000"/>
              <w:right w:val="single" w:sz="4" w:space="0" w:color="auto"/>
            </w:tcBorders>
            <w:vAlign w:val="center"/>
            <w:hideMark/>
          </w:tcPr>
          <w:p w14:paraId="59EFFD19"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6CD877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5D2C2D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189671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F44544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62758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21.1.02.02870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B444D9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66213B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9C311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6 233,80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1454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8 713,20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EABF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2 391,00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B55D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C51FF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67B6D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134" w:type="dxa"/>
            <w:vMerge/>
            <w:tcBorders>
              <w:top w:val="nil"/>
              <w:left w:val="single" w:sz="4" w:space="0" w:color="auto"/>
              <w:bottom w:val="single" w:sz="4" w:space="0" w:color="000000"/>
              <w:right w:val="single" w:sz="4" w:space="0" w:color="auto"/>
            </w:tcBorders>
            <w:vAlign w:val="center"/>
            <w:hideMark/>
          </w:tcPr>
          <w:p w14:paraId="66DE693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D7645C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2B2194B" w14:textId="77777777" w:rsidTr="00827EA0">
        <w:trPr>
          <w:trHeight w:val="411"/>
        </w:trPr>
        <w:tc>
          <w:tcPr>
            <w:tcW w:w="1277" w:type="dxa"/>
            <w:vMerge/>
            <w:tcBorders>
              <w:top w:val="nil"/>
              <w:left w:val="single" w:sz="4" w:space="0" w:color="auto"/>
              <w:bottom w:val="single" w:sz="4" w:space="0" w:color="000000"/>
              <w:right w:val="single" w:sz="4" w:space="0" w:color="auto"/>
            </w:tcBorders>
            <w:vAlign w:val="center"/>
            <w:hideMark/>
          </w:tcPr>
          <w:p w14:paraId="222E9651"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0496F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C36267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46E1D2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F6192C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D4795F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21.1.02.02870</w:t>
            </w:r>
          </w:p>
        </w:tc>
        <w:tc>
          <w:tcPr>
            <w:tcW w:w="567" w:type="dxa"/>
            <w:tcBorders>
              <w:top w:val="nil"/>
              <w:left w:val="nil"/>
              <w:bottom w:val="single" w:sz="4" w:space="0" w:color="auto"/>
              <w:right w:val="single" w:sz="4" w:space="0" w:color="auto"/>
            </w:tcBorders>
            <w:shd w:val="clear" w:color="auto" w:fill="auto"/>
            <w:vAlign w:val="center"/>
            <w:hideMark/>
          </w:tcPr>
          <w:p w14:paraId="3E50B96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240</w:t>
            </w:r>
          </w:p>
        </w:tc>
        <w:tc>
          <w:tcPr>
            <w:tcW w:w="1275" w:type="dxa"/>
            <w:tcBorders>
              <w:top w:val="nil"/>
              <w:left w:val="nil"/>
              <w:bottom w:val="single" w:sz="4" w:space="0" w:color="auto"/>
              <w:right w:val="single" w:sz="4" w:space="0" w:color="auto"/>
            </w:tcBorders>
            <w:shd w:val="clear" w:color="auto" w:fill="auto"/>
            <w:vAlign w:val="center"/>
            <w:hideMark/>
          </w:tcPr>
          <w:p w14:paraId="39E5D0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1 600,00</w:t>
            </w:r>
          </w:p>
        </w:tc>
        <w:tc>
          <w:tcPr>
            <w:tcW w:w="1134" w:type="dxa"/>
            <w:tcBorders>
              <w:top w:val="nil"/>
              <w:left w:val="nil"/>
              <w:bottom w:val="single" w:sz="4" w:space="0" w:color="auto"/>
              <w:right w:val="single" w:sz="4" w:space="0" w:color="auto"/>
            </w:tcBorders>
            <w:shd w:val="clear" w:color="auto" w:fill="auto"/>
            <w:vAlign w:val="center"/>
            <w:hideMark/>
          </w:tcPr>
          <w:p w14:paraId="406C6E6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AD519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C3860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1 600,00</w:t>
            </w:r>
          </w:p>
        </w:tc>
        <w:tc>
          <w:tcPr>
            <w:tcW w:w="1134" w:type="dxa"/>
            <w:tcBorders>
              <w:top w:val="nil"/>
              <w:left w:val="nil"/>
              <w:bottom w:val="single" w:sz="4" w:space="0" w:color="auto"/>
              <w:right w:val="single" w:sz="4" w:space="0" w:color="auto"/>
            </w:tcBorders>
            <w:shd w:val="clear" w:color="auto" w:fill="auto"/>
            <w:vAlign w:val="center"/>
            <w:hideMark/>
          </w:tcPr>
          <w:p w14:paraId="19D39F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69BB6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1 600,03</w:t>
            </w:r>
          </w:p>
        </w:tc>
        <w:tc>
          <w:tcPr>
            <w:tcW w:w="1276" w:type="dxa"/>
            <w:tcBorders>
              <w:top w:val="nil"/>
              <w:left w:val="nil"/>
              <w:bottom w:val="single" w:sz="4" w:space="0" w:color="auto"/>
              <w:right w:val="single" w:sz="4" w:space="0" w:color="auto"/>
            </w:tcBorders>
            <w:shd w:val="clear" w:color="auto" w:fill="auto"/>
            <w:vAlign w:val="center"/>
            <w:hideMark/>
          </w:tcPr>
          <w:p w14:paraId="7EA285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1 600,03</w:t>
            </w:r>
          </w:p>
        </w:tc>
        <w:tc>
          <w:tcPr>
            <w:tcW w:w="1134" w:type="dxa"/>
            <w:vMerge/>
            <w:tcBorders>
              <w:top w:val="nil"/>
              <w:left w:val="single" w:sz="4" w:space="0" w:color="auto"/>
              <w:bottom w:val="single" w:sz="4" w:space="0" w:color="000000"/>
              <w:right w:val="single" w:sz="4" w:space="0" w:color="auto"/>
            </w:tcBorders>
            <w:vAlign w:val="center"/>
            <w:hideMark/>
          </w:tcPr>
          <w:p w14:paraId="3BDDF0B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C69677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ED984F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581116A"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385C7B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7E4B3E1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798DC2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E41C2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BD3FF1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EECF6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3BC8FF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EAD3E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2D076C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6A523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DFF2C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172638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C60658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9244DE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0CC76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5FE137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9CE28E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35042E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C7096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65774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415587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1EF59F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65B544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8BD628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4792E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F243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41BE9F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EA9A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C255E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09458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61EB34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2D023E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AB52F2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F3E4939"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538BEC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3A0FAB9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6364E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C7894A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8EC00F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0EE016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5B7FDE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134" w:type="dxa"/>
            <w:tcBorders>
              <w:top w:val="nil"/>
              <w:left w:val="nil"/>
              <w:bottom w:val="single" w:sz="4" w:space="0" w:color="auto"/>
              <w:right w:val="single" w:sz="4" w:space="0" w:color="auto"/>
            </w:tcBorders>
            <w:shd w:val="clear" w:color="auto" w:fill="auto"/>
            <w:vAlign w:val="center"/>
            <w:hideMark/>
          </w:tcPr>
          <w:p w14:paraId="7E9406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6 233,80</w:t>
            </w:r>
          </w:p>
        </w:tc>
        <w:tc>
          <w:tcPr>
            <w:tcW w:w="1134" w:type="dxa"/>
            <w:tcBorders>
              <w:top w:val="nil"/>
              <w:left w:val="nil"/>
              <w:bottom w:val="single" w:sz="4" w:space="0" w:color="auto"/>
              <w:right w:val="single" w:sz="4" w:space="0" w:color="auto"/>
            </w:tcBorders>
            <w:shd w:val="clear" w:color="auto" w:fill="auto"/>
            <w:vAlign w:val="center"/>
            <w:hideMark/>
          </w:tcPr>
          <w:p w14:paraId="0FC060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8 713,20</w:t>
            </w:r>
          </w:p>
        </w:tc>
        <w:tc>
          <w:tcPr>
            <w:tcW w:w="1134" w:type="dxa"/>
            <w:tcBorders>
              <w:top w:val="nil"/>
              <w:left w:val="nil"/>
              <w:bottom w:val="single" w:sz="4" w:space="0" w:color="auto"/>
              <w:right w:val="single" w:sz="4" w:space="0" w:color="auto"/>
            </w:tcBorders>
            <w:shd w:val="clear" w:color="auto" w:fill="auto"/>
            <w:vAlign w:val="center"/>
            <w:hideMark/>
          </w:tcPr>
          <w:p w14:paraId="623E13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2 391,00</w:t>
            </w:r>
          </w:p>
        </w:tc>
        <w:tc>
          <w:tcPr>
            <w:tcW w:w="1134" w:type="dxa"/>
            <w:tcBorders>
              <w:top w:val="nil"/>
              <w:left w:val="nil"/>
              <w:bottom w:val="single" w:sz="4" w:space="0" w:color="auto"/>
              <w:right w:val="single" w:sz="4" w:space="0" w:color="auto"/>
            </w:tcBorders>
            <w:shd w:val="clear" w:color="auto" w:fill="auto"/>
            <w:vAlign w:val="center"/>
            <w:hideMark/>
          </w:tcPr>
          <w:p w14:paraId="027BFA3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939E91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276" w:type="dxa"/>
            <w:tcBorders>
              <w:top w:val="nil"/>
              <w:left w:val="nil"/>
              <w:bottom w:val="single" w:sz="4" w:space="0" w:color="auto"/>
              <w:right w:val="single" w:sz="4" w:space="0" w:color="auto"/>
            </w:tcBorders>
            <w:shd w:val="clear" w:color="auto" w:fill="auto"/>
            <w:vAlign w:val="center"/>
            <w:hideMark/>
          </w:tcPr>
          <w:p w14:paraId="6DB0EA0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134" w:type="dxa"/>
            <w:vMerge/>
            <w:tcBorders>
              <w:top w:val="nil"/>
              <w:left w:val="single" w:sz="4" w:space="0" w:color="auto"/>
              <w:bottom w:val="single" w:sz="4" w:space="0" w:color="000000"/>
              <w:right w:val="single" w:sz="4" w:space="0" w:color="auto"/>
            </w:tcBorders>
            <w:vAlign w:val="center"/>
            <w:hideMark/>
          </w:tcPr>
          <w:p w14:paraId="370F265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B3EFE7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3B0A88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3DE40FC"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706FD34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D08E21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8D69F7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CAF7B0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30FB89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D29A57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1BE997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391,00</w:t>
            </w:r>
          </w:p>
        </w:tc>
        <w:tc>
          <w:tcPr>
            <w:tcW w:w="1134" w:type="dxa"/>
            <w:tcBorders>
              <w:top w:val="nil"/>
              <w:left w:val="nil"/>
              <w:bottom w:val="single" w:sz="4" w:space="0" w:color="auto"/>
              <w:right w:val="single" w:sz="4" w:space="0" w:color="auto"/>
            </w:tcBorders>
            <w:shd w:val="clear" w:color="auto" w:fill="auto"/>
            <w:vAlign w:val="center"/>
            <w:hideMark/>
          </w:tcPr>
          <w:p w14:paraId="58110CC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2535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8099F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9FE8C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391,00</w:t>
            </w:r>
          </w:p>
        </w:tc>
        <w:tc>
          <w:tcPr>
            <w:tcW w:w="1276" w:type="dxa"/>
            <w:tcBorders>
              <w:top w:val="nil"/>
              <w:left w:val="nil"/>
              <w:bottom w:val="single" w:sz="4" w:space="0" w:color="auto"/>
              <w:right w:val="single" w:sz="4" w:space="0" w:color="auto"/>
            </w:tcBorders>
            <w:shd w:val="clear" w:color="auto" w:fill="auto"/>
            <w:vAlign w:val="center"/>
            <w:hideMark/>
          </w:tcPr>
          <w:p w14:paraId="34B310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391,00</w:t>
            </w:r>
          </w:p>
        </w:tc>
        <w:tc>
          <w:tcPr>
            <w:tcW w:w="1276" w:type="dxa"/>
            <w:tcBorders>
              <w:top w:val="nil"/>
              <w:left w:val="nil"/>
              <w:bottom w:val="single" w:sz="4" w:space="0" w:color="auto"/>
              <w:right w:val="single" w:sz="4" w:space="0" w:color="auto"/>
            </w:tcBorders>
            <w:shd w:val="clear" w:color="auto" w:fill="auto"/>
            <w:vAlign w:val="center"/>
            <w:hideMark/>
          </w:tcPr>
          <w:p w14:paraId="549202F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391,00</w:t>
            </w:r>
          </w:p>
        </w:tc>
        <w:tc>
          <w:tcPr>
            <w:tcW w:w="1134" w:type="dxa"/>
            <w:vMerge/>
            <w:tcBorders>
              <w:top w:val="nil"/>
              <w:left w:val="single" w:sz="4" w:space="0" w:color="auto"/>
              <w:bottom w:val="single" w:sz="4" w:space="0" w:color="000000"/>
              <w:right w:val="single" w:sz="4" w:space="0" w:color="auto"/>
            </w:tcBorders>
            <w:vAlign w:val="center"/>
            <w:hideMark/>
          </w:tcPr>
          <w:p w14:paraId="0088E86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F49222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CF942E0"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3B3E57BD"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1.1.1.1.1.2.1. Государственная поддержка садоводческих или  огороднических  некоммерческих  товариществ на улучшение социально-инженерной инфраструктуры</w:t>
            </w:r>
          </w:p>
        </w:tc>
        <w:tc>
          <w:tcPr>
            <w:tcW w:w="850" w:type="dxa"/>
            <w:tcBorders>
              <w:top w:val="nil"/>
              <w:left w:val="nil"/>
              <w:bottom w:val="single" w:sz="4" w:space="0" w:color="auto"/>
              <w:right w:val="single" w:sz="4" w:space="0" w:color="auto"/>
            </w:tcBorders>
            <w:shd w:val="clear" w:color="auto" w:fill="auto"/>
            <w:vAlign w:val="center"/>
            <w:hideMark/>
          </w:tcPr>
          <w:p w14:paraId="61B8C63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объединений, ед.</w:t>
            </w:r>
          </w:p>
        </w:tc>
        <w:tc>
          <w:tcPr>
            <w:tcW w:w="567" w:type="dxa"/>
            <w:tcBorders>
              <w:top w:val="nil"/>
              <w:left w:val="nil"/>
              <w:bottom w:val="single" w:sz="4" w:space="0" w:color="auto"/>
              <w:right w:val="single" w:sz="4" w:space="0" w:color="auto"/>
            </w:tcBorders>
            <w:shd w:val="clear" w:color="auto" w:fill="auto"/>
            <w:vAlign w:val="center"/>
            <w:hideMark/>
          </w:tcPr>
          <w:p w14:paraId="08996D6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105A83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113CDA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FC560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224408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3CD8D7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87,00</w:t>
            </w:r>
          </w:p>
        </w:tc>
        <w:tc>
          <w:tcPr>
            <w:tcW w:w="1134" w:type="dxa"/>
            <w:tcBorders>
              <w:top w:val="nil"/>
              <w:left w:val="nil"/>
              <w:bottom w:val="single" w:sz="4" w:space="0" w:color="auto"/>
              <w:right w:val="single" w:sz="4" w:space="0" w:color="auto"/>
            </w:tcBorders>
            <w:shd w:val="clear" w:color="auto" w:fill="auto"/>
            <w:vAlign w:val="center"/>
            <w:hideMark/>
          </w:tcPr>
          <w:p w14:paraId="0FB9983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31,00</w:t>
            </w:r>
          </w:p>
        </w:tc>
        <w:tc>
          <w:tcPr>
            <w:tcW w:w="1134" w:type="dxa"/>
            <w:tcBorders>
              <w:top w:val="nil"/>
              <w:left w:val="nil"/>
              <w:bottom w:val="single" w:sz="4" w:space="0" w:color="auto"/>
              <w:right w:val="single" w:sz="4" w:space="0" w:color="auto"/>
            </w:tcBorders>
            <w:shd w:val="clear" w:color="auto" w:fill="auto"/>
            <w:vAlign w:val="center"/>
            <w:hideMark/>
          </w:tcPr>
          <w:p w14:paraId="5E11BC2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43,00</w:t>
            </w:r>
          </w:p>
        </w:tc>
        <w:tc>
          <w:tcPr>
            <w:tcW w:w="1134" w:type="dxa"/>
            <w:tcBorders>
              <w:top w:val="nil"/>
              <w:left w:val="nil"/>
              <w:bottom w:val="single" w:sz="4" w:space="0" w:color="auto"/>
              <w:right w:val="single" w:sz="4" w:space="0" w:color="auto"/>
            </w:tcBorders>
            <w:shd w:val="clear" w:color="auto" w:fill="auto"/>
            <w:vAlign w:val="center"/>
            <w:hideMark/>
          </w:tcPr>
          <w:p w14:paraId="696C81F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13,00</w:t>
            </w:r>
          </w:p>
        </w:tc>
        <w:tc>
          <w:tcPr>
            <w:tcW w:w="1134" w:type="dxa"/>
            <w:tcBorders>
              <w:top w:val="nil"/>
              <w:left w:val="nil"/>
              <w:bottom w:val="single" w:sz="4" w:space="0" w:color="auto"/>
              <w:right w:val="single" w:sz="4" w:space="0" w:color="auto"/>
            </w:tcBorders>
            <w:shd w:val="clear" w:color="auto" w:fill="auto"/>
            <w:vAlign w:val="center"/>
            <w:hideMark/>
          </w:tcPr>
          <w:p w14:paraId="02C260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602DFE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87,00</w:t>
            </w:r>
          </w:p>
        </w:tc>
        <w:tc>
          <w:tcPr>
            <w:tcW w:w="1276" w:type="dxa"/>
            <w:tcBorders>
              <w:top w:val="nil"/>
              <w:left w:val="nil"/>
              <w:bottom w:val="single" w:sz="4" w:space="0" w:color="auto"/>
              <w:right w:val="single" w:sz="4" w:space="0" w:color="auto"/>
            </w:tcBorders>
            <w:shd w:val="clear" w:color="auto" w:fill="auto"/>
            <w:vAlign w:val="center"/>
            <w:hideMark/>
          </w:tcPr>
          <w:p w14:paraId="675476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87,00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E5B1423"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садоводческие или огороднические  некоммерческие товарищества в НСО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7204B6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За период с 2022 по 2024 годы реализации государственной программы будет улучшено техническое состояние объектов </w:t>
            </w:r>
            <w:r w:rsidRPr="007E312C">
              <w:rPr>
                <w:rFonts w:ascii="Times New Roman" w:eastAsia="Times New Roman" w:hAnsi="Times New Roman" w:cs="Times New Roman"/>
                <w:sz w:val="18"/>
                <w:szCs w:val="18"/>
                <w:lang w:eastAsia="ru-RU"/>
              </w:rPr>
              <w:lastRenderedPageBreak/>
              <w:t>электроснабжения, водоснабжения, и объектов обеспечения пожарной безопасно</w:t>
            </w:r>
            <w:r w:rsidR="00AC1BF3">
              <w:rPr>
                <w:rFonts w:ascii="Times New Roman" w:eastAsia="Times New Roman" w:hAnsi="Times New Roman" w:cs="Times New Roman"/>
                <w:sz w:val="18"/>
                <w:szCs w:val="18"/>
                <w:lang w:eastAsia="ru-RU"/>
              </w:rPr>
              <w:t xml:space="preserve">сти на территории  не менее </w:t>
            </w:r>
            <w:r w:rsidR="00AC1BF3" w:rsidRPr="00E608F4">
              <w:rPr>
                <w:rFonts w:ascii="Times New Roman" w:eastAsia="Times New Roman" w:hAnsi="Times New Roman" w:cs="Times New Roman"/>
                <w:sz w:val="18"/>
                <w:szCs w:val="18"/>
                <w:lang w:eastAsia="ru-RU"/>
              </w:rPr>
              <w:t>261</w:t>
            </w:r>
            <w:r w:rsidR="00AC1BF3">
              <w:rPr>
                <w:rFonts w:ascii="Times New Roman" w:eastAsia="Times New Roman" w:hAnsi="Times New Roman" w:cs="Times New Roman"/>
                <w:sz w:val="18"/>
                <w:szCs w:val="18"/>
                <w:lang w:eastAsia="ru-RU"/>
              </w:rPr>
              <w:t xml:space="preserve"> </w:t>
            </w:r>
            <w:r w:rsidRPr="007E312C">
              <w:rPr>
                <w:rFonts w:ascii="Times New Roman" w:eastAsia="Times New Roman" w:hAnsi="Times New Roman" w:cs="Times New Roman"/>
                <w:sz w:val="18"/>
                <w:szCs w:val="18"/>
                <w:lang w:eastAsia="ru-RU"/>
              </w:rPr>
              <w:t>товариществ</w:t>
            </w:r>
          </w:p>
        </w:tc>
      </w:tr>
      <w:tr w:rsidR="00056645" w:rsidRPr="007E312C" w14:paraId="7968803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187557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FE71B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022C30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0A063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40945F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CE947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224A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08C716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199,29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E895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B76CD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D7AD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15CA7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05513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203,78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0942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203,78</w:t>
            </w:r>
          </w:p>
        </w:tc>
        <w:tc>
          <w:tcPr>
            <w:tcW w:w="1134" w:type="dxa"/>
            <w:vMerge/>
            <w:tcBorders>
              <w:top w:val="nil"/>
              <w:left w:val="single" w:sz="4" w:space="0" w:color="auto"/>
              <w:bottom w:val="single" w:sz="4" w:space="0" w:color="000000"/>
              <w:right w:val="single" w:sz="4" w:space="0" w:color="auto"/>
            </w:tcBorders>
            <w:vAlign w:val="center"/>
            <w:hideMark/>
          </w:tcPr>
          <w:p w14:paraId="7F49506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A9ECE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6CB5F1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90AFC5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57F914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39F67F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08B2E1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674D43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AFE3F5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6D09BA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BF07E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17 729,00</w:t>
            </w:r>
          </w:p>
        </w:tc>
        <w:tc>
          <w:tcPr>
            <w:tcW w:w="1134" w:type="dxa"/>
            <w:tcBorders>
              <w:top w:val="nil"/>
              <w:left w:val="nil"/>
              <w:bottom w:val="single" w:sz="4" w:space="0" w:color="auto"/>
              <w:right w:val="single" w:sz="4" w:space="0" w:color="auto"/>
            </w:tcBorders>
            <w:shd w:val="clear" w:color="auto" w:fill="auto"/>
            <w:vAlign w:val="center"/>
            <w:hideMark/>
          </w:tcPr>
          <w:p w14:paraId="644256D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6 233,80</w:t>
            </w:r>
          </w:p>
        </w:tc>
        <w:tc>
          <w:tcPr>
            <w:tcW w:w="1134" w:type="dxa"/>
            <w:tcBorders>
              <w:top w:val="nil"/>
              <w:left w:val="nil"/>
              <w:bottom w:val="single" w:sz="4" w:space="0" w:color="auto"/>
              <w:right w:val="single" w:sz="4" w:space="0" w:color="auto"/>
            </w:tcBorders>
            <w:shd w:val="clear" w:color="auto" w:fill="auto"/>
            <w:vAlign w:val="center"/>
            <w:hideMark/>
          </w:tcPr>
          <w:p w14:paraId="600948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8 713,20</w:t>
            </w:r>
          </w:p>
        </w:tc>
        <w:tc>
          <w:tcPr>
            <w:tcW w:w="1134" w:type="dxa"/>
            <w:tcBorders>
              <w:top w:val="nil"/>
              <w:left w:val="nil"/>
              <w:bottom w:val="single" w:sz="4" w:space="0" w:color="auto"/>
              <w:right w:val="single" w:sz="4" w:space="0" w:color="auto"/>
            </w:tcBorders>
            <w:shd w:val="clear" w:color="auto" w:fill="auto"/>
            <w:vAlign w:val="center"/>
            <w:hideMark/>
          </w:tcPr>
          <w:p w14:paraId="5F1DD0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2 391,00</w:t>
            </w:r>
          </w:p>
        </w:tc>
        <w:tc>
          <w:tcPr>
            <w:tcW w:w="1134" w:type="dxa"/>
            <w:tcBorders>
              <w:top w:val="nil"/>
              <w:left w:val="nil"/>
              <w:bottom w:val="single" w:sz="4" w:space="0" w:color="auto"/>
              <w:right w:val="single" w:sz="4" w:space="0" w:color="auto"/>
            </w:tcBorders>
            <w:shd w:val="clear" w:color="auto" w:fill="auto"/>
            <w:vAlign w:val="center"/>
            <w:hideMark/>
          </w:tcPr>
          <w:p w14:paraId="15C428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391,00</w:t>
            </w:r>
          </w:p>
        </w:tc>
        <w:tc>
          <w:tcPr>
            <w:tcW w:w="1276" w:type="dxa"/>
            <w:tcBorders>
              <w:top w:val="nil"/>
              <w:left w:val="nil"/>
              <w:bottom w:val="single" w:sz="4" w:space="0" w:color="auto"/>
              <w:right w:val="single" w:sz="4" w:space="0" w:color="auto"/>
            </w:tcBorders>
            <w:shd w:val="clear" w:color="auto" w:fill="auto"/>
            <w:vAlign w:val="center"/>
            <w:hideMark/>
          </w:tcPr>
          <w:p w14:paraId="216471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17 729,00</w:t>
            </w:r>
          </w:p>
        </w:tc>
        <w:tc>
          <w:tcPr>
            <w:tcW w:w="1276" w:type="dxa"/>
            <w:tcBorders>
              <w:top w:val="nil"/>
              <w:left w:val="nil"/>
              <w:bottom w:val="single" w:sz="4" w:space="0" w:color="auto"/>
              <w:right w:val="single" w:sz="4" w:space="0" w:color="auto"/>
            </w:tcBorders>
            <w:shd w:val="clear" w:color="auto" w:fill="auto"/>
            <w:vAlign w:val="center"/>
            <w:hideMark/>
          </w:tcPr>
          <w:p w14:paraId="2556EFA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17 729,00</w:t>
            </w:r>
          </w:p>
        </w:tc>
        <w:tc>
          <w:tcPr>
            <w:tcW w:w="1134" w:type="dxa"/>
            <w:vMerge/>
            <w:tcBorders>
              <w:top w:val="nil"/>
              <w:left w:val="single" w:sz="4" w:space="0" w:color="auto"/>
              <w:bottom w:val="single" w:sz="4" w:space="0" w:color="000000"/>
              <w:right w:val="single" w:sz="4" w:space="0" w:color="auto"/>
            </w:tcBorders>
            <w:vAlign w:val="center"/>
            <w:hideMark/>
          </w:tcPr>
          <w:p w14:paraId="1335339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B07D6E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25ECB3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30BB7D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397AB4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0C91F73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6C4E21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A21D37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5EBB1B0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21.1.02.02870</w:t>
            </w:r>
          </w:p>
        </w:tc>
        <w:tc>
          <w:tcPr>
            <w:tcW w:w="567" w:type="dxa"/>
            <w:tcBorders>
              <w:top w:val="nil"/>
              <w:left w:val="nil"/>
              <w:bottom w:val="single" w:sz="4" w:space="0" w:color="auto"/>
              <w:right w:val="single" w:sz="4" w:space="0" w:color="auto"/>
            </w:tcBorders>
            <w:shd w:val="clear" w:color="auto" w:fill="auto"/>
            <w:vAlign w:val="center"/>
            <w:hideMark/>
          </w:tcPr>
          <w:p w14:paraId="4B09CE3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631</w:t>
            </w:r>
          </w:p>
        </w:tc>
        <w:tc>
          <w:tcPr>
            <w:tcW w:w="1275" w:type="dxa"/>
            <w:tcBorders>
              <w:top w:val="nil"/>
              <w:left w:val="nil"/>
              <w:bottom w:val="single" w:sz="4" w:space="0" w:color="auto"/>
              <w:right w:val="single" w:sz="4" w:space="0" w:color="auto"/>
            </w:tcBorders>
            <w:shd w:val="clear" w:color="auto" w:fill="auto"/>
            <w:vAlign w:val="center"/>
            <w:hideMark/>
          </w:tcPr>
          <w:p w14:paraId="5238DD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134" w:type="dxa"/>
            <w:tcBorders>
              <w:top w:val="nil"/>
              <w:left w:val="nil"/>
              <w:bottom w:val="single" w:sz="4" w:space="0" w:color="auto"/>
              <w:right w:val="single" w:sz="4" w:space="0" w:color="auto"/>
            </w:tcBorders>
            <w:shd w:val="clear" w:color="auto" w:fill="auto"/>
            <w:vAlign w:val="center"/>
            <w:hideMark/>
          </w:tcPr>
          <w:p w14:paraId="6A989F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6 233,80</w:t>
            </w:r>
          </w:p>
        </w:tc>
        <w:tc>
          <w:tcPr>
            <w:tcW w:w="1134" w:type="dxa"/>
            <w:tcBorders>
              <w:top w:val="nil"/>
              <w:left w:val="nil"/>
              <w:bottom w:val="single" w:sz="4" w:space="0" w:color="auto"/>
              <w:right w:val="single" w:sz="4" w:space="0" w:color="auto"/>
            </w:tcBorders>
            <w:shd w:val="clear" w:color="auto" w:fill="auto"/>
            <w:vAlign w:val="center"/>
            <w:hideMark/>
          </w:tcPr>
          <w:p w14:paraId="7C198E7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8 713,20</w:t>
            </w:r>
          </w:p>
        </w:tc>
        <w:tc>
          <w:tcPr>
            <w:tcW w:w="1134" w:type="dxa"/>
            <w:tcBorders>
              <w:top w:val="nil"/>
              <w:left w:val="nil"/>
              <w:bottom w:val="single" w:sz="4" w:space="0" w:color="auto"/>
              <w:right w:val="single" w:sz="4" w:space="0" w:color="auto"/>
            </w:tcBorders>
            <w:shd w:val="clear" w:color="auto" w:fill="auto"/>
            <w:vAlign w:val="center"/>
            <w:hideMark/>
          </w:tcPr>
          <w:p w14:paraId="7B7BF4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2 391,00</w:t>
            </w:r>
          </w:p>
        </w:tc>
        <w:tc>
          <w:tcPr>
            <w:tcW w:w="1134" w:type="dxa"/>
            <w:tcBorders>
              <w:top w:val="nil"/>
              <w:left w:val="nil"/>
              <w:bottom w:val="single" w:sz="4" w:space="0" w:color="auto"/>
              <w:right w:val="single" w:sz="4" w:space="0" w:color="auto"/>
            </w:tcBorders>
            <w:shd w:val="clear" w:color="auto" w:fill="auto"/>
            <w:vAlign w:val="center"/>
            <w:hideMark/>
          </w:tcPr>
          <w:p w14:paraId="5D67662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2C681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276" w:type="dxa"/>
            <w:tcBorders>
              <w:top w:val="nil"/>
              <w:left w:val="nil"/>
              <w:bottom w:val="single" w:sz="4" w:space="0" w:color="auto"/>
              <w:right w:val="single" w:sz="4" w:space="0" w:color="auto"/>
            </w:tcBorders>
            <w:shd w:val="clear" w:color="auto" w:fill="auto"/>
            <w:vAlign w:val="center"/>
            <w:hideMark/>
          </w:tcPr>
          <w:p w14:paraId="746949F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134" w:type="dxa"/>
            <w:vMerge/>
            <w:tcBorders>
              <w:top w:val="nil"/>
              <w:left w:val="single" w:sz="4" w:space="0" w:color="auto"/>
              <w:bottom w:val="single" w:sz="4" w:space="0" w:color="000000"/>
              <w:right w:val="single" w:sz="4" w:space="0" w:color="auto"/>
            </w:tcBorders>
            <w:vAlign w:val="center"/>
            <w:hideMark/>
          </w:tcPr>
          <w:p w14:paraId="0648A36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B1E3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CD2DED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9A6269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623382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302D62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838A0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F7D7A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BC859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01D377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BE5DF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CBBCA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B414B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2EBDE7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C285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A8191E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7C803B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F44774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A09DC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56CD10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0BB093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25D3E2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E270A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AD84A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6B0D8B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976C7F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CE2F0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93BE12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9396D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2AF3F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DEE9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7BB725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D1DBD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90498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04D2B1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B7AE9E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5B052A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A9C18F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177902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32E1233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211F8E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685DD8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88F6A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101B3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94864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134" w:type="dxa"/>
            <w:tcBorders>
              <w:top w:val="nil"/>
              <w:left w:val="nil"/>
              <w:bottom w:val="single" w:sz="4" w:space="0" w:color="auto"/>
              <w:right w:val="single" w:sz="4" w:space="0" w:color="auto"/>
            </w:tcBorders>
            <w:shd w:val="clear" w:color="auto" w:fill="auto"/>
            <w:vAlign w:val="center"/>
            <w:hideMark/>
          </w:tcPr>
          <w:p w14:paraId="393C6A7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6 233,80</w:t>
            </w:r>
          </w:p>
        </w:tc>
        <w:tc>
          <w:tcPr>
            <w:tcW w:w="1134" w:type="dxa"/>
            <w:tcBorders>
              <w:top w:val="nil"/>
              <w:left w:val="nil"/>
              <w:bottom w:val="single" w:sz="4" w:space="0" w:color="auto"/>
              <w:right w:val="single" w:sz="4" w:space="0" w:color="auto"/>
            </w:tcBorders>
            <w:shd w:val="clear" w:color="auto" w:fill="auto"/>
            <w:vAlign w:val="center"/>
            <w:hideMark/>
          </w:tcPr>
          <w:p w14:paraId="5DCDFD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8 713,20</w:t>
            </w:r>
          </w:p>
        </w:tc>
        <w:tc>
          <w:tcPr>
            <w:tcW w:w="1134" w:type="dxa"/>
            <w:tcBorders>
              <w:top w:val="nil"/>
              <w:left w:val="nil"/>
              <w:bottom w:val="single" w:sz="4" w:space="0" w:color="auto"/>
              <w:right w:val="single" w:sz="4" w:space="0" w:color="auto"/>
            </w:tcBorders>
            <w:shd w:val="clear" w:color="auto" w:fill="auto"/>
            <w:vAlign w:val="center"/>
            <w:hideMark/>
          </w:tcPr>
          <w:p w14:paraId="428A90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2 391,00</w:t>
            </w:r>
          </w:p>
        </w:tc>
        <w:tc>
          <w:tcPr>
            <w:tcW w:w="1134" w:type="dxa"/>
            <w:tcBorders>
              <w:top w:val="nil"/>
              <w:left w:val="nil"/>
              <w:bottom w:val="single" w:sz="4" w:space="0" w:color="auto"/>
              <w:right w:val="single" w:sz="4" w:space="0" w:color="auto"/>
            </w:tcBorders>
            <w:shd w:val="clear" w:color="auto" w:fill="auto"/>
            <w:vAlign w:val="center"/>
            <w:hideMark/>
          </w:tcPr>
          <w:p w14:paraId="58C401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276DAB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276" w:type="dxa"/>
            <w:tcBorders>
              <w:top w:val="nil"/>
              <w:left w:val="nil"/>
              <w:bottom w:val="single" w:sz="4" w:space="0" w:color="auto"/>
              <w:right w:val="single" w:sz="4" w:space="0" w:color="auto"/>
            </w:tcBorders>
            <w:shd w:val="clear" w:color="auto" w:fill="auto"/>
            <w:vAlign w:val="center"/>
            <w:hideMark/>
          </w:tcPr>
          <w:p w14:paraId="54B129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134" w:type="dxa"/>
            <w:vMerge/>
            <w:tcBorders>
              <w:top w:val="nil"/>
              <w:left w:val="single" w:sz="4" w:space="0" w:color="auto"/>
              <w:bottom w:val="single" w:sz="4" w:space="0" w:color="000000"/>
              <w:right w:val="single" w:sz="4" w:space="0" w:color="auto"/>
            </w:tcBorders>
            <w:vAlign w:val="center"/>
            <w:hideMark/>
          </w:tcPr>
          <w:p w14:paraId="2B835C4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97918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D67B28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85FEB0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2C7FF8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5DA38AC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610DEB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03D298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56F4DC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A0893E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61FDED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391,00</w:t>
            </w:r>
          </w:p>
        </w:tc>
        <w:tc>
          <w:tcPr>
            <w:tcW w:w="1134" w:type="dxa"/>
            <w:tcBorders>
              <w:top w:val="nil"/>
              <w:left w:val="nil"/>
              <w:bottom w:val="single" w:sz="4" w:space="0" w:color="auto"/>
              <w:right w:val="single" w:sz="4" w:space="0" w:color="auto"/>
            </w:tcBorders>
            <w:shd w:val="clear" w:color="auto" w:fill="auto"/>
            <w:vAlign w:val="center"/>
            <w:hideMark/>
          </w:tcPr>
          <w:p w14:paraId="0FB5901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667B7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4D9BFA7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3E3BC4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391,00</w:t>
            </w:r>
          </w:p>
        </w:tc>
        <w:tc>
          <w:tcPr>
            <w:tcW w:w="1276" w:type="dxa"/>
            <w:tcBorders>
              <w:top w:val="nil"/>
              <w:left w:val="nil"/>
              <w:bottom w:val="single" w:sz="4" w:space="0" w:color="auto"/>
              <w:right w:val="single" w:sz="4" w:space="0" w:color="auto"/>
            </w:tcBorders>
            <w:shd w:val="clear" w:color="auto" w:fill="auto"/>
            <w:vAlign w:val="center"/>
            <w:hideMark/>
          </w:tcPr>
          <w:p w14:paraId="02BBF4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391,00</w:t>
            </w:r>
          </w:p>
        </w:tc>
        <w:tc>
          <w:tcPr>
            <w:tcW w:w="1276" w:type="dxa"/>
            <w:tcBorders>
              <w:top w:val="nil"/>
              <w:left w:val="nil"/>
              <w:bottom w:val="single" w:sz="4" w:space="0" w:color="auto"/>
              <w:right w:val="single" w:sz="4" w:space="0" w:color="auto"/>
            </w:tcBorders>
            <w:shd w:val="clear" w:color="auto" w:fill="auto"/>
            <w:vAlign w:val="center"/>
            <w:hideMark/>
          </w:tcPr>
          <w:p w14:paraId="7FABF9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391,00</w:t>
            </w:r>
          </w:p>
        </w:tc>
        <w:tc>
          <w:tcPr>
            <w:tcW w:w="1134" w:type="dxa"/>
            <w:vMerge/>
            <w:tcBorders>
              <w:top w:val="nil"/>
              <w:left w:val="single" w:sz="4" w:space="0" w:color="auto"/>
              <w:bottom w:val="single" w:sz="4" w:space="0" w:color="000000"/>
              <w:right w:val="single" w:sz="4" w:space="0" w:color="auto"/>
            </w:tcBorders>
            <w:vAlign w:val="center"/>
            <w:hideMark/>
          </w:tcPr>
          <w:p w14:paraId="03811C7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B2ECC7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39A8DAA"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2E3893BA"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1.1.1.1.1.2.2. Государственная поддержка  мероприятий по информационному и консультационному обслуживанию садоводческих или огороднических  некоммерческих товариществ в НСО</w:t>
            </w:r>
          </w:p>
        </w:tc>
        <w:tc>
          <w:tcPr>
            <w:tcW w:w="850" w:type="dxa"/>
            <w:tcBorders>
              <w:top w:val="nil"/>
              <w:left w:val="nil"/>
              <w:bottom w:val="single" w:sz="4" w:space="0" w:color="auto"/>
              <w:right w:val="single" w:sz="4" w:space="0" w:color="auto"/>
            </w:tcBorders>
            <w:shd w:val="clear" w:color="auto" w:fill="auto"/>
            <w:vAlign w:val="center"/>
            <w:hideMark/>
          </w:tcPr>
          <w:p w14:paraId="4B88004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часов, час</w:t>
            </w:r>
          </w:p>
        </w:tc>
        <w:tc>
          <w:tcPr>
            <w:tcW w:w="567" w:type="dxa"/>
            <w:tcBorders>
              <w:top w:val="nil"/>
              <w:left w:val="nil"/>
              <w:bottom w:val="single" w:sz="4" w:space="0" w:color="auto"/>
              <w:right w:val="single" w:sz="4" w:space="0" w:color="auto"/>
            </w:tcBorders>
            <w:shd w:val="clear" w:color="auto" w:fill="auto"/>
            <w:vAlign w:val="center"/>
            <w:hideMark/>
          </w:tcPr>
          <w:p w14:paraId="3B7F054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2FB11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4D07EA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D981A2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F2EF35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73A803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1 190,00</w:t>
            </w:r>
          </w:p>
        </w:tc>
        <w:tc>
          <w:tcPr>
            <w:tcW w:w="1134" w:type="dxa"/>
            <w:tcBorders>
              <w:top w:val="nil"/>
              <w:left w:val="nil"/>
              <w:bottom w:val="single" w:sz="4" w:space="0" w:color="auto"/>
              <w:right w:val="single" w:sz="4" w:space="0" w:color="auto"/>
            </w:tcBorders>
            <w:shd w:val="clear" w:color="auto" w:fill="auto"/>
            <w:vAlign w:val="center"/>
            <w:hideMark/>
          </w:tcPr>
          <w:p w14:paraId="4A5675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1D3A7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5FC1D7F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1 190,00</w:t>
            </w:r>
          </w:p>
        </w:tc>
        <w:tc>
          <w:tcPr>
            <w:tcW w:w="1134" w:type="dxa"/>
            <w:tcBorders>
              <w:top w:val="nil"/>
              <w:left w:val="nil"/>
              <w:bottom w:val="single" w:sz="4" w:space="0" w:color="auto"/>
              <w:right w:val="single" w:sz="4" w:space="0" w:color="auto"/>
            </w:tcBorders>
            <w:shd w:val="clear" w:color="auto" w:fill="auto"/>
            <w:vAlign w:val="center"/>
            <w:hideMark/>
          </w:tcPr>
          <w:p w14:paraId="2A88195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4241184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1 190,00</w:t>
            </w:r>
          </w:p>
        </w:tc>
        <w:tc>
          <w:tcPr>
            <w:tcW w:w="1276" w:type="dxa"/>
            <w:tcBorders>
              <w:top w:val="nil"/>
              <w:left w:val="nil"/>
              <w:bottom w:val="single" w:sz="4" w:space="0" w:color="auto"/>
              <w:right w:val="single" w:sz="4" w:space="0" w:color="auto"/>
            </w:tcBorders>
            <w:shd w:val="clear" w:color="auto" w:fill="auto"/>
            <w:vAlign w:val="center"/>
            <w:hideMark/>
          </w:tcPr>
          <w:p w14:paraId="564DA8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1 190,00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C3793E9"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324C00"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Охват информационным и консультационным обслуживанием не менее 80% садоводческих или огороднических  некоммерческих товариществ в НСО</w:t>
            </w:r>
          </w:p>
        </w:tc>
      </w:tr>
      <w:tr w:rsidR="00056645" w:rsidRPr="007E312C" w14:paraId="26A0882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B39A1B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CFE36C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F888B2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44FDB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6AEE4A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872E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06BE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4D0694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636B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2AD13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A810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7EA45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7370D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BD2D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1,34</w:t>
            </w:r>
          </w:p>
        </w:tc>
        <w:tc>
          <w:tcPr>
            <w:tcW w:w="1134" w:type="dxa"/>
            <w:vMerge/>
            <w:tcBorders>
              <w:top w:val="nil"/>
              <w:left w:val="single" w:sz="4" w:space="0" w:color="auto"/>
              <w:bottom w:val="single" w:sz="4" w:space="0" w:color="000000"/>
              <w:right w:val="single" w:sz="4" w:space="0" w:color="auto"/>
            </w:tcBorders>
            <w:vAlign w:val="center"/>
            <w:hideMark/>
          </w:tcPr>
          <w:p w14:paraId="6A86190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57A0F0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B28913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794ABA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D8A94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68828E0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39017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9E4A1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312337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C4CED6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E3BDF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1 600,00</w:t>
            </w:r>
          </w:p>
        </w:tc>
        <w:tc>
          <w:tcPr>
            <w:tcW w:w="1134" w:type="dxa"/>
            <w:tcBorders>
              <w:top w:val="nil"/>
              <w:left w:val="nil"/>
              <w:bottom w:val="single" w:sz="4" w:space="0" w:color="auto"/>
              <w:right w:val="single" w:sz="4" w:space="0" w:color="auto"/>
            </w:tcBorders>
            <w:shd w:val="clear" w:color="auto" w:fill="auto"/>
            <w:vAlign w:val="center"/>
            <w:hideMark/>
          </w:tcPr>
          <w:p w14:paraId="4A00111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9B754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EEA57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1 600,00</w:t>
            </w:r>
          </w:p>
        </w:tc>
        <w:tc>
          <w:tcPr>
            <w:tcW w:w="1134" w:type="dxa"/>
            <w:tcBorders>
              <w:top w:val="nil"/>
              <w:left w:val="nil"/>
              <w:bottom w:val="single" w:sz="4" w:space="0" w:color="auto"/>
              <w:right w:val="single" w:sz="4" w:space="0" w:color="auto"/>
            </w:tcBorders>
            <w:shd w:val="clear" w:color="auto" w:fill="auto"/>
            <w:vAlign w:val="center"/>
            <w:hideMark/>
          </w:tcPr>
          <w:p w14:paraId="234EB8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E08BA0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1 600,03</w:t>
            </w:r>
          </w:p>
        </w:tc>
        <w:tc>
          <w:tcPr>
            <w:tcW w:w="1276" w:type="dxa"/>
            <w:tcBorders>
              <w:top w:val="nil"/>
              <w:left w:val="nil"/>
              <w:bottom w:val="single" w:sz="4" w:space="0" w:color="auto"/>
              <w:right w:val="single" w:sz="4" w:space="0" w:color="auto"/>
            </w:tcBorders>
            <w:shd w:val="clear" w:color="auto" w:fill="auto"/>
            <w:vAlign w:val="center"/>
            <w:hideMark/>
          </w:tcPr>
          <w:p w14:paraId="4FD65D5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1 600,03</w:t>
            </w:r>
          </w:p>
        </w:tc>
        <w:tc>
          <w:tcPr>
            <w:tcW w:w="1134" w:type="dxa"/>
            <w:vMerge/>
            <w:tcBorders>
              <w:top w:val="nil"/>
              <w:left w:val="single" w:sz="4" w:space="0" w:color="auto"/>
              <w:bottom w:val="single" w:sz="4" w:space="0" w:color="000000"/>
              <w:right w:val="single" w:sz="4" w:space="0" w:color="auto"/>
            </w:tcBorders>
            <w:vAlign w:val="center"/>
            <w:hideMark/>
          </w:tcPr>
          <w:p w14:paraId="6DC88E0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1FE7D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0803CD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E58DC3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2057BB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5767920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3B5A67F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65362D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1804CD5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21.1.02.02870</w:t>
            </w:r>
          </w:p>
        </w:tc>
        <w:tc>
          <w:tcPr>
            <w:tcW w:w="567" w:type="dxa"/>
            <w:tcBorders>
              <w:top w:val="nil"/>
              <w:left w:val="nil"/>
              <w:bottom w:val="single" w:sz="4" w:space="0" w:color="auto"/>
              <w:right w:val="single" w:sz="4" w:space="0" w:color="auto"/>
            </w:tcBorders>
            <w:shd w:val="clear" w:color="auto" w:fill="auto"/>
            <w:vAlign w:val="center"/>
            <w:hideMark/>
          </w:tcPr>
          <w:p w14:paraId="0B45812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244</w:t>
            </w:r>
          </w:p>
        </w:tc>
        <w:tc>
          <w:tcPr>
            <w:tcW w:w="1275" w:type="dxa"/>
            <w:tcBorders>
              <w:top w:val="nil"/>
              <w:left w:val="nil"/>
              <w:bottom w:val="single" w:sz="4" w:space="0" w:color="auto"/>
              <w:right w:val="single" w:sz="4" w:space="0" w:color="auto"/>
            </w:tcBorders>
            <w:shd w:val="clear" w:color="auto" w:fill="auto"/>
            <w:vAlign w:val="center"/>
            <w:hideMark/>
          </w:tcPr>
          <w:p w14:paraId="0477ADA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1 600,00</w:t>
            </w:r>
          </w:p>
        </w:tc>
        <w:tc>
          <w:tcPr>
            <w:tcW w:w="1134" w:type="dxa"/>
            <w:tcBorders>
              <w:top w:val="nil"/>
              <w:left w:val="nil"/>
              <w:bottom w:val="single" w:sz="4" w:space="0" w:color="auto"/>
              <w:right w:val="single" w:sz="4" w:space="0" w:color="auto"/>
            </w:tcBorders>
            <w:shd w:val="clear" w:color="auto" w:fill="auto"/>
            <w:vAlign w:val="center"/>
            <w:hideMark/>
          </w:tcPr>
          <w:p w14:paraId="7E4C96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B33185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3934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1 600,00</w:t>
            </w:r>
          </w:p>
        </w:tc>
        <w:tc>
          <w:tcPr>
            <w:tcW w:w="1134" w:type="dxa"/>
            <w:tcBorders>
              <w:top w:val="nil"/>
              <w:left w:val="nil"/>
              <w:bottom w:val="single" w:sz="4" w:space="0" w:color="auto"/>
              <w:right w:val="single" w:sz="4" w:space="0" w:color="auto"/>
            </w:tcBorders>
            <w:shd w:val="clear" w:color="auto" w:fill="auto"/>
            <w:vAlign w:val="center"/>
            <w:hideMark/>
          </w:tcPr>
          <w:p w14:paraId="77AB27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C0E152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1 600,03</w:t>
            </w:r>
          </w:p>
        </w:tc>
        <w:tc>
          <w:tcPr>
            <w:tcW w:w="1276" w:type="dxa"/>
            <w:tcBorders>
              <w:top w:val="nil"/>
              <w:left w:val="nil"/>
              <w:bottom w:val="single" w:sz="4" w:space="0" w:color="auto"/>
              <w:right w:val="single" w:sz="4" w:space="0" w:color="auto"/>
            </w:tcBorders>
            <w:shd w:val="clear" w:color="auto" w:fill="auto"/>
            <w:vAlign w:val="center"/>
            <w:hideMark/>
          </w:tcPr>
          <w:p w14:paraId="434F1F1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1 600,03</w:t>
            </w:r>
          </w:p>
        </w:tc>
        <w:tc>
          <w:tcPr>
            <w:tcW w:w="1134" w:type="dxa"/>
            <w:vMerge/>
            <w:tcBorders>
              <w:top w:val="nil"/>
              <w:left w:val="single" w:sz="4" w:space="0" w:color="auto"/>
              <w:bottom w:val="single" w:sz="4" w:space="0" w:color="000000"/>
              <w:right w:val="single" w:sz="4" w:space="0" w:color="auto"/>
            </w:tcBorders>
            <w:vAlign w:val="center"/>
            <w:hideMark/>
          </w:tcPr>
          <w:p w14:paraId="4D69653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F5BD17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45C115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2ABDAA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5F10A6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0B27AB1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BDB5D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99586E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864B1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9F91DF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4FE55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C2F97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8D23DA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493AA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FF2568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EEE6F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C2A290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8746B1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53D867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02EF3F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B112FF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D69BA8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C265F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73BFE5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3991C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3DDE2D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25474A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D0AF7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B7F1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3C50C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96D791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CA49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66658E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F6D85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795926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01EFF2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354AA9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45286E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D0D1D0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5B1FBE0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BCB0C7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7AAAC0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995ED7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7C4E5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792E06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B6FB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ECFA7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F494BB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E952D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71CBD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49AFF7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94688E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1FE497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B992D4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220B58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BE0B3A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165882E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CA1C59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525C8C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59490D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F84C54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390C10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49348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A701D5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A2282B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8FCDCA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7AAB5E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B11760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7EA925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CFDB1C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E1134D0"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3E69DEEB"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1.1.1.1.1.3. Содействие  кадровому  обеспечению сельскохозяйственного производства</w:t>
            </w:r>
          </w:p>
        </w:tc>
        <w:tc>
          <w:tcPr>
            <w:tcW w:w="850" w:type="dxa"/>
            <w:tcBorders>
              <w:top w:val="nil"/>
              <w:left w:val="nil"/>
              <w:bottom w:val="single" w:sz="4" w:space="0" w:color="auto"/>
              <w:right w:val="single" w:sz="4" w:space="0" w:color="auto"/>
            </w:tcBorders>
            <w:shd w:val="clear" w:color="auto" w:fill="auto"/>
            <w:vAlign w:val="center"/>
            <w:hideMark/>
          </w:tcPr>
          <w:p w14:paraId="7E99C2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Наименование </w:t>
            </w:r>
            <w:proofErr w:type="spellStart"/>
            <w:r w:rsidRPr="007E312C">
              <w:rPr>
                <w:rFonts w:ascii="Times New Roman" w:eastAsia="Times New Roman" w:hAnsi="Times New Roman" w:cs="Times New Roman"/>
                <w:sz w:val="18"/>
                <w:szCs w:val="18"/>
                <w:lang w:eastAsia="ru-RU"/>
              </w:rPr>
              <w:t>показателя,ед</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6BBA116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C3AA84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157BD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E074F8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982CC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9E1B34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A754F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873DE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3637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B0021C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F1DB64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1E68CE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4B72101"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079DC9D"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w:t>
            </w:r>
            <w:r w:rsidRPr="007E312C">
              <w:rPr>
                <w:rFonts w:ascii="Times New Roman" w:eastAsia="Times New Roman" w:hAnsi="Times New Roman" w:cs="Times New Roman"/>
                <w:color w:val="000000"/>
                <w:sz w:val="18"/>
                <w:szCs w:val="18"/>
                <w:lang w:eastAsia="ru-RU"/>
              </w:rPr>
              <w:br/>
              <w:t xml:space="preserve"> </w:t>
            </w:r>
          </w:p>
        </w:tc>
      </w:tr>
      <w:tr w:rsidR="00056645" w:rsidRPr="007E312C" w14:paraId="5A1009E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523EC94"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E37C0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1BD0C91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3BE1FB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FD36C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CE6D2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E3596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8EACB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27F4EB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8FC606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50B55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EC94F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BED3BD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71D904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435DB1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122407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1C0181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45868EA"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EBDA0D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BD11F8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0B3E87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0EB112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4FEB8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AF12A5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0F2AA5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15 137,00</w:t>
            </w:r>
          </w:p>
        </w:tc>
        <w:tc>
          <w:tcPr>
            <w:tcW w:w="1134" w:type="dxa"/>
            <w:tcBorders>
              <w:top w:val="nil"/>
              <w:left w:val="nil"/>
              <w:bottom w:val="single" w:sz="4" w:space="0" w:color="auto"/>
              <w:right w:val="single" w:sz="4" w:space="0" w:color="auto"/>
            </w:tcBorders>
            <w:shd w:val="clear" w:color="auto" w:fill="auto"/>
            <w:vAlign w:val="center"/>
            <w:hideMark/>
          </w:tcPr>
          <w:p w14:paraId="587EB2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2 772,50</w:t>
            </w:r>
          </w:p>
        </w:tc>
        <w:tc>
          <w:tcPr>
            <w:tcW w:w="1134" w:type="dxa"/>
            <w:tcBorders>
              <w:top w:val="nil"/>
              <w:left w:val="nil"/>
              <w:bottom w:val="single" w:sz="4" w:space="0" w:color="auto"/>
              <w:right w:val="single" w:sz="4" w:space="0" w:color="auto"/>
            </w:tcBorders>
            <w:shd w:val="clear" w:color="auto" w:fill="auto"/>
            <w:vAlign w:val="center"/>
            <w:hideMark/>
          </w:tcPr>
          <w:p w14:paraId="0F98E7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4 322,50</w:t>
            </w:r>
          </w:p>
        </w:tc>
        <w:tc>
          <w:tcPr>
            <w:tcW w:w="1134" w:type="dxa"/>
            <w:tcBorders>
              <w:top w:val="nil"/>
              <w:left w:val="nil"/>
              <w:bottom w:val="single" w:sz="4" w:space="0" w:color="auto"/>
              <w:right w:val="single" w:sz="4" w:space="0" w:color="auto"/>
            </w:tcBorders>
            <w:shd w:val="clear" w:color="auto" w:fill="auto"/>
            <w:vAlign w:val="center"/>
            <w:hideMark/>
          </w:tcPr>
          <w:p w14:paraId="77F2CE8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5 380,00</w:t>
            </w:r>
          </w:p>
        </w:tc>
        <w:tc>
          <w:tcPr>
            <w:tcW w:w="1134" w:type="dxa"/>
            <w:tcBorders>
              <w:top w:val="nil"/>
              <w:left w:val="nil"/>
              <w:bottom w:val="single" w:sz="4" w:space="0" w:color="auto"/>
              <w:right w:val="single" w:sz="4" w:space="0" w:color="auto"/>
            </w:tcBorders>
            <w:shd w:val="clear" w:color="auto" w:fill="auto"/>
            <w:vAlign w:val="center"/>
            <w:hideMark/>
          </w:tcPr>
          <w:p w14:paraId="38EA2F5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2 662,00</w:t>
            </w:r>
          </w:p>
        </w:tc>
        <w:tc>
          <w:tcPr>
            <w:tcW w:w="1276" w:type="dxa"/>
            <w:tcBorders>
              <w:top w:val="nil"/>
              <w:left w:val="nil"/>
              <w:bottom w:val="single" w:sz="4" w:space="0" w:color="auto"/>
              <w:right w:val="single" w:sz="4" w:space="0" w:color="auto"/>
            </w:tcBorders>
            <w:shd w:val="clear" w:color="auto" w:fill="auto"/>
            <w:vAlign w:val="center"/>
            <w:hideMark/>
          </w:tcPr>
          <w:p w14:paraId="0B27FB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15 137,00</w:t>
            </w:r>
          </w:p>
        </w:tc>
        <w:tc>
          <w:tcPr>
            <w:tcW w:w="1276" w:type="dxa"/>
            <w:tcBorders>
              <w:top w:val="nil"/>
              <w:left w:val="nil"/>
              <w:bottom w:val="single" w:sz="4" w:space="0" w:color="auto"/>
              <w:right w:val="single" w:sz="4" w:space="0" w:color="auto"/>
            </w:tcBorders>
            <w:shd w:val="clear" w:color="auto" w:fill="auto"/>
            <w:vAlign w:val="center"/>
            <w:hideMark/>
          </w:tcPr>
          <w:p w14:paraId="17EDC2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15 137,00</w:t>
            </w:r>
          </w:p>
        </w:tc>
        <w:tc>
          <w:tcPr>
            <w:tcW w:w="1134" w:type="dxa"/>
            <w:vMerge/>
            <w:tcBorders>
              <w:top w:val="nil"/>
              <w:left w:val="single" w:sz="4" w:space="0" w:color="auto"/>
              <w:bottom w:val="single" w:sz="4" w:space="0" w:color="000000"/>
              <w:right w:val="single" w:sz="4" w:space="0" w:color="auto"/>
            </w:tcBorders>
            <w:vAlign w:val="center"/>
            <w:hideMark/>
          </w:tcPr>
          <w:p w14:paraId="1742253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F9B3EA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DB06E4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168E866"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0A853D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64A44CB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0E1F255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14:paraId="5BE8BB9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14:paraId="0A72990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21.1.03.15150</w:t>
            </w:r>
          </w:p>
        </w:tc>
        <w:tc>
          <w:tcPr>
            <w:tcW w:w="567" w:type="dxa"/>
            <w:tcBorders>
              <w:top w:val="nil"/>
              <w:left w:val="nil"/>
              <w:bottom w:val="single" w:sz="4" w:space="0" w:color="auto"/>
              <w:right w:val="single" w:sz="4" w:space="0" w:color="auto"/>
            </w:tcBorders>
            <w:shd w:val="clear" w:color="auto" w:fill="auto"/>
            <w:vAlign w:val="center"/>
            <w:hideMark/>
          </w:tcPr>
          <w:p w14:paraId="696497D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310</w:t>
            </w:r>
          </w:p>
        </w:tc>
        <w:tc>
          <w:tcPr>
            <w:tcW w:w="1275" w:type="dxa"/>
            <w:tcBorders>
              <w:top w:val="nil"/>
              <w:left w:val="nil"/>
              <w:bottom w:val="single" w:sz="4" w:space="0" w:color="auto"/>
              <w:right w:val="single" w:sz="4" w:space="0" w:color="auto"/>
            </w:tcBorders>
            <w:shd w:val="clear" w:color="auto" w:fill="auto"/>
            <w:vAlign w:val="center"/>
            <w:hideMark/>
          </w:tcPr>
          <w:p w14:paraId="5321590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15 137,00</w:t>
            </w:r>
          </w:p>
        </w:tc>
        <w:tc>
          <w:tcPr>
            <w:tcW w:w="1134" w:type="dxa"/>
            <w:tcBorders>
              <w:top w:val="nil"/>
              <w:left w:val="nil"/>
              <w:bottom w:val="single" w:sz="4" w:space="0" w:color="auto"/>
              <w:right w:val="single" w:sz="4" w:space="0" w:color="auto"/>
            </w:tcBorders>
            <w:shd w:val="clear" w:color="auto" w:fill="auto"/>
            <w:vAlign w:val="center"/>
            <w:hideMark/>
          </w:tcPr>
          <w:p w14:paraId="416190E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2 772,50</w:t>
            </w:r>
          </w:p>
        </w:tc>
        <w:tc>
          <w:tcPr>
            <w:tcW w:w="1134" w:type="dxa"/>
            <w:tcBorders>
              <w:top w:val="nil"/>
              <w:left w:val="nil"/>
              <w:bottom w:val="single" w:sz="4" w:space="0" w:color="auto"/>
              <w:right w:val="single" w:sz="4" w:space="0" w:color="auto"/>
            </w:tcBorders>
            <w:shd w:val="clear" w:color="auto" w:fill="auto"/>
            <w:vAlign w:val="center"/>
            <w:hideMark/>
          </w:tcPr>
          <w:p w14:paraId="56FFBC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4 322,50</w:t>
            </w:r>
          </w:p>
        </w:tc>
        <w:tc>
          <w:tcPr>
            <w:tcW w:w="1134" w:type="dxa"/>
            <w:tcBorders>
              <w:top w:val="nil"/>
              <w:left w:val="nil"/>
              <w:bottom w:val="single" w:sz="4" w:space="0" w:color="auto"/>
              <w:right w:val="single" w:sz="4" w:space="0" w:color="auto"/>
            </w:tcBorders>
            <w:shd w:val="clear" w:color="auto" w:fill="auto"/>
            <w:vAlign w:val="center"/>
            <w:hideMark/>
          </w:tcPr>
          <w:p w14:paraId="2BF77C1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5 380,00</w:t>
            </w:r>
          </w:p>
        </w:tc>
        <w:tc>
          <w:tcPr>
            <w:tcW w:w="1134" w:type="dxa"/>
            <w:tcBorders>
              <w:top w:val="nil"/>
              <w:left w:val="nil"/>
              <w:bottom w:val="single" w:sz="4" w:space="0" w:color="auto"/>
              <w:right w:val="single" w:sz="4" w:space="0" w:color="auto"/>
            </w:tcBorders>
            <w:shd w:val="clear" w:color="auto" w:fill="auto"/>
            <w:vAlign w:val="center"/>
            <w:hideMark/>
          </w:tcPr>
          <w:p w14:paraId="505F6BD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2 662,00</w:t>
            </w:r>
          </w:p>
        </w:tc>
        <w:tc>
          <w:tcPr>
            <w:tcW w:w="1276" w:type="dxa"/>
            <w:tcBorders>
              <w:top w:val="nil"/>
              <w:left w:val="nil"/>
              <w:bottom w:val="single" w:sz="4" w:space="0" w:color="auto"/>
              <w:right w:val="single" w:sz="4" w:space="0" w:color="auto"/>
            </w:tcBorders>
            <w:shd w:val="clear" w:color="auto" w:fill="auto"/>
            <w:vAlign w:val="center"/>
            <w:hideMark/>
          </w:tcPr>
          <w:p w14:paraId="77BA1F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15 137,00</w:t>
            </w:r>
          </w:p>
        </w:tc>
        <w:tc>
          <w:tcPr>
            <w:tcW w:w="1276" w:type="dxa"/>
            <w:tcBorders>
              <w:top w:val="nil"/>
              <w:left w:val="nil"/>
              <w:bottom w:val="single" w:sz="4" w:space="0" w:color="auto"/>
              <w:right w:val="single" w:sz="4" w:space="0" w:color="auto"/>
            </w:tcBorders>
            <w:shd w:val="clear" w:color="auto" w:fill="auto"/>
            <w:vAlign w:val="center"/>
            <w:hideMark/>
          </w:tcPr>
          <w:p w14:paraId="3A601AF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15 137,00</w:t>
            </w:r>
          </w:p>
        </w:tc>
        <w:tc>
          <w:tcPr>
            <w:tcW w:w="1134" w:type="dxa"/>
            <w:vMerge/>
            <w:tcBorders>
              <w:top w:val="nil"/>
              <w:left w:val="single" w:sz="4" w:space="0" w:color="auto"/>
              <w:bottom w:val="single" w:sz="4" w:space="0" w:color="000000"/>
              <w:right w:val="single" w:sz="4" w:space="0" w:color="auto"/>
            </w:tcBorders>
            <w:vAlign w:val="center"/>
            <w:hideMark/>
          </w:tcPr>
          <w:p w14:paraId="13F7E52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81DE39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57DC11D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4832E2D"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78F376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C4D806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444A1C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80004E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3C8B3B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5A323E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EA47C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3ACE8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1241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5703BE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DB639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2CC7D0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9E50BD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30548C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CC68B5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C44945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0A48C3E"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33A4F00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59991DA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21352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A59993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A579F2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E829D8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3E0FF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BCA6C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57C6F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799A7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B26ECA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F5138A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9F6457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7D2C86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C600FA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EE40F4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DFC9DCF"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1F3EE8D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4B7837E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E04AB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43506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13505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A30FE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49BD2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ED8E2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C73A2E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B3D09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0FA34DD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6ED399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5C760E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CDE1C5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FF32BC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804744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E2B9673"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79378A5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налоговые </w:t>
            </w:r>
            <w:r w:rsidRPr="007E312C">
              <w:rPr>
                <w:rFonts w:ascii="Times New Roman" w:eastAsia="Times New Roman" w:hAnsi="Times New Roman" w:cs="Times New Roman"/>
                <w:color w:val="000000"/>
                <w:sz w:val="18"/>
                <w:szCs w:val="18"/>
                <w:lang w:eastAsia="ru-RU"/>
              </w:rPr>
              <w:lastRenderedPageBreak/>
              <w:t>расходы</w:t>
            </w:r>
          </w:p>
        </w:tc>
        <w:tc>
          <w:tcPr>
            <w:tcW w:w="567" w:type="dxa"/>
            <w:tcBorders>
              <w:top w:val="nil"/>
              <w:left w:val="nil"/>
              <w:bottom w:val="single" w:sz="4" w:space="0" w:color="auto"/>
              <w:right w:val="single" w:sz="4" w:space="0" w:color="auto"/>
            </w:tcBorders>
            <w:shd w:val="clear" w:color="auto" w:fill="auto"/>
            <w:vAlign w:val="center"/>
            <w:hideMark/>
          </w:tcPr>
          <w:p w14:paraId="62C2761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lastRenderedPageBreak/>
              <w:t>Х</w:t>
            </w:r>
          </w:p>
        </w:tc>
        <w:tc>
          <w:tcPr>
            <w:tcW w:w="426" w:type="dxa"/>
            <w:tcBorders>
              <w:top w:val="nil"/>
              <w:left w:val="nil"/>
              <w:bottom w:val="single" w:sz="4" w:space="0" w:color="auto"/>
              <w:right w:val="single" w:sz="4" w:space="0" w:color="auto"/>
            </w:tcBorders>
            <w:shd w:val="clear" w:color="auto" w:fill="auto"/>
            <w:vAlign w:val="center"/>
            <w:hideMark/>
          </w:tcPr>
          <w:p w14:paraId="5939CFA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9DF744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C7CE6B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EABDE4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27B6E4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41CE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A41C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1D987B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387F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F7F38C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EB2BCE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A05DF1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E4CEBF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42F65C9" w14:textId="77777777" w:rsidTr="00827EA0">
        <w:trPr>
          <w:trHeight w:val="144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DEDF86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1.1.1.1.1.3.1. </w:t>
            </w:r>
            <w:r w:rsidRPr="007E312C">
              <w:rPr>
                <w:rFonts w:ascii="Times New Roman" w:eastAsia="Times New Roman" w:hAnsi="Times New Roman" w:cs="Times New Roman"/>
                <w:sz w:val="18"/>
                <w:szCs w:val="18"/>
                <w:lang w:eastAsia="ru-RU"/>
              </w:rPr>
              <w:br/>
              <w:t>Доплата бывшим руководителям – пенсионерам сельхозпредприятий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D5F3FC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пенсионеров-бывших руководителей сельхозпредприятий, человек</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A1E0C7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DD0BE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C2BA74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BC35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C62A3E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F37A2A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6795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D35F6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FED94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E1D50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B73B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69C75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91054ED"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296F48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 За период 2022-2024 гг. ежегодно 60 бывшим руководителям </w:t>
            </w:r>
            <w:proofErr w:type="spellStart"/>
            <w:r w:rsidRPr="007E312C">
              <w:rPr>
                <w:rFonts w:ascii="Times New Roman" w:eastAsia="Times New Roman" w:hAnsi="Times New Roman" w:cs="Times New Roman"/>
                <w:sz w:val="18"/>
                <w:szCs w:val="18"/>
                <w:lang w:eastAsia="ru-RU"/>
              </w:rPr>
              <w:t>сельхозорганизаций</w:t>
            </w:r>
            <w:proofErr w:type="spellEnd"/>
            <w:r w:rsidRPr="007E312C">
              <w:rPr>
                <w:rFonts w:ascii="Times New Roman" w:eastAsia="Times New Roman" w:hAnsi="Times New Roman" w:cs="Times New Roman"/>
                <w:sz w:val="18"/>
                <w:szCs w:val="18"/>
                <w:lang w:eastAsia="ru-RU"/>
              </w:rPr>
              <w:t xml:space="preserve"> будут осуществлены доплаты к пенсии</w:t>
            </w:r>
          </w:p>
        </w:tc>
      </w:tr>
      <w:tr w:rsidR="00056645" w:rsidRPr="007E312C" w14:paraId="50D6627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960B73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E60D7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243AF72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52830F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1EC3EF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F394B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3FFFA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E2F3CC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16,45</w:t>
            </w:r>
          </w:p>
        </w:tc>
        <w:tc>
          <w:tcPr>
            <w:tcW w:w="1134" w:type="dxa"/>
            <w:tcBorders>
              <w:top w:val="nil"/>
              <w:left w:val="nil"/>
              <w:bottom w:val="single" w:sz="4" w:space="0" w:color="auto"/>
              <w:right w:val="single" w:sz="4" w:space="0" w:color="auto"/>
            </w:tcBorders>
            <w:shd w:val="clear" w:color="auto" w:fill="auto"/>
            <w:vAlign w:val="center"/>
            <w:hideMark/>
          </w:tcPr>
          <w:p w14:paraId="653AFFC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37411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6D8AD2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177FE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36FF5D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16,45</w:t>
            </w:r>
          </w:p>
        </w:tc>
        <w:tc>
          <w:tcPr>
            <w:tcW w:w="1276" w:type="dxa"/>
            <w:tcBorders>
              <w:top w:val="nil"/>
              <w:left w:val="nil"/>
              <w:bottom w:val="single" w:sz="4" w:space="0" w:color="auto"/>
              <w:right w:val="single" w:sz="4" w:space="0" w:color="auto"/>
            </w:tcBorders>
            <w:shd w:val="clear" w:color="auto" w:fill="auto"/>
            <w:vAlign w:val="center"/>
            <w:hideMark/>
          </w:tcPr>
          <w:p w14:paraId="593768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16,45</w:t>
            </w:r>
          </w:p>
        </w:tc>
        <w:tc>
          <w:tcPr>
            <w:tcW w:w="1134" w:type="dxa"/>
            <w:vMerge/>
            <w:tcBorders>
              <w:top w:val="nil"/>
              <w:left w:val="single" w:sz="4" w:space="0" w:color="auto"/>
              <w:bottom w:val="single" w:sz="4" w:space="0" w:color="000000"/>
              <w:right w:val="single" w:sz="4" w:space="0" w:color="auto"/>
            </w:tcBorders>
            <w:vAlign w:val="center"/>
            <w:hideMark/>
          </w:tcPr>
          <w:p w14:paraId="3DB9EB8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08CB3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C1A2DD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B8D69C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B1F76E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5121F2B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E69D63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D4BAD2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B3DD1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D8EDE2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CEC5A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987,00</w:t>
            </w:r>
          </w:p>
        </w:tc>
        <w:tc>
          <w:tcPr>
            <w:tcW w:w="1134" w:type="dxa"/>
            <w:tcBorders>
              <w:top w:val="nil"/>
              <w:left w:val="nil"/>
              <w:bottom w:val="single" w:sz="4" w:space="0" w:color="auto"/>
              <w:right w:val="single" w:sz="4" w:space="0" w:color="auto"/>
            </w:tcBorders>
            <w:shd w:val="clear" w:color="auto" w:fill="auto"/>
            <w:vAlign w:val="center"/>
            <w:hideMark/>
          </w:tcPr>
          <w:p w14:paraId="125C8B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222,50</w:t>
            </w:r>
          </w:p>
        </w:tc>
        <w:tc>
          <w:tcPr>
            <w:tcW w:w="1134" w:type="dxa"/>
            <w:tcBorders>
              <w:top w:val="nil"/>
              <w:left w:val="nil"/>
              <w:bottom w:val="single" w:sz="4" w:space="0" w:color="auto"/>
              <w:right w:val="single" w:sz="4" w:space="0" w:color="auto"/>
            </w:tcBorders>
            <w:shd w:val="clear" w:color="auto" w:fill="auto"/>
            <w:vAlign w:val="center"/>
            <w:hideMark/>
          </w:tcPr>
          <w:p w14:paraId="036B36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222,50</w:t>
            </w:r>
          </w:p>
        </w:tc>
        <w:tc>
          <w:tcPr>
            <w:tcW w:w="1134" w:type="dxa"/>
            <w:tcBorders>
              <w:top w:val="nil"/>
              <w:left w:val="nil"/>
              <w:bottom w:val="single" w:sz="4" w:space="0" w:color="auto"/>
              <w:right w:val="single" w:sz="4" w:space="0" w:color="auto"/>
            </w:tcBorders>
            <w:shd w:val="clear" w:color="auto" w:fill="auto"/>
            <w:vAlign w:val="center"/>
            <w:hideMark/>
          </w:tcPr>
          <w:p w14:paraId="430BF5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230,00</w:t>
            </w:r>
          </w:p>
        </w:tc>
        <w:tc>
          <w:tcPr>
            <w:tcW w:w="1134" w:type="dxa"/>
            <w:tcBorders>
              <w:top w:val="nil"/>
              <w:left w:val="nil"/>
              <w:bottom w:val="single" w:sz="4" w:space="0" w:color="auto"/>
              <w:right w:val="single" w:sz="4" w:space="0" w:color="auto"/>
            </w:tcBorders>
            <w:shd w:val="clear" w:color="auto" w:fill="auto"/>
            <w:vAlign w:val="center"/>
            <w:hideMark/>
          </w:tcPr>
          <w:p w14:paraId="3CE4BC6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312,00</w:t>
            </w:r>
          </w:p>
        </w:tc>
        <w:tc>
          <w:tcPr>
            <w:tcW w:w="1276" w:type="dxa"/>
            <w:tcBorders>
              <w:top w:val="nil"/>
              <w:left w:val="nil"/>
              <w:bottom w:val="single" w:sz="4" w:space="0" w:color="auto"/>
              <w:right w:val="single" w:sz="4" w:space="0" w:color="auto"/>
            </w:tcBorders>
            <w:shd w:val="clear" w:color="auto" w:fill="auto"/>
            <w:vAlign w:val="center"/>
            <w:hideMark/>
          </w:tcPr>
          <w:p w14:paraId="2E1C01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987,00</w:t>
            </w:r>
          </w:p>
        </w:tc>
        <w:tc>
          <w:tcPr>
            <w:tcW w:w="1276" w:type="dxa"/>
            <w:tcBorders>
              <w:top w:val="nil"/>
              <w:left w:val="nil"/>
              <w:bottom w:val="single" w:sz="4" w:space="0" w:color="auto"/>
              <w:right w:val="single" w:sz="4" w:space="0" w:color="auto"/>
            </w:tcBorders>
            <w:shd w:val="clear" w:color="auto" w:fill="auto"/>
            <w:vAlign w:val="center"/>
            <w:hideMark/>
          </w:tcPr>
          <w:p w14:paraId="0369B6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987,00</w:t>
            </w:r>
          </w:p>
        </w:tc>
        <w:tc>
          <w:tcPr>
            <w:tcW w:w="1134" w:type="dxa"/>
            <w:vMerge/>
            <w:tcBorders>
              <w:top w:val="nil"/>
              <w:left w:val="single" w:sz="4" w:space="0" w:color="auto"/>
              <w:bottom w:val="single" w:sz="4" w:space="0" w:color="000000"/>
              <w:right w:val="single" w:sz="4" w:space="0" w:color="auto"/>
            </w:tcBorders>
            <w:vAlign w:val="center"/>
            <w:hideMark/>
          </w:tcPr>
          <w:p w14:paraId="097A89A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CFEF56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BC3BC8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35C6EE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C16CAA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1168B6B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7935784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14:paraId="1354C6D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14:paraId="365CE7A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21.1.03.15150</w:t>
            </w:r>
          </w:p>
        </w:tc>
        <w:tc>
          <w:tcPr>
            <w:tcW w:w="567" w:type="dxa"/>
            <w:tcBorders>
              <w:top w:val="nil"/>
              <w:left w:val="nil"/>
              <w:bottom w:val="single" w:sz="4" w:space="0" w:color="auto"/>
              <w:right w:val="single" w:sz="4" w:space="0" w:color="auto"/>
            </w:tcBorders>
            <w:shd w:val="clear" w:color="auto" w:fill="auto"/>
            <w:vAlign w:val="center"/>
            <w:hideMark/>
          </w:tcPr>
          <w:p w14:paraId="2530627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312</w:t>
            </w:r>
          </w:p>
        </w:tc>
        <w:tc>
          <w:tcPr>
            <w:tcW w:w="1275" w:type="dxa"/>
            <w:tcBorders>
              <w:top w:val="nil"/>
              <w:left w:val="nil"/>
              <w:bottom w:val="single" w:sz="4" w:space="0" w:color="auto"/>
              <w:right w:val="single" w:sz="4" w:space="0" w:color="auto"/>
            </w:tcBorders>
            <w:shd w:val="clear" w:color="auto" w:fill="auto"/>
            <w:vAlign w:val="center"/>
            <w:hideMark/>
          </w:tcPr>
          <w:p w14:paraId="4C3F274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987,00</w:t>
            </w:r>
          </w:p>
        </w:tc>
        <w:tc>
          <w:tcPr>
            <w:tcW w:w="1134" w:type="dxa"/>
            <w:tcBorders>
              <w:top w:val="nil"/>
              <w:left w:val="nil"/>
              <w:bottom w:val="single" w:sz="4" w:space="0" w:color="auto"/>
              <w:right w:val="single" w:sz="4" w:space="0" w:color="auto"/>
            </w:tcBorders>
            <w:shd w:val="clear" w:color="auto" w:fill="auto"/>
            <w:vAlign w:val="center"/>
            <w:hideMark/>
          </w:tcPr>
          <w:p w14:paraId="2DD3C9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222,50</w:t>
            </w:r>
          </w:p>
        </w:tc>
        <w:tc>
          <w:tcPr>
            <w:tcW w:w="1134" w:type="dxa"/>
            <w:tcBorders>
              <w:top w:val="nil"/>
              <w:left w:val="nil"/>
              <w:bottom w:val="single" w:sz="4" w:space="0" w:color="auto"/>
              <w:right w:val="single" w:sz="4" w:space="0" w:color="auto"/>
            </w:tcBorders>
            <w:shd w:val="clear" w:color="auto" w:fill="auto"/>
            <w:vAlign w:val="center"/>
            <w:hideMark/>
          </w:tcPr>
          <w:p w14:paraId="30EB0D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222,50</w:t>
            </w:r>
          </w:p>
        </w:tc>
        <w:tc>
          <w:tcPr>
            <w:tcW w:w="1134" w:type="dxa"/>
            <w:tcBorders>
              <w:top w:val="nil"/>
              <w:left w:val="nil"/>
              <w:bottom w:val="single" w:sz="4" w:space="0" w:color="auto"/>
              <w:right w:val="single" w:sz="4" w:space="0" w:color="auto"/>
            </w:tcBorders>
            <w:shd w:val="clear" w:color="auto" w:fill="auto"/>
            <w:vAlign w:val="center"/>
            <w:hideMark/>
          </w:tcPr>
          <w:p w14:paraId="4479F2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230,00</w:t>
            </w:r>
          </w:p>
        </w:tc>
        <w:tc>
          <w:tcPr>
            <w:tcW w:w="1134" w:type="dxa"/>
            <w:tcBorders>
              <w:top w:val="nil"/>
              <w:left w:val="nil"/>
              <w:bottom w:val="single" w:sz="4" w:space="0" w:color="auto"/>
              <w:right w:val="single" w:sz="4" w:space="0" w:color="auto"/>
            </w:tcBorders>
            <w:shd w:val="clear" w:color="auto" w:fill="auto"/>
            <w:vAlign w:val="center"/>
            <w:hideMark/>
          </w:tcPr>
          <w:p w14:paraId="155374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312,00</w:t>
            </w:r>
          </w:p>
        </w:tc>
        <w:tc>
          <w:tcPr>
            <w:tcW w:w="1276" w:type="dxa"/>
            <w:tcBorders>
              <w:top w:val="nil"/>
              <w:left w:val="nil"/>
              <w:bottom w:val="single" w:sz="4" w:space="0" w:color="auto"/>
              <w:right w:val="single" w:sz="4" w:space="0" w:color="auto"/>
            </w:tcBorders>
            <w:shd w:val="clear" w:color="auto" w:fill="auto"/>
            <w:vAlign w:val="center"/>
            <w:hideMark/>
          </w:tcPr>
          <w:p w14:paraId="3DB5FF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987,00</w:t>
            </w:r>
          </w:p>
        </w:tc>
        <w:tc>
          <w:tcPr>
            <w:tcW w:w="1276" w:type="dxa"/>
            <w:tcBorders>
              <w:top w:val="nil"/>
              <w:left w:val="nil"/>
              <w:bottom w:val="single" w:sz="4" w:space="0" w:color="auto"/>
              <w:right w:val="single" w:sz="4" w:space="0" w:color="auto"/>
            </w:tcBorders>
            <w:shd w:val="clear" w:color="auto" w:fill="auto"/>
            <w:vAlign w:val="center"/>
            <w:hideMark/>
          </w:tcPr>
          <w:p w14:paraId="0A0B15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987,00</w:t>
            </w:r>
          </w:p>
        </w:tc>
        <w:tc>
          <w:tcPr>
            <w:tcW w:w="1134" w:type="dxa"/>
            <w:vMerge/>
            <w:tcBorders>
              <w:top w:val="nil"/>
              <w:left w:val="single" w:sz="4" w:space="0" w:color="auto"/>
              <w:bottom w:val="single" w:sz="4" w:space="0" w:color="000000"/>
              <w:right w:val="single" w:sz="4" w:space="0" w:color="auto"/>
            </w:tcBorders>
            <w:vAlign w:val="center"/>
            <w:hideMark/>
          </w:tcPr>
          <w:p w14:paraId="663633C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86E551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E32DE5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F24917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8EC3BF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09C5817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904B3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4637C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7A4F9A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F0B62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2C5FE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AE5F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9C3E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11533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624E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76DAB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55D2E5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2C812C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0844AB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FAB9D5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089831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6777D2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6109DD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272DE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BCF6C2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F7429B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670673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1352D0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00E5E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3E155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2C5A66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8D00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35914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B81CD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DBC67E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FEBAF2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7C2929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5C036E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A07E29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7B8D63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A31BD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136C2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CDD12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82965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72AA89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A91BF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47268F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431E3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E759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E58C28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E2B5E5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0CE999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0E68D2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CBBE41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E7FC7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719151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684C065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79B839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414A8E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7A0665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F8392F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5AADD4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F715C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00C37C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FC5CDF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7BB82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F53885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2A1DD2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6ADE48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824F44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755F30C"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2F2B1FB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 xml:space="preserve">1.1.1.1.1.3.2. Единовременные выплаты молодым специалистам </w:t>
            </w:r>
          </w:p>
        </w:tc>
        <w:tc>
          <w:tcPr>
            <w:tcW w:w="850" w:type="dxa"/>
            <w:tcBorders>
              <w:top w:val="nil"/>
              <w:left w:val="nil"/>
              <w:bottom w:val="single" w:sz="4" w:space="0" w:color="auto"/>
              <w:right w:val="single" w:sz="4" w:space="0" w:color="auto"/>
            </w:tcBorders>
            <w:shd w:val="clear" w:color="000000" w:fill="FFFFFF"/>
            <w:vAlign w:val="center"/>
            <w:hideMark/>
          </w:tcPr>
          <w:p w14:paraId="246BF6D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Количество молодых спе</w:t>
            </w:r>
            <w:r w:rsidR="00827EA0">
              <w:rPr>
                <w:rFonts w:ascii="Times New Roman" w:eastAsia="Times New Roman" w:hAnsi="Times New Roman" w:cs="Times New Roman"/>
                <w:color w:val="000000"/>
                <w:sz w:val="18"/>
                <w:szCs w:val="18"/>
                <w:lang w:eastAsia="ru-RU"/>
              </w:rPr>
              <w:t xml:space="preserve">циалистов, получивших выплаты, </w:t>
            </w:r>
            <w:r w:rsidRPr="007E312C">
              <w:rPr>
                <w:rFonts w:ascii="Times New Roman" w:eastAsia="Times New Roman" w:hAnsi="Times New Roman" w:cs="Times New Roman"/>
                <w:color w:val="000000"/>
                <w:sz w:val="18"/>
                <w:szCs w:val="18"/>
                <w:lang w:eastAsia="ru-RU"/>
              </w:rPr>
              <w:t>ед.</w:t>
            </w:r>
          </w:p>
        </w:tc>
        <w:tc>
          <w:tcPr>
            <w:tcW w:w="567" w:type="dxa"/>
            <w:tcBorders>
              <w:top w:val="nil"/>
              <w:left w:val="nil"/>
              <w:bottom w:val="single" w:sz="4" w:space="0" w:color="auto"/>
              <w:right w:val="single" w:sz="4" w:space="0" w:color="auto"/>
            </w:tcBorders>
            <w:shd w:val="clear" w:color="000000" w:fill="FFFFFF"/>
            <w:vAlign w:val="center"/>
            <w:hideMark/>
          </w:tcPr>
          <w:p w14:paraId="5CE93D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AE1400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E617D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D23B25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0D7D3BB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8680D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14:paraId="6ACE7EA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25,00</w:t>
            </w:r>
          </w:p>
        </w:tc>
        <w:tc>
          <w:tcPr>
            <w:tcW w:w="1134" w:type="dxa"/>
            <w:tcBorders>
              <w:top w:val="nil"/>
              <w:left w:val="nil"/>
              <w:bottom w:val="single" w:sz="4" w:space="0" w:color="auto"/>
              <w:right w:val="single" w:sz="4" w:space="0" w:color="auto"/>
            </w:tcBorders>
            <w:shd w:val="clear" w:color="auto" w:fill="auto"/>
            <w:vAlign w:val="center"/>
            <w:hideMark/>
          </w:tcPr>
          <w:p w14:paraId="0EDE41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25,00</w:t>
            </w:r>
          </w:p>
        </w:tc>
        <w:tc>
          <w:tcPr>
            <w:tcW w:w="1134" w:type="dxa"/>
            <w:tcBorders>
              <w:top w:val="nil"/>
              <w:left w:val="nil"/>
              <w:bottom w:val="single" w:sz="4" w:space="0" w:color="auto"/>
              <w:right w:val="single" w:sz="4" w:space="0" w:color="auto"/>
            </w:tcBorders>
            <w:shd w:val="clear" w:color="auto" w:fill="auto"/>
            <w:vAlign w:val="center"/>
            <w:hideMark/>
          </w:tcPr>
          <w:p w14:paraId="7F87CF4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25,00</w:t>
            </w:r>
          </w:p>
        </w:tc>
        <w:tc>
          <w:tcPr>
            <w:tcW w:w="1134" w:type="dxa"/>
            <w:tcBorders>
              <w:top w:val="nil"/>
              <w:left w:val="nil"/>
              <w:bottom w:val="single" w:sz="4" w:space="0" w:color="auto"/>
              <w:right w:val="single" w:sz="4" w:space="0" w:color="auto"/>
            </w:tcBorders>
            <w:shd w:val="clear" w:color="auto" w:fill="auto"/>
            <w:vAlign w:val="center"/>
            <w:hideMark/>
          </w:tcPr>
          <w:p w14:paraId="18275C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25,00</w:t>
            </w:r>
          </w:p>
        </w:tc>
        <w:tc>
          <w:tcPr>
            <w:tcW w:w="1276" w:type="dxa"/>
            <w:tcBorders>
              <w:top w:val="nil"/>
              <w:left w:val="nil"/>
              <w:bottom w:val="single" w:sz="4" w:space="0" w:color="auto"/>
              <w:right w:val="single" w:sz="4" w:space="0" w:color="auto"/>
            </w:tcBorders>
            <w:shd w:val="clear" w:color="auto" w:fill="auto"/>
            <w:vAlign w:val="center"/>
            <w:hideMark/>
          </w:tcPr>
          <w:p w14:paraId="3913F9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100,00</w:t>
            </w:r>
          </w:p>
        </w:tc>
        <w:tc>
          <w:tcPr>
            <w:tcW w:w="1276" w:type="dxa"/>
            <w:tcBorders>
              <w:top w:val="nil"/>
              <w:left w:val="nil"/>
              <w:bottom w:val="single" w:sz="4" w:space="0" w:color="auto"/>
              <w:right w:val="single" w:sz="4" w:space="0" w:color="auto"/>
            </w:tcBorders>
            <w:shd w:val="clear" w:color="auto" w:fill="auto"/>
            <w:vAlign w:val="center"/>
            <w:hideMark/>
          </w:tcPr>
          <w:p w14:paraId="4E6152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B46B10"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7BED9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2022-2024гг. ежегодно  100 молодых специалиста, принятых на работу в организации, осуществляющие сельскохозяйственное производство получат единовременную  выплату, что будет способствовать закреплению молодых специалистов в сельской местности</w:t>
            </w:r>
          </w:p>
        </w:tc>
      </w:tr>
      <w:tr w:rsidR="00056645" w:rsidRPr="007E312C" w14:paraId="1833399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759FA9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11F0183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42DD3B1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C309DA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01DB1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E3A783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42283B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5B22C9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141,50</w:t>
            </w:r>
          </w:p>
        </w:tc>
        <w:tc>
          <w:tcPr>
            <w:tcW w:w="1134" w:type="dxa"/>
            <w:tcBorders>
              <w:top w:val="nil"/>
              <w:left w:val="nil"/>
              <w:bottom w:val="single" w:sz="4" w:space="0" w:color="auto"/>
              <w:right w:val="single" w:sz="4" w:space="0" w:color="auto"/>
            </w:tcBorders>
            <w:shd w:val="clear" w:color="000000" w:fill="FFFFFF"/>
            <w:vAlign w:val="center"/>
            <w:hideMark/>
          </w:tcPr>
          <w:p w14:paraId="6090C0E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2C45070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6F2C733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174CB14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4393E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325EC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vMerge/>
            <w:tcBorders>
              <w:top w:val="nil"/>
              <w:left w:val="single" w:sz="4" w:space="0" w:color="auto"/>
              <w:bottom w:val="single" w:sz="4" w:space="0" w:color="000000"/>
              <w:right w:val="single" w:sz="4" w:space="0" w:color="auto"/>
            </w:tcBorders>
            <w:vAlign w:val="center"/>
            <w:hideMark/>
          </w:tcPr>
          <w:p w14:paraId="70DF947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C4F45B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66561C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035AFE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26A9D4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5C3924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73C536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058348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2E46CB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02BBFD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496B59A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14 150,00</w:t>
            </w:r>
          </w:p>
        </w:tc>
        <w:tc>
          <w:tcPr>
            <w:tcW w:w="1134" w:type="dxa"/>
            <w:tcBorders>
              <w:top w:val="nil"/>
              <w:left w:val="nil"/>
              <w:bottom w:val="single" w:sz="4" w:space="0" w:color="auto"/>
              <w:right w:val="single" w:sz="4" w:space="0" w:color="auto"/>
            </w:tcBorders>
            <w:shd w:val="clear" w:color="000000" w:fill="FFFFFF"/>
            <w:vAlign w:val="center"/>
            <w:hideMark/>
          </w:tcPr>
          <w:p w14:paraId="365BE8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2 550,00</w:t>
            </w:r>
          </w:p>
        </w:tc>
        <w:tc>
          <w:tcPr>
            <w:tcW w:w="1134" w:type="dxa"/>
            <w:tcBorders>
              <w:top w:val="nil"/>
              <w:left w:val="nil"/>
              <w:bottom w:val="single" w:sz="4" w:space="0" w:color="auto"/>
              <w:right w:val="single" w:sz="4" w:space="0" w:color="auto"/>
            </w:tcBorders>
            <w:shd w:val="clear" w:color="000000" w:fill="FFFFFF"/>
            <w:vAlign w:val="center"/>
            <w:hideMark/>
          </w:tcPr>
          <w:p w14:paraId="7EF978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4 100,00</w:t>
            </w:r>
          </w:p>
        </w:tc>
        <w:tc>
          <w:tcPr>
            <w:tcW w:w="1134" w:type="dxa"/>
            <w:tcBorders>
              <w:top w:val="nil"/>
              <w:left w:val="nil"/>
              <w:bottom w:val="single" w:sz="4" w:space="0" w:color="auto"/>
              <w:right w:val="single" w:sz="4" w:space="0" w:color="auto"/>
            </w:tcBorders>
            <w:shd w:val="clear" w:color="000000" w:fill="FFFFFF"/>
            <w:vAlign w:val="center"/>
            <w:hideMark/>
          </w:tcPr>
          <w:p w14:paraId="43978A8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5 150,00</w:t>
            </w:r>
          </w:p>
        </w:tc>
        <w:tc>
          <w:tcPr>
            <w:tcW w:w="1134" w:type="dxa"/>
            <w:tcBorders>
              <w:top w:val="nil"/>
              <w:left w:val="nil"/>
              <w:bottom w:val="single" w:sz="4" w:space="0" w:color="auto"/>
              <w:right w:val="single" w:sz="4" w:space="0" w:color="auto"/>
            </w:tcBorders>
            <w:shd w:val="clear" w:color="000000" w:fill="FFFFFF"/>
            <w:vAlign w:val="center"/>
            <w:hideMark/>
          </w:tcPr>
          <w:p w14:paraId="27A9EBF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2 350,00</w:t>
            </w:r>
          </w:p>
        </w:tc>
        <w:tc>
          <w:tcPr>
            <w:tcW w:w="1276" w:type="dxa"/>
            <w:tcBorders>
              <w:top w:val="nil"/>
              <w:left w:val="nil"/>
              <w:bottom w:val="single" w:sz="4" w:space="0" w:color="auto"/>
              <w:right w:val="single" w:sz="4" w:space="0" w:color="auto"/>
            </w:tcBorders>
            <w:shd w:val="clear" w:color="000000" w:fill="FFFFFF"/>
            <w:vAlign w:val="center"/>
            <w:hideMark/>
          </w:tcPr>
          <w:p w14:paraId="3CCDCF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14 150,00</w:t>
            </w:r>
          </w:p>
        </w:tc>
        <w:tc>
          <w:tcPr>
            <w:tcW w:w="1276" w:type="dxa"/>
            <w:tcBorders>
              <w:top w:val="nil"/>
              <w:left w:val="nil"/>
              <w:bottom w:val="single" w:sz="4" w:space="0" w:color="auto"/>
              <w:right w:val="single" w:sz="4" w:space="0" w:color="auto"/>
            </w:tcBorders>
            <w:shd w:val="clear" w:color="000000" w:fill="FFFFFF"/>
            <w:vAlign w:val="center"/>
            <w:hideMark/>
          </w:tcPr>
          <w:p w14:paraId="3E8EDB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14 150,00</w:t>
            </w:r>
          </w:p>
        </w:tc>
        <w:tc>
          <w:tcPr>
            <w:tcW w:w="1134" w:type="dxa"/>
            <w:vMerge/>
            <w:tcBorders>
              <w:top w:val="nil"/>
              <w:left w:val="single" w:sz="4" w:space="0" w:color="auto"/>
              <w:bottom w:val="single" w:sz="4" w:space="0" w:color="000000"/>
              <w:right w:val="single" w:sz="4" w:space="0" w:color="auto"/>
            </w:tcBorders>
            <w:vAlign w:val="center"/>
            <w:hideMark/>
          </w:tcPr>
          <w:p w14:paraId="098D934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756C23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A7F184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A6569D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F9AF0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619329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4FB6FF8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A74F59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3FE9A1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21.1.03.15150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96B38D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17005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14 150,00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185E8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2 550,00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93178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4 100,00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9F54CC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5 150,00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2907B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2 350,00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BD87FD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14 150,00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BAE112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14 150,00</w:t>
            </w:r>
          </w:p>
        </w:tc>
        <w:tc>
          <w:tcPr>
            <w:tcW w:w="1134" w:type="dxa"/>
            <w:vMerge/>
            <w:tcBorders>
              <w:top w:val="nil"/>
              <w:left w:val="single" w:sz="4" w:space="0" w:color="auto"/>
              <w:bottom w:val="single" w:sz="4" w:space="0" w:color="000000"/>
              <w:right w:val="single" w:sz="4" w:space="0" w:color="auto"/>
            </w:tcBorders>
            <w:vAlign w:val="center"/>
            <w:hideMark/>
          </w:tcPr>
          <w:p w14:paraId="2FD51D8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DD975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3EF303C" w14:textId="77777777" w:rsidTr="00827EA0">
        <w:trPr>
          <w:trHeight w:val="630"/>
        </w:trPr>
        <w:tc>
          <w:tcPr>
            <w:tcW w:w="1277" w:type="dxa"/>
            <w:vMerge/>
            <w:tcBorders>
              <w:top w:val="nil"/>
              <w:left w:val="single" w:sz="4" w:space="0" w:color="auto"/>
              <w:bottom w:val="single" w:sz="4" w:space="0" w:color="000000"/>
              <w:right w:val="single" w:sz="4" w:space="0" w:color="auto"/>
            </w:tcBorders>
            <w:vAlign w:val="center"/>
            <w:hideMark/>
          </w:tcPr>
          <w:p w14:paraId="38D26FB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7C15CF1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6BB5D9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A7270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34970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36E37F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7664F7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A65EFF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3B456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86B84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FB8973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78DFF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D9A7D9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AD0CC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74F3CC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5DB94F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FCFF36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A1A397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4B1BC25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02FAF5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0A9C37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BBC5F0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496AC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36AF22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8D816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4E930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0FA3F1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B522E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AD6FD8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4C8A5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07DD1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5DB3C7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6AAC18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2C627C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7BA4EB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316AFCE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707500C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3AB005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62382EB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06516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10A9B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6EED13C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81BAE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90BDB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6E849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8602B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C68EEB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309A33C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6C2131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E634E7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1CBBBD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6F0397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8DA152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3169469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2EC6D4A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CD88F1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AF6345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242659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8401AF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E581A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4F108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DCD49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776BD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14FAC9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89CEA6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6D9718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EE5D29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1917E86"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FF15B80"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 xml:space="preserve">1.1.1.1.1.7. Оказание поддержки </w:t>
            </w:r>
            <w:proofErr w:type="spellStart"/>
            <w:r w:rsidRPr="007E312C">
              <w:rPr>
                <w:rFonts w:ascii="Times New Roman" w:eastAsia="Times New Roman" w:hAnsi="Times New Roman" w:cs="Times New Roman"/>
                <w:sz w:val="18"/>
                <w:szCs w:val="18"/>
                <w:u w:val="single"/>
                <w:lang w:eastAsia="ru-RU"/>
              </w:rPr>
              <w:t>сельхозтовар</w:t>
            </w:r>
            <w:r w:rsidRPr="007E312C">
              <w:rPr>
                <w:rFonts w:ascii="Times New Roman" w:eastAsia="Times New Roman" w:hAnsi="Times New Roman" w:cs="Times New Roman"/>
                <w:sz w:val="18"/>
                <w:szCs w:val="18"/>
                <w:u w:val="single"/>
                <w:lang w:eastAsia="ru-RU"/>
              </w:rPr>
              <w:lastRenderedPageBreak/>
              <w:t>опроизводителям</w:t>
            </w:r>
            <w:proofErr w:type="spellEnd"/>
            <w:r w:rsidRPr="007E312C">
              <w:rPr>
                <w:rFonts w:ascii="Times New Roman" w:eastAsia="Times New Roman" w:hAnsi="Times New Roman" w:cs="Times New Roman"/>
                <w:sz w:val="18"/>
                <w:szCs w:val="18"/>
                <w:u w:val="single"/>
                <w:lang w:eastAsia="ru-RU"/>
              </w:rPr>
              <w:t xml:space="preserve"> на развитие приоритетных </w:t>
            </w:r>
            <w:proofErr w:type="spellStart"/>
            <w:r w:rsidRPr="007E312C">
              <w:rPr>
                <w:rFonts w:ascii="Times New Roman" w:eastAsia="Times New Roman" w:hAnsi="Times New Roman" w:cs="Times New Roman"/>
                <w:sz w:val="18"/>
                <w:szCs w:val="18"/>
                <w:u w:val="single"/>
                <w:lang w:eastAsia="ru-RU"/>
              </w:rPr>
              <w:t>подотраслей</w:t>
            </w:r>
            <w:proofErr w:type="spellEnd"/>
            <w:r w:rsidRPr="007E312C">
              <w:rPr>
                <w:rFonts w:ascii="Times New Roman" w:eastAsia="Times New Roman" w:hAnsi="Times New Roman" w:cs="Times New Roman"/>
                <w:sz w:val="18"/>
                <w:szCs w:val="18"/>
                <w:u w:val="single"/>
                <w:lang w:eastAsia="ru-RU"/>
              </w:rPr>
              <w:t xml:space="preserve"> агропромышленного комплекса и малых форм хозяйствования</w:t>
            </w:r>
          </w:p>
        </w:tc>
        <w:tc>
          <w:tcPr>
            <w:tcW w:w="850" w:type="dxa"/>
            <w:tcBorders>
              <w:top w:val="nil"/>
              <w:left w:val="nil"/>
              <w:bottom w:val="single" w:sz="4" w:space="0" w:color="auto"/>
              <w:right w:val="single" w:sz="4" w:space="0" w:color="auto"/>
            </w:tcBorders>
            <w:shd w:val="clear" w:color="auto" w:fill="auto"/>
            <w:vAlign w:val="center"/>
            <w:hideMark/>
          </w:tcPr>
          <w:p w14:paraId="1950332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lastRenderedPageBreak/>
              <w:t>Наименование показателя</w:t>
            </w:r>
          </w:p>
        </w:tc>
        <w:tc>
          <w:tcPr>
            <w:tcW w:w="567" w:type="dxa"/>
            <w:tcBorders>
              <w:top w:val="nil"/>
              <w:left w:val="nil"/>
              <w:bottom w:val="single" w:sz="4" w:space="0" w:color="auto"/>
              <w:right w:val="single" w:sz="4" w:space="0" w:color="auto"/>
            </w:tcBorders>
            <w:shd w:val="clear" w:color="auto" w:fill="auto"/>
            <w:vAlign w:val="center"/>
            <w:hideMark/>
          </w:tcPr>
          <w:p w14:paraId="34C6A67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3EC505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BD3B74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42C1C0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B3C199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BADFED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170B5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81A3AF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55822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6E08D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055628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6B12FF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val="restart"/>
            <w:tcBorders>
              <w:top w:val="nil"/>
              <w:left w:val="nil"/>
              <w:bottom w:val="single" w:sz="4" w:space="0" w:color="000000"/>
              <w:right w:val="single" w:sz="4" w:space="0" w:color="auto"/>
            </w:tcBorders>
            <w:shd w:val="clear" w:color="auto" w:fill="auto"/>
            <w:vAlign w:val="center"/>
            <w:hideMark/>
          </w:tcPr>
          <w:p w14:paraId="168980DB"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w:t>
            </w:r>
            <w:r w:rsidRPr="007E312C">
              <w:rPr>
                <w:rFonts w:ascii="Times New Roman" w:eastAsia="Times New Roman" w:hAnsi="Times New Roman" w:cs="Times New Roman"/>
                <w:color w:val="000000"/>
                <w:sz w:val="18"/>
                <w:szCs w:val="18"/>
                <w:lang w:eastAsia="ru-RU"/>
              </w:rPr>
              <w:lastRenderedPageBreak/>
              <w:t xml:space="preserve">ьные предприниматели, осуществляющие сельскохозяйственное производство,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w:t>
            </w:r>
            <w:proofErr w:type="spellStart"/>
            <w:r w:rsidRPr="007E312C">
              <w:rPr>
                <w:rFonts w:ascii="Times New Roman" w:eastAsia="Times New Roman" w:hAnsi="Times New Roman" w:cs="Times New Roman"/>
                <w:color w:val="000000"/>
                <w:sz w:val="18"/>
                <w:szCs w:val="18"/>
                <w:lang w:eastAsia="ru-RU"/>
              </w:rPr>
              <w:t>продукции,сельскохозяйственные</w:t>
            </w:r>
            <w:proofErr w:type="spellEnd"/>
            <w:r w:rsidRPr="007E312C">
              <w:rPr>
                <w:rFonts w:ascii="Times New Roman" w:eastAsia="Times New Roman" w:hAnsi="Times New Roman" w:cs="Times New Roman"/>
                <w:color w:val="000000"/>
                <w:sz w:val="18"/>
                <w:szCs w:val="18"/>
                <w:lang w:eastAsia="ru-RU"/>
              </w:rPr>
              <w:t xml:space="preserve"> потребительские кооперативы, граждане ведущие личные подсобные хозяйства,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4210389"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 xml:space="preserve">Увеличение объемов </w:t>
            </w:r>
            <w:r w:rsidRPr="007E312C">
              <w:rPr>
                <w:rFonts w:ascii="Times New Roman" w:eastAsia="Times New Roman" w:hAnsi="Times New Roman" w:cs="Times New Roman"/>
                <w:sz w:val="18"/>
                <w:szCs w:val="18"/>
                <w:lang w:eastAsia="ru-RU"/>
              </w:rPr>
              <w:lastRenderedPageBreak/>
              <w:t xml:space="preserve">производства продукции в приоритетных </w:t>
            </w:r>
            <w:proofErr w:type="spellStart"/>
            <w:r w:rsidRPr="007E312C">
              <w:rPr>
                <w:rFonts w:ascii="Times New Roman" w:eastAsia="Times New Roman" w:hAnsi="Times New Roman" w:cs="Times New Roman"/>
                <w:sz w:val="18"/>
                <w:szCs w:val="18"/>
                <w:lang w:eastAsia="ru-RU"/>
              </w:rPr>
              <w:t>подотраслях</w:t>
            </w:r>
            <w:proofErr w:type="spellEnd"/>
            <w:r w:rsidRPr="007E312C">
              <w:rPr>
                <w:rFonts w:ascii="Times New Roman" w:eastAsia="Times New Roman" w:hAnsi="Times New Roman" w:cs="Times New Roman"/>
                <w:sz w:val="18"/>
                <w:szCs w:val="18"/>
                <w:lang w:eastAsia="ru-RU"/>
              </w:rPr>
              <w:t xml:space="preserve"> агропромышленного комплекса.</w:t>
            </w:r>
            <w:r w:rsidRPr="007E312C">
              <w:rPr>
                <w:rFonts w:ascii="Times New Roman" w:eastAsia="Times New Roman" w:hAnsi="Times New Roman" w:cs="Times New Roman"/>
                <w:sz w:val="18"/>
                <w:szCs w:val="18"/>
                <w:lang w:eastAsia="ru-RU"/>
              </w:rPr>
              <w:b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ферм  и обеспеч</w:t>
            </w:r>
            <w:r w:rsidRPr="007E312C">
              <w:rPr>
                <w:rFonts w:ascii="Times New Roman" w:eastAsia="Times New Roman" w:hAnsi="Times New Roman" w:cs="Times New Roman"/>
                <w:sz w:val="18"/>
                <w:szCs w:val="18"/>
                <w:lang w:eastAsia="ru-RU"/>
              </w:rPr>
              <w:lastRenderedPageBreak/>
              <w:t>ение их дальнейшего развития.</w:t>
            </w:r>
          </w:p>
        </w:tc>
      </w:tr>
      <w:tr w:rsidR="00056645" w:rsidRPr="007E312C" w14:paraId="37ABA63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5AFE020"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73618C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7162169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B0A4A0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4C76D1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1B04D0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387677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C9A533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77679C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729E41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D200D5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1AB906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DD081B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30BF97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4D6EB48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109ED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4B4254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F1406E2"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E58FED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4734754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28457C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A2904A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2A34D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DF2960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E73801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426 965,26</w:t>
            </w:r>
          </w:p>
        </w:tc>
        <w:tc>
          <w:tcPr>
            <w:tcW w:w="1134" w:type="dxa"/>
            <w:tcBorders>
              <w:top w:val="nil"/>
              <w:left w:val="nil"/>
              <w:bottom w:val="single" w:sz="4" w:space="0" w:color="auto"/>
              <w:right w:val="single" w:sz="4" w:space="0" w:color="auto"/>
            </w:tcBorders>
            <w:shd w:val="clear" w:color="auto" w:fill="auto"/>
            <w:vAlign w:val="center"/>
            <w:hideMark/>
          </w:tcPr>
          <w:p w14:paraId="2004AB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E39BDD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835E1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343 051,73</w:t>
            </w:r>
          </w:p>
        </w:tc>
        <w:tc>
          <w:tcPr>
            <w:tcW w:w="1134" w:type="dxa"/>
            <w:tcBorders>
              <w:top w:val="nil"/>
              <w:left w:val="nil"/>
              <w:bottom w:val="single" w:sz="4" w:space="0" w:color="auto"/>
              <w:right w:val="single" w:sz="4" w:space="0" w:color="auto"/>
            </w:tcBorders>
            <w:shd w:val="clear" w:color="auto" w:fill="auto"/>
            <w:vAlign w:val="center"/>
            <w:hideMark/>
          </w:tcPr>
          <w:p w14:paraId="060CCBE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83 913,52</w:t>
            </w:r>
          </w:p>
        </w:tc>
        <w:tc>
          <w:tcPr>
            <w:tcW w:w="1276" w:type="dxa"/>
            <w:tcBorders>
              <w:top w:val="nil"/>
              <w:left w:val="nil"/>
              <w:bottom w:val="single" w:sz="4" w:space="0" w:color="auto"/>
              <w:right w:val="single" w:sz="4" w:space="0" w:color="auto"/>
            </w:tcBorders>
            <w:shd w:val="clear" w:color="auto" w:fill="auto"/>
            <w:vAlign w:val="center"/>
            <w:hideMark/>
          </w:tcPr>
          <w:p w14:paraId="33F617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420 340,51</w:t>
            </w:r>
          </w:p>
        </w:tc>
        <w:tc>
          <w:tcPr>
            <w:tcW w:w="1276" w:type="dxa"/>
            <w:tcBorders>
              <w:top w:val="nil"/>
              <w:left w:val="nil"/>
              <w:bottom w:val="single" w:sz="4" w:space="0" w:color="auto"/>
              <w:right w:val="single" w:sz="4" w:space="0" w:color="auto"/>
            </w:tcBorders>
            <w:shd w:val="clear" w:color="auto" w:fill="auto"/>
            <w:vAlign w:val="center"/>
            <w:hideMark/>
          </w:tcPr>
          <w:p w14:paraId="02E7126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552 216,80</w:t>
            </w:r>
          </w:p>
        </w:tc>
        <w:tc>
          <w:tcPr>
            <w:tcW w:w="1134" w:type="dxa"/>
            <w:vMerge/>
            <w:tcBorders>
              <w:top w:val="nil"/>
              <w:left w:val="nil"/>
              <w:bottom w:val="single" w:sz="4" w:space="0" w:color="000000"/>
              <w:right w:val="single" w:sz="4" w:space="0" w:color="auto"/>
            </w:tcBorders>
            <w:vAlign w:val="center"/>
            <w:hideMark/>
          </w:tcPr>
          <w:p w14:paraId="75B8A6B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7E0C36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69CCA0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E05C6E3"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EABECF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Всего областной бюджет, в том числе: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AEE5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4ABE47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167C18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7849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9F54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C769F3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93 932,36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C6844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CD71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81A60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75 471,39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CBB7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18 460,96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4BC2F4" w14:textId="77777777" w:rsidR="007E312C" w:rsidRPr="00B50D5B" w:rsidRDefault="00F63C0B"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92474,91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82E47B" w14:textId="77777777" w:rsidR="007E312C" w:rsidRPr="00B50D5B" w:rsidRDefault="00F63C0B"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121487,7</w:t>
            </w:r>
          </w:p>
        </w:tc>
        <w:tc>
          <w:tcPr>
            <w:tcW w:w="1134" w:type="dxa"/>
            <w:vMerge/>
            <w:tcBorders>
              <w:top w:val="nil"/>
              <w:left w:val="nil"/>
              <w:bottom w:val="single" w:sz="4" w:space="0" w:color="000000"/>
              <w:right w:val="single" w:sz="4" w:space="0" w:color="auto"/>
            </w:tcBorders>
            <w:vAlign w:val="center"/>
            <w:hideMark/>
          </w:tcPr>
          <w:p w14:paraId="1E84145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C0DC07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6EDE62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7FE541F"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2EDCE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26484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FAEE07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2E73DC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39ECB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53BC24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0994A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81 209,43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BDA5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74FE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5B91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62 748,46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D6E9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18 460,96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BDEDF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92 474,91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5F41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121 487,70</w:t>
            </w:r>
          </w:p>
        </w:tc>
        <w:tc>
          <w:tcPr>
            <w:tcW w:w="1134" w:type="dxa"/>
            <w:vMerge/>
            <w:tcBorders>
              <w:top w:val="nil"/>
              <w:left w:val="nil"/>
              <w:bottom w:val="single" w:sz="4" w:space="0" w:color="000000"/>
              <w:right w:val="single" w:sz="4" w:space="0" w:color="auto"/>
            </w:tcBorders>
            <w:vAlign w:val="center"/>
            <w:hideMark/>
          </w:tcPr>
          <w:p w14:paraId="40550FE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A4FEAC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90FB3B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FA31931"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F0A616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C47051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3B9AC29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B28953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1EF04D5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03D3187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630</w:t>
            </w:r>
          </w:p>
        </w:tc>
        <w:tc>
          <w:tcPr>
            <w:tcW w:w="1275" w:type="dxa"/>
            <w:tcBorders>
              <w:top w:val="nil"/>
              <w:left w:val="nil"/>
              <w:bottom w:val="single" w:sz="4" w:space="0" w:color="auto"/>
              <w:right w:val="single" w:sz="4" w:space="0" w:color="auto"/>
            </w:tcBorders>
            <w:shd w:val="clear" w:color="auto" w:fill="auto"/>
            <w:vAlign w:val="center"/>
            <w:hideMark/>
          </w:tcPr>
          <w:p w14:paraId="545D25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12 722,93</w:t>
            </w:r>
          </w:p>
        </w:tc>
        <w:tc>
          <w:tcPr>
            <w:tcW w:w="1134" w:type="dxa"/>
            <w:tcBorders>
              <w:top w:val="nil"/>
              <w:left w:val="nil"/>
              <w:bottom w:val="single" w:sz="4" w:space="0" w:color="auto"/>
              <w:right w:val="single" w:sz="4" w:space="0" w:color="auto"/>
            </w:tcBorders>
            <w:shd w:val="clear" w:color="auto" w:fill="auto"/>
            <w:vAlign w:val="center"/>
            <w:hideMark/>
          </w:tcPr>
          <w:p w14:paraId="1470BA6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43AC076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9A458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12 722,93</w:t>
            </w:r>
          </w:p>
        </w:tc>
        <w:tc>
          <w:tcPr>
            <w:tcW w:w="1134" w:type="dxa"/>
            <w:tcBorders>
              <w:top w:val="nil"/>
              <w:left w:val="nil"/>
              <w:bottom w:val="single" w:sz="4" w:space="0" w:color="auto"/>
              <w:right w:val="single" w:sz="4" w:space="0" w:color="auto"/>
            </w:tcBorders>
            <w:shd w:val="clear" w:color="auto" w:fill="auto"/>
            <w:vAlign w:val="center"/>
            <w:hideMark/>
          </w:tcPr>
          <w:p w14:paraId="70E30F4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1CE9B5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E2961F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vMerge/>
            <w:tcBorders>
              <w:top w:val="nil"/>
              <w:left w:val="nil"/>
              <w:bottom w:val="single" w:sz="4" w:space="0" w:color="000000"/>
              <w:right w:val="single" w:sz="4" w:space="0" w:color="auto"/>
            </w:tcBorders>
            <w:vAlign w:val="center"/>
            <w:hideMark/>
          </w:tcPr>
          <w:p w14:paraId="14A138E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80F968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D0260F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A6EE739"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BA94AD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федеральный бюджет,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48A867A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F9E4EA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73D6C8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A7A93D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B85D27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7E78C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333 032,90</w:t>
            </w:r>
          </w:p>
        </w:tc>
        <w:tc>
          <w:tcPr>
            <w:tcW w:w="1134" w:type="dxa"/>
            <w:tcBorders>
              <w:top w:val="nil"/>
              <w:left w:val="nil"/>
              <w:bottom w:val="single" w:sz="4" w:space="0" w:color="auto"/>
              <w:right w:val="single" w:sz="4" w:space="0" w:color="auto"/>
            </w:tcBorders>
            <w:shd w:val="clear" w:color="auto" w:fill="auto"/>
            <w:vAlign w:val="center"/>
            <w:hideMark/>
          </w:tcPr>
          <w:p w14:paraId="091713D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6085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2FBF4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267 580,34</w:t>
            </w:r>
          </w:p>
        </w:tc>
        <w:tc>
          <w:tcPr>
            <w:tcW w:w="1134" w:type="dxa"/>
            <w:tcBorders>
              <w:top w:val="nil"/>
              <w:left w:val="nil"/>
              <w:bottom w:val="single" w:sz="4" w:space="0" w:color="auto"/>
              <w:right w:val="single" w:sz="4" w:space="0" w:color="auto"/>
            </w:tcBorders>
            <w:shd w:val="clear" w:color="auto" w:fill="auto"/>
            <w:vAlign w:val="center"/>
            <w:hideMark/>
          </w:tcPr>
          <w:p w14:paraId="46D554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65 452,56</w:t>
            </w:r>
          </w:p>
        </w:tc>
        <w:tc>
          <w:tcPr>
            <w:tcW w:w="1276" w:type="dxa"/>
            <w:tcBorders>
              <w:top w:val="nil"/>
              <w:left w:val="nil"/>
              <w:bottom w:val="single" w:sz="4" w:space="0" w:color="auto"/>
              <w:right w:val="single" w:sz="4" w:space="0" w:color="auto"/>
            </w:tcBorders>
            <w:shd w:val="clear" w:color="auto" w:fill="auto"/>
            <w:vAlign w:val="center"/>
            <w:hideMark/>
          </w:tcPr>
          <w:p w14:paraId="0123F0F5" w14:textId="77777777" w:rsidR="007E312C" w:rsidRPr="00B50D5B" w:rsidRDefault="009A08CA"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327 865,6</w:t>
            </w:r>
          </w:p>
        </w:tc>
        <w:tc>
          <w:tcPr>
            <w:tcW w:w="1276" w:type="dxa"/>
            <w:tcBorders>
              <w:top w:val="nil"/>
              <w:left w:val="nil"/>
              <w:bottom w:val="single" w:sz="4" w:space="0" w:color="auto"/>
              <w:right w:val="single" w:sz="4" w:space="0" w:color="auto"/>
            </w:tcBorders>
            <w:shd w:val="clear" w:color="auto" w:fill="auto"/>
            <w:vAlign w:val="center"/>
            <w:hideMark/>
          </w:tcPr>
          <w:p w14:paraId="5ADF935C" w14:textId="77777777" w:rsidR="007E312C" w:rsidRPr="00B50D5B" w:rsidRDefault="009A08CA"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430 729,1</w:t>
            </w:r>
          </w:p>
        </w:tc>
        <w:tc>
          <w:tcPr>
            <w:tcW w:w="1134" w:type="dxa"/>
            <w:vMerge/>
            <w:tcBorders>
              <w:top w:val="nil"/>
              <w:left w:val="nil"/>
              <w:bottom w:val="single" w:sz="4" w:space="0" w:color="000000"/>
              <w:right w:val="single" w:sz="4" w:space="0" w:color="auto"/>
            </w:tcBorders>
            <w:vAlign w:val="center"/>
            <w:hideMark/>
          </w:tcPr>
          <w:p w14:paraId="4E251EA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115664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1E2EF9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F4E4755"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913734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4A3AB32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8F7ADC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60D226C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9273DD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717C6A3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4D03F6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287 924,34</w:t>
            </w:r>
          </w:p>
        </w:tc>
        <w:tc>
          <w:tcPr>
            <w:tcW w:w="1134" w:type="dxa"/>
            <w:tcBorders>
              <w:top w:val="nil"/>
              <w:left w:val="nil"/>
              <w:bottom w:val="single" w:sz="4" w:space="0" w:color="auto"/>
              <w:right w:val="single" w:sz="4" w:space="0" w:color="auto"/>
            </w:tcBorders>
            <w:shd w:val="clear" w:color="auto" w:fill="auto"/>
            <w:vAlign w:val="center"/>
            <w:hideMark/>
          </w:tcPr>
          <w:p w14:paraId="2C063FB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C6D5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09B0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222 471,78</w:t>
            </w:r>
          </w:p>
        </w:tc>
        <w:tc>
          <w:tcPr>
            <w:tcW w:w="1134" w:type="dxa"/>
            <w:tcBorders>
              <w:top w:val="nil"/>
              <w:left w:val="nil"/>
              <w:bottom w:val="single" w:sz="4" w:space="0" w:color="auto"/>
              <w:right w:val="single" w:sz="4" w:space="0" w:color="auto"/>
            </w:tcBorders>
            <w:shd w:val="clear" w:color="auto" w:fill="auto"/>
            <w:vAlign w:val="center"/>
            <w:hideMark/>
          </w:tcPr>
          <w:p w14:paraId="2FC127F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65 452,56</w:t>
            </w:r>
          </w:p>
        </w:tc>
        <w:tc>
          <w:tcPr>
            <w:tcW w:w="1276" w:type="dxa"/>
            <w:tcBorders>
              <w:top w:val="nil"/>
              <w:left w:val="nil"/>
              <w:bottom w:val="single" w:sz="4" w:space="0" w:color="auto"/>
              <w:right w:val="single" w:sz="4" w:space="0" w:color="auto"/>
            </w:tcBorders>
            <w:shd w:val="clear" w:color="auto" w:fill="auto"/>
            <w:vAlign w:val="center"/>
            <w:hideMark/>
          </w:tcPr>
          <w:p w14:paraId="2026688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327 865,60</w:t>
            </w:r>
          </w:p>
        </w:tc>
        <w:tc>
          <w:tcPr>
            <w:tcW w:w="1276" w:type="dxa"/>
            <w:tcBorders>
              <w:top w:val="nil"/>
              <w:left w:val="nil"/>
              <w:bottom w:val="single" w:sz="4" w:space="0" w:color="auto"/>
              <w:right w:val="single" w:sz="4" w:space="0" w:color="auto"/>
            </w:tcBorders>
            <w:shd w:val="clear" w:color="auto" w:fill="auto"/>
            <w:vAlign w:val="center"/>
            <w:hideMark/>
          </w:tcPr>
          <w:p w14:paraId="7C84AEF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430 729,10</w:t>
            </w:r>
          </w:p>
        </w:tc>
        <w:tc>
          <w:tcPr>
            <w:tcW w:w="1134" w:type="dxa"/>
            <w:vMerge/>
            <w:tcBorders>
              <w:top w:val="nil"/>
              <w:left w:val="nil"/>
              <w:bottom w:val="single" w:sz="4" w:space="0" w:color="000000"/>
              <w:right w:val="single" w:sz="4" w:space="0" w:color="auto"/>
            </w:tcBorders>
            <w:vAlign w:val="center"/>
            <w:hideMark/>
          </w:tcPr>
          <w:p w14:paraId="09388B0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93B456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1F35C0C"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A0E45E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09C84C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6F9EF30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3FDD3AF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252CDCA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45196C8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7B652E9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630</w:t>
            </w:r>
          </w:p>
        </w:tc>
        <w:tc>
          <w:tcPr>
            <w:tcW w:w="1275" w:type="dxa"/>
            <w:tcBorders>
              <w:top w:val="nil"/>
              <w:left w:val="nil"/>
              <w:bottom w:val="single" w:sz="4" w:space="0" w:color="auto"/>
              <w:right w:val="single" w:sz="4" w:space="0" w:color="auto"/>
            </w:tcBorders>
            <w:shd w:val="clear" w:color="auto" w:fill="auto"/>
            <w:vAlign w:val="center"/>
            <w:hideMark/>
          </w:tcPr>
          <w:p w14:paraId="73B83B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45 108,56</w:t>
            </w:r>
          </w:p>
        </w:tc>
        <w:tc>
          <w:tcPr>
            <w:tcW w:w="1134" w:type="dxa"/>
            <w:tcBorders>
              <w:top w:val="nil"/>
              <w:left w:val="nil"/>
              <w:bottom w:val="single" w:sz="4" w:space="0" w:color="auto"/>
              <w:right w:val="single" w:sz="4" w:space="0" w:color="auto"/>
            </w:tcBorders>
            <w:shd w:val="clear" w:color="auto" w:fill="auto"/>
            <w:vAlign w:val="center"/>
            <w:hideMark/>
          </w:tcPr>
          <w:p w14:paraId="7DBC7664"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16E339"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17D6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45 108,56</w:t>
            </w:r>
          </w:p>
        </w:tc>
        <w:tc>
          <w:tcPr>
            <w:tcW w:w="1134" w:type="dxa"/>
            <w:tcBorders>
              <w:top w:val="nil"/>
              <w:left w:val="nil"/>
              <w:bottom w:val="single" w:sz="4" w:space="0" w:color="auto"/>
              <w:right w:val="single" w:sz="4" w:space="0" w:color="auto"/>
            </w:tcBorders>
            <w:shd w:val="clear" w:color="auto" w:fill="auto"/>
            <w:vAlign w:val="center"/>
            <w:hideMark/>
          </w:tcPr>
          <w:p w14:paraId="447F64D8"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64C81AB"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0176DBE"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3DD9C5B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68330C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EA38EB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01F07B6"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4177924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33495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34DA0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416CE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A0A16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007508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3A95E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38FC0D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CE5CA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9D2F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25EE7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53B01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3BB78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6A09B01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0B659E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49019A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3A6EB3B"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559B0D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386A638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477F1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87A96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1DC27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5DC8AF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8CCF9D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1 256 886,96</w:t>
            </w:r>
          </w:p>
        </w:tc>
        <w:tc>
          <w:tcPr>
            <w:tcW w:w="1134" w:type="dxa"/>
            <w:tcBorders>
              <w:top w:val="nil"/>
              <w:left w:val="nil"/>
              <w:bottom w:val="single" w:sz="4" w:space="0" w:color="auto"/>
              <w:right w:val="single" w:sz="4" w:space="0" w:color="auto"/>
            </w:tcBorders>
            <w:shd w:val="clear" w:color="auto" w:fill="auto"/>
            <w:vAlign w:val="center"/>
            <w:hideMark/>
          </w:tcPr>
          <w:p w14:paraId="1A9925C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4A8B5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CFAEB1" w14:textId="77777777" w:rsidR="007E312C" w:rsidRPr="00B50D5B" w:rsidRDefault="007552C7" w:rsidP="007552C7">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1 230 542,00</w:t>
            </w:r>
          </w:p>
        </w:tc>
        <w:tc>
          <w:tcPr>
            <w:tcW w:w="1134" w:type="dxa"/>
            <w:tcBorders>
              <w:top w:val="nil"/>
              <w:left w:val="nil"/>
              <w:bottom w:val="single" w:sz="4" w:space="0" w:color="auto"/>
              <w:right w:val="single" w:sz="4" w:space="0" w:color="auto"/>
            </w:tcBorders>
            <w:shd w:val="clear" w:color="auto" w:fill="auto"/>
            <w:vAlign w:val="center"/>
            <w:hideMark/>
          </w:tcPr>
          <w:p w14:paraId="286D975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26 344,96</w:t>
            </w:r>
          </w:p>
        </w:tc>
        <w:tc>
          <w:tcPr>
            <w:tcW w:w="1276" w:type="dxa"/>
            <w:tcBorders>
              <w:top w:val="nil"/>
              <w:left w:val="nil"/>
              <w:bottom w:val="single" w:sz="4" w:space="0" w:color="auto"/>
              <w:right w:val="single" w:sz="4" w:space="0" w:color="auto"/>
            </w:tcBorders>
            <w:shd w:val="clear" w:color="auto" w:fill="auto"/>
            <w:vAlign w:val="center"/>
            <w:hideMark/>
          </w:tcPr>
          <w:p w14:paraId="0F53C1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1 348 842,39</w:t>
            </w:r>
          </w:p>
        </w:tc>
        <w:tc>
          <w:tcPr>
            <w:tcW w:w="1276" w:type="dxa"/>
            <w:tcBorders>
              <w:top w:val="nil"/>
              <w:left w:val="nil"/>
              <w:bottom w:val="single" w:sz="4" w:space="0" w:color="auto"/>
              <w:right w:val="single" w:sz="4" w:space="0" w:color="auto"/>
            </w:tcBorders>
            <w:shd w:val="clear" w:color="auto" w:fill="auto"/>
            <w:vAlign w:val="center"/>
            <w:hideMark/>
          </w:tcPr>
          <w:p w14:paraId="1B2288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2 278 492,59</w:t>
            </w:r>
          </w:p>
        </w:tc>
        <w:tc>
          <w:tcPr>
            <w:tcW w:w="1134" w:type="dxa"/>
            <w:vMerge/>
            <w:tcBorders>
              <w:top w:val="nil"/>
              <w:left w:val="nil"/>
              <w:bottom w:val="single" w:sz="4" w:space="0" w:color="000000"/>
              <w:right w:val="single" w:sz="4" w:space="0" w:color="auto"/>
            </w:tcBorders>
            <w:vAlign w:val="center"/>
            <w:hideMark/>
          </w:tcPr>
          <w:p w14:paraId="16DDB88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2FDFAE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FD0D18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7362245"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52CD86D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31BB7EF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1018EF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3D5472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818A02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3C5DC5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nil"/>
              <w:right w:val="single" w:sz="4" w:space="0" w:color="auto"/>
            </w:tcBorders>
            <w:shd w:val="clear" w:color="auto" w:fill="auto"/>
            <w:vAlign w:val="center"/>
            <w:hideMark/>
          </w:tcPr>
          <w:p w14:paraId="58A2CCB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8942EC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7D47E5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DFF797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CE49ED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9AF075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ABA190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4060169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150476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8037C9E"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4902F2F9" w14:textId="77777777" w:rsidR="007E312C" w:rsidRPr="007E312C" w:rsidRDefault="007E312C" w:rsidP="001F2670">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w:t>
            </w:r>
            <w:r w:rsidRPr="00E608F4">
              <w:rPr>
                <w:rFonts w:ascii="Times New Roman" w:eastAsia="Times New Roman" w:hAnsi="Times New Roman" w:cs="Times New Roman"/>
                <w:sz w:val="18"/>
                <w:szCs w:val="18"/>
                <w:lang w:eastAsia="ru-RU"/>
              </w:rPr>
              <w:t xml:space="preserve">.1.1.1.1.7.1  Возмещение части затрат на закладку  </w:t>
            </w:r>
            <w:r w:rsidR="001F2670" w:rsidRPr="00E608F4">
              <w:rPr>
                <w:rFonts w:ascii="Times New Roman" w:eastAsia="Times New Roman" w:hAnsi="Times New Roman" w:cs="Times New Roman"/>
                <w:sz w:val="18"/>
                <w:szCs w:val="18"/>
                <w:lang w:eastAsia="ru-RU"/>
              </w:rPr>
              <w:t>многолетних насаждений</w:t>
            </w:r>
            <w:r w:rsidRPr="007E312C">
              <w:rPr>
                <w:rFonts w:ascii="Times New Roman" w:eastAsia="Times New Roman" w:hAnsi="Times New Roman" w:cs="Times New Roman"/>
                <w:sz w:val="18"/>
                <w:szCs w:val="18"/>
                <w:lang w:eastAsia="ru-RU"/>
              </w:rPr>
              <w:t xml:space="preserve">           </w:t>
            </w:r>
          </w:p>
        </w:tc>
        <w:tc>
          <w:tcPr>
            <w:tcW w:w="850" w:type="dxa"/>
            <w:tcBorders>
              <w:top w:val="nil"/>
              <w:left w:val="nil"/>
              <w:bottom w:val="single" w:sz="4" w:space="0" w:color="auto"/>
              <w:right w:val="single" w:sz="4" w:space="0" w:color="auto"/>
            </w:tcBorders>
            <w:shd w:val="clear" w:color="auto" w:fill="auto"/>
            <w:hideMark/>
          </w:tcPr>
          <w:p w14:paraId="11300683" w14:textId="77777777" w:rsidR="007E312C" w:rsidRPr="007E312C" w:rsidRDefault="006F13BD"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w:t>
            </w:r>
            <w:r w:rsidR="007E312C" w:rsidRPr="007E312C">
              <w:rPr>
                <w:rFonts w:ascii="Times New Roman" w:eastAsia="Times New Roman" w:hAnsi="Times New Roman" w:cs="Times New Roman"/>
                <w:sz w:val="18"/>
                <w:szCs w:val="18"/>
                <w:lang w:eastAsia="ru-RU"/>
              </w:rPr>
              <w:t>, га</w:t>
            </w:r>
          </w:p>
        </w:tc>
        <w:tc>
          <w:tcPr>
            <w:tcW w:w="567" w:type="dxa"/>
            <w:tcBorders>
              <w:top w:val="nil"/>
              <w:left w:val="nil"/>
              <w:bottom w:val="single" w:sz="4" w:space="0" w:color="auto"/>
              <w:right w:val="single" w:sz="4" w:space="0" w:color="auto"/>
            </w:tcBorders>
            <w:shd w:val="clear" w:color="auto" w:fill="auto"/>
            <w:vAlign w:val="center"/>
            <w:hideMark/>
          </w:tcPr>
          <w:p w14:paraId="7A7691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1A87CA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7C35B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CA788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234E27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1E0F77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195,00</w:t>
            </w:r>
          </w:p>
        </w:tc>
        <w:tc>
          <w:tcPr>
            <w:tcW w:w="1134" w:type="dxa"/>
            <w:tcBorders>
              <w:top w:val="nil"/>
              <w:left w:val="nil"/>
              <w:bottom w:val="single" w:sz="4" w:space="0" w:color="auto"/>
              <w:right w:val="single" w:sz="4" w:space="0" w:color="auto"/>
            </w:tcBorders>
            <w:shd w:val="clear" w:color="auto" w:fill="auto"/>
            <w:vAlign w:val="center"/>
            <w:hideMark/>
          </w:tcPr>
          <w:p w14:paraId="7E81D9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674C05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0326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E775C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195,00</w:t>
            </w:r>
          </w:p>
        </w:tc>
        <w:tc>
          <w:tcPr>
            <w:tcW w:w="1276" w:type="dxa"/>
            <w:tcBorders>
              <w:top w:val="nil"/>
              <w:left w:val="nil"/>
              <w:bottom w:val="single" w:sz="4" w:space="0" w:color="auto"/>
              <w:right w:val="single" w:sz="4" w:space="0" w:color="auto"/>
            </w:tcBorders>
            <w:shd w:val="clear" w:color="auto" w:fill="auto"/>
            <w:vAlign w:val="center"/>
            <w:hideMark/>
          </w:tcPr>
          <w:p w14:paraId="499F19C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200,00</w:t>
            </w:r>
          </w:p>
        </w:tc>
        <w:tc>
          <w:tcPr>
            <w:tcW w:w="1276" w:type="dxa"/>
            <w:tcBorders>
              <w:top w:val="nil"/>
              <w:left w:val="nil"/>
              <w:bottom w:val="single" w:sz="4" w:space="0" w:color="auto"/>
              <w:right w:val="single" w:sz="4" w:space="0" w:color="auto"/>
            </w:tcBorders>
            <w:shd w:val="clear" w:color="auto" w:fill="auto"/>
            <w:vAlign w:val="center"/>
            <w:hideMark/>
          </w:tcPr>
          <w:p w14:paraId="77ABEA9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205,00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9545949"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3F20DA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гг. будет осуществлена закладка  многолетних  насаждений на площади не менее 600 га</w:t>
            </w:r>
          </w:p>
        </w:tc>
      </w:tr>
      <w:tr w:rsidR="00056645" w:rsidRPr="007E312C" w14:paraId="46ADE7C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8D079E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0E1C8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30D761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1CCDF4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B9DB3C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C06BA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91E450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949C4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51,28</w:t>
            </w:r>
          </w:p>
        </w:tc>
        <w:tc>
          <w:tcPr>
            <w:tcW w:w="1134" w:type="dxa"/>
            <w:tcBorders>
              <w:top w:val="nil"/>
              <w:left w:val="nil"/>
              <w:bottom w:val="single" w:sz="4" w:space="0" w:color="auto"/>
              <w:right w:val="single" w:sz="4" w:space="0" w:color="auto"/>
            </w:tcBorders>
            <w:shd w:val="clear" w:color="auto" w:fill="auto"/>
            <w:vAlign w:val="center"/>
            <w:hideMark/>
          </w:tcPr>
          <w:p w14:paraId="5E006E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18D78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B5F11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939F4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F762F0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14:paraId="03F7980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48,78</w:t>
            </w:r>
          </w:p>
        </w:tc>
        <w:tc>
          <w:tcPr>
            <w:tcW w:w="1134" w:type="dxa"/>
            <w:vMerge/>
            <w:tcBorders>
              <w:top w:val="nil"/>
              <w:left w:val="single" w:sz="4" w:space="0" w:color="auto"/>
              <w:bottom w:val="single" w:sz="4" w:space="0" w:color="000000"/>
              <w:right w:val="single" w:sz="4" w:space="0" w:color="auto"/>
            </w:tcBorders>
            <w:vAlign w:val="center"/>
            <w:hideMark/>
          </w:tcPr>
          <w:p w14:paraId="4C8F447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F435F5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532CB3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8A155D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06815A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341409C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FC8DEA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812AB7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F481B2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C460F0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6BBE0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10 000,00</w:t>
            </w:r>
          </w:p>
        </w:tc>
        <w:tc>
          <w:tcPr>
            <w:tcW w:w="1134" w:type="dxa"/>
            <w:tcBorders>
              <w:top w:val="nil"/>
              <w:left w:val="nil"/>
              <w:bottom w:val="single" w:sz="4" w:space="0" w:color="auto"/>
              <w:right w:val="single" w:sz="4" w:space="0" w:color="auto"/>
            </w:tcBorders>
            <w:shd w:val="clear" w:color="auto" w:fill="auto"/>
            <w:vAlign w:val="center"/>
            <w:hideMark/>
          </w:tcPr>
          <w:p w14:paraId="00912DD3"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C97AC1A"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1B240FB"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E73B2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10 000,00</w:t>
            </w:r>
          </w:p>
        </w:tc>
        <w:tc>
          <w:tcPr>
            <w:tcW w:w="1276" w:type="dxa"/>
            <w:tcBorders>
              <w:top w:val="nil"/>
              <w:left w:val="nil"/>
              <w:bottom w:val="single" w:sz="4" w:space="0" w:color="auto"/>
              <w:right w:val="single" w:sz="4" w:space="0" w:color="auto"/>
            </w:tcBorders>
            <w:shd w:val="clear" w:color="auto" w:fill="auto"/>
            <w:vAlign w:val="center"/>
            <w:hideMark/>
          </w:tcPr>
          <w:p w14:paraId="67A03A1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10 000,00</w:t>
            </w:r>
          </w:p>
        </w:tc>
        <w:tc>
          <w:tcPr>
            <w:tcW w:w="1276" w:type="dxa"/>
            <w:tcBorders>
              <w:top w:val="nil"/>
              <w:left w:val="nil"/>
              <w:bottom w:val="single" w:sz="4" w:space="0" w:color="auto"/>
              <w:right w:val="single" w:sz="4" w:space="0" w:color="auto"/>
            </w:tcBorders>
            <w:shd w:val="clear" w:color="auto" w:fill="auto"/>
            <w:vAlign w:val="center"/>
            <w:hideMark/>
          </w:tcPr>
          <w:p w14:paraId="08E184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10 000,00</w:t>
            </w:r>
          </w:p>
        </w:tc>
        <w:tc>
          <w:tcPr>
            <w:tcW w:w="1134" w:type="dxa"/>
            <w:vMerge/>
            <w:tcBorders>
              <w:top w:val="nil"/>
              <w:left w:val="single" w:sz="4" w:space="0" w:color="auto"/>
              <w:bottom w:val="single" w:sz="4" w:space="0" w:color="000000"/>
              <w:right w:val="single" w:sz="4" w:space="0" w:color="auto"/>
            </w:tcBorders>
            <w:vAlign w:val="center"/>
            <w:hideMark/>
          </w:tcPr>
          <w:p w14:paraId="4EB2B31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88DDBB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8F27DBC"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8AA6D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D47BD0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042B2AF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071CA19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706F355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55DC8C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29ED794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65174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2 200,00</w:t>
            </w:r>
          </w:p>
        </w:tc>
        <w:tc>
          <w:tcPr>
            <w:tcW w:w="1134" w:type="dxa"/>
            <w:tcBorders>
              <w:top w:val="nil"/>
              <w:left w:val="nil"/>
              <w:bottom w:val="single" w:sz="4" w:space="0" w:color="auto"/>
              <w:right w:val="single" w:sz="4" w:space="0" w:color="auto"/>
            </w:tcBorders>
            <w:shd w:val="clear" w:color="auto" w:fill="auto"/>
            <w:vAlign w:val="center"/>
            <w:hideMark/>
          </w:tcPr>
          <w:p w14:paraId="4DE2B9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FB73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8618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D5A11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2 200,00</w:t>
            </w:r>
          </w:p>
        </w:tc>
        <w:tc>
          <w:tcPr>
            <w:tcW w:w="1276" w:type="dxa"/>
            <w:tcBorders>
              <w:top w:val="nil"/>
              <w:left w:val="nil"/>
              <w:bottom w:val="single" w:sz="4" w:space="0" w:color="auto"/>
              <w:right w:val="single" w:sz="4" w:space="0" w:color="auto"/>
            </w:tcBorders>
            <w:shd w:val="clear" w:color="auto" w:fill="auto"/>
            <w:vAlign w:val="center"/>
            <w:hideMark/>
          </w:tcPr>
          <w:p w14:paraId="336B7EB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2 200,00</w:t>
            </w:r>
          </w:p>
        </w:tc>
        <w:tc>
          <w:tcPr>
            <w:tcW w:w="1276" w:type="dxa"/>
            <w:tcBorders>
              <w:top w:val="nil"/>
              <w:left w:val="nil"/>
              <w:bottom w:val="single" w:sz="4" w:space="0" w:color="auto"/>
              <w:right w:val="single" w:sz="4" w:space="0" w:color="auto"/>
            </w:tcBorders>
            <w:shd w:val="clear" w:color="auto" w:fill="auto"/>
            <w:vAlign w:val="center"/>
            <w:hideMark/>
          </w:tcPr>
          <w:p w14:paraId="3DE8E49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2 200,00</w:t>
            </w:r>
          </w:p>
        </w:tc>
        <w:tc>
          <w:tcPr>
            <w:tcW w:w="1134" w:type="dxa"/>
            <w:vMerge/>
            <w:tcBorders>
              <w:top w:val="nil"/>
              <w:left w:val="single" w:sz="4" w:space="0" w:color="auto"/>
              <w:bottom w:val="single" w:sz="4" w:space="0" w:color="000000"/>
              <w:right w:val="single" w:sz="4" w:space="0" w:color="auto"/>
            </w:tcBorders>
            <w:vAlign w:val="center"/>
            <w:hideMark/>
          </w:tcPr>
          <w:p w14:paraId="2A96FC0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D4E893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FE90EA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9CE7A3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133D04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BC8DE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4001D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370A1E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2FF3A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347669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3DBB10E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7 800,00</w:t>
            </w:r>
          </w:p>
        </w:tc>
        <w:tc>
          <w:tcPr>
            <w:tcW w:w="1134" w:type="dxa"/>
            <w:tcBorders>
              <w:top w:val="nil"/>
              <w:left w:val="nil"/>
              <w:bottom w:val="single" w:sz="4" w:space="0" w:color="auto"/>
              <w:right w:val="single" w:sz="4" w:space="0" w:color="auto"/>
            </w:tcBorders>
            <w:shd w:val="clear" w:color="auto" w:fill="auto"/>
            <w:vAlign w:val="center"/>
            <w:hideMark/>
          </w:tcPr>
          <w:p w14:paraId="4C840B8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BA97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1448E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0C4F5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7 800,00</w:t>
            </w:r>
          </w:p>
        </w:tc>
        <w:tc>
          <w:tcPr>
            <w:tcW w:w="1276" w:type="dxa"/>
            <w:tcBorders>
              <w:top w:val="nil"/>
              <w:left w:val="nil"/>
              <w:bottom w:val="single" w:sz="4" w:space="0" w:color="auto"/>
              <w:right w:val="single" w:sz="4" w:space="0" w:color="auto"/>
            </w:tcBorders>
            <w:shd w:val="clear" w:color="auto" w:fill="auto"/>
            <w:vAlign w:val="center"/>
            <w:hideMark/>
          </w:tcPr>
          <w:p w14:paraId="094D98E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7 800,00</w:t>
            </w:r>
          </w:p>
        </w:tc>
        <w:tc>
          <w:tcPr>
            <w:tcW w:w="1276" w:type="dxa"/>
            <w:tcBorders>
              <w:top w:val="nil"/>
              <w:left w:val="nil"/>
              <w:bottom w:val="single" w:sz="4" w:space="0" w:color="auto"/>
              <w:right w:val="single" w:sz="4" w:space="0" w:color="auto"/>
            </w:tcBorders>
            <w:shd w:val="clear" w:color="auto" w:fill="auto"/>
            <w:vAlign w:val="center"/>
            <w:hideMark/>
          </w:tcPr>
          <w:p w14:paraId="00EFF6F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7 800,00</w:t>
            </w:r>
          </w:p>
        </w:tc>
        <w:tc>
          <w:tcPr>
            <w:tcW w:w="1134" w:type="dxa"/>
            <w:vMerge/>
            <w:tcBorders>
              <w:top w:val="nil"/>
              <w:left w:val="single" w:sz="4" w:space="0" w:color="auto"/>
              <w:bottom w:val="single" w:sz="4" w:space="0" w:color="000000"/>
              <w:right w:val="single" w:sz="4" w:space="0" w:color="auto"/>
            </w:tcBorders>
            <w:vAlign w:val="center"/>
            <w:hideMark/>
          </w:tcPr>
          <w:p w14:paraId="10E2AC3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2F5EF4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4AF444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AE2BA7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7180C6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20A05C2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2FB24D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7C2526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4E03FF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A03AF7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A6E566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6 666,67</w:t>
            </w:r>
          </w:p>
        </w:tc>
        <w:tc>
          <w:tcPr>
            <w:tcW w:w="1134" w:type="dxa"/>
            <w:tcBorders>
              <w:top w:val="nil"/>
              <w:left w:val="nil"/>
              <w:bottom w:val="single" w:sz="4" w:space="0" w:color="auto"/>
              <w:right w:val="single" w:sz="4" w:space="0" w:color="auto"/>
            </w:tcBorders>
            <w:shd w:val="clear" w:color="auto" w:fill="auto"/>
            <w:vAlign w:val="center"/>
            <w:hideMark/>
          </w:tcPr>
          <w:p w14:paraId="15F634F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59D4E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48484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08A5E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6 666,67</w:t>
            </w:r>
          </w:p>
        </w:tc>
        <w:tc>
          <w:tcPr>
            <w:tcW w:w="1276" w:type="dxa"/>
            <w:tcBorders>
              <w:top w:val="nil"/>
              <w:left w:val="nil"/>
              <w:bottom w:val="single" w:sz="4" w:space="0" w:color="auto"/>
              <w:right w:val="single" w:sz="4" w:space="0" w:color="auto"/>
            </w:tcBorders>
            <w:shd w:val="clear" w:color="auto" w:fill="auto"/>
            <w:vAlign w:val="center"/>
            <w:hideMark/>
          </w:tcPr>
          <w:p w14:paraId="14D162E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6 666,67</w:t>
            </w:r>
          </w:p>
        </w:tc>
        <w:tc>
          <w:tcPr>
            <w:tcW w:w="1276" w:type="dxa"/>
            <w:tcBorders>
              <w:top w:val="nil"/>
              <w:left w:val="nil"/>
              <w:bottom w:val="single" w:sz="4" w:space="0" w:color="auto"/>
              <w:right w:val="single" w:sz="4" w:space="0" w:color="auto"/>
            </w:tcBorders>
            <w:shd w:val="clear" w:color="auto" w:fill="auto"/>
            <w:vAlign w:val="center"/>
            <w:hideMark/>
          </w:tcPr>
          <w:p w14:paraId="3FCC763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6 666,67</w:t>
            </w:r>
          </w:p>
        </w:tc>
        <w:tc>
          <w:tcPr>
            <w:tcW w:w="1134" w:type="dxa"/>
            <w:vMerge/>
            <w:tcBorders>
              <w:top w:val="nil"/>
              <w:left w:val="single" w:sz="4" w:space="0" w:color="auto"/>
              <w:bottom w:val="single" w:sz="4" w:space="0" w:color="000000"/>
              <w:right w:val="single" w:sz="4" w:space="0" w:color="auto"/>
            </w:tcBorders>
            <w:vAlign w:val="center"/>
            <w:hideMark/>
          </w:tcPr>
          <w:p w14:paraId="21E0C3B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6C167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8EB0EC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2DC05E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DDB572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42AAF35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345523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56F5E5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C8249E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D5AF6A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5B4E0D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722B48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758F9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E1366C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959E97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95E045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6D991D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3BBBD5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45B983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81A93ED" w14:textId="77777777" w:rsidTr="00827EA0">
        <w:trPr>
          <w:trHeight w:val="467"/>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CA2ED4A" w14:textId="77777777" w:rsidR="007E312C" w:rsidRPr="007E312C" w:rsidRDefault="007E312C" w:rsidP="00827EA0">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1.1.1.1.1.7.2  Возмещение части затрат на проведение </w:t>
            </w:r>
            <w:proofErr w:type="spellStart"/>
            <w:r w:rsidRPr="007E312C">
              <w:rPr>
                <w:rFonts w:ascii="Times New Roman" w:eastAsia="Times New Roman" w:hAnsi="Times New Roman" w:cs="Times New Roman"/>
                <w:sz w:val="18"/>
                <w:szCs w:val="18"/>
                <w:lang w:eastAsia="ru-RU"/>
              </w:rPr>
              <w:t>уходных</w:t>
            </w:r>
            <w:proofErr w:type="spellEnd"/>
            <w:r w:rsidRPr="007E312C">
              <w:rPr>
                <w:rFonts w:ascii="Times New Roman" w:eastAsia="Times New Roman" w:hAnsi="Times New Roman" w:cs="Times New Roman"/>
                <w:sz w:val="18"/>
                <w:szCs w:val="18"/>
                <w:lang w:eastAsia="ru-RU"/>
              </w:rPr>
              <w:t xml:space="preserve"> </w:t>
            </w:r>
            <w:r w:rsidRPr="007E312C">
              <w:rPr>
                <w:rFonts w:ascii="Times New Roman" w:eastAsia="Times New Roman" w:hAnsi="Times New Roman" w:cs="Times New Roman"/>
                <w:sz w:val="18"/>
                <w:szCs w:val="18"/>
                <w:lang w:eastAsia="ru-RU"/>
              </w:rPr>
              <w:lastRenderedPageBreak/>
              <w:t>работ  за многолетними насаждениями</w:t>
            </w:r>
          </w:p>
        </w:tc>
        <w:tc>
          <w:tcPr>
            <w:tcW w:w="850" w:type="dxa"/>
            <w:tcBorders>
              <w:top w:val="nil"/>
              <w:left w:val="nil"/>
              <w:bottom w:val="single" w:sz="4" w:space="0" w:color="auto"/>
              <w:right w:val="single" w:sz="4" w:space="0" w:color="auto"/>
            </w:tcBorders>
            <w:shd w:val="clear" w:color="auto" w:fill="auto"/>
            <w:vAlign w:val="center"/>
            <w:hideMark/>
          </w:tcPr>
          <w:p w14:paraId="4176199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Количество,  га</w:t>
            </w:r>
          </w:p>
        </w:tc>
        <w:tc>
          <w:tcPr>
            <w:tcW w:w="567" w:type="dxa"/>
            <w:tcBorders>
              <w:top w:val="nil"/>
              <w:left w:val="nil"/>
              <w:bottom w:val="single" w:sz="4" w:space="0" w:color="auto"/>
              <w:right w:val="single" w:sz="4" w:space="0" w:color="auto"/>
            </w:tcBorders>
            <w:shd w:val="clear" w:color="auto" w:fill="auto"/>
            <w:vAlign w:val="center"/>
            <w:hideMark/>
          </w:tcPr>
          <w:p w14:paraId="6AC1348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10954D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E07C91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BBA58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6D510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F2AF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14:paraId="4731E44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105D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EE876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7223B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300,00</w:t>
            </w:r>
          </w:p>
        </w:tc>
        <w:tc>
          <w:tcPr>
            <w:tcW w:w="1276" w:type="dxa"/>
            <w:tcBorders>
              <w:top w:val="nil"/>
              <w:left w:val="nil"/>
              <w:bottom w:val="single" w:sz="4" w:space="0" w:color="auto"/>
              <w:right w:val="single" w:sz="4" w:space="0" w:color="auto"/>
            </w:tcBorders>
            <w:shd w:val="clear" w:color="auto" w:fill="auto"/>
            <w:vAlign w:val="center"/>
            <w:hideMark/>
          </w:tcPr>
          <w:p w14:paraId="275F595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305,00</w:t>
            </w:r>
          </w:p>
        </w:tc>
        <w:tc>
          <w:tcPr>
            <w:tcW w:w="1276" w:type="dxa"/>
            <w:tcBorders>
              <w:top w:val="nil"/>
              <w:left w:val="nil"/>
              <w:bottom w:val="single" w:sz="4" w:space="0" w:color="auto"/>
              <w:right w:val="single" w:sz="4" w:space="0" w:color="auto"/>
            </w:tcBorders>
            <w:shd w:val="clear" w:color="auto" w:fill="auto"/>
            <w:vAlign w:val="center"/>
            <w:hideMark/>
          </w:tcPr>
          <w:p w14:paraId="0FF3201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310,00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D23091D"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w:t>
            </w:r>
            <w:r w:rsidRPr="007E312C">
              <w:rPr>
                <w:rFonts w:ascii="Times New Roman" w:eastAsia="Times New Roman" w:hAnsi="Times New Roman" w:cs="Times New Roman"/>
                <w:color w:val="000000"/>
                <w:sz w:val="18"/>
                <w:szCs w:val="18"/>
                <w:lang w:eastAsia="ru-RU"/>
              </w:rPr>
              <w:lastRenderedPageBreak/>
              <w:t>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42199E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За период 2022-2024 гг. будут осущес</w:t>
            </w:r>
            <w:r w:rsidRPr="007E312C">
              <w:rPr>
                <w:rFonts w:ascii="Times New Roman" w:eastAsia="Times New Roman" w:hAnsi="Times New Roman" w:cs="Times New Roman"/>
                <w:sz w:val="18"/>
                <w:szCs w:val="18"/>
                <w:lang w:eastAsia="ru-RU"/>
              </w:rPr>
              <w:lastRenderedPageBreak/>
              <w:t xml:space="preserve">твлены  </w:t>
            </w:r>
            <w:proofErr w:type="spellStart"/>
            <w:r w:rsidRPr="007E312C">
              <w:rPr>
                <w:rFonts w:ascii="Times New Roman" w:eastAsia="Times New Roman" w:hAnsi="Times New Roman" w:cs="Times New Roman"/>
                <w:sz w:val="18"/>
                <w:szCs w:val="18"/>
                <w:lang w:eastAsia="ru-RU"/>
              </w:rPr>
              <w:t>уходные</w:t>
            </w:r>
            <w:proofErr w:type="spellEnd"/>
            <w:r w:rsidRPr="007E312C">
              <w:rPr>
                <w:rFonts w:ascii="Times New Roman" w:eastAsia="Times New Roman" w:hAnsi="Times New Roman" w:cs="Times New Roman"/>
                <w:sz w:val="18"/>
                <w:szCs w:val="18"/>
                <w:lang w:eastAsia="ru-RU"/>
              </w:rPr>
              <w:t xml:space="preserve"> работы за многолетними  насаждениями, размещенными на площади не менее 915 га</w:t>
            </w:r>
          </w:p>
        </w:tc>
      </w:tr>
      <w:tr w:rsidR="00056645" w:rsidRPr="007E312C" w14:paraId="4B85981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EA9D6D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24A3FD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w:t>
            </w:r>
            <w:r w:rsidRPr="007E312C">
              <w:rPr>
                <w:rFonts w:ascii="Times New Roman" w:eastAsia="Times New Roman" w:hAnsi="Times New Roman" w:cs="Times New Roman"/>
                <w:sz w:val="18"/>
                <w:szCs w:val="18"/>
                <w:lang w:eastAsia="ru-RU"/>
              </w:rPr>
              <w:lastRenderedPageBreak/>
              <w:t>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52392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lastRenderedPageBreak/>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76874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D53B7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BFFD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79A89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D45D5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32,40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24A90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75E3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AAB97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9A98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ADEE08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58C58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29,69</w:t>
            </w:r>
          </w:p>
        </w:tc>
        <w:tc>
          <w:tcPr>
            <w:tcW w:w="1134" w:type="dxa"/>
            <w:vMerge/>
            <w:tcBorders>
              <w:top w:val="nil"/>
              <w:left w:val="single" w:sz="4" w:space="0" w:color="auto"/>
              <w:bottom w:val="single" w:sz="4" w:space="0" w:color="000000"/>
              <w:right w:val="single" w:sz="4" w:space="0" w:color="auto"/>
            </w:tcBorders>
            <w:vAlign w:val="center"/>
            <w:hideMark/>
          </w:tcPr>
          <w:p w14:paraId="0F9DC8B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3291E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10F575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F28327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42430E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1B75FB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83B135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D6281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71FEC5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EBBA89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040806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9 721,28</w:t>
            </w:r>
          </w:p>
        </w:tc>
        <w:tc>
          <w:tcPr>
            <w:tcW w:w="1134" w:type="dxa"/>
            <w:tcBorders>
              <w:top w:val="nil"/>
              <w:left w:val="nil"/>
              <w:bottom w:val="single" w:sz="4" w:space="0" w:color="auto"/>
              <w:right w:val="single" w:sz="4" w:space="0" w:color="auto"/>
            </w:tcBorders>
            <w:shd w:val="clear" w:color="auto" w:fill="auto"/>
            <w:vAlign w:val="center"/>
            <w:hideMark/>
          </w:tcPr>
          <w:p w14:paraId="258AC2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5226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598A7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C64377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9 721,27</w:t>
            </w:r>
          </w:p>
        </w:tc>
        <w:tc>
          <w:tcPr>
            <w:tcW w:w="1276" w:type="dxa"/>
            <w:tcBorders>
              <w:top w:val="nil"/>
              <w:left w:val="nil"/>
              <w:bottom w:val="single" w:sz="4" w:space="0" w:color="auto"/>
              <w:right w:val="single" w:sz="4" w:space="0" w:color="auto"/>
            </w:tcBorders>
            <w:shd w:val="clear" w:color="auto" w:fill="auto"/>
            <w:vAlign w:val="center"/>
            <w:hideMark/>
          </w:tcPr>
          <w:p w14:paraId="3BAF9D0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9 205,49</w:t>
            </w:r>
          </w:p>
        </w:tc>
        <w:tc>
          <w:tcPr>
            <w:tcW w:w="1276" w:type="dxa"/>
            <w:tcBorders>
              <w:top w:val="nil"/>
              <w:left w:val="nil"/>
              <w:bottom w:val="single" w:sz="4" w:space="0" w:color="auto"/>
              <w:right w:val="single" w:sz="4" w:space="0" w:color="auto"/>
            </w:tcBorders>
            <w:shd w:val="clear" w:color="auto" w:fill="auto"/>
            <w:vAlign w:val="center"/>
            <w:hideMark/>
          </w:tcPr>
          <w:p w14:paraId="5B26F69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9 204,23</w:t>
            </w:r>
          </w:p>
        </w:tc>
        <w:tc>
          <w:tcPr>
            <w:tcW w:w="1134" w:type="dxa"/>
            <w:vMerge/>
            <w:tcBorders>
              <w:top w:val="nil"/>
              <w:left w:val="single" w:sz="4" w:space="0" w:color="auto"/>
              <w:bottom w:val="single" w:sz="4" w:space="0" w:color="000000"/>
              <w:right w:val="single" w:sz="4" w:space="0" w:color="auto"/>
            </w:tcBorders>
            <w:vAlign w:val="center"/>
            <w:hideMark/>
          </w:tcPr>
          <w:p w14:paraId="00D001A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6DB95D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FA7D83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496261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3F40A59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E1C515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F6A44A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AD7F19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5CEA0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8BE2A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D82995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2 138,68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40E6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DCBA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F839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B065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2 138,67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24AD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2 025,20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9306DF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2 024,93</w:t>
            </w:r>
          </w:p>
        </w:tc>
        <w:tc>
          <w:tcPr>
            <w:tcW w:w="1134" w:type="dxa"/>
            <w:vMerge/>
            <w:tcBorders>
              <w:top w:val="nil"/>
              <w:left w:val="single" w:sz="4" w:space="0" w:color="auto"/>
              <w:bottom w:val="single" w:sz="4" w:space="0" w:color="000000"/>
              <w:right w:val="single" w:sz="4" w:space="0" w:color="auto"/>
            </w:tcBorders>
            <w:vAlign w:val="center"/>
            <w:hideMark/>
          </w:tcPr>
          <w:p w14:paraId="51F801C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269608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C3B0F62" w14:textId="77777777" w:rsidTr="00827EA0">
        <w:trPr>
          <w:trHeight w:val="555"/>
        </w:trPr>
        <w:tc>
          <w:tcPr>
            <w:tcW w:w="1277" w:type="dxa"/>
            <w:vMerge/>
            <w:tcBorders>
              <w:top w:val="nil"/>
              <w:left w:val="single" w:sz="4" w:space="0" w:color="auto"/>
              <w:bottom w:val="single" w:sz="4" w:space="0" w:color="000000"/>
              <w:right w:val="single" w:sz="4" w:space="0" w:color="auto"/>
            </w:tcBorders>
            <w:vAlign w:val="center"/>
            <w:hideMark/>
          </w:tcPr>
          <w:p w14:paraId="351F1F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5F845B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209661B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42F1E6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EADC0A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4AC5078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03BEDB1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4BE74C9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7 582,60</w:t>
            </w:r>
          </w:p>
        </w:tc>
        <w:tc>
          <w:tcPr>
            <w:tcW w:w="1134" w:type="dxa"/>
            <w:tcBorders>
              <w:top w:val="nil"/>
              <w:left w:val="nil"/>
              <w:bottom w:val="single" w:sz="4" w:space="0" w:color="auto"/>
              <w:right w:val="single" w:sz="4" w:space="0" w:color="auto"/>
            </w:tcBorders>
            <w:shd w:val="clear" w:color="auto" w:fill="auto"/>
            <w:vAlign w:val="center"/>
            <w:hideMark/>
          </w:tcPr>
          <w:p w14:paraId="0372B4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2946B3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2E161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6E69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7 582,60</w:t>
            </w:r>
          </w:p>
        </w:tc>
        <w:tc>
          <w:tcPr>
            <w:tcW w:w="1276" w:type="dxa"/>
            <w:tcBorders>
              <w:top w:val="nil"/>
              <w:left w:val="nil"/>
              <w:bottom w:val="single" w:sz="4" w:space="0" w:color="auto"/>
              <w:right w:val="single" w:sz="4" w:space="0" w:color="auto"/>
            </w:tcBorders>
            <w:shd w:val="clear" w:color="auto" w:fill="auto"/>
            <w:vAlign w:val="center"/>
            <w:hideMark/>
          </w:tcPr>
          <w:p w14:paraId="65CB3F5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7 180,29</w:t>
            </w:r>
          </w:p>
        </w:tc>
        <w:tc>
          <w:tcPr>
            <w:tcW w:w="1276" w:type="dxa"/>
            <w:tcBorders>
              <w:top w:val="nil"/>
              <w:left w:val="nil"/>
              <w:bottom w:val="single" w:sz="4" w:space="0" w:color="auto"/>
              <w:right w:val="single" w:sz="4" w:space="0" w:color="auto"/>
            </w:tcBorders>
            <w:shd w:val="clear" w:color="auto" w:fill="auto"/>
            <w:vAlign w:val="center"/>
            <w:hideMark/>
          </w:tcPr>
          <w:p w14:paraId="4149AA3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7 179,30</w:t>
            </w:r>
          </w:p>
        </w:tc>
        <w:tc>
          <w:tcPr>
            <w:tcW w:w="1134" w:type="dxa"/>
            <w:vMerge/>
            <w:tcBorders>
              <w:top w:val="nil"/>
              <w:left w:val="single" w:sz="4" w:space="0" w:color="auto"/>
              <w:bottom w:val="single" w:sz="4" w:space="0" w:color="000000"/>
              <w:right w:val="single" w:sz="4" w:space="0" w:color="auto"/>
            </w:tcBorders>
            <w:vAlign w:val="center"/>
            <w:hideMark/>
          </w:tcPr>
          <w:p w14:paraId="421325D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39F959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A85C7A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0CA05B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14ABC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B35790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D714A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E552FB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5140E1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D6D72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AC6EE0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CA67EA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A54922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97877D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D9AC6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5B1A05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A60E3F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216B46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C13B14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9897F53"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949BCC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CDC912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34B8B9F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DC21E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B1162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4F577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807536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C189EF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6 480,85</w:t>
            </w:r>
          </w:p>
        </w:tc>
        <w:tc>
          <w:tcPr>
            <w:tcW w:w="1134" w:type="dxa"/>
            <w:tcBorders>
              <w:top w:val="nil"/>
              <w:left w:val="nil"/>
              <w:bottom w:val="single" w:sz="4" w:space="0" w:color="auto"/>
              <w:right w:val="single" w:sz="4" w:space="0" w:color="auto"/>
            </w:tcBorders>
            <w:shd w:val="clear" w:color="auto" w:fill="auto"/>
            <w:vAlign w:val="center"/>
            <w:hideMark/>
          </w:tcPr>
          <w:p w14:paraId="37975B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9180F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0DB01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284D5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6 480,85</w:t>
            </w:r>
          </w:p>
        </w:tc>
        <w:tc>
          <w:tcPr>
            <w:tcW w:w="1276" w:type="dxa"/>
            <w:tcBorders>
              <w:top w:val="nil"/>
              <w:left w:val="nil"/>
              <w:bottom w:val="single" w:sz="4" w:space="0" w:color="auto"/>
              <w:right w:val="single" w:sz="4" w:space="0" w:color="auto"/>
            </w:tcBorders>
            <w:shd w:val="clear" w:color="auto" w:fill="auto"/>
            <w:vAlign w:val="center"/>
            <w:hideMark/>
          </w:tcPr>
          <w:p w14:paraId="722B382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6 134,00</w:t>
            </w:r>
          </w:p>
        </w:tc>
        <w:tc>
          <w:tcPr>
            <w:tcW w:w="1276" w:type="dxa"/>
            <w:tcBorders>
              <w:top w:val="nil"/>
              <w:left w:val="nil"/>
              <w:bottom w:val="single" w:sz="4" w:space="0" w:color="auto"/>
              <w:right w:val="single" w:sz="4" w:space="0" w:color="auto"/>
            </w:tcBorders>
            <w:shd w:val="clear" w:color="auto" w:fill="auto"/>
            <w:vAlign w:val="center"/>
            <w:hideMark/>
          </w:tcPr>
          <w:p w14:paraId="7F150EB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6 136,53</w:t>
            </w:r>
          </w:p>
        </w:tc>
        <w:tc>
          <w:tcPr>
            <w:tcW w:w="1134" w:type="dxa"/>
            <w:vMerge/>
            <w:tcBorders>
              <w:top w:val="nil"/>
              <w:left w:val="single" w:sz="4" w:space="0" w:color="auto"/>
              <w:bottom w:val="single" w:sz="4" w:space="0" w:color="000000"/>
              <w:right w:val="single" w:sz="4" w:space="0" w:color="auto"/>
            </w:tcBorders>
            <w:vAlign w:val="center"/>
            <w:hideMark/>
          </w:tcPr>
          <w:p w14:paraId="65E1B23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E7F6D1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DB2883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AE656D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19D443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94F36A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EF1108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114825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AD9440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C13CD7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EBEDB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AE7374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3F79E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33683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03281D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CAB0C5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90612A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906FDA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C3E50E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DDD2B11" w14:textId="77777777" w:rsidTr="00827EA0">
        <w:trPr>
          <w:trHeight w:val="136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35202E7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1.1.1.1.1.7.3 Возмещение части затрат на прирост реализованного молока </w:t>
            </w:r>
          </w:p>
        </w:tc>
        <w:tc>
          <w:tcPr>
            <w:tcW w:w="850" w:type="dxa"/>
            <w:tcBorders>
              <w:top w:val="nil"/>
              <w:left w:val="nil"/>
              <w:bottom w:val="single" w:sz="4" w:space="0" w:color="auto"/>
              <w:right w:val="single" w:sz="4" w:space="0" w:color="auto"/>
            </w:tcBorders>
            <w:shd w:val="clear" w:color="auto" w:fill="auto"/>
            <w:hideMark/>
          </w:tcPr>
          <w:p w14:paraId="2EA2B96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Прирост производства молока  за отчетный год по отношению к среднему за 5 лет, предшествующих </w:t>
            </w:r>
            <w:r w:rsidRPr="007E312C">
              <w:rPr>
                <w:rFonts w:ascii="Times New Roman" w:eastAsia="Times New Roman" w:hAnsi="Times New Roman" w:cs="Times New Roman"/>
                <w:color w:val="000000"/>
                <w:sz w:val="18"/>
                <w:szCs w:val="18"/>
                <w:lang w:eastAsia="ru-RU"/>
              </w:rPr>
              <w:lastRenderedPageBreak/>
              <w:t>текущему, объему производства молока, тыс. тонн</w:t>
            </w:r>
          </w:p>
        </w:tc>
        <w:tc>
          <w:tcPr>
            <w:tcW w:w="567" w:type="dxa"/>
            <w:tcBorders>
              <w:top w:val="nil"/>
              <w:left w:val="nil"/>
              <w:bottom w:val="single" w:sz="4" w:space="0" w:color="auto"/>
              <w:right w:val="single" w:sz="4" w:space="0" w:color="auto"/>
            </w:tcBorders>
            <w:shd w:val="clear" w:color="auto" w:fill="auto"/>
            <w:vAlign w:val="center"/>
            <w:hideMark/>
          </w:tcPr>
          <w:p w14:paraId="33AFBD7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lastRenderedPageBreak/>
              <w:t>Х</w:t>
            </w:r>
          </w:p>
        </w:tc>
        <w:tc>
          <w:tcPr>
            <w:tcW w:w="426" w:type="dxa"/>
            <w:tcBorders>
              <w:top w:val="nil"/>
              <w:left w:val="nil"/>
              <w:bottom w:val="single" w:sz="4" w:space="0" w:color="auto"/>
              <w:right w:val="single" w:sz="4" w:space="0" w:color="auto"/>
            </w:tcBorders>
            <w:shd w:val="clear" w:color="auto" w:fill="auto"/>
            <w:vAlign w:val="center"/>
            <w:hideMark/>
          </w:tcPr>
          <w:p w14:paraId="78058E7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838846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B3CAE1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1EFDBE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9D34F0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26,50</w:t>
            </w:r>
          </w:p>
        </w:tc>
        <w:tc>
          <w:tcPr>
            <w:tcW w:w="1134" w:type="dxa"/>
            <w:tcBorders>
              <w:top w:val="nil"/>
              <w:left w:val="nil"/>
              <w:bottom w:val="single" w:sz="4" w:space="0" w:color="auto"/>
              <w:right w:val="single" w:sz="4" w:space="0" w:color="auto"/>
            </w:tcBorders>
            <w:shd w:val="clear" w:color="auto" w:fill="auto"/>
            <w:vAlign w:val="center"/>
            <w:hideMark/>
          </w:tcPr>
          <w:p w14:paraId="4A8BCF4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09AD94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8EBC3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26,50</w:t>
            </w:r>
          </w:p>
        </w:tc>
        <w:tc>
          <w:tcPr>
            <w:tcW w:w="1134" w:type="dxa"/>
            <w:tcBorders>
              <w:top w:val="nil"/>
              <w:left w:val="nil"/>
              <w:bottom w:val="single" w:sz="4" w:space="0" w:color="auto"/>
              <w:right w:val="single" w:sz="4" w:space="0" w:color="auto"/>
            </w:tcBorders>
            <w:shd w:val="clear" w:color="auto" w:fill="auto"/>
            <w:vAlign w:val="center"/>
            <w:hideMark/>
          </w:tcPr>
          <w:p w14:paraId="21D70C4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1FFD81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12,70</w:t>
            </w:r>
          </w:p>
        </w:tc>
        <w:tc>
          <w:tcPr>
            <w:tcW w:w="1276" w:type="dxa"/>
            <w:tcBorders>
              <w:top w:val="nil"/>
              <w:left w:val="nil"/>
              <w:bottom w:val="single" w:sz="4" w:space="0" w:color="auto"/>
              <w:right w:val="single" w:sz="4" w:space="0" w:color="auto"/>
            </w:tcBorders>
            <w:shd w:val="clear" w:color="auto" w:fill="auto"/>
            <w:vAlign w:val="center"/>
            <w:hideMark/>
          </w:tcPr>
          <w:p w14:paraId="5F11B65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10,20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58CBBC3"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30BFC5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 В результате реализации данного мероприятия за период с 2022-2024 гг. прирост производства молока  в сельско</w:t>
            </w:r>
            <w:r w:rsidRPr="007E312C">
              <w:rPr>
                <w:rFonts w:ascii="Times New Roman" w:eastAsia="Times New Roman" w:hAnsi="Times New Roman" w:cs="Times New Roman"/>
                <w:sz w:val="18"/>
                <w:szCs w:val="18"/>
                <w:lang w:eastAsia="ru-RU"/>
              </w:rPr>
              <w:lastRenderedPageBreak/>
              <w:t>хозяйственных организаци</w:t>
            </w:r>
            <w:r w:rsidR="00F63C0B">
              <w:rPr>
                <w:rFonts w:ascii="Times New Roman" w:eastAsia="Times New Roman" w:hAnsi="Times New Roman" w:cs="Times New Roman"/>
                <w:sz w:val="18"/>
                <w:szCs w:val="18"/>
                <w:lang w:eastAsia="ru-RU"/>
              </w:rPr>
              <w:t xml:space="preserve">ях и К(Ф)Х   составит не менее </w:t>
            </w:r>
            <w:r w:rsidR="00F63C0B" w:rsidRPr="00E608F4">
              <w:rPr>
                <w:rFonts w:ascii="Times New Roman" w:eastAsia="Times New Roman" w:hAnsi="Times New Roman" w:cs="Times New Roman"/>
                <w:sz w:val="18"/>
                <w:szCs w:val="18"/>
                <w:lang w:eastAsia="ru-RU"/>
              </w:rPr>
              <w:t>4</w:t>
            </w:r>
            <w:r w:rsidRPr="00E608F4">
              <w:rPr>
                <w:rFonts w:ascii="Times New Roman" w:eastAsia="Times New Roman" w:hAnsi="Times New Roman" w:cs="Times New Roman"/>
                <w:sz w:val="18"/>
                <w:szCs w:val="18"/>
                <w:lang w:eastAsia="ru-RU"/>
              </w:rPr>
              <w:t>9,4</w:t>
            </w:r>
            <w:r w:rsidRPr="007E312C">
              <w:rPr>
                <w:rFonts w:ascii="Times New Roman" w:eastAsia="Times New Roman" w:hAnsi="Times New Roman" w:cs="Times New Roman"/>
                <w:sz w:val="18"/>
                <w:szCs w:val="18"/>
                <w:lang w:eastAsia="ru-RU"/>
              </w:rPr>
              <w:t xml:space="preserve"> тыс. тонн.</w:t>
            </w:r>
          </w:p>
        </w:tc>
      </w:tr>
      <w:tr w:rsidR="00056645" w:rsidRPr="007E312C" w14:paraId="4CB93E7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8C9F64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6F8F59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37F2F4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E9CBCB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E0147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2180D4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FC2A6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98B94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5 246,78</w:t>
            </w:r>
          </w:p>
        </w:tc>
        <w:tc>
          <w:tcPr>
            <w:tcW w:w="1134" w:type="dxa"/>
            <w:tcBorders>
              <w:top w:val="nil"/>
              <w:left w:val="nil"/>
              <w:bottom w:val="single" w:sz="4" w:space="0" w:color="auto"/>
              <w:right w:val="single" w:sz="4" w:space="0" w:color="auto"/>
            </w:tcBorders>
            <w:shd w:val="clear" w:color="auto" w:fill="auto"/>
            <w:vAlign w:val="center"/>
            <w:hideMark/>
          </w:tcPr>
          <w:p w14:paraId="4AD8D5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B93507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D83CD7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46EF4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FA5AB6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13 307,43</w:t>
            </w:r>
          </w:p>
        </w:tc>
        <w:tc>
          <w:tcPr>
            <w:tcW w:w="1276" w:type="dxa"/>
            <w:tcBorders>
              <w:top w:val="nil"/>
              <w:left w:val="nil"/>
              <w:bottom w:val="single" w:sz="4" w:space="0" w:color="auto"/>
              <w:right w:val="single" w:sz="4" w:space="0" w:color="auto"/>
            </w:tcBorders>
            <w:shd w:val="clear" w:color="auto" w:fill="auto"/>
            <w:vAlign w:val="center"/>
            <w:hideMark/>
          </w:tcPr>
          <w:p w14:paraId="21ADB2B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25 476,47</w:t>
            </w:r>
          </w:p>
        </w:tc>
        <w:tc>
          <w:tcPr>
            <w:tcW w:w="1134" w:type="dxa"/>
            <w:vMerge/>
            <w:tcBorders>
              <w:top w:val="nil"/>
              <w:left w:val="single" w:sz="4" w:space="0" w:color="auto"/>
              <w:bottom w:val="single" w:sz="4" w:space="0" w:color="000000"/>
              <w:right w:val="single" w:sz="4" w:space="0" w:color="auto"/>
            </w:tcBorders>
            <w:vAlign w:val="center"/>
            <w:hideMark/>
          </w:tcPr>
          <w:p w14:paraId="1FAEBD1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994A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715E46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99D375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F61BB1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353F0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63386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1B748F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F7774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4BBC4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266E4B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139 039,56</w:t>
            </w:r>
          </w:p>
        </w:tc>
        <w:tc>
          <w:tcPr>
            <w:tcW w:w="1134" w:type="dxa"/>
            <w:tcBorders>
              <w:top w:val="nil"/>
              <w:left w:val="nil"/>
              <w:bottom w:val="single" w:sz="4" w:space="0" w:color="auto"/>
              <w:right w:val="single" w:sz="4" w:space="0" w:color="auto"/>
            </w:tcBorders>
            <w:shd w:val="clear" w:color="auto" w:fill="auto"/>
            <w:vAlign w:val="center"/>
            <w:hideMark/>
          </w:tcPr>
          <w:p w14:paraId="4060138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0DAB30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1239B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139 039,56</w:t>
            </w:r>
          </w:p>
        </w:tc>
        <w:tc>
          <w:tcPr>
            <w:tcW w:w="1134" w:type="dxa"/>
            <w:tcBorders>
              <w:top w:val="nil"/>
              <w:left w:val="nil"/>
              <w:bottom w:val="single" w:sz="4" w:space="0" w:color="auto"/>
              <w:right w:val="single" w:sz="4" w:space="0" w:color="auto"/>
            </w:tcBorders>
            <w:shd w:val="clear" w:color="auto" w:fill="auto"/>
            <w:vAlign w:val="center"/>
            <w:hideMark/>
          </w:tcPr>
          <w:p w14:paraId="533C906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57C630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169 004,32</w:t>
            </w:r>
          </w:p>
        </w:tc>
        <w:tc>
          <w:tcPr>
            <w:tcW w:w="1276" w:type="dxa"/>
            <w:tcBorders>
              <w:top w:val="nil"/>
              <w:left w:val="nil"/>
              <w:bottom w:val="single" w:sz="4" w:space="0" w:color="auto"/>
              <w:right w:val="single" w:sz="4" w:space="0" w:color="auto"/>
            </w:tcBorders>
            <w:shd w:val="clear" w:color="auto" w:fill="auto"/>
            <w:vAlign w:val="center"/>
            <w:hideMark/>
          </w:tcPr>
          <w:p w14:paraId="1FEF284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259 860,00</w:t>
            </w:r>
          </w:p>
        </w:tc>
        <w:tc>
          <w:tcPr>
            <w:tcW w:w="1134" w:type="dxa"/>
            <w:vMerge/>
            <w:tcBorders>
              <w:top w:val="nil"/>
              <w:left w:val="single" w:sz="4" w:space="0" w:color="auto"/>
              <w:bottom w:val="single" w:sz="4" w:space="0" w:color="000000"/>
              <w:right w:val="single" w:sz="4" w:space="0" w:color="auto"/>
            </w:tcBorders>
            <w:vAlign w:val="center"/>
            <w:hideMark/>
          </w:tcPr>
          <w:p w14:paraId="34E922D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EEAF7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004E53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DE916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62210FB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9657B6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53B418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D4CE91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96575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A2865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08A59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30 588,71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C5D14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FB2DF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1F695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30 588,71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1A390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0AA16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37 180,95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DDC5E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57 169,20</w:t>
            </w:r>
          </w:p>
        </w:tc>
        <w:tc>
          <w:tcPr>
            <w:tcW w:w="1134" w:type="dxa"/>
            <w:vMerge/>
            <w:tcBorders>
              <w:top w:val="nil"/>
              <w:left w:val="single" w:sz="4" w:space="0" w:color="auto"/>
              <w:bottom w:val="single" w:sz="4" w:space="0" w:color="000000"/>
              <w:right w:val="single" w:sz="4" w:space="0" w:color="auto"/>
            </w:tcBorders>
            <w:vAlign w:val="center"/>
            <w:hideMark/>
          </w:tcPr>
          <w:p w14:paraId="0BFEFE1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065E4B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08EDA3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6DAAF4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E81E15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27ADF40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777D0A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2A8CE9F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AF88B4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2C035DB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82ED6F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108 450,85</w:t>
            </w:r>
          </w:p>
        </w:tc>
        <w:tc>
          <w:tcPr>
            <w:tcW w:w="1134" w:type="dxa"/>
            <w:tcBorders>
              <w:top w:val="nil"/>
              <w:left w:val="nil"/>
              <w:bottom w:val="single" w:sz="4" w:space="0" w:color="auto"/>
              <w:right w:val="single" w:sz="4" w:space="0" w:color="auto"/>
            </w:tcBorders>
            <w:shd w:val="clear" w:color="auto" w:fill="auto"/>
            <w:vAlign w:val="center"/>
            <w:hideMark/>
          </w:tcPr>
          <w:p w14:paraId="57F9EFB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A6E107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B7AFFB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108 450,85</w:t>
            </w:r>
          </w:p>
        </w:tc>
        <w:tc>
          <w:tcPr>
            <w:tcW w:w="1134" w:type="dxa"/>
            <w:tcBorders>
              <w:top w:val="nil"/>
              <w:left w:val="nil"/>
              <w:bottom w:val="single" w:sz="4" w:space="0" w:color="auto"/>
              <w:right w:val="single" w:sz="4" w:space="0" w:color="auto"/>
            </w:tcBorders>
            <w:shd w:val="clear" w:color="auto" w:fill="auto"/>
            <w:vAlign w:val="center"/>
            <w:hideMark/>
          </w:tcPr>
          <w:p w14:paraId="18B1292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F84D24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131 823,37</w:t>
            </w:r>
          </w:p>
        </w:tc>
        <w:tc>
          <w:tcPr>
            <w:tcW w:w="1276" w:type="dxa"/>
            <w:tcBorders>
              <w:top w:val="nil"/>
              <w:left w:val="nil"/>
              <w:bottom w:val="single" w:sz="4" w:space="0" w:color="auto"/>
              <w:right w:val="single" w:sz="4" w:space="0" w:color="auto"/>
            </w:tcBorders>
            <w:shd w:val="clear" w:color="auto" w:fill="auto"/>
            <w:vAlign w:val="center"/>
            <w:hideMark/>
          </w:tcPr>
          <w:p w14:paraId="0583B31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202 690,80</w:t>
            </w:r>
          </w:p>
        </w:tc>
        <w:tc>
          <w:tcPr>
            <w:tcW w:w="1134" w:type="dxa"/>
            <w:vMerge/>
            <w:tcBorders>
              <w:top w:val="nil"/>
              <w:left w:val="single" w:sz="4" w:space="0" w:color="auto"/>
              <w:bottom w:val="single" w:sz="4" w:space="0" w:color="000000"/>
              <w:right w:val="single" w:sz="4" w:space="0" w:color="auto"/>
            </w:tcBorders>
            <w:vAlign w:val="center"/>
            <w:hideMark/>
          </w:tcPr>
          <w:p w14:paraId="287AC6F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92F8F0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D43D53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355F4D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39F219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5AD9883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64C84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09452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526953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43723C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263E67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D8CB83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A84328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C9269D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F4057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781CF2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9F5558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3DFCD2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BCE1D3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4FF14E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E56AF9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E99FD6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049B4D4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4F190F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2530F3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77BE01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65098C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D024D5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1 028 086,20</w:t>
            </w:r>
          </w:p>
        </w:tc>
        <w:tc>
          <w:tcPr>
            <w:tcW w:w="1134" w:type="dxa"/>
            <w:tcBorders>
              <w:top w:val="nil"/>
              <w:left w:val="nil"/>
              <w:bottom w:val="single" w:sz="4" w:space="0" w:color="auto"/>
              <w:right w:val="single" w:sz="4" w:space="0" w:color="auto"/>
            </w:tcBorders>
            <w:shd w:val="clear" w:color="auto" w:fill="auto"/>
            <w:vAlign w:val="center"/>
            <w:hideMark/>
          </w:tcPr>
          <w:p w14:paraId="7C5D887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48841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7FF1D07" w14:textId="77777777" w:rsidR="007E312C" w:rsidRPr="00B50D5B" w:rsidRDefault="007552C7"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1 028 086,20</w:t>
            </w:r>
          </w:p>
        </w:tc>
        <w:tc>
          <w:tcPr>
            <w:tcW w:w="1134" w:type="dxa"/>
            <w:tcBorders>
              <w:top w:val="nil"/>
              <w:left w:val="nil"/>
              <w:bottom w:val="single" w:sz="4" w:space="0" w:color="auto"/>
              <w:right w:val="single" w:sz="4" w:space="0" w:color="auto"/>
            </w:tcBorders>
            <w:shd w:val="clear" w:color="auto" w:fill="auto"/>
            <w:vAlign w:val="center"/>
            <w:hideMark/>
          </w:tcPr>
          <w:p w14:paraId="3109466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BDE7B0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1 246 619,70</w:t>
            </w:r>
          </w:p>
        </w:tc>
        <w:tc>
          <w:tcPr>
            <w:tcW w:w="1276" w:type="dxa"/>
            <w:tcBorders>
              <w:top w:val="nil"/>
              <w:left w:val="nil"/>
              <w:bottom w:val="single" w:sz="4" w:space="0" w:color="auto"/>
              <w:right w:val="single" w:sz="4" w:space="0" w:color="auto"/>
            </w:tcBorders>
            <w:shd w:val="clear" w:color="auto" w:fill="auto"/>
            <w:vAlign w:val="center"/>
            <w:hideMark/>
          </w:tcPr>
          <w:p w14:paraId="312218A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2 165 500,00</w:t>
            </w:r>
          </w:p>
        </w:tc>
        <w:tc>
          <w:tcPr>
            <w:tcW w:w="1134" w:type="dxa"/>
            <w:vMerge/>
            <w:tcBorders>
              <w:top w:val="nil"/>
              <w:left w:val="single" w:sz="4" w:space="0" w:color="auto"/>
              <w:bottom w:val="single" w:sz="4" w:space="0" w:color="000000"/>
              <w:right w:val="single" w:sz="4" w:space="0" w:color="auto"/>
            </w:tcBorders>
            <w:vAlign w:val="center"/>
            <w:hideMark/>
          </w:tcPr>
          <w:p w14:paraId="0417999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86C7CD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881C4D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8D1F45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997118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43877DA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FEBFF7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BB4D1A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2DC91F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2D8B2C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E506F4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C942C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A143D7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587B2C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E2A2B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E88E3D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49A03D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391A97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62019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E608F4" w14:paraId="28F168BC" w14:textId="77777777" w:rsidTr="00827EA0">
        <w:trPr>
          <w:trHeight w:val="87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156A2F6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1.1.1.1.1.7.4  Возмещение части затрат на обеспечение прироста </w:t>
            </w:r>
            <w:r w:rsidRPr="007E312C">
              <w:rPr>
                <w:rFonts w:ascii="Times New Roman" w:eastAsia="Times New Roman" w:hAnsi="Times New Roman" w:cs="Times New Roman"/>
                <w:sz w:val="18"/>
                <w:szCs w:val="18"/>
                <w:lang w:eastAsia="ru-RU"/>
              </w:rPr>
              <w:lastRenderedPageBreak/>
              <w:t>объема молока сырого крупного рогатого скота, козьего и овечьего, переработанного на пищевую продукцию</w:t>
            </w:r>
          </w:p>
        </w:tc>
        <w:tc>
          <w:tcPr>
            <w:tcW w:w="850" w:type="dxa"/>
            <w:tcBorders>
              <w:top w:val="nil"/>
              <w:left w:val="nil"/>
              <w:bottom w:val="single" w:sz="4" w:space="0" w:color="auto"/>
              <w:right w:val="single" w:sz="4" w:space="0" w:color="auto"/>
            </w:tcBorders>
            <w:shd w:val="clear" w:color="auto" w:fill="auto"/>
            <w:hideMark/>
          </w:tcPr>
          <w:p w14:paraId="25AA139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lastRenderedPageBreak/>
              <w:t xml:space="preserve">Прирост объема молока сырого купного </w:t>
            </w:r>
            <w:r w:rsidRPr="007E312C">
              <w:rPr>
                <w:rFonts w:ascii="Times New Roman" w:eastAsia="Times New Roman" w:hAnsi="Times New Roman" w:cs="Times New Roman"/>
                <w:color w:val="000000"/>
                <w:sz w:val="18"/>
                <w:szCs w:val="18"/>
                <w:lang w:eastAsia="ru-RU"/>
              </w:rPr>
              <w:lastRenderedPageBreak/>
              <w:t>рогатого скота, козьего и овечьего, переработанного на пищевую продукцию за отчетный год по отношению к среднему объему производства молока за 5 лет, предшествующих отчетному году, тыс. тонн</w:t>
            </w:r>
          </w:p>
        </w:tc>
        <w:tc>
          <w:tcPr>
            <w:tcW w:w="567" w:type="dxa"/>
            <w:tcBorders>
              <w:top w:val="nil"/>
              <w:left w:val="nil"/>
              <w:bottom w:val="single" w:sz="4" w:space="0" w:color="auto"/>
              <w:right w:val="single" w:sz="4" w:space="0" w:color="auto"/>
            </w:tcBorders>
            <w:shd w:val="clear" w:color="auto" w:fill="auto"/>
            <w:vAlign w:val="center"/>
            <w:hideMark/>
          </w:tcPr>
          <w:p w14:paraId="08BF053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lastRenderedPageBreak/>
              <w:t>Х</w:t>
            </w:r>
          </w:p>
        </w:tc>
        <w:tc>
          <w:tcPr>
            <w:tcW w:w="426" w:type="dxa"/>
            <w:tcBorders>
              <w:top w:val="nil"/>
              <w:left w:val="nil"/>
              <w:bottom w:val="single" w:sz="4" w:space="0" w:color="auto"/>
              <w:right w:val="single" w:sz="4" w:space="0" w:color="auto"/>
            </w:tcBorders>
            <w:shd w:val="clear" w:color="auto" w:fill="auto"/>
            <w:vAlign w:val="center"/>
            <w:hideMark/>
          </w:tcPr>
          <w:p w14:paraId="2336E12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B68391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861CE8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B3C5E2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5F564A5" w14:textId="77777777" w:rsidR="007E312C" w:rsidRPr="00B50D5B" w:rsidRDefault="008B0197"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64,87</w:t>
            </w:r>
          </w:p>
        </w:tc>
        <w:tc>
          <w:tcPr>
            <w:tcW w:w="1134" w:type="dxa"/>
            <w:tcBorders>
              <w:top w:val="nil"/>
              <w:left w:val="nil"/>
              <w:bottom w:val="single" w:sz="4" w:space="0" w:color="auto"/>
              <w:right w:val="single" w:sz="4" w:space="0" w:color="auto"/>
            </w:tcBorders>
            <w:shd w:val="clear" w:color="auto" w:fill="auto"/>
            <w:vAlign w:val="center"/>
            <w:hideMark/>
          </w:tcPr>
          <w:p w14:paraId="622303A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50054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E7F01A" w14:textId="77777777" w:rsidR="007E312C" w:rsidRPr="00B50D5B" w:rsidRDefault="008B0197"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64,87</w:t>
            </w:r>
          </w:p>
        </w:tc>
        <w:tc>
          <w:tcPr>
            <w:tcW w:w="1134" w:type="dxa"/>
            <w:tcBorders>
              <w:top w:val="nil"/>
              <w:left w:val="nil"/>
              <w:bottom w:val="single" w:sz="4" w:space="0" w:color="auto"/>
              <w:right w:val="single" w:sz="4" w:space="0" w:color="auto"/>
            </w:tcBorders>
            <w:shd w:val="clear" w:color="auto" w:fill="auto"/>
            <w:vAlign w:val="center"/>
            <w:hideMark/>
          </w:tcPr>
          <w:p w14:paraId="28F2F7F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C20063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80,23</w:t>
            </w:r>
            <w:r w:rsidR="008B0197" w:rsidRPr="00B50D5B">
              <w:rPr>
                <w:rFonts w:ascii="Times New Roman" w:eastAsia="Times New Roman" w:hAnsi="Times New Roman" w:cs="Times New Roman"/>
                <w:color w:val="000000"/>
                <w:sz w:val="16"/>
                <w:szCs w:val="16"/>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14:paraId="439A4D8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340,1</w:t>
            </w:r>
            <w:r w:rsidR="008B0197" w:rsidRPr="00B50D5B">
              <w:rPr>
                <w:rFonts w:ascii="Times New Roman" w:eastAsia="Times New Roman" w:hAnsi="Times New Roman" w:cs="Times New Roman"/>
                <w:color w:val="000000"/>
                <w:sz w:val="16"/>
                <w:szCs w:val="16"/>
                <w:lang w:eastAsia="ru-RU"/>
              </w:rPr>
              <w:t>1</w:t>
            </w:r>
            <w:r w:rsidRPr="00B50D5B">
              <w:rPr>
                <w:rFonts w:ascii="Times New Roman" w:eastAsia="Times New Roman" w:hAnsi="Times New Roman" w:cs="Times New Roman"/>
                <w:color w:val="000000"/>
                <w:sz w:val="16"/>
                <w:szCs w:val="16"/>
                <w:lang w:eastAsia="ru-RU"/>
              </w:rPr>
              <w:t>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19C478D"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w:t>
            </w:r>
            <w:r w:rsidRPr="007E312C">
              <w:rPr>
                <w:rFonts w:ascii="Times New Roman" w:eastAsia="Times New Roman" w:hAnsi="Times New Roman" w:cs="Times New Roman"/>
                <w:color w:val="000000"/>
                <w:sz w:val="18"/>
                <w:szCs w:val="18"/>
                <w:lang w:eastAsia="ru-RU"/>
              </w:rPr>
              <w:lastRenderedPageBreak/>
              <w:t>матели, осуществляющие сельскохозяйственное производство,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3719F1A" w14:textId="77777777" w:rsidR="007E312C" w:rsidRPr="00E608F4" w:rsidRDefault="007E312C" w:rsidP="007E312C">
            <w:pPr>
              <w:spacing w:after="0" w:line="240" w:lineRule="auto"/>
              <w:jc w:val="center"/>
              <w:rPr>
                <w:rFonts w:ascii="Times New Roman" w:eastAsia="Times New Roman" w:hAnsi="Times New Roman" w:cs="Times New Roman"/>
                <w:sz w:val="18"/>
                <w:szCs w:val="18"/>
                <w:lang w:eastAsia="ru-RU"/>
              </w:rPr>
            </w:pPr>
            <w:r w:rsidRPr="00E608F4">
              <w:rPr>
                <w:rFonts w:ascii="Times New Roman" w:eastAsia="Times New Roman" w:hAnsi="Times New Roman" w:cs="Times New Roman"/>
                <w:sz w:val="18"/>
                <w:szCs w:val="18"/>
                <w:lang w:eastAsia="ru-RU"/>
              </w:rPr>
              <w:lastRenderedPageBreak/>
              <w:t xml:space="preserve">В результате реализации данного </w:t>
            </w:r>
            <w:r w:rsidRPr="00E608F4">
              <w:rPr>
                <w:rFonts w:ascii="Times New Roman" w:eastAsia="Times New Roman" w:hAnsi="Times New Roman" w:cs="Times New Roman"/>
                <w:sz w:val="18"/>
                <w:szCs w:val="18"/>
                <w:lang w:eastAsia="ru-RU"/>
              </w:rPr>
              <w:lastRenderedPageBreak/>
              <w:t xml:space="preserve">мероприятия за период с 2022-2024 гг. прирост молока  сырого, переработанного на пищевую продукцию   составит не менее </w:t>
            </w:r>
            <w:r w:rsidR="00E459E1" w:rsidRPr="00E608F4">
              <w:rPr>
                <w:rFonts w:ascii="Times New Roman" w:eastAsia="Times New Roman" w:hAnsi="Times New Roman" w:cs="Times New Roman"/>
                <w:sz w:val="18"/>
                <w:szCs w:val="18"/>
                <w:lang w:eastAsia="ru-RU"/>
              </w:rPr>
              <w:t>485</w:t>
            </w:r>
            <w:r w:rsidRPr="00E608F4">
              <w:rPr>
                <w:rFonts w:ascii="Times New Roman" w:eastAsia="Times New Roman" w:hAnsi="Times New Roman" w:cs="Times New Roman"/>
                <w:sz w:val="18"/>
                <w:szCs w:val="18"/>
                <w:lang w:eastAsia="ru-RU"/>
              </w:rPr>
              <w:t>,</w:t>
            </w:r>
            <w:r w:rsidR="00E459E1" w:rsidRPr="00E608F4">
              <w:rPr>
                <w:rFonts w:ascii="Times New Roman" w:eastAsia="Times New Roman" w:hAnsi="Times New Roman" w:cs="Times New Roman"/>
                <w:sz w:val="18"/>
                <w:szCs w:val="18"/>
                <w:lang w:eastAsia="ru-RU"/>
              </w:rPr>
              <w:t>218</w:t>
            </w:r>
            <w:r w:rsidRPr="00E608F4">
              <w:rPr>
                <w:rFonts w:ascii="Times New Roman" w:eastAsia="Times New Roman" w:hAnsi="Times New Roman" w:cs="Times New Roman"/>
                <w:sz w:val="18"/>
                <w:szCs w:val="18"/>
                <w:lang w:eastAsia="ru-RU"/>
              </w:rPr>
              <w:t xml:space="preserve"> тыс. тонн.</w:t>
            </w:r>
          </w:p>
        </w:tc>
      </w:tr>
      <w:tr w:rsidR="00056645" w:rsidRPr="007E312C" w14:paraId="490A0C6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04BC8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064FB07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31F9E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A4C2A7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7060F7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8D1CB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6930D9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27E334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549,64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81EC3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4F76A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88F1B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ADC0A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CC502A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79,90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D04038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18,84</w:t>
            </w:r>
          </w:p>
        </w:tc>
        <w:tc>
          <w:tcPr>
            <w:tcW w:w="1134" w:type="dxa"/>
            <w:vMerge/>
            <w:tcBorders>
              <w:top w:val="nil"/>
              <w:left w:val="single" w:sz="4" w:space="0" w:color="auto"/>
              <w:bottom w:val="single" w:sz="4" w:space="0" w:color="000000"/>
              <w:right w:val="single" w:sz="4" w:space="0" w:color="auto"/>
            </w:tcBorders>
            <w:vAlign w:val="center"/>
            <w:hideMark/>
          </w:tcPr>
          <w:p w14:paraId="4E09499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558C1A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F22A5A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18B3C2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58FE22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2BE5177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EC2FE5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9A4009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3B8329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C78D2F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2425C5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37 633,53</w:t>
            </w:r>
          </w:p>
        </w:tc>
        <w:tc>
          <w:tcPr>
            <w:tcW w:w="1134" w:type="dxa"/>
            <w:tcBorders>
              <w:top w:val="nil"/>
              <w:left w:val="nil"/>
              <w:bottom w:val="single" w:sz="4" w:space="0" w:color="auto"/>
              <w:right w:val="single" w:sz="4" w:space="0" w:color="auto"/>
            </w:tcBorders>
            <w:shd w:val="clear" w:color="auto" w:fill="auto"/>
            <w:vAlign w:val="center"/>
            <w:hideMark/>
          </w:tcPr>
          <w:p w14:paraId="66DC82A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48D9B8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94A03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37 633,53</w:t>
            </w:r>
          </w:p>
        </w:tc>
        <w:tc>
          <w:tcPr>
            <w:tcW w:w="1134" w:type="dxa"/>
            <w:tcBorders>
              <w:top w:val="nil"/>
              <w:left w:val="nil"/>
              <w:bottom w:val="single" w:sz="4" w:space="0" w:color="auto"/>
              <w:right w:val="single" w:sz="4" w:space="0" w:color="auto"/>
            </w:tcBorders>
            <w:shd w:val="clear" w:color="auto" w:fill="auto"/>
            <w:vAlign w:val="center"/>
            <w:hideMark/>
          </w:tcPr>
          <w:p w14:paraId="5BD29EA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A1DCD4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6 410,26</w:t>
            </w:r>
          </w:p>
        </w:tc>
        <w:tc>
          <w:tcPr>
            <w:tcW w:w="1276" w:type="dxa"/>
            <w:tcBorders>
              <w:top w:val="nil"/>
              <w:left w:val="nil"/>
              <w:bottom w:val="single" w:sz="4" w:space="0" w:color="auto"/>
              <w:right w:val="single" w:sz="4" w:space="0" w:color="auto"/>
            </w:tcBorders>
            <w:shd w:val="clear" w:color="auto" w:fill="auto"/>
            <w:vAlign w:val="center"/>
            <w:hideMark/>
          </w:tcPr>
          <w:p w14:paraId="2459F23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6 410,26</w:t>
            </w:r>
          </w:p>
        </w:tc>
        <w:tc>
          <w:tcPr>
            <w:tcW w:w="1134" w:type="dxa"/>
            <w:vMerge/>
            <w:tcBorders>
              <w:top w:val="nil"/>
              <w:left w:val="single" w:sz="4" w:space="0" w:color="auto"/>
              <w:bottom w:val="single" w:sz="4" w:space="0" w:color="000000"/>
              <w:right w:val="single" w:sz="4" w:space="0" w:color="auto"/>
            </w:tcBorders>
            <w:vAlign w:val="center"/>
            <w:hideMark/>
          </w:tcPr>
          <w:p w14:paraId="29AF044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A42C8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D570999" w14:textId="77777777" w:rsidTr="00827EA0">
        <w:trPr>
          <w:trHeight w:val="679"/>
        </w:trPr>
        <w:tc>
          <w:tcPr>
            <w:tcW w:w="1277" w:type="dxa"/>
            <w:vMerge/>
            <w:tcBorders>
              <w:top w:val="nil"/>
              <w:left w:val="single" w:sz="4" w:space="0" w:color="auto"/>
              <w:bottom w:val="single" w:sz="4" w:space="0" w:color="000000"/>
              <w:right w:val="single" w:sz="4" w:space="0" w:color="auto"/>
            </w:tcBorders>
            <w:vAlign w:val="center"/>
            <w:hideMark/>
          </w:tcPr>
          <w:p w14:paraId="5F39E00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A54E0C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354144B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23F6AA7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8F6DD6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4199163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28F5BBE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7636862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8 279,38</w:t>
            </w:r>
          </w:p>
        </w:tc>
        <w:tc>
          <w:tcPr>
            <w:tcW w:w="1134" w:type="dxa"/>
            <w:tcBorders>
              <w:top w:val="nil"/>
              <w:left w:val="nil"/>
              <w:bottom w:val="single" w:sz="4" w:space="0" w:color="auto"/>
              <w:right w:val="single" w:sz="4" w:space="0" w:color="auto"/>
            </w:tcBorders>
            <w:shd w:val="clear" w:color="auto" w:fill="auto"/>
            <w:vAlign w:val="center"/>
            <w:hideMark/>
          </w:tcPr>
          <w:p w14:paraId="24C55BF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65C57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54F23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8 279,38</w:t>
            </w:r>
          </w:p>
        </w:tc>
        <w:tc>
          <w:tcPr>
            <w:tcW w:w="1134" w:type="dxa"/>
            <w:tcBorders>
              <w:top w:val="nil"/>
              <w:left w:val="nil"/>
              <w:bottom w:val="single" w:sz="4" w:space="0" w:color="auto"/>
              <w:right w:val="single" w:sz="4" w:space="0" w:color="auto"/>
            </w:tcBorders>
            <w:shd w:val="clear" w:color="auto" w:fill="auto"/>
            <w:vAlign w:val="center"/>
            <w:hideMark/>
          </w:tcPr>
          <w:p w14:paraId="36DD2A9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DB7609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1 410,26</w:t>
            </w:r>
          </w:p>
        </w:tc>
        <w:tc>
          <w:tcPr>
            <w:tcW w:w="1276" w:type="dxa"/>
            <w:tcBorders>
              <w:top w:val="nil"/>
              <w:left w:val="nil"/>
              <w:bottom w:val="single" w:sz="4" w:space="0" w:color="auto"/>
              <w:right w:val="single" w:sz="4" w:space="0" w:color="auto"/>
            </w:tcBorders>
            <w:shd w:val="clear" w:color="auto" w:fill="auto"/>
            <w:vAlign w:val="center"/>
            <w:hideMark/>
          </w:tcPr>
          <w:p w14:paraId="5F02094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1 410,26</w:t>
            </w:r>
          </w:p>
        </w:tc>
        <w:tc>
          <w:tcPr>
            <w:tcW w:w="1134" w:type="dxa"/>
            <w:vMerge/>
            <w:tcBorders>
              <w:top w:val="nil"/>
              <w:left w:val="single" w:sz="4" w:space="0" w:color="auto"/>
              <w:bottom w:val="single" w:sz="4" w:space="0" w:color="000000"/>
              <w:right w:val="single" w:sz="4" w:space="0" w:color="auto"/>
            </w:tcBorders>
            <w:vAlign w:val="center"/>
            <w:hideMark/>
          </w:tcPr>
          <w:p w14:paraId="6C2AC30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F87F1E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9EB365D" w14:textId="77777777" w:rsidTr="00827EA0">
        <w:trPr>
          <w:trHeight w:val="561"/>
        </w:trPr>
        <w:tc>
          <w:tcPr>
            <w:tcW w:w="1277" w:type="dxa"/>
            <w:vMerge/>
            <w:tcBorders>
              <w:top w:val="nil"/>
              <w:left w:val="single" w:sz="4" w:space="0" w:color="auto"/>
              <w:bottom w:val="single" w:sz="4" w:space="0" w:color="000000"/>
              <w:right w:val="single" w:sz="4" w:space="0" w:color="auto"/>
            </w:tcBorders>
            <w:vAlign w:val="center"/>
            <w:hideMark/>
          </w:tcPr>
          <w:p w14:paraId="6F1809A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83701B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4148BBC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E59221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C7D301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49AB69A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5001107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53E0CB0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29 354,15</w:t>
            </w:r>
          </w:p>
        </w:tc>
        <w:tc>
          <w:tcPr>
            <w:tcW w:w="1134" w:type="dxa"/>
            <w:tcBorders>
              <w:top w:val="nil"/>
              <w:left w:val="nil"/>
              <w:bottom w:val="single" w:sz="4" w:space="0" w:color="auto"/>
              <w:right w:val="single" w:sz="4" w:space="0" w:color="auto"/>
            </w:tcBorders>
            <w:shd w:val="clear" w:color="auto" w:fill="auto"/>
            <w:vAlign w:val="center"/>
            <w:hideMark/>
          </w:tcPr>
          <w:p w14:paraId="71D93DF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2BA4B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5BEFD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29 354,15</w:t>
            </w:r>
          </w:p>
        </w:tc>
        <w:tc>
          <w:tcPr>
            <w:tcW w:w="1134" w:type="dxa"/>
            <w:tcBorders>
              <w:top w:val="nil"/>
              <w:left w:val="nil"/>
              <w:bottom w:val="single" w:sz="4" w:space="0" w:color="auto"/>
              <w:right w:val="single" w:sz="4" w:space="0" w:color="auto"/>
            </w:tcBorders>
            <w:shd w:val="clear" w:color="auto" w:fill="auto"/>
            <w:vAlign w:val="center"/>
            <w:hideMark/>
          </w:tcPr>
          <w:p w14:paraId="390D6E7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3529C4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14:paraId="2341FE4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5 000,00</w:t>
            </w:r>
          </w:p>
        </w:tc>
        <w:tc>
          <w:tcPr>
            <w:tcW w:w="1134" w:type="dxa"/>
            <w:vMerge/>
            <w:tcBorders>
              <w:top w:val="nil"/>
              <w:left w:val="single" w:sz="4" w:space="0" w:color="auto"/>
              <w:bottom w:val="single" w:sz="4" w:space="0" w:color="000000"/>
              <w:right w:val="single" w:sz="4" w:space="0" w:color="auto"/>
            </w:tcBorders>
            <w:vAlign w:val="center"/>
            <w:hideMark/>
          </w:tcPr>
          <w:p w14:paraId="35C3A86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E20586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44E43B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F915F4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702252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38581FA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7C27B3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AFDE65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97B618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D58D5C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40EF2F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C8AB68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08954F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F8DBEE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BE28E9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D84564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8EE901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31AF2D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BE1E6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5A2CD4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98982F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B72781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2175672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0029BD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F21065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0FDB1F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FA03F2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1A34B0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150 534,08</w:t>
            </w:r>
          </w:p>
        </w:tc>
        <w:tc>
          <w:tcPr>
            <w:tcW w:w="1134" w:type="dxa"/>
            <w:tcBorders>
              <w:top w:val="nil"/>
              <w:left w:val="nil"/>
              <w:bottom w:val="single" w:sz="4" w:space="0" w:color="auto"/>
              <w:right w:val="single" w:sz="4" w:space="0" w:color="auto"/>
            </w:tcBorders>
            <w:shd w:val="clear" w:color="auto" w:fill="auto"/>
            <w:vAlign w:val="center"/>
            <w:hideMark/>
          </w:tcPr>
          <w:p w14:paraId="30831F0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4AC35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C357C8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150 534,08</w:t>
            </w:r>
          </w:p>
        </w:tc>
        <w:tc>
          <w:tcPr>
            <w:tcW w:w="1134" w:type="dxa"/>
            <w:tcBorders>
              <w:top w:val="nil"/>
              <w:left w:val="nil"/>
              <w:bottom w:val="single" w:sz="4" w:space="0" w:color="auto"/>
              <w:right w:val="single" w:sz="4" w:space="0" w:color="auto"/>
            </w:tcBorders>
            <w:shd w:val="clear" w:color="auto" w:fill="auto"/>
            <w:vAlign w:val="center"/>
            <w:hideMark/>
          </w:tcPr>
          <w:p w14:paraId="4AF66A2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A526B3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25 641,04</w:t>
            </w:r>
          </w:p>
        </w:tc>
        <w:tc>
          <w:tcPr>
            <w:tcW w:w="1276" w:type="dxa"/>
            <w:tcBorders>
              <w:top w:val="nil"/>
              <w:left w:val="nil"/>
              <w:bottom w:val="single" w:sz="4" w:space="0" w:color="auto"/>
              <w:right w:val="single" w:sz="4" w:space="0" w:color="auto"/>
            </w:tcBorders>
            <w:shd w:val="clear" w:color="auto" w:fill="auto"/>
            <w:vAlign w:val="center"/>
            <w:hideMark/>
          </w:tcPr>
          <w:p w14:paraId="76E75CF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25 641,04</w:t>
            </w:r>
          </w:p>
        </w:tc>
        <w:tc>
          <w:tcPr>
            <w:tcW w:w="1134" w:type="dxa"/>
            <w:vMerge/>
            <w:tcBorders>
              <w:top w:val="nil"/>
              <w:left w:val="single" w:sz="4" w:space="0" w:color="auto"/>
              <w:bottom w:val="single" w:sz="4" w:space="0" w:color="000000"/>
              <w:right w:val="single" w:sz="4" w:space="0" w:color="auto"/>
            </w:tcBorders>
            <w:vAlign w:val="center"/>
            <w:hideMark/>
          </w:tcPr>
          <w:p w14:paraId="24E7517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92D30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EB991D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1AA8F7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74F6EB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4D569D0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ED2BA6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5460FB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BD56A1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554F92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7E761D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2A0C3E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875B9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FD27DD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315DF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5EFB36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7C2B0B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3013F3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1E2A3F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81E6361" w14:textId="77777777" w:rsidTr="00827EA0">
        <w:trPr>
          <w:trHeight w:val="115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01D1E7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1.1.1.1.1.7.5 Возмещение части затрат на прирост товарного поголовья коров специализированных мясных пород</w:t>
            </w:r>
          </w:p>
        </w:tc>
        <w:tc>
          <w:tcPr>
            <w:tcW w:w="850" w:type="dxa"/>
            <w:tcBorders>
              <w:top w:val="nil"/>
              <w:left w:val="nil"/>
              <w:bottom w:val="single" w:sz="4" w:space="0" w:color="auto"/>
              <w:right w:val="single" w:sz="4" w:space="0" w:color="auto"/>
            </w:tcBorders>
            <w:shd w:val="clear" w:color="auto" w:fill="auto"/>
            <w:hideMark/>
          </w:tcPr>
          <w:p w14:paraId="58272DC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Прирост товарного поголовья коров </w:t>
            </w:r>
            <w:r w:rsidR="00202A5C" w:rsidRPr="007E312C">
              <w:rPr>
                <w:rFonts w:ascii="Times New Roman" w:eastAsia="Times New Roman" w:hAnsi="Times New Roman" w:cs="Times New Roman"/>
                <w:sz w:val="18"/>
                <w:szCs w:val="18"/>
                <w:lang w:eastAsia="ru-RU"/>
              </w:rPr>
              <w:t>специализированных</w:t>
            </w:r>
            <w:r w:rsidRPr="007E312C">
              <w:rPr>
                <w:rFonts w:ascii="Times New Roman" w:eastAsia="Times New Roman" w:hAnsi="Times New Roman" w:cs="Times New Roman"/>
                <w:sz w:val="18"/>
                <w:szCs w:val="18"/>
                <w:lang w:eastAsia="ru-RU"/>
              </w:rPr>
              <w:t xml:space="preserve"> мясных пород  за отчетный год по отношению к предыдущему году, тыс. голов</w:t>
            </w:r>
          </w:p>
        </w:tc>
        <w:tc>
          <w:tcPr>
            <w:tcW w:w="567" w:type="dxa"/>
            <w:tcBorders>
              <w:top w:val="nil"/>
              <w:left w:val="nil"/>
              <w:bottom w:val="single" w:sz="4" w:space="0" w:color="auto"/>
              <w:right w:val="single" w:sz="4" w:space="0" w:color="auto"/>
            </w:tcBorders>
            <w:shd w:val="clear" w:color="auto" w:fill="auto"/>
            <w:vAlign w:val="center"/>
            <w:hideMark/>
          </w:tcPr>
          <w:p w14:paraId="7213DD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F2ADF2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AC0B2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D83AA5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F2B1BC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3D4ABE2" w14:textId="77777777" w:rsidR="007E312C" w:rsidRPr="00B50D5B" w:rsidRDefault="00B659E2"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14:paraId="00D2BE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FEF16D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4D0C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DDE084" w14:textId="77777777" w:rsidR="007E312C" w:rsidRPr="00B50D5B" w:rsidRDefault="00B659E2"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0,2</w:t>
            </w:r>
          </w:p>
        </w:tc>
        <w:tc>
          <w:tcPr>
            <w:tcW w:w="1276" w:type="dxa"/>
            <w:tcBorders>
              <w:top w:val="nil"/>
              <w:left w:val="nil"/>
              <w:bottom w:val="single" w:sz="4" w:space="0" w:color="auto"/>
              <w:right w:val="single" w:sz="4" w:space="0" w:color="auto"/>
            </w:tcBorders>
            <w:shd w:val="clear" w:color="auto" w:fill="auto"/>
            <w:vAlign w:val="center"/>
            <w:hideMark/>
          </w:tcPr>
          <w:p w14:paraId="3AFB17C9" w14:textId="77777777" w:rsidR="007E312C" w:rsidRPr="00B50D5B" w:rsidRDefault="00B659E2"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14:paraId="4DCC5B6D" w14:textId="77777777" w:rsidR="007E312C" w:rsidRPr="00B50D5B" w:rsidRDefault="00B659E2"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3DC4388" w14:textId="77777777" w:rsidR="007E312C" w:rsidRPr="00E608F4"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E608F4">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417979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 результате реализации данного мероприятия  за период с 2022-2024 гг. прирост товарного поголовья коров </w:t>
            </w:r>
            <w:proofErr w:type="spellStart"/>
            <w:r w:rsidRPr="007E312C">
              <w:rPr>
                <w:rFonts w:ascii="Times New Roman" w:eastAsia="Times New Roman" w:hAnsi="Times New Roman" w:cs="Times New Roman"/>
                <w:sz w:val="18"/>
                <w:szCs w:val="18"/>
                <w:lang w:eastAsia="ru-RU"/>
              </w:rPr>
              <w:t>специализированнных</w:t>
            </w:r>
            <w:proofErr w:type="spellEnd"/>
            <w:r w:rsidRPr="007E312C">
              <w:rPr>
                <w:rFonts w:ascii="Times New Roman" w:eastAsia="Times New Roman" w:hAnsi="Times New Roman" w:cs="Times New Roman"/>
                <w:sz w:val="18"/>
                <w:szCs w:val="18"/>
                <w:lang w:eastAsia="ru-RU"/>
              </w:rPr>
              <w:t xml:space="preserve"> мясны</w:t>
            </w:r>
            <w:r w:rsidR="00550AB2">
              <w:rPr>
                <w:rFonts w:ascii="Times New Roman" w:eastAsia="Times New Roman" w:hAnsi="Times New Roman" w:cs="Times New Roman"/>
                <w:sz w:val="18"/>
                <w:szCs w:val="18"/>
                <w:lang w:eastAsia="ru-RU"/>
              </w:rPr>
              <w:t>х пород  составит не менее 0,9</w:t>
            </w:r>
            <w:r w:rsidRPr="007E312C">
              <w:rPr>
                <w:rFonts w:ascii="Times New Roman" w:eastAsia="Times New Roman" w:hAnsi="Times New Roman" w:cs="Times New Roman"/>
                <w:sz w:val="18"/>
                <w:szCs w:val="18"/>
                <w:lang w:eastAsia="ru-RU"/>
              </w:rPr>
              <w:t xml:space="preserve"> тыс. голов, </w:t>
            </w:r>
            <w:r w:rsidRPr="007E312C">
              <w:rPr>
                <w:rFonts w:ascii="Times New Roman" w:eastAsia="Times New Roman" w:hAnsi="Times New Roman" w:cs="Times New Roman"/>
                <w:sz w:val="18"/>
                <w:szCs w:val="18"/>
                <w:lang w:eastAsia="ru-RU"/>
              </w:rPr>
              <w:lastRenderedPageBreak/>
              <w:t>что будет способствовать увеличению объемов продукции животноводства</w:t>
            </w:r>
          </w:p>
        </w:tc>
      </w:tr>
      <w:tr w:rsidR="00056645" w:rsidRPr="007E312C" w14:paraId="5D99479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0D7419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5CFB8D3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65C85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0C3372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C27979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EEDC6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78990B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38192A6" w14:textId="77777777" w:rsidR="007E312C" w:rsidRPr="00D319A1" w:rsidRDefault="007E312C" w:rsidP="0030343D">
            <w:pPr>
              <w:spacing w:after="0" w:line="240" w:lineRule="auto"/>
              <w:jc w:val="center"/>
              <w:rPr>
                <w:rFonts w:ascii="Times New Roman" w:eastAsia="Times New Roman" w:hAnsi="Times New Roman" w:cs="Times New Roman"/>
                <w:sz w:val="16"/>
                <w:szCs w:val="16"/>
                <w:highlight w:val="yellow"/>
                <w:lang w:eastAsia="ru-RU"/>
              </w:rPr>
            </w:pPr>
            <w:r w:rsidRPr="00D319A1">
              <w:rPr>
                <w:rFonts w:ascii="Times New Roman" w:eastAsia="Times New Roman" w:hAnsi="Times New Roman" w:cs="Times New Roman"/>
                <w:sz w:val="16"/>
                <w:szCs w:val="16"/>
                <w:highlight w:val="yellow"/>
                <w:lang w:eastAsia="ru-RU"/>
              </w:rPr>
              <w:t>212 344,43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E3BFCD" w14:textId="77777777" w:rsidR="007E312C" w:rsidRPr="00D319A1" w:rsidRDefault="007E312C" w:rsidP="0030343D">
            <w:pPr>
              <w:spacing w:after="0" w:line="240" w:lineRule="auto"/>
              <w:jc w:val="center"/>
              <w:rPr>
                <w:rFonts w:ascii="Times New Roman" w:eastAsia="Times New Roman" w:hAnsi="Times New Roman" w:cs="Times New Roman"/>
                <w:sz w:val="16"/>
                <w:szCs w:val="16"/>
                <w:highlight w:val="yellow"/>
                <w:lang w:eastAsia="ru-RU"/>
              </w:rPr>
            </w:pPr>
            <w:r w:rsidRPr="00D319A1">
              <w:rPr>
                <w:rFonts w:ascii="Times New Roman" w:eastAsia="Times New Roman" w:hAnsi="Times New Roman" w:cs="Times New Roman"/>
                <w:sz w:val="16"/>
                <w:szCs w:val="16"/>
                <w:highlight w:val="yellow"/>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41D89E" w14:textId="77777777" w:rsidR="007E312C" w:rsidRPr="00D319A1" w:rsidRDefault="007E312C" w:rsidP="0030343D">
            <w:pPr>
              <w:spacing w:after="0" w:line="240" w:lineRule="auto"/>
              <w:jc w:val="center"/>
              <w:rPr>
                <w:rFonts w:ascii="Times New Roman" w:eastAsia="Times New Roman" w:hAnsi="Times New Roman" w:cs="Times New Roman"/>
                <w:sz w:val="16"/>
                <w:szCs w:val="16"/>
                <w:highlight w:val="yellow"/>
                <w:lang w:eastAsia="ru-RU"/>
              </w:rPr>
            </w:pPr>
            <w:r w:rsidRPr="00D319A1">
              <w:rPr>
                <w:rFonts w:ascii="Times New Roman" w:eastAsia="Times New Roman" w:hAnsi="Times New Roman" w:cs="Times New Roman"/>
                <w:sz w:val="16"/>
                <w:szCs w:val="16"/>
                <w:highlight w:val="yellow"/>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1FE144" w14:textId="77777777" w:rsidR="007E312C" w:rsidRPr="00D319A1" w:rsidRDefault="007E312C" w:rsidP="0030343D">
            <w:pPr>
              <w:spacing w:after="0" w:line="240" w:lineRule="auto"/>
              <w:jc w:val="center"/>
              <w:rPr>
                <w:rFonts w:ascii="Times New Roman" w:eastAsia="Times New Roman" w:hAnsi="Times New Roman" w:cs="Times New Roman"/>
                <w:sz w:val="16"/>
                <w:szCs w:val="16"/>
                <w:highlight w:val="yellow"/>
                <w:lang w:eastAsia="ru-RU"/>
              </w:rPr>
            </w:pPr>
            <w:r w:rsidRPr="00D319A1">
              <w:rPr>
                <w:rFonts w:ascii="Times New Roman" w:eastAsia="Times New Roman" w:hAnsi="Times New Roman" w:cs="Times New Roman"/>
                <w:sz w:val="16"/>
                <w:szCs w:val="16"/>
                <w:highlight w:val="yellow"/>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11CC90" w14:textId="77777777" w:rsidR="007E312C" w:rsidRPr="00D319A1" w:rsidRDefault="007E312C" w:rsidP="0030343D">
            <w:pPr>
              <w:spacing w:after="0" w:line="240" w:lineRule="auto"/>
              <w:jc w:val="center"/>
              <w:rPr>
                <w:rFonts w:ascii="Times New Roman" w:eastAsia="Times New Roman" w:hAnsi="Times New Roman" w:cs="Times New Roman"/>
                <w:sz w:val="16"/>
                <w:szCs w:val="16"/>
                <w:highlight w:val="yellow"/>
                <w:lang w:eastAsia="ru-RU"/>
              </w:rPr>
            </w:pPr>
            <w:r w:rsidRPr="00D319A1">
              <w:rPr>
                <w:rFonts w:ascii="Times New Roman" w:eastAsia="Times New Roman" w:hAnsi="Times New Roman" w:cs="Times New Roman"/>
                <w:sz w:val="16"/>
                <w:szCs w:val="16"/>
                <w:highlight w:val="yellow"/>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E18880" w14:textId="77777777" w:rsidR="007E312C" w:rsidRPr="00D319A1" w:rsidRDefault="007E312C" w:rsidP="0030343D">
            <w:pPr>
              <w:spacing w:after="0" w:line="240" w:lineRule="auto"/>
              <w:jc w:val="center"/>
              <w:rPr>
                <w:rFonts w:ascii="Times New Roman" w:eastAsia="Times New Roman" w:hAnsi="Times New Roman" w:cs="Times New Roman"/>
                <w:sz w:val="16"/>
                <w:szCs w:val="16"/>
                <w:highlight w:val="yellow"/>
                <w:lang w:eastAsia="ru-RU"/>
              </w:rPr>
            </w:pPr>
            <w:r w:rsidRPr="00D319A1">
              <w:rPr>
                <w:rFonts w:ascii="Times New Roman" w:eastAsia="Times New Roman" w:hAnsi="Times New Roman" w:cs="Times New Roman"/>
                <w:sz w:val="16"/>
                <w:szCs w:val="16"/>
                <w:highlight w:val="yellow"/>
                <w:lang w:eastAsia="ru-RU"/>
              </w:rPr>
              <w:t>203 758,82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F3E8EAF" w14:textId="77777777" w:rsidR="007E312C" w:rsidRPr="00D319A1" w:rsidRDefault="007E312C" w:rsidP="0030343D">
            <w:pPr>
              <w:spacing w:after="0" w:line="240" w:lineRule="auto"/>
              <w:jc w:val="center"/>
              <w:rPr>
                <w:rFonts w:ascii="Times New Roman" w:eastAsia="Times New Roman" w:hAnsi="Times New Roman" w:cs="Times New Roman"/>
                <w:sz w:val="16"/>
                <w:szCs w:val="16"/>
                <w:highlight w:val="yellow"/>
                <w:lang w:eastAsia="ru-RU"/>
              </w:rPr>
            </w:pPr>
            <w:r w:rsidRPr="00D319A1">
              <w:rPr>
                <w:rFonts w:ascii="Times New Roman" w:eastAsia="Times New Roman" w:hAnsi="Times New Roman" w:cs="Times New Roman"/>
                <w:sz w:val="16"/>
                <w:szCs w:val="16"/>
                <w:highlight w:val="yellow"/>
                <w:lang w:eastAsia="ru-RU"/>
              </w:rPr>
              <w:t>332 827,23</w:t>
            </w:r>
          </w:p>
        </w:tc>
        <w:tc>
          <w:tcPr>
            <w:tcW w:w="1134" w:type="dxa"/>
            <w:vMerge/>
            <w:tcBorders>
              <w:top w:val="nil"/>
              <w:left w:val="single" w:sz="4" w:space="0" w:color="auto"/>
              <w:bottom w:val="single" w:sz="4" w:space="0" w:color="000000"/>
              <w:right w:val="single" w:sz="4" w:space="0" w:color="auto"/>
            </w:tcBorders>
            <w:vAlign w:val="center"/>
            <w:hideMark/>
          </w:tcPr>
          <w:p w14:paraId="7DF4B6E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01981E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00B236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C5B7E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D20867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23D24FB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6487E2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61BE51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72FD40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0E51CD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090C6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63 703,33</w:t>
            </w:r>
          </w:p>
        </w:tc>
        <w:tc>
          <w:tcPr>
            <w:tcW w:w="1134" w:type="dxa"/>
            <w:tcBorders>
              <w:top w:val="nil"/>
              <w:left w:val="nil"/>
              <w:bottom w:val="single" w:sz="4" w:space="0" w:color="auto"/>
              <w:right w:val="single" w:sz="4" w:space="0" w:color="auto"/>
            </w:tcBorders>
            <w:shd w:val="clear" w:color="auto" w:fill="auto"/>
            <w:vAlign w:val="center"/>
            <w:hideMark/>
          </w:tcPr>
          <w:p w14:paraId="2D0953B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9DE035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3271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3B055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63 703,33</w:t>
            </w:r>
          </w:p>
        </w:tc>
        <w:tc>
          <w:tcPr>
            <w:tcW w:w="1276" w:type="dxa"/>
            <w:tcBorders>
              <w:top w:val="nil"/>
              <w:left w:val="nil"/>
              <w:bottom w:val="single" w:sz="4" w:space="0" w:color="auto"/>
              <w:right w:val="single" w:sz="4" w:space="0" w:color="auto"/>
            </w:tcBorders>
            <w:shd w:val="clear" w:color="auto" w:fill="auto"/>
            <w:vAlign w:val="center"/>
            <w:hideMark/>
          </w:tcPr>
          <w:p w14:paraId="5249A42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62 146,44</w:t>
            </w:r>
          </w:p>
        </w:tc>
        <w:tc>
          <w:tcPr>
            <w:tcW w:w="1276" w:type="dxa"/>
            <w:tcBorders>
              <w:top w:val="nil"/>
              <w:left w:val="nil"/>
              <w:bottom w:val="single" w:sz="4" w:space="0" w:color="auto"/>
              <w:right w:val="single" w:sz="4" w:space="0" w:color="auto"/>
            </w:tcBorders>
            <w:shd w:val="clear" w:color="auto" w:fill="auto"/>
            <w:vAlign w:val="center"/>
            <w:hideMark/>
          </w:tcPr>
          <w:p w14:paraId="6E2ACD8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103 176,44</w:t>
            </w:r>
          </w:p>
        </w:tc>
        <w:tc>
          <w:tcPr>
            <w:tcW w:w="1134" w:type="dxa"/>
            <w:vMerge/>
            <w:tcBorders>
              <w:top w:val="nil"/>
              <w:left w:val="single" w:sz="4" w:space="0" w:color="auto"/>
              <w:bottom w:val="single" w:sz="4" w:space="0" w:color="000000"/>
              <w:right w:val="single" w:sz="4" w:space="0" w:color="auto"/>
            </w:tcBorders>
            <w:vAlign w:val="center"/>
            <w:hideMark/>
          </w:tcPr>
          <w:p w14:paraId="7B1B5C5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B2DE6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FA24FB3" w14:textId="77777777" w:rsidTr="00827EA0">
        <w:trPr>
          <w:trHeight w:val="631"/>
        </w:trPr>
        <w:tc>
          <w:tcPr>
            <w:tcW w:w="1277" w:type="dxa"/>
            <w:vMerge/>
            <w:tcBorders>
              <w:top w:val="nil"/>
              <w:left w:val="single" w:sz="4" w:space="0" w:color="auto"/>
              <w:bottom w:val="single" w:sz="4" w:space="0" w:color="000000"/>
              <w:right w:val="single" w:sz="4" w:space="0" w:color="auto"/>
            </w:tcBorders>
            <w:vAlign w:val="center"/>
            <w:hideMark/>
          </w:tcPr>
          <w:p w14:paraId="265A2E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CBC05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042F850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2E0EBA6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0611D3F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4FE713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60494E4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774DB0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14 014,73</w:t>
            </w:r>
          </w:p>
        </w:tc>
        <w:tc>
          <w:tcPr>
            <w:tcW w:w="1134" w:type="dxa"/>
            <w:tcBorders>
              <w:top w:val="nil"/>
              <w:left w:val="nil"/>
              <w:bottom w:val="single" w:sz="4" w:space="0" w:color="auto"/>
              <w:right w:val="single" w:sz="4" w:space="0" w:color="auto"/>
            </w:tcBorders>
            <w:shd w:val="clear" w:color="auto" w:fill="auto"/>
            <w:vAlign w:val="center"/>
            <w:hideMark/>
          </w:tcPr>
          <w:p w14:paraId="7A6E42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3050F5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42A02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AAFB6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14 014,73</w:t>
            </w:r>
          </w:p>
        </w:tc>
        <w:tc>
          <w:tcPr>
            <w:tcW w:w="1276" w:type="dxa"/>
            <w:tcBorders>
              <w:top w:val="nil"/>
              <w:left w:val="nil"/>
              <w:bottom w:val="single" w:sz="4" w:space="0" w:color="auto"/>
              <w:right w:val="single" w:sz="4" w:space="0" w:color="auto"/>
            </w:tcBorders>
            <w:shd w:val="clear" w:color="auto" w:fill="auto"/>
            <w:vAlign w:val="center"/>
            <w:hideMark/>
          </w:tcPr>
          <w:p w14:paraId="41E630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13 672,22</w:t>
            </w:r>
          </w:p>
        </w:tc>
        <w:tc>
          <w:tcPr>
            <w:tcW w:w="1276" w:type="dxa"/>
            <w:tcBorders>
              <w:top w:val="nil"/>
              <w:left w:val="nil"/>
              <w:bottom w:val="single" w:sz="4" w:space="0" w:color="auto"/>
              <w:right w:val="single" w:sz="4" w:space="0" w:color="auto"/>
            </w:tcBorders>
            <w:shd w:val="clear" w:color="auto" w:fill="auto"/>
            <w:vAlign w:val="center"/>
            <w:hideMark/>
          </w:tcPr>
          <w:p w14:paraId="36E782C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22 698,82</w:t>
            </w:r>
          </w:p>
        </w:tc>
        <w:tc>
          <w:tcPr>
            <w:tcW w:w="1134" w:type="dxa"/>
            <w:vMerge/>
            <w:tcBorders>
              <w:top w:val="nil"/>
              <w:left w:val="single" w:sz="4" w:space="0" w:color="auto"/>
              <w:bottom w:val="single" w:sz="4" w:space="0" w:color="000000"/>
              <w:right w:val="single" w:sz="4" w:space="0" w:color="auto"/>
            </w:tcBorders>
            <w:vAlign w:val="center"/>
            <w:hideMark/>
          </w:tcPr>
          <w:p w14:paraId="6A90926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74EA87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E65D9A1" w14:textId="77777777" w:rsidTr="00827EA0">
        <w:trPr>
          <w:trHeight w:val="697"/>
        </w:trPr>
        <w:tc>
          <w:tcPr>
            <w:tcW w:w="1277" w:type="dxa"/>
            <w:vMerge/>
            <w:tcBorders>
              <w:top w:val="nil"/>
              <w:left w:val="single" w:sz="4" w:space="0" w:color="auto"/>
              <w:bottom w:val="single" w:sz="4" w:space="0" w:color="000000"/>
              <w:right w:val="single" w:sz="4" w:space="0" w:color="auto"/>
            </w:tcBorders>
            <w:vAlign w:val="center"/>
            <w:hideMark/>
          </w:tcPr>
          <w:p w14:paraId="00D857C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6AC274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56C0BF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D14C08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02B453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70C01F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12B41B2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22835A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49 688,60</w:t>
            </w:r>
          </w:p>
        </w:tc>
        <w:tc>
          <w:tcPr>
            <w:tcW w:w="1134" w:type="dxa"/>
            <w:tcBorders>
              <w:top w:val="nil"/>
              <w:left w:val="nil"/>
              <w:bottom w:val="single" w:sz="4" w:space="0" w:color="auto"/>
              <w:right w:val="single" w:sz="4" w:space="0" w:color="auto"/>
            </w:tcBorders>
            <w:shd w:val="clear" w:color="auto" w:fill="auto"/>
            <w:vAlign w:val="center"/>
            <w:hideMark/>
          </w:tcPr>
          <w:p w14:paraId="244303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E32B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B085E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15E45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49 688,60</w:t>
            </w:r>
          </w:p>
        </w:tc>
        <w:tc>
          <w:tcPr>
            <w:tcW w:w="1276" w:type="dxa"/>
            <w:tcBorders>
              <w:top w:val="nil"/>
              <w:left w:val="nil"/>
              <w:bottom w:val="single" w:sz="4" w:space="0" w:color="auto"/>
              <w:right w:val="single" w:sz="4" w:space="0" w:color="auto"/>
            </w:tcBorders>
            <w:shd w:val="clear" w:color="auto" w:fill="auto"/>
            <w:vAlign w:val="center"/>
            <w:hideMark/>
          </w:tcPr>
          <w:p w14:paraId="41E6DFC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48 474,22</w:t>
            </w:r>
          </w:p>
        </w:tc>
        <w:tc>
          <w:tcPr>
            <w:tcW w:w="1276" w:type="dxa"/>
            <w:tcBorders>
              <w:top w:val="nil"/>
              <w:left w:val="nil"/>
              <w:bottom w:val="single" w:sz="4" w:space="0" w:color="auto"/>
              <w:right w:val="single" w:sz="4" w:space="0" w:color="auto"/>
            </w:tcBorders>
            <w:shd w:val="clear" w:color="auto" w:fill="auto"/>
            <w:vAlign w:val="center"/>
            <w:hideMark/>
          </w:tcPr>
          <w:p w14:paraId="512402C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80 477,62</w:t>
            </w:r>
          </w:p>
        </w:tc>
        <w:tc>
          <w:tcPr>
            <w:tcW w:w="1134" w:type="dxa"/>
            <w:vMerge/>
            <w:tcBorders>
              <w:top w:val="nil"/>
              <w:left w:val="single" w:sz="4" w:space="0" w:color="auto"/>
              <w:bottom w:val="single" w:sz="4" w:space="0" w:color="000000"/>
              <w:right w:val="single" w:sz="4" w:space="0" w:color="auto"/>
            </w:tcBorders>
            <w:vAlign w:val="center"/>
            <w:hideMark/>
          </w:tcPr>
          <w:p w14:paraId="6D8A6CB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278C68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4046613"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45AB73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73304D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B4D290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A2C06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613797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4276DE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7AFD5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FA69A0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570FD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AB9FF5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C85F0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9589ED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7D1601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660139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EDD764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10E7D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AA5E6F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7CC907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3DCFDDF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A83C6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C61AC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A2C52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599D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EED75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6C79C8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11 241,76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C41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FCAB7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4C14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AB5E9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11 241,76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58B57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10 967,00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35DA8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21 736,97</w:t>
            </w:r>
          </w:p>
        </w:tc>
        <w:tc>
          <w:tcPr>
            <w:tcW w:w="1134" w:type="dxa"/>
            <w:vMerge/>
            <w:tcBorders>
              <w:top w:val="nil"/>
              <w:left w:val="single" w:sz="4" w:space="0" w:color="auto"/>
              <w:bottom w:val="single" w:sz="4" w:space="0" w:color="000000"/>
              <w:right w:val="single" w:sz="4" w:space="0" w:color="auto"/>
            </w:tcBorders>
            <w:vAlign w:val="center"/>
            <w:hideMark/>
          </w:tcPr>
          <w:p w14:paraId="390CB65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7BC376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F324F2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99AAAA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D91E4D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104147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491302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0F23B9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7E4DDE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22167B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6944DD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7B842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8AA65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1C11F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8EA816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77347A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C9189F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666CBE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0AA455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123E8C5"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0813686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1.1.1.1.1.7.6   Поддержка развития семейных ферм </w:t>
            </w:r>
          </w:p>
        </w:tc>
        <w:tc>
          <w:tcPr>
            <w:tcW w:w="850" w:type="dxa"/>
            <w:tcBorders>
              <w:top w:val="nil"/>
              <w:left w:val="nil"/>
              <w:bottom w:val="single" w:sz="4" w:space="0" w:color="auto"/>
              <w:right w:val="single" w:sz="4" w:space="0" w:color="auto"/>
            </w:tcBorders>
            <w:shd w:val="clear" w:color="auto" w:fill="auto"/>
            <w:vAlign w:val="center"/>
            <w:hideMark/>
          </w:tcPr>
          <w:p w14:paraId="6B98299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проектов по поддержке семейных ферм, получивших государственную поддержку, ед.</w:t>
            </w:r>
          </w:p>
        </w:tc>
        <w:tc>
          <w:tcPr>
            <w:tcW w:w="567" w:type="dxa"/>
            <w:tcBorders>
              <w:top w:val="nil"/>
              <w:left w:val="nil"/>
              <w:bottom w:val="single" w:sz="4" w:space="0" w:color="auto"/>
              <w:right w:val="single" w:sz="4" w:space="0" w:color="auto"/>
            </w:tcBorders>
            <w:shd w:val="clear" w:color="auto" w:fill="auto"/>
            <w:vAlign w:val="center"/>
            <w:hideMark/>
          </w:tcPr>
          <w:p w14:paraId="477FF2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287DD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1592EA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560866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311ECC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1B63451" w14:textId="21965F88"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r w:rsidR="007E312C" w:rsidRPr="00B50D5B">
              <w:rPr>
                <w:rFonts w:ascii="Times New Roman" w:eastAsia="Times New Roman" w:hAnsi="Times New Roman" w:cs="Times New Roman"/>
                <w:color w:val="000000"/>
                <w:sz w:val="16"/>
                <w:szCs w:val="1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1601B19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A0791A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F6A8CCD" w14:textId="01E54DEA"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r w:rsidR="007E312C" w:rsidRPr="00B50D5B">
              <w:rPr>
                <w:rFonts w:ascii="Times New Roman" w:eastAsia="Times New Roman" w:hAnsi="Times New Roman" w:cs="Times New Roman"/>
                <w:color w:val="000000"/>
                <w:sz w:val="16"/>
                <w:szCs w:val="1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65A880F8" w14:textId="77777777" w:rsidR="007E312C" w:rsidRPr="00B50D5B" w:rsidRDefault="007E312C" w:rsidP="0030343D">
            <w:pPr>
              <w:spacing w:after="0" w:line="240" w:lineRule="auto"/>
              <w:jc w:val="center"/>
              <w:rPr>
                <w:rFonts w:ascii="Times New Roman" w:eastAsia="Times New Roman" w:hAnsi="Times New Roman" w:cs="Times New Roman"/>
                <w:color w:val="FF0000"/>
                <w:sz w:val="16"/>
                <w:szCs w:val="16"/>
                <w:lang w:eastAsia="ru-RU"/>
              </w:rPr>
            </w:pPr>
            <w:r w:rsidRPr="00B50D5B">
              <w:rPr>
                <w:rFonts w:ascii="Times New Roman" w:eastAsia="Times New Roman" w:hAnsi="Times New Roman" w:cs="Times New Roman"/>
                <w:color w:val="FF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C68848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20B1387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9CFE5A7"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7AA08E4" w14:textId="1EE5DAFD"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За период 2022-2024 гг. будет</w:t>
            </w:r>
            <w:r w:rsidR="002746EB">
              <w:rPr>
                <w:rFonts w:ascii="Times New Roman" w:eastAsia="Times New Roman" w:hAnsi="Times New Roman" w:cs="Times New Roman"/>
                <w:color w:val="000000"/>
                <w:sz w:val="18"/>
                <w:szCs w:val="18"/>
                <w:lang w:eastAsia="ru-RU"/>
              </w:rPr>
              <w:t xml:space="preserve"> оказана поддержка на создание 10</w:t>
            </w:r>
            <w:r w:rsidRPr="007E312C">
              <w:rPr>
                <w:rFonts w:ascii="Times New Roman" w:eastAsia="Times New Roman" w:hAnsi="Times New Roman" w:cs="Times New Roman"/>
                <w:color w:val="000000"/>
                <w:sz w:val="18"/>
                <w:szCs w:val="18"/>
                <w:lang w:eastAsia="ru-RU"/>
              </w:rPr>
              <w:t xml:space="preserve"> семейных ферм , что будет способствовать созданию </w:t>
            </w:r>
            <w:r w:rsidRPr="007E312C">
              <w:rPr>
                <w:rFonts w:ascii="Times New Roman" w:eastAsia="Times New Roman" w:hAnsi="Times New Roman" w:cs="Times New Roman"/>
                <w:color w:val="000000"/>
                <w:sz w:val="18"/>
                <w:szCs w:val="18"/>
                <w:lang w:eastAsia="ru-RU"/>
              </w:rPr>
              <w:lastRenderedPageBreak/>
              <w:t>новых рабочих мест, повышению уровня жизни сельского населения</w:t>
            </w:r>
          </w:p>
        </w:tc>
      </w:tr>
      <w:tr w:rsidR="00056645" w:rsidRPr="007E312C" w14:paraId="1162E3E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9A5B4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50B1BD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w:t>
            </w:r>
            <w:r w:rsidRPr="007E312C">
              <w:rPr>
                <w:rFonts w:ascii="Times New Roman" w:eastAsia="Times New Roman" w:hAnsi="Times New Roman" w:cs="Times New Roman"/>
                <w:sz w:val="18"/>
                <w:szCs w:val="18"/>
                <w:lang w:eastAsia="ru-RU"/>
              </w:rPr>
              <w:lastRenderedPageBreak/>
              <w:t>ы, тыс. руб.</w:t>
            </w:r>
          </w:p>
        </w:tc>
        <w:tc>
          <w:tcPr>
            <w:tcW w:w="567" w:type="dxa"/>
            <w:tcBorders>
              <w:top w:val="nil"/>
              <w:left w:val="nil"/>
              <w:bottom w:val="single" w:sz="4" w:space="0" w:color="auto"/>
              <w:right w:val="single" w:sz="4" w:space="0" w:color="auto"/>
            </w:tcBorders>
            <w:shd w:val="clear" w:color="auto" w:fill="auto"/>
            <w:vAlign w:val="center"/>
            <w:hideMark/>
          </w:tcPr>
          <w:p w14:paraId="3637286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lastRenderedPageBreak/>
              <w:t>Х</w:t>
            </w:r>
          </w:p>
        </w:tc>
        <w:tc>
          <w:tcPr>
            <w:tcW w:w="426" w:type="dxa"/>
            <w:tcBorders>
              <w:top w:val="nil"/>
              <w:left w:val="nil"/>
              <w:bottom w:val="single" w:sz="4" w:space="0" w:color="auto"/>
              <w:right w:val="single" w:sz="4" w:space="0" w:color="auto"/>
            </w:tcBorders>
            <w:shd w:val="clear" w:color="auto" w:fill="auto"/>
            <w:vAlign w:val="center"/>
            <w:hideMark/>
          </w:tcPr>
          <w:p w14:paraId="7D15941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FE00C2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1400D1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141FC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B740A43" w14:textId="19A71D8A" w:rsidR="007E312C" w:rsidRPr="00B50D5B" w:rsidRDefault="005D1DD9"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27 136,78</w:t>
            </w:r>
          </w:p>
        </w:tc>
        <w:tc>
          <w:tcPr>
            <w:tcW w:w="1134" w:type="dxa"/>
            <w:tcBorders>
              <w:top w:val="nil"/>
              <w:left w:val="nil"/>
              <w:bottom w:val="single" w:sz="4" w:space="0" w:color="auto"/>
              <w:right w:val="single" w:sz="4" w:space="0" w:color="auto"/>
            </w:tcBorders>
            <w:shd w:val="clear" w:color="auto" w:fill="auto"/>
            <w:vAlign w:val="center"/>
            <w:hideMark/>
          </w:tcPr>
          <w:p w14:paraId="6DBA83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76148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A230A7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D54F4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F24B1B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25 468,23</w:t>
            </w:r>
          </w:p>
        </w:tc>
        <w:tc>
          <w:tcPr>
            <w:tcW w:w="1276" w:type="dxa"/>
            <w:tcBorders>
              <w:top w:val="nil"/>
              <w:left w:val="nil"/>
              <w:bottom w:val="single" w:sz="4" w:space="0" w:color="auto"/>
              <w:right w:val="single" w:sz="4" w:space="0" w:color="auto"/>
            </w:tcBorders>
            <w:shd w:val="clear" w:color="auto" w:fill="auto"/>
            <w:vAlign w:val="center"/>
            <w:hideMark/>
          </w:tcPr>
          <w:p w14:paraId="0DC22BB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25 466,46</w:t>
            </w:r>
          </w:p>
        </w:tc>
        <w:tc>
          <w:tcPr>
            <w:tcW w:w="1134" w:type="dxa"/>
            <w:vMerge/>
            <w:tcBorders>
              <w:top w:val="nil"/>
              <w:left w:val="single" w:sz="4" w:space="0" w:color="auto"/>
              <w:bottom w:val="single" w:sz="4" w:space="0" w:color="000000"/>
              <w:right w:val="single" w:sz="4" w:space="0" w:color="auto"/>
            </w:tcBorders>
            <w:vAlign w:val="center"/>
            <w:hideMark/>
          </w:tcPr>
          <w:p w14:paraId="6D13155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025B37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514466E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9CED31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2E83F01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69E960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CEF0F3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A27AE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F5ACE8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9B20F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F15D204" w14:textId="2C8BEA21" w:rsidR="007E312C" w:rsidRPr="00B50D5B" w:rsidRDefault="005D1DD9"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108 547,15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26BE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63D5F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14C01E" w14:textId="29936F5E" w:rsidR="007E312C" w:rsidRPr="00B50D5B" w:rsidRDefault="005D1DD9"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108 547,15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1B39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6AA48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76 404,69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3712E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76 399,39</w:t>
            </w:r>
          </w:p>
        </w:tc>
        <w:tc>
          <w:tcPr>
            <w:tcW w:w="1134" w:type="dxa"/>
            <w:vMerge/>
            <w:tcBorders>
              <w:top w:val="nil"/>
              <w:left w:val="single" w:sz="4" w:space="0" w:color="auto"/>
              <w:bottom w:val="single" w:sz="4" w:space="0" w:color="000000"/>
              <w:right w:val="single" w:sz="4" w:space="0" w:color="auto"/>
            </w:tcBorders>
            <w:vAlign w:val="center"/>
            <w:hideMark/>
          </w:tcPr>
          <w:p w14:paraId="14DD20C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23F4B9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53E30A3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82D88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5D42DD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07EFB92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29F909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0E7A04B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A14760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7E00497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6C108971" w14:textId="53CA1A4E" w:rsidR="007E312C" w:rsidRPr="00B50D5B" w:rsidRDefault="005D1DD9"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23 880,37</w:t>
            </w:r>
          </w:p>
        </w:tc>
        <w:tc>
          <w:tcPr>
            <w:tcW w:w="1134" w:type="dxa"/>
            <w:tcBorders>
              <w:top w:val="nil"/>
              <w:left w:val="nil"/>
              <w:bottom w:val="single" w:sz="4" w:space="0" w:color="auto"/>
              <w:right w:val="single" w:sz="4" w:space="0" w:color="auto"/>
            </w:tcBorders>
            <w:shd w:val="clear" w:color="auto" w:fill="auto"/>
            <w:vAlign w:val="center"/>
            <w:hideMark/>
          </w:tcPr>
          <w:p w14:paraId="51759B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7CB1E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69F585" w14:textId="3A19A357" w:rsidR="007E312C" w:rsidRPr="00B50D5B" w:rsidRDefault="005D1DD9"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23 880,37</w:t>
            </w:r>
          </w:p>
        </w:tc>
        <w:tc>
          <w:tcPr>
            <w:tcW w:w="1134" w:type="dxa"/>
            <w:tcBorders>
              <w:top w:val="nil"/>
              <w:left w:val="nil"/>
              <w:bottom w:val="single" w:sz="4" w:space="0" w:color="auto"/>
              <w:right w:val="single" w:sz="4" w:space="0" w:color="auto"/>
            </w:tcBorders>
            <w:shd w:val="clear" w:color="auto" w:fill="auto"/>
            <w:vAlign w:val="center"/>
            <w:hideMark/>
          </w:tcPr>
          <w:p w14:paraId="19FCAE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DC442F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16 809,03</w:t>
            </w:r>
          </w:p>
        </w:tc>
        <w:tc>
          <w:tcPr>
            <w:tcW w:w="1276" w:type="dxa"/>
            <w:tcBorders>
              <w:top w:val="nil"/>
              <w:left w:val="nil"/>
              <w:bottom w:val="single" w:sz="4" w:space="0" w:color="auto"/>
              <w:right w:val="single" w:sz="4" w:space="0" w:color="auto"/>
            </w:tcBorders>
            <w:shd w:val="clear" w:color="auto" w:fill="auto"/>
            <w:vAlign w:val="center"/>
            <w:hideMark/>
          </w:tcPr>
          <w:p w14:paraId="3D4A97F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16 807,86</w:t>
            </w:r>
          </w:p>
        </w:tc>
        <w:tc>
          <w:tcPr>
            <w:tcW w:w="1134" w:type="dxa"/>
            <w:vMerge/>
            <w:tcBorders>
              <w:top w:val="nil"/>
              <w:left w:val="single" w:sz="4" w:space="0" w:color="auto"/>
              <w:bottom w:val="single" w:sz="4" w:space="0" w:color="000000"/>
              <w:right w:val="single" w:sz="4" w:space="0" w:color="auto"/>
            </w:tcBorders>
            <w:vAlign w:val="center"/>
            <w:hideMark/>
          </w:tcPr>
          <w:p w14:paraId="71B5819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B39CFB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118597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80C565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C5950C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297D925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164644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367F2F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15E12BF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7A60D0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6F284DFE" w14:textId="2D5E02E7" w:rsidR="007E312C" w:rsidRPr="00B50D5B" w:rsidRDefault="005D1DD9"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84 666,78</w:t>
            </w:r>
          </w:p>
        </w:tc>
        <w:tc>
          <w:tcPr>
            <w:tcW w:w="1134" w:type="dxa"/>
            <w:tcBorders>
              <w:top w:val="nil"/>
              <w:left w:val="nil"/>
              <w:bottom w:val="single" w:sz="4" w:space="0" w:color="auto"/>
              <w:right w:val="single" w:sz="4" w:space="0" w:color="auto"/>
            </w:tcBorders>
            <w:shd w:val="clear" w:color="auto" w:fill="auto"/>
            <w:vAlign w:val="center"/>
            <w:hideMark/>
          </w:tcPr>
          <w:p w14:paraId="7845013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A4D2D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DCF6FA3" w14:textId="6385695D" w:rsidR="007E312C" w:rsidRPr="00B50D5B" w:rsidRDefault="005D1DD9"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84 666,78</w:t>
            </w:r>
          </w:p>
        </w:tc>
        <w:tc>
          <w:tcPr>
            <w:tcW w:w="1134" w:type="dxa"/>
            <w:tcBorders>
              <w:top w:val="nil"/>
              <w:left w:val="nil"/>
              <w:bottom w:val="single" w:sz="4" w:space="0" w:color="auto"/>
              <w:right w:val="single" w:sz="4" w:space="0" w:color="auto"/>
            </w:tcBorders>
            <w:shd w:val="clear" w:color="auto" w:fill="auto"/>
            <w:vAlign w:val="center"/>
            <w:hideMark/>
          </w:tcPr>
          <w:p w14:paraId="29FA8E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C3750C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59 595,66</w:t>
            </w:r>
          </w:p>
        </w:tc>
        <w:tc>
          <w:tcPr>
            <w:tcW w:w="1276" w:type="dxa"/>
            <w:tcBorders>
              <w:top w:val="nil"/>
              <w:left w:val="nil"/>
              <w:bottom w:val="single" w:sz="4" w:space="0" w:color="auto"/>
              <w:right w:val="single" w:sz="4" w:space="0" w:color="auto"/>
            </w:tcBorders>
            <w:shd w:val="clear" w:color="auto" w:fill="auto"/>
            <w:vAlign w:val="center"/>
            <w:hideMark/>
          </w:tcPr>
          <w:p w14:paraId="4123BAD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59 591,53</w:t>
            </w:r>
          </w:p>
        </w:tc>
        <w:tc>
          <w:tcPr>
            <w:tcW w:w="1134" w:type="dxa"/>
            <w:vMerge/>
            <w:tcBorders>
              <w:top w:val="nil"/>
              <w:left w:val="single" w:sz="4" w:space="0" w:color="auto"/>
              <w:bottom w:val="single" w:sz="4" w:space="0" w:color="000000"/>
              <w:right w:val="single" w:sz="4" w:space="0" w:color="auto"/>
            </w:tcBorders>
            <w:vAlign w:val="center"/>
            <w:hideMark/>
          </w:tcPr>
          <w:p w14:paraId="12C29E7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F454FE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EBBA16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E2D1B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38B6F7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474054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9F90F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2E0E0A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816453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9697EA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F2CD7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65A460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03E9B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CD5912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2E6EE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861060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D32302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96D7B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82857C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75569F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F2B531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C1F8A6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410E2E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824233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D68AA6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35F44E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8E357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49B77E1" w14:textId="538B1B42"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27 136,8</w:t>
            </w:r>
          </w:p>
        </w:tc>
        <w:tc>
          <w:tcPr>
            <w:tcW w:w="1134" w:type="dxa"/>
            <w:tcBorders>
              <w:top w:val="nil"/>
              <w:left w:val="nil"/>
              <w:bottom w:val="single" w:sz="4" w:space="0" w:color="auto"/>
              <w:right w:val="single" w:sz="4" w:space="0" w:color="auto"/>
            </w:tcBorders>
            <w:shd w:val="clear" w:color="auto" w:fill="auto"/>
            <w:vAlign w:val="center"/>
            <w:hideMark/>
          </w:tcPr>
          <w:p w14:paraId="0B52DE9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530FC7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5296B5" w14:textId="2E572D09"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27 136,8</w:t>
            </w:r>
          </w:p>
        </w:tc>
        <w:tc>
          <w:tcPr>
            <w:tcW w:w="1134" w:type="dxa"/>
            <w:tcBorders>
              <w:top w:val="nil"/>
              <w:left w:val="nil"/>
              <w:bottom w:val="single" w:sz="4" w:space="0" w:color="auto"/>
              <w:right w:val="single" w:sz="4" w:space="0" w:color="auto"/>
            </w:tcBorders>
            <w:shd w:val="clear" w:color="auto" w:fill="auto"/>
            <w:vAlign w:val="center"/>
            <w:hideMark/>
          </w:tcPr>
          <w:p w14:paraId="526C750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5D3184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19 101,17</w:t>
            </w:r>
          </w:p>
        </w:tc>
        <w:tc>
          <w:tcPr>
            <w:tcW w:w="1276" w:type="dxa"/>
            <w:tcBorders>
              <w:top w:val="nil"/>
              <w:left w:val="nil"/>
              <w:bottom w:val="single" w:sz="4" w:space="0" w:color="auto"/>
              <w:right w:val="single" w:sz="4" w:space="0" w:color="auto"/>
            </w:tcBorders>
            <w:shd w:val="clear" w:color="auto" w:fill="auto"/>
            <w:vAlign w:val="center"/>
            <w:hideMark/>
          </w:tcPr>
          <w:p w14:paraId="2E579AF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19 099,82</w:t>
            </w:r>
          </w:p>
        </w:tc>
        <w:tc>
          <w:tcPr>
            <w:tcW w:w="1134" w:type="dxa"/>
            <w:vMerge/>
            <w:tcBorders>
              <w:top w:val="nil"/>
              <w:left w:val="single" w:sz="4" w:space="0" w:color="auto"/>
              <w:bottom w:val="single" w:sz="4" w:space="0" w:color="000000"/>
              <w:right w:val="single" w:sz="4" w:space="0" w:color="auto"/>
            </w:tcBorders>
            <w:vAlign w:val="center"/>
            <w:hideMark/>
          </w:tcPr>
          <w:p w14:paraId="71DFAAA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CA37F3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A6141AC"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2CF90B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FEF576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BF8061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50EA91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E7A10E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BE657B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EBECD8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8DED48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8B68B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A3D77D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32A7B5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FCBBB7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5E3707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15D58F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52B0B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F68967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E9055B4"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302159C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1.1.1.1.1.7.7   Предоставление  гранта "</w:t>
            </w:r>
            <w:proofErr w:type="spellStart"/>
            <w:r w:rsidRPr="007E312C">
              <w:rPr>
                <w:rFonts w:ascii="Times New Roman" w:eastAsia="Times New Roman" w:hAnsi="Times New Roman" w:cs="Times New Roman"/>
                <w:sz w:val="18"/>
                <w:szCs w:val="18"/>
                <w:lang w:eastAsia="ru-RU"/>
              </w:rPr>
              <w:t>Агропрогресс</w:t>
            </w:r>
            <w:proofErr w:type="spellEnd"/>
            <w:r w:rsidRPr="007E312C">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14:paraId="0A7EB9AF" w14:textId="77777777" w:rsidR="007E312C" w:rsidRPr="007E312C" w:rsidRDefault="007E312C" w:rsidP="00827EA0">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количество проектов, получивших грант </w:t>
            </w:r>
            <w:r w:rsidR="00827EA0">
              <w:rPr>
                <w:rFonts w:ascii="Times New Roman" w:eastAsia="Times New Roman" w:hAnsi="Times New Roman" w:cs="Times New Roman"/>
                <w:color w:val="000000"/>
                <w:sz w:val="18"/>
                <w:szCs w:val="18"/>
                <w:lang w:eastAsia="ru-RU"/>
              </w:rPr>
              <w:t>«</w:t>
            </w:r>
            <w:proofErr w:type="spellStart"/>
            <w:r w:rsidRPr="007E312C">
              <w:rPr>
                <w:rFonts w:ascii="Times New Roman" w:eastAsia="Times New Roman" w:hAnsi="Times New Roman" w:cs="Times New Roman"/>
                <w:color w:val="000000"/>
                <w:sz w:val="18"/>
                <w:szCs w:val="18"/>
                <w:lang w:eastAsia="ru-RU"/>
              </w:rPr>
              <w:t>Агропрогесс</w:t>
            </w:r>
            <w:proofErr w:type="spellEnd"/>
            <w:r w:rsidR="00827EA0">
              <w:rPr>
                <w:rFonts w:ascii="Times New Roman" w:eastAsia="Times New Roman" w:hAnsi="Times New Roman" w:cs="Times New Roman"/>
                <w:color w:val="000000"/>
                <w:sz w:val="18"/>
                <w:szCs w:val="18"/>
                <w:lang w:eastAsia="ru-RU"/>
              </w:rPr>
              <w:t>»</w:t>
            </w:r>
            <w:r w:rsidRPr="007E312C">
              <w:rPr>
                <w:rFonts w:ascii="Times New Roman" w:eastAsia="Times New Roman" w:hAnsi="Times New Roman" w:cs="Times New Roman"/>
                <w:color w:val="000000"/>
                <w:sz w:val="18"/>
                <w:szCs w:val="18"/>
                <w:lang w:eastAsia="ru-RU"/>
              </w:rPr>
              <w:t>, ед.</w:t>
            </w:r>
          </w:p>
        </w:tc>
        <w:tc>
          <w:tcPr>
            <w:tcW w:w="567" w:type="dxa"/>
            <w:tcBorders>
              <w:top w:val="nil"/>
              <w:left w:val="nil"/>
              <w:bottom w:val="single" w:sz="4" w:space="0" w:color="auto"/>
              <w:right w:val="single" w:sz="4" w:space="0" w:color="auto"/>
            </w:tcBorders>
            <w:shd w:val="clear" w:color="auto" w:fill="auto"/>
            <w:vAlign w:val="center"/>
            <w:hideMark/>
          </w:tcPr>
          <w:p w14:paraId="3AA6287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36C534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DC374A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E5FFF4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3D1B00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E5B80FE" w14:textId="13D2BA8D"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77078CC" w14:textId="19DE17DA"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0D712EF" w14:textId="656595D0"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FE3916" w14:textId="782F5826"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4E0C7CC" w14:textId="77050865"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E5DCFE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7FFD8EE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5F564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 сельскохозяйственные товаропроизводители (за исключением К(Ф)Х, ИП), включенные в реестр субъектов МСП</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0D7CFA05" w14:textId="2192D748"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За период 2022-20</w:t>
            </w:r>
            <w:r w:rsidR="002746EB">
              <w:rPr>
                <w:rFonts w:ascii="Times New Roman" w:eastAsia="Times New Roman" w:hAnsi="Times New Roman" w:cs="Times New Roman"/>
                <w:color w:val="000000"/>
                <w:sz w:val="18"/>
                <w:szCs w:val="18"/>
                <w:lang w:eastAsia="ru-RU"/>
              </w:rPr>
              <w:t>24 гг. будет оказана поддержка 2</w:t>
            </w:r>
            <w:r w:rsidRPr="007E312C">
              <w:rPr>
                <w:rFonts w:ascii="Times New Roman" w:eastAsia="Times New Roman" w:hAnsi="Times New Roman" w:cs="Times New Roman"/>
                <w:color w:val="000000"/>
                <w:sz w:val="18"/>
                <w:szCs w:val="18"/>
                <w:lang w:eastAsia="ru-RU"/>
              </w:rPr>
              <w:t xml:space="preserve"> субъектам МСП в виде гранта «</w:t>
            </w:r>
            <w:proofErr w:type="spellStart"/>
            <w:r w:rsidRPr="007E312C">
              <w:rPr>
                <w:rFonts w:ascii="Times New Roman" w:eastAsia="Times New Roman" w:hAnsi="Times New Roman" w:cs="Times New Roman"/>
                <w:color w:val="000000"/>
                <w:sz w:val="18"/>
                <w:szCs w:val="18"/>
                <w:lang w:eastAsia="ru-RU"/>
              </w:rPr>
              <w:t>Агропрогресс</w:t>
            </w:r>
            <w:proofErr w:type="spellEnd"/>
            <w:r w:rsidRPr="007E312C">
              <w:rPr>
                <w:rFonts w:ascii="Times New Roman" w:eastAsia="Times New Roman" w:hAnsi="Times New Roman" w:cs="Times New Roman"/>
                <w:color w:val="000000"/>
                <w:sz w:val="18"/>
                <w:szCs w:val="18"/>
                <w:lang w:eastAsia="ru-RU"/>
              </w:rPr>
              <w:lastRenderedPageBreak/>
              <w:t>», что будет способствовать развитию на сельских территориях малого предпринимательства.</w:t>
            </w:r>
          </w:p>
        </w:tc>
      </w:tr>
      <w:tr w:rsidR="00056645" w:rsidRPr="007E312C" w14:paraId="3761292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234A3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874E9D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483ACA7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2764BB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F446BF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EEE1E6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010EFB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4C93651" w14:textId="1F8CE00B" w:rsidR="007E312C" w:rsidRPr="00B50D5B" w:rsidRDefault="005D1DD9" w:rsidP="005D1DD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359E90"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210CBB0"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62DC75"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0B02CD9"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1B5717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30 000,00</w:t>
            </w:r>
          </w:p>
        </w:tc>
        <w:tc>
          <w:tcPr>
            <w:tcW w:w="1276" w:type="dxa"/>
            <w:tcBorders>
              <w:top w:val="nil"/>
              <w:left w:val="nil"/>
              <w:bottom w:val="single" w:sz="4" w:space="0" w:color="auto"/>
              <w:right w:val="single" w:sz="4" w:space="0" w:color="auto"/>
            </w:tcBorders>
            <w:shd w:val="clear" w:color="auto" w:fill="auto"/>
            <w:vAlign w:val="center"/>
            <w:hideMark/>
          </w:tcPr>
          <w:p w14:paraId="78CE22D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30 000,00</w:t>
            </w:r>
          </w:p>
        </w:tc>
        <w:tc>
          <w:tcPr>
            <w:tcW w:w="1134" w:type="dxa"/>
            <w:vMerge/>
            <w:tcBorders>
              <w:top w:val="nil"/>
              <w:left w:val="single" w:sz="4" w:space="0" w:color="auto"/>
              <w:bottom w:val="single" w:sz="4" w:space="0" w:color="000000"/>
              <w:right w:val="single" w:sz="4" w:space="0" w:color="auto"/>
            </w:tcBorders>
            <w:vAlign w:val="center"/>
            <w:hideMark/>
          </w:tcPr>
          <w:p w14:paraId="171B78A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13F19EA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CA58C0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57513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781223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5009E18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61D100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3FD4B5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7401E2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1D2687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FFE2E9E" w14:textId="24533A2A"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54F1C44"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6FC57BB"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9BEAB07" w14:textId="4961411F"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B3FC64"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DE661C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30 000,00</w:t>
            </w:r>
          </w:p>
        </w:tc>
        <w:tc>
          <w:tcPr>
            <w:tcW w:w="1276" w:type="dxa"/>
            <w:tcBorders>
              <w:top w:val="nil"/>
              <w:left w:val="nil"/>
              <w:bottom w:val="single" w:sz="4" w:space="0" w:color="auto"/>
              <w:right w:val="single" w:sz="4" w:space="0" w:color="auto"/>
            </w:tcBorders>
            <w:shd w:val="clear" w:color="auto" w:fill="auto"/>
            <w:vAlign w:val="center"/>
            <w:hideMark/>
          </w:tcPr>
          <w:p w14:paraId="4A427DF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30 000,00</w:t>
            </w:r>
          </w:p>
        </w:tc>
        <w:tc>
          <w:tcPr>
            <w:tcW w:w="1134" w:type="dxa"/>
            <w:vMerge/>
            <w:tcBorders>
              <w:top w:val="nil"/>
              <w:left w:val="single" w:sz="4" w:space="0" w:color="auto"/>
              <w:bottom w:val="single" w:sz="4" w:space="0" w:color="000000"/>
              <w:right w:val="single" w:sz="4" w:space="0" w:color="auto"/>
            </w:tcBorders>
            <w:vAlign w:val="center"/>
            <w:hideMark/>
          </w:tcPr>
          <w:p w14:paraId="73E64E2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65522D6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F85AC2C"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5F9FC2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24B379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0A9F6F8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218623D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21A103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CEC629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038F5AE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2D9F2929" w14:textId="5A01DD7E"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DFACA2F"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2B4112"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B6C1AC4" w14:textId="0A9AB497"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4BB920"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D09FE6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6 600,00</w:t>
            </w:r>
          </w:p>
        </w:tc>
        <w:tc>
          <w:tcPr>
            <w:tcW w:w="1276" w:type="dxa"/>
            <w:tcBorders>
              <w:top w:val="nil"/>
              <w:left w:val="nil"/>
              <w:bottom w:val="single" w:sz="4" w:space="0" w:color="auto"/>
              <w:right w:val="single" w:sz="4" w:space="0" w:color="auto"/>
            </w:tcBorders>
            <w:shd w:val="clear" w:color="auto" w:fill="auto"/>
            <w:vAlign w:val="center"/>
            <w:hideMark/>
          </w:tcPr>
          <w:p w14:paraId="63729AE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6 600,00</w:t>
            </w:r>
          </w:p>
        </w:tc>
        <w:tc>
          <w:tcPr>
            <w:tcW w:w="1134" w:type="dxa"/>
            <w:vMerge/>
            <w:tcBorders>
              <w:top w:val="nil"/>
              <w:left w:val="single" w:sz="4" w:space="0" w:color="auto"/>
              <w:bottom w:val="single" w:sz="4" w:space="0" w:color="000000"/>
              <w:right w:val="single" w:sz="4" w:space="0" w:color="auto"/>
            </w:tcBorders>
            <w:vAlign w:val="center"/>
            <w:hideMark/>
          </w:tcPr>
          <w:p w14:paraId="3EAD5AB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1B7D432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C32CEC2"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62AE3A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266B9AE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федеральный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922CD6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72F1D2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57DF2C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D78A1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6D89CD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F05EF2C" w14:textId="43B81185"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B5499F"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D61C0D"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FED68D" w14:textId="26B90548"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798FB3"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8AB3D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23 400,00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2356F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23 400,00</w:t>
            </w:r>
          </w:p>
        </w:tc>
        <w:tc>
          <w:tcPr>
            <w:tcW w:w="1134" w:type="dxa"/>
            <w:vMerge/>
            <w:tcBorders>
              <w:top w:val="nil"/>
              <w:left w:val="single" w:sz="4" w:space="0" w:color="auto"/>
              <w:bottom w:val="single" w:sz="4" w:space="0" w:color="000000"/>
              <w:right w:val="single" w:sz="4" w:space="0" w:color="auto"/>
            </w:tcBorders>
            <w:vAlign w:val="center"/>
            <w:hideMark/>
          </w:tcPr>
          <w:p w14:paraId="3DCB28C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35E924B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0639DB2"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432C47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AA8CB5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88DEA4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762650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4CBEF9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EB3CA3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261E06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FEA6DE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F87811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C6FA95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2C1517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5F25A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6349FA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BDDD30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7F4F1E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6AF1269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287934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8A579E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F433EC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21CC55A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6FE96B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FE913B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BA7466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B43AF5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14:paraId="5EAB3822" w14:textId="6559A69D"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99556C7" w14:textId="47CB50CC"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2EF5C0" w14:textId="3B91791C"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9677FB" w14:textId="33EF581C"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48598A0" w14:textId="043247DD"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43CEDB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7 500,00</w:t>
            </w:r>
          </w:p>
        </w:tc>
        <w:tc>
          <w:tcPr>
            <w:tcW w:w="1276" w:type="dxa"/>
            <w:tcBorders>
              <w:top w:val="nil"/>
              <w:left w:val="nil"/>
              <w:bottom w:val="single" w:sz="4" w:space="0" w:color="auto"/>
              <w:right w:val="single" w:sz="4" w:space="0" w:color="auto"/>
            </w:tcBorders>
            <w:shd w:val="clear" w:color="auto" w:fill="auto"/>
            <w:vAlign w:val="center"/>
            <w:hideMark/>
          </w:tcPr>
          <w:p w14:paraId="207788A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7 500,00</w:t>
            </w:r>
          </w:p>
        </w:tc>
        <w:tc>
          <w:tcPr>
            <w:tcW w:w="1134" w:type="dxa"/>
            <w:vMerge/>
            <w:tcBorders>
              <w:top w:val="nil"/>
              <w:left w:val="single" w:sz="4" w:space="0" w:color="auto"/>
              <w:bottom w:val="single" w:sz="4" w:space="0" w:color="000000"/>
              <w:right w:val="single" w:sz="4" w:space="0" w:color="auto"/>
            </w:tcBorders>
            <w:vAlign w:val="center"/>
            <w:hideMark/>
          </w:tcPr>
          <w:p w14:paraId="24C230F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48DDDD8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518D78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629D67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E15A4F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F6693BD" w14:textId="77777777" w:rsidR="007E312C" w:rsidRPr="00B50D5B" w:rsidRDefault="00503783"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r w:rsidR="007E312C" w:rsidRPr="00B50D5B">
              <w:rPr>
                <w:rFonts w:ascii="Times New Roman" w:eastAsia="Times New Roman" w:hAnsi="Times New Roman" w:cs="Times New Roman"/>
                <w:color w:val="000000"/>
                <w:sz w:val="16"/>
                <w:szCs w:val="16"/>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14:paraId="6D3E84B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 </w:t>
            </w:r>
            <w:r w:rsidR="00503783"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27720A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 </w:t>
            </w:r>
            <w:r w:rsidR="00503783"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F2C5FFC" w14:textId="77777777" w:rsidR="007E312C" w:rsidRPr="00B50D5B" w:rsidRDefault="00503783"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r w:rsidR="007E312C" w:rsidRPr="00B50D5B">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646B4506" w14:textId="77777777" w:rsidR="007E312C" w:rsidRPr="00B50D5B" w:rsidRDefault="00503783"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r w:rsidR="007E312C" w:rsidRPr="00B50D5B">
              <w:rPr>
                <w:rFonts w:ascii="Times New Roman" w:eastAsia="Times New Roman" w:hAnsi="Times New Roman" w:cs="Times New Roman"/>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14:paraId="0243E867"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375625"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FF068B1"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4ED0EF5"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563BC32"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E37B949"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ACBE763"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B78677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single" w:sz="4" w:space="0" w:color="auto"/>
            </w:tcBorders>
            <w:shd w:val="clear" w:color="auto" w:fill="auto"/>
            <w:vAlign w:val="center"/>
            <w:hideMark/>
          </w:tcPr>
          <w:p w14:paraId="65269B18"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w:t>
            </w:r>
          </w:p>
        </w:tc>
      </w:tr>
      <w:tr w:rsidR="00056645" w:rsidRPr="007E312C" w14:paraId="29D5BD2F"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751096B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1.1.1.1.1.7.8  Поддержка сельскохозяйственных потребительских кооперативов</w:t>
            </w:r>
          </w:p>
        </w:tc>
        <w:tc>
          <w:tcPr>
            <w:tcW w:w="850" w:type="dxa"/>
            <w:tcBorders>
              <w:top w:val="nil"/>
              <w:left w:val="nil"/>
              <w:bottom w:val="single" w:sz="4" w:space="0" w:color="auto"/>
              <w:right w:val="single" w:sz="4" w:space="0" w:color="auto"/>
            </w:tcBorders>
            <w:shd w:val="clear" w:color="auto" w:fill="auto"/>
            <w:vAlign w:val="center"/>
            <w:hideMark/>
          </w:tcPr>
          <w:p w14:paraId="18734B1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субъектов, ед.</w:t>
            </w:r>
          </w:p>
        </w:tc>
        <w:tc>
          <w:tcPr>
            <w:tcW w:w="567" w:type="dxa"/>
            <w:tcBorders>
              <w:top w:val="nil"/>
              <w:left w:val="nil"/>
              <w:bottom w:val="single" w:sz="4" w:space="0" w:color="auto"/>
              <w:right w:val="single" w:sz="4" w:space="0" w:color="auto"/>
            </w:tcBorders>
            <w:shd w:val="clear" w:color="auto" w:fill="auto"/>
            <w:vAlign w:val="center"/>
            <w:hideMark/>
          </w:tcPr>
          <w:p w14:paraId="1A1586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6E71C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B3591C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125ACD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D65C85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4C3AFF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14:paraId="0241471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51A42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12979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14:paraId="444DD07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843854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515CCE0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058EFA1"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сельскохозяйственные потребительские кооперативы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EDF4D1"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За период 2022-2024 гг. будет оказана </w:t>
            </w:r>
            <w:proofErr w:type="spellStart"/>
            <w:r w:rsidRPr="007E312C">
              <w:rPr>
                <w:rFonts w:ascii="Times New Roman" w:eastAsia="Times New Roman" w:hAnsi="Times New Roman" w:cs="Times New Roman"/>
                <w:color w:val="000000"/>
                <w:sz w:val="18"/>
                <w:szCs w:val="18"/>
                <w:lang w:eastAsia="ru-RU"/>
              </w:rPr>
              <w:t>грантовая</w:t>
            </w:r>
            <w:proofErr w:type="spellEnd"/>
            <w:r w:rsidRPr="007E312C">
              <w:rPr>
                <w:rFonts w:ascii="Times New Roman" w:eastAsia="Times New Roman" w:hAnsi="Times New Roman" w:cs="Times New Roman"/>
                <w:color w:val="000000"/>
                <w:sz w:val="18"/>
                <w:szCs w:val="18"/>
                <w:lang w:eastAsia="ru-RU"/>
              </w:rPr>
              <w:t xml:space="preserve"> поддержка 3 сельскохозяйственным потребительским коопера</w:t>
            </w:r>
            <w:r w:rsidRPr="007E312C">
              <w:rPr>
                <w:rFonts w:ascii="Times New Roman" w:eastAsia="Times New Roman" w:hAnsi="Times New Roman" w:cs="Times New Roman"/>
                <w:color w:val="000000"/>
                <w:sz w:val="18"/>
                <w:szCs w:val="18"/>
                <w:lang w:eastAsia="ru-RU"/>
              </w:rPr>
              <w:lastRenderedPageBreak/>
              <w:t>тивам, которые улучшат свою материально-техническую базу</w:t>
            </w:r>
          </w:p>
        </w:tc>
      </w:tr>
      <w:tr w:rsidR="00056645" w:rsidRPr="007E312C" w14:paraId="49F52A3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7C783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C1DCCE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6E49B82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D2A26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5086CB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F404B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0AE99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54740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57 831,49</w:t>
            </w:r>
          </w:p>
        </w:tc>
        <w:tc>
          <w:tcPr>
            <w:tcW w:w="1134" w:type="dxa"/>
            <w:tcBorders>
              <w:top w:val="nil"/>
              <w:left w:val="nil"/>
              <w:bottom w:val="single" w:sz="4" w:space="0" w:color="auto"/>
              <w:right w:val="single" w:sz="4" w:space="0" w:color="auto"/>
            </w:tcBorders>
            <w:shd w:val="clear" w:color="auto" w:fill="auto"/>
            <w:vAlign w:val="center"/>
            <w:hideMark/>
          </w:tcPr>
          <w:p w14:paraId="198CBCA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72D38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CCACEE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B6FC7B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A4D6484"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56690,04</w:t>
            </w:r>
          </w:p>
        </w:tc>
        <w:tc>
          <w:tcPr>
            <w:tcW w:w="1276" w:type="dxa"/>
            <w:tcBorders>
              <w:top w:val="nil"/>
              <w:left w:val="nil"/>
              <w:bottom w:val="single" w:sz="4" w:space="0" w:color="auto"/>
              <w:right w:val="single" w:sz="4" w:space="0" w:color="auto"/>
            </w:tcBorders>
            <w:shd w:val="clear" w:color="auto" w:fill="auto"/>
            <w:vAlign w:val="center"/>
            <w:hideMark/>
          </w:tcPr>
          <w:p w14:paraId="5615D5DF"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56687,22</w:t>
            </w:r>
          </w:p>
        </w:tc>
        <w:tc>
          <w:tcPr>
            <w:tcW w:w="1134" w:type="dxa"/>
            <w:vMerge/>
            <w:tcBorders>
              <w:top w:val="nil"/>
              <w:left w:val="single" w:sz="4" w:space="0" w:color="auto"/>
              <w:bottom w:val="single" w:sz="4" w:space="0" w:color="000000"/>
              <w:right w:val="single" w:sz="4" w:space="0" w:color="auto"/>
            </w:tcBorders>
            <w:vAlign w:val="center"/>
            <w:hideMark/>
          </w:tcPr>
          <w:p w14:paraId="1EBAB58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BD232D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58E7B3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D60436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105FF8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6E290B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799DB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47BE9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0CB241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C342FC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91A436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57 831,49</w:t>
            </w:r>
          </w:p>
        </w:tc>
        <w:tc>
          <w:tcPr>
            <w:tcW w:w="1134" w:type="dxa"/>
            <w:tcBorders>
              <w:top w:val="nil"/>
              <w:left w:val="nil"/>
              <w:bottom w:val="single" w:sz="4" w:space="0" w:color="auto"/>
              <w:right w:val="single" w:sz="4" w:space="0" w:color="auto"/>
            </w:tcBorders>
            <w:shd w:val="clear" w:color="auto" w:fill="auto"/>
            <w:vAlign w:val="center"/>
            <w:hideMark/>
          </w:tcPr>
          <w:p w14:paraId="4F97C8C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FDC99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2B7D2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57 831,49</w:t>
            </w:r>
          </w:p>
        </w:tc>
        <w:tc>
          <w:tcPr>
            <w:tcW w:w="1134" w:type="dxa"/>
            <w:tcBorders>
              <w:top w:val="nil"/>
              <w:left w:val="nil"/>
              <w:bottom w:val="single" w:sz="4" w:space="0" w:color="auto"/>
              <w:right w:val="single" w:sz="4" w:space="0" w:color="auto"/>
            </w:tcBorders>
            <w:shd w:val="clear" w:color="auto" w:fill="auto"/>
            <w:vAlign w:val="center"/>
            <w:hideMark/>
          </w:tcPr>
          <w:p w14:paraId="426CE5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6B6295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56 690,04</w:t>
            </w:r>
          </w:p>
        </w:tc>
        <w:tc>
          <w:tcPr>
            <w:tcW w:w="1276" w:type="dxa"/>
            <w:tcBorders>
              <w:top w:val="nil"/>
              <w:left w:val="nil"/>
              <w:bottom w:val="single" w:sz="4" w:space="0" w:color="auto"/>
              <w:right w:val="single" w:sz="4" w:space="0" w:color="auto"/>
            </w:tcBorders>
            <w:shd w:val="clear" w:color="auto" w:fill="auto"/>
            <w:vAlign w:val="center"/>
            <w:hideMark/>
          </w:tcPr>
          <w:p w14:paraId="755D232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56 687,22</w:t>
            </w:r>
          </w:p>
        </w:tc>
        <w:tc>
          <w:tcPr>
            <w:tcW w:w="1134" w:type="dxa"/>
            <w:vMerge/>
            <w:tcBorders>
              <w:top w:val="nil"/>
              <w:left w:val="single" w:sz="4" w:space="0" w:color="auto"/>
              <w:bottom w:val="single" w:sz="4" w:space="0" w:color="000000"/>
              <w:right w:val="single" w:sz="4" w:space="0" w:color="auto"/>
            </w:tcBorders>
            <w:vAlign w:val="center"/>
            <w:hideMark/>
          </w:tcPr>
          <w:p w14:paraId="111B927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9CF020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023ED4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61B07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55FC0E7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1C30DC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2F5118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EAED17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A5D50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BEB87B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5C1C3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12 722,93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723D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AA835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7D822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12 722,93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F74BC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22751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12 471,81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F3F4B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12 471,19</w:t>
            </w:r>
          </w:p>
        </w:tc>
        <w:tc>
          <w:tcPr>
            <w:tcW w:w="1134" w:type="dxa"/>
            <w:vMerge/>
            <w:tcBorders>
              <w:top w:val="nil"/>
              <w:left w:val="single" w:sz="4" w:space="0" w:color="auto"/>
              <w:bottom w:val="single" w:sz="4" w:space="0" w:color="000000"/>
              <w:right w:val="single" w:sz="4" w:space="0" w:color="auto"/>
            </w:tcBorders>
            <w:vAlign w:val="center"/>
            <w:hideMark/>
          </w:tcPr>
          <w:p w14:paraId="2EFFCAC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612F3E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3C0578B" w14:textId="77777777" w:rsidTr="00827EA0">
        <w:trPr>
          <w:trHeight w:val="596"/>
        </w:trPr>
        <w:tc>
          <w:tcPr>
            <w:tcW w:w="1277" w:type="dxa"/>
            <w:vMerge/>
            <w:tcBorders>
              <w:top w:val="nil"/>
              <w:left w:val="single" w:sz="4" w:space="0" w:color="auto"/>
              <w:bottom w:val="single" w:sz="4" w:space="0" w:color="000000"/>
              <w:right w:val="single" w:sz="4" w:space="0" w:color="auto"/>
            </w:tcBorders>
            <w:vAlign w:val="center"/>
            <w:hideMark/>
          </w:tcPr>
          <w:p w14:paraId="3D52F9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3476B4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5EC134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CAD893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0876538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E6E691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2CC32A9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630</w:t>
            </w:r>
          </w:p>
        </w:tc>
        <w:tc>
          <w:tcPr>
            <w:tcW w:w="1275" w:type="dxa"/>
            <w:tcBorders>
              <w:top w:val="nil"/>
              <w:left w:val="nil"/>
              <w:bottom w:val="single" w:sz="4" w:space="0" w:color="auto"/>
              <w:right w:val="single" w:sz="4" w:space="0" w:color="auto"/>
            </w:tcBorders>
            <w:shd w:val="clear" w:color="auto" w:fill="auto"/>
            <w:vAlign w:val="center"/>
            <w:hideMark/>
          </w:tcPr>
          <w:p w14:paraId="5644DC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45 108,56</w:t>
            </w:r>
          </w:p>
        </w:tc>
        <w:tc>
          <w:tcPr>
            <w:tcW w:w="1134" w:type="dxa"/>
            <w:tcBorders>
              <w:top w:val="nil"/>
              <w:left w:val="nil"/>
              <w:bottom w:val="single" w:sz="4" w:space="0" w:color="auto"/>
              <w:right w:val="single" w:sz="4" w:space="0" w:color="auto"/>
            </w:tcBorders>
            <w:shd w:val="clear" w:color="auto" w:fill="auto"/>
            <w:vAlign w:val="center"/>
            <w:hideMark/>
          </w:tcPr>
          <w:p w14:paraId="2ADAAC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21D973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43F2D6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45 108,56</w:t>
            </w:r>
          </w:p>
        </w:tc>
        <w:tc>
          <w:tcPr>
            <w:tcW w:w="1134" w:type="dxa"/>
            <w:tcBorders>
              <w:top w:val="nil"/>
              <w:left w:val="nil"/>
              <w:bottom w:val="single" w:sz="4" w:space="0" w:color="auto"/>
              <w:right w:val="single" w:sz="4" w:space="0" w:color="auto"/>
            </w:tcBorders>
            <w:shd w:val="clear" w:color="auto" w:fill="auto"/>
            <w:vAlign w:val="center"/>
            <w:hideMark/>
          </w:tcPr>
          <w:p w14:paraId="66BE0E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44BB44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44 218,23</w:t>
            </w:r>
          </w:p>
        </w:tc>
        <w:tc>
          <w:tcPr>
            <w:tcW w:w="1276" w:type="dxa"/>
            <w:tcBorders>
              <w:top w:val="nil"/>
              <w:left w:val="nil"/>
              <w:bottom w:val="single" w:sz="4" w:space="0" w:color="auto"/>
              <w:right w:val="single" w:sz="4" w:space="0" w:color="auto"/>
            </w:tcBorders>
            <w:shd w:val="clear" w:color="auto" w:fill="auto"/>
            <w:vAlign w:val="center"/>
            <w:hideMark/>
          </w:tcPr>
          <w:p w14:paraId="074F084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44 216,03</w:t>
            </w:r>
          </w:p>
        </w:tc>
        <w:tc>
          <w:tcPr>
            <w:tcW w:w="1134" w:type="dxa"/>
            <w:vMerge/>
            <w:tcBorders>
              <w:top w:val="nil"/>
              <w:left w:val="single" w:sz="4" w:space="0" w:color="auto"/>
              <w:bottom w:val="single" w:sz="4" w:space="0" w:color="000000"/>
              <w:right w:val="single" w:sz="4" w:space="0" w:color="auto"/>
            </w:tcBorders>
            <w:vAlign w:val="center"/>
            <w:hideMark/>
          </w:tcPr>
          <w:p w14:paraId="7DFCECB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B115A4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B8D7D67" w14:textId="77777777" w:rsidTr="00827EA0">
        <w:trPr>
          <w:trHeight w:val="649"/>
        </w:trPr>
        <w:tc>
          <w:tcPr>
            <w:tcW w:w="1277" w:type="dxa"/>
            <w:vMerge/>
            <w:tcBorders>
              <w:top w:val="nil"/>
              <w:left w:val="single" w:sz="4" w:space="0" w:color="auto"/>
              <w:bottom w:val="single" w:sz="4" w:space="0" w:color="000000"/>
              <w:right w:val="single" w:sz="4" w:space="0" w:color="auto"/>
            </w:tcBorders>
            <w:vAlign w:val="center"/>
            <w:hideMark/>
          </w:tcPr>
          <w:p w14:paraId="54EB20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B4D804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473E9AE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7C86BF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EE31F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A2FD4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7F8BD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C95050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BEEF54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944517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CF58C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1C28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A3A3A5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6DDFD5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D4CF79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CC3B89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4EFD57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E10BE9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536DAA4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12B7C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C59F85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29934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7E93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F3EA2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C6B9F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24 784,92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C4AC9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1D595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F96BE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24 784,92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AE063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32334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24 295,73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E5A1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24 294,52</w:t>
            </w:r>
          </w:p>
        </w:tc>
        <w:tc>
          <w:tcPr>
            <w:tcW w:w="1134" w:type="dxa"/>
            <w:vMerge/>
            <w:tcBorders>
              <w:top w:val="nil"/>
              <w:left w:val="single" w:sz="4" w:space="0" w:color="auto"/>
              <w:bottom w:val="single" w:sz="4" w:space="0" w:color="000000"/>
              <w:right w:val="single" w:sz="4" w:space="0" w:color="auto"/>
            </w:tcBorders>
            <w:vAlign w:val="center"/>
            <w:hideMark/>
          </w:tcPr>
          <w:p w14:paraId="4563384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A727B4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FD6ED5C" w14:textId="77777777" w:rsidTr="00827EA0">
        <w:trPr>
          <w:trHeight w:val="599"/>
        </w:trPr>
        <w:tc>
          <w:tcPr>
            <w:tcW w:w="1277" w:type="dxa"/>
            <w:vMerge/>
            <w:tcBorders>
              <w:top w:val="nil"/>
              <w:left w:val="single" w:sz="4" w:space="0" w:color="auto"/>
              <w:bottom w:val="single" w:sz="4" w:space="0" w:color="000000"/>
              <w:right w:val="single" w:sz="4" w:space="0" w:color="auto"/>
            </w:tcBorders>
            <w:vAlign w:val="center"/>
            <w:hideMark/>
          </w:tcPr>
          <w:p w14:paraId="5FDE0AE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456233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57924EF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2EB82D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0064AC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C70106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2333F2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3098F7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0D062E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56E1C2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C3A4B1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5EE22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A16F29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D6597C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D7D3A2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82C201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E10FC95"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235CE3A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1.1.1.1.1.7.9  Возмещение части затрат на прирост производства овощей открытого грунта</w:t>
            </w:r>
          </w:p>
        </w:tc>
        <w:tc>
          <w:tcPr>
            <w:tcW w:w="850" w:type="dxa"/>
            <w:tcBorders>
              <w:top w:val="nil"/>
              <w:left w:val="nil"/>
              <w:bottom w:val="single" w:sz="4" w:space="0" w:color="auto"/>
              <w:right w:val="single" w:sz="4" w:space="0" w:color="auto"/>
            </w:tcBorders>
            <w:shd w:val="clear" w:color="auto" w:fill="auto"/>
            <w:hideMark/>
          </w:tcPr>
          <w:p w14:paraId="3D97241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Прирост производства овощей открытого грунта за отчетный год по отношению  к предыдущему году, тыс. тонн</w:t>
            </w:r>
          </w:p>
        </w:tc>
        <w:tc>
          <w:tcPr>
            <w:tcW w:w="567" w:type="dxa"/>
            <w:tcBorders>
              <w:top w:val="nil"/>
              <w:left w:val="nil"/>
              <w:bottom w:val="single" w:sz="4" w:space="0" w:color="auto"/>
              <w:right w:val="single" w:sz="4" w:space="0" w:color="auto"/>
            </w:tcBorders>
            <w:shd w:val="clear" w:color="auto" w:fill="auto"/>
            <w:vAlign w:val="center"/>
            <w:hideMark/>
          </w:tcPr>
          <w:p w14:paraId="6A4F46D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E5D757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26FCAB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5BFC35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8B5AEA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CFB2D8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0,20</w:t>
            </w:r>
          </w:p>
        </w:tc>
        <w:tc>
          <w:tcPr>
            <w:tcW w:w="1134" w:type="dxa"/>
            <w:tcBorders>
              <w:top w:val="nil"/>
              <w:left w:val="nil"/>
              <w:bottom w:val="single" w:sz="4" w:space="0" w:color="auto"/>
              <w:right w:val="single" w:sz="4" w:space="0" w:color="auto"/>
            </w:tcBorders>
            <w:shd w:val="clear" w:color="auto" w:fill="auto"/>
            <w:vAlign w:val="center"/>
            <w:hideMark/>
          </w:tcPr>
          <w:p w14:paraId="5B0EE94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61893C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E9EF3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8BEEF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0,20</w:t>
            </w:r>
          </w:p>
        </w:tc>
        <w:tc>
          <w:tcPr>
            <w:tcW w:w="1276" w:type="dxa"/>
            <w:tcBorders>
              <w:top w:val="nil"/>
              <w:left w:val="nil"/>
              <w:bottom w:val="single" w:sz="4" w:space="0" w:color="auto"/>
              <w:right w:val="single" w:sz="4" w:space="0" w:color="auto"/>
            </w:tcBorders>
            <w:shd w:val="clear" w:color="auto" w:fill="auto"/>
            <w:vAlign w:val="center"/>
            <w:hideMark/>
          </w:tcPr>
          <w:p w14:paraId="475B8AF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0,20</w:t>
            </w:r>
          </w:p>
        </w:tc>
        <w:tc>
          <w:tcPr>
            <w:tcW w:w="1276" w:type="dxa"/>
            <w:tcBorders>
              <w:top w:val="nil"/>
              <w:left w:val="nil"/>
              <w:bottom w:val="single" w:sz="4" w:space="0" w:color="auto"/>
              <w:right w:val="single" w:sz="4" w:space="0" w:color="auto"/>
            </w:tcBorders>
            <w:shd w:val="clear" w:color="auto" w:fill="auto"/>
            <w:vAlign w:val="center"/>
            <w:hideMark/>
          </w:tcPr>
          <w:p w14:paraId="1DEE1A2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0,20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26DA1B5"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tcBorders>
              <w:top w:val="nil"/>
              <w:left w:val="nil"/>
              <w:bottom w:val="nil"/>
              <w:right w:val="single" w:sz="4" w:space="0" w:color="auto"/>
            </w:tcBorders>
            <w:shd w:val="clear" w:color="000000" w:fill="FFFFFF"/>
            <w:vAlign w:val="center"/>
            <w:hideMark/>
          </w:tcPr>
          <w:p w14:paraId="52E1734C"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w:t>
            </w:r>
          </w:p>
        </w:tc>
      </w:tr>
      <w:tr w:rsidR="00056645" w:rsidRPr="007E312C" w14:paraId="1711E04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CB6AF0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76583A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3C78448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CEADFD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99A164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756175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CC9FAC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BA6C1D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2 564,10</w:t>
            </w:r>
          </w:p>
        </w:tc>
        <w:tc>
          <w:tcPr>
            <w:tcW w:w="1134" w:type="dxa"/>
            <w:tcBorders>
              <w:top w:val="nil"/>
              <w:left w:val="nil"/>
              <w:bottom w:val="single" w:sz="4" w:space="0" w:color="auto"/>
              <w:right w:val="single" w:sz="4" w:space="0" w:color="auto"/>
            </w:tcBorders>
            <w:shd w:val="clear" w:color="auto" w:fill="auto"/>
            <w:vAlign w:val="center"/>
            <w:hideMark/>
          </w:tcPr>
          <w:p w14:paraId="37683B1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4B09CB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679799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D397C0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157F5F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2 396,35</w:t>
            </w:r>
          </w:p>
        </w:tc>
        <w:tc>
          <w:tcPr>
            <w:tcW w:w="1276" w:type="dxa"/>
            <w:tcBorders>
              <w:top w:val="nil"/>
              <w:left w:val="nil"/>
              <w:bottom w:val="single" w:sz="4" w:space="0" w:color="auto"/>
              <w:right w:val="single" w:sz="4" w:space="0" w:color="auto"/>
            </w:tcBorders>
            <w:shd w:val="clear" w:color="auto" w:fill="auto"/>
            <w:vAlign w:val="center"/>
            <w:hideMark/>
          </w:tcPr>
          <w:p w14:paraId="7684651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2 396,30</w:t>
            </w:r>
          </w:p>
        </w:tc>
        <w:tc>
          <w:tcPr>
            <w:tcW w:w="1134" w:type="dxa"/>
            <w:vMerge/>
            <w:tcBorders>
              <w:top w:val="nil"/>
              <w:left w:val="single" w:sz="4" w:space="0" w:color="auto"/>
              <w:bottom w:val="single" w:sz="4" w:space="0" w:color="000000"/>
              <w:right w:val="single" w:sz="4" w:space="0" w:color="auto"/>
            </w:tcBorders>
            <w:vAlign w:val="center"/>
            <w:hideMark/>
          </w:tcPr>
          <w:p w14:paraId="5026109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F569152"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 В результате реализации данного мероприятия за период </w:t>
            </w:r>
            <w:r w:rsidRPr="007E312C">
              <w:rPr>
                <w:rFonts w:ascii="Times New Roman" w:eastAsia="Times New Roman" w:hAnsi="Times New Roman" w:cs="Times New Roman"/>
                <w:color w:val="000000"/>
                <w:sz w:val="18"/>
                <w:szCs w:val="18"/>
                <w:lang w:eastAsia="ru-RU"/>
              </w:rPr>
              <w:lastRenderedPageBreak/>
              <w:t>с  2022 по 2024 годы прирост производства овощей открытого грунта   в сельскохозяйственных организациях и К(Ф)Х   составит не менее 0,2 тыс. тонн ежегодно.</w:t>
            </w:r>
          </w:p>
        </w:tc>
      </w:tr>
      <w:tr w:rsidR="00056645" w:rsidRPr="007E312C" w14:paraId="286A77F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3D6472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E73AB6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Всего по мероприятию, </w:t>
            </w:r>
            <w:r w:rsidRPr="007E312C">
              <w:rPr>
                <w:rFonts w:ascii="Times New Roman" w:eastAsia="Times New Roman" w:hAnsi="Times New Roman" w:cs="Times New Roman"/>
                <w:color w:val="000000"/>
                <w:sz w:val="18"/>
                <w:szCs w:val="18"/>
                <w:lang w:eastAsia="ru-RU"/>
              </w:rPr>
              <w:lastRenderedPageBreak/>
              <w:t>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6684911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lastRenderedPageBreak/>
              <w:t>Х</w:t>
            </w:r>
          </w:p>
        </w:tc>
        <w:tc>
          <w:tcPr>
            <w:tcW w:w="426" w:type="dxa"/>
            <w:tcBorders>
              <w:top w:val="nil"/>
              <w:left w:val="nil"/>
              <w:bottom w:val="single" w:sz="4" w:space="0" w:color="auto"/>
              <w:right w:val="single" w:sz="4" w:space="0" w:color="auto"/>
            </w:tcBorders>
            <w:shd w:val="clear" w:color="auto" w:fill="auto"/>
            <w:vAlign w:val="center"/>
            <w:hideMark/>
          </w:tcPr>
          <w:p w14:paraId="06C03D5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7FDD56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FEF822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26076B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9B844F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488,92</w:t>
            </w:r>
          </w:p>
        </w:tc>
        <w:tc>
          <w:tcPr>
            <w:tcW w:w="1134" w:type="dxa"/>
            <w:tcBorders>
              <w:top w:val="nil"/>
              <w:left w:val="nil"/>
              <w:bottom w:val="single" w:sz="4" w:space="0" w:color="auto"/>
              <w:right w:val="single" w:sz="4" w:space="0" w:color="auto"/>
            </w:tcBorders>
            <w:shd w:val="clear" w:color="auto" w:fill="auto"/>
            <w:vAlign w:val="center"/>
            <w:hideMark/>
          </w:tcPr>
          <w:p w14:paraId="5D39BD4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1FEE1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2FDCE4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DDE950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488,92</w:t>
            </w:r>
          </w:p>
        </w:tc>
        <w:tc>
          <w:tcPr>
            <w:tcW w:w="1276" w:type="dxa"/>
            <w:tcBorders>
              <w:top w:val="nil"/>
              <w:left w:val="nil"/>
              <w:bottom w:val="single" w:sz="4" w:space="0" w:color="auto"/>
              <w:right w:val="single" w:sz="4" w:space="0" w:color="auto"/>
            </w:tcBorders>
            <w:shd w:val="clear" w:color="auto" w:fill="auto"/>
            <w:vAlign w:val="center"/>
            <w:hideMark/>
          </w:tcPr>
          <w:p w14:paraId="1F07888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479,27</w:t>
            </w:r>
          </w:p>
        </w:tc>
        <w:tc>
          <w:tcPr>
            <w:tcW w:w="1276" w:type="dxa"/>
            <w:tcBorders>
              <w:top w:val="nil"/>
              <w:left w:val="nil"/>
              <w:bottom w:val="single" w:sz="4" w:space="0" w:color="auto"/>
              <w:right w:val="single" w:sz="4" w:space="0" w:color="auto"/>
            </w:tcBorders>
            <w:shd w:val="clear" w:color="auto" w:fill="auto"/>
            <w:vAlign w:val="center"/>
            <w:hideMark/>
          </w:tcPr>
          <w:p w14:paraId="7F0D873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479,26</w:t>
            </w:r>
          </w:p>
        </w:tc>
        <w:tc>
          <w:tcPr>
            <w:tcW w:w="1134" w:type="dxa"/>
            <w:vMerge/>
            <w:tcBorders>
              <w:top w:val="nil"/>
              <w:left w:val="single" w:sz="4" w:space="0" w:color="auto"/>
              <w:bottom w:val="single" w:sz="4" w:space="0" w:color="000000"/>
              <w:right w:val="single" w:sz="4" w:space="0" w:color="auto"/>
            </w:tcBorders>
            <w:vAlign w:val="center"/>
            <w:hideMark/>
          </w:tcPr>
          <w:p w14:paraId="450969E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531893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74734C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78A4A2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F4A9B5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5C356FA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0908615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218ADEA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78CB8A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1C94046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7578DBC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107,56</w:t>
            </w:r>
          </w:p>
        </w:tc>
        <w:tc>
          <w:tcPr>
            <w:tcW w:w="1134" w:type="dxa"/>
            <w:tcBorders>
              <w:top w:val="nil"/>
              <w:left w:val="nil"/>
              <w:bottom w:val="single" w:sz="4" w:space="0" w:color="auto"/>
              <w:right w:val="single" w:sz="4" w:space="0" w:color="auto"/>
            </w:tcBorders>
            <w:shd w:val="clear" w:color="auto" w:fill="auto"/>
            <w:vAlign w:val="center"/>
            <w:hideMark/>
          </w:tcPr>
          <w:p w14:paraId="389503C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7BF3EC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D7ABA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E05C2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107,56</w:t>
            </w:r>
          </w:p>
        </w:tc>
        <w:tc>
          <w:tcPr>
            <w:tcW w:w="1276" w:type="dxa"/>
            <w:tcBorders>
              <w:top w:val="nil"/>
              <w:left w:val="nil"/>
              <w:bottom w:val="single" w:sz="4" w:space="0" w:color="auto"/>
              <w:right w:val="single" w:sz="4" w:space="0" w:color="auto"/>
            </w:tcBorders>
            <w:shd w:val="clear" w:color="auto" w:fill="auto"/>
            <w:vAlign w:val="center"/>
            <w:hideMark/>
          </w:tcPr>
          <w:p w14:paraId="743C89D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105,44</w:t>
            </w:r>
          </w:p>
        </w:tc>
        <w:tc>
          <w:tcPr>
            <w:tcW w:w="1276" w:type="dxa"/>
            <w:tcBorders>
              <w:top w:val="nil"/>
              <w:left w:val="nil"/>
              <w:bottom w:val="single" w:sz="4" w:space="0" w:color="auto"/>
              <w:right w:val="single" w:sz="4" w:space="0" w:color="auto"/>
            </w:tcBorders>
            <w:shd w:val="clear" w:color="auto" w:fill="auto"/>
            <w:vAlign w:val="center"/>
            <w:hideMark/>
          </w:tcPr>
          <w:p w14:paraId="51806A4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105,44</w:t>
            </w:r>
          </w:p>
        </w:tc>
        <w:tc>
          <w:tcPr>
            <w:tcW w:w="1134" w:type="dxa"/>
            <w:vMerge/>
            <w:tcBorders>
              <w:top w:val="nil"/>
              <w:left w:val="single" w:sz="4" w:space="0" w:color="auto"/>
              <w:bottom w:val="single" w:sz="4" w:space="0" w:color="000000"/>
              <w:right w:val="single" w:sz="4" w:space="0" w:color="auto"/>
            </w:tcBorders>
            <w:vAlign w:val="center"/>
            <w:hideMark/>
          </w:tcPr>
          <w:p w14:paraId="467AE61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3DAADB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7B45156C"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1BF798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9A6DAD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7126EC1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7D3BCA6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79CFC2A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26C662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0397B10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6D6EF84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381,36</w:t>
            </w:r>
          </w:p>
        </w:tc>
        <w:tc>
          <w:tcPr>
            <w:tcW w:w="1134" w:type="dxa"/>
            <w:tcBorders>
              <w:top w:val="nil"/>
              <w:left w:val="nil"/>
              <w:bottom w:val="single" w:sz="4" w:space="0" w:color="auto"/>
              <w:right w:val="single" w:sz="4" w:space="0" w:color="auto"/>
            </w:tcBorders>
            <w:shd w:val="clear" w:color="auto" w:fill="auto"/>
            <w:vAlign w:val="center"/>
            <w:hideMark/>
          </w:tcPr>
          <w:p w14:paraId="55370E5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2CE32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137C6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98537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381,36</w:t>
            </w:r>
          </w:p>
        </w:tc>
        <w:tc>
          <w:tcPr>
            <w:tcW w:w="1276" w:type="dxa"/>
            <w:tcBorders>
              <w:top w:val="nil"/>
              <w:left w:val="nil"/>
              <w:bottom w:val="single" w:sz="4" w:space="0" w:color="auto"/>
              <w:right w:val="single" w:sz="4" w:space="0" w:color="auto"/>
            </w:tcBorders>
            <w:shd w:val="clear" w:color="auto" w:fill="auto"/>
            <w:vAlign w:val="center"/>
            <w:hideMark/>
          </w:tcPr>
          <w:p w14:paraId="05C699C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373,83</w:t>
            </w:r>
          </w:p>
        </w:tc>
        <w:tc>
          <w:tcPr>
            <w:tcW w:w="1276" w:type="dxa"/>
            <w:tcBorders>
              <w:top w:val="nil"/>
              <w:left w:val="nil"/>
              <w:bottom w:val="single" w:sz="4" w:space="0" w:color="auto"/>
              <w:right w:val="single" w:sz="4" w:space="0" w:color="auto"/>
            </w:tcBorders>
            <w:shd w:val="clear" w:color="auto" w:fill="auto"/>
            <w:vAlign w:val="center"/>
            <w:hideMark/>
          </w:tcPr>
          <w:p w14:paraId="2F054A5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373,82</w:t>
            </w:r>
          </w:p>
        </w:tc>
        <w:tc>
          <w:tcPr>
            <w:tcW w:w="1134" w:type="dxa"/>
            <w:vMerge/>
            <w:tcBorders>
              <w:top w:val="nil"/>
              <w:left w:val="single" w:sz="4" w:space="0" w:color="auto"/>
              <w:bottom w:val="single" w:sz="4" w:space="0" w:color="000000"/>
              <w:right w:val="single" w:sz="4" w:space="0" w:color="auto"/>
            </w:tcBorders>
            <w:vAlign w:val="center"/>
            <w:hideMark/>
          </w:tcPr>
          <w:p w14:paraId="7900F10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42B46B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0BCE10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453D7D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3F8CBDB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55697B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607A5A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E6A741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F3BB2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560384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75C364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9B92B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577A0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F11D5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FF281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B2990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9A5A01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1FBBC5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176418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DA0606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9110B6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DF03E8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149C600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E1C6D8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3A248A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3CA177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AF41B0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1BDEF3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1 955,68</w:t>
            </w:r>
          </w:p>
        </w:tc>
        <w:tc>
          <w:tcPr>
            <w:tcW w:w="1134" w:type="dxa"/>
            <w:tcBorders>
              <w:top w:val="nil"/>
              <w:left w:val="nil"/>
              <w:bottom w:val="single" w:sz="4" w:space="0" w:color="auto"/>
              <w:right w:val="single" w:sz="4" w:space="0" w:color="auto"/>
            </w:tcBorders>
            <w:shd w:val="clear" w:color="auto" w:fill="auto"/>
            <w:vAlign w:val="center"/>
            <w:hideMark/>
          </w:tcPr>
          <w:p w14:paraId="1E8F5E7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26A48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E83F2C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061E8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1 955,68</w:t>
            </w:r>
          </w:p>
        </w:tc>
        <w:tc>
          <w:tcPr>
            <w:tcW w:w="1276" w:type="dxa"/>
            <w:tcBorders>
              <w:top w:val="nil"/>
              <w:left w:val="nil"/>
              <w:bottom w:val="single" w:sz="4" w:space="0" w:color="auto"/>
              <w:right w:val="single" w:sz="4" w:space="0" w:color="auto"/>
            </w:tcBorders>
            <w:shd w:val="clear" w:color="auto" w:fill="auto"/>
            <w:vAlign w:val="center"/>
            <w:hideMark/>
          </w:tcPr>
          <w:p w14:paraId="00CCFCA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1 917,08</w:t>
            </w:r>
          </w:p>
        </w:tc>
        <w:tc>
          <w:tcPr>
            <w:tcW w:w="1276" w:type="dxa"/>
            <w:tcBorders>
              <w:top w:val="nil"/>
              <w:left w:val="nil"/>
              <w:bottom w:val="single" w:sz="4" w:space="0" w:color="auto"/>
              <w:right w:val="single" w:sz="4" w:space="0" w:color="auto"/>
            </w:tcBorders>
            <w:shd w:val="clear" w:color="auto" w:fill="auto"/>
            <w:vAlign w:val="center"/>
            <w:hideMark/>
          </w:tcPr>
          <w:p w14:paraId="5305589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1 917,04</w:t>
            </w:r>
          </w:p>
        </w:tc>
        <w:tc>
          <w:tcPr>
            <w:tcW w:w="1134" w:type="dxa"/>
            <w:vMerge/>
            <w:tcBorders>
              <w:top w:val="nil"/>
              <w:left w:val="single" w:sz="4" w:space="0" w:color="auto"/>
              <w:bottom w:val="single" w:sz="4" w:space="0" w:color="000000"/>
              <w:right w:val="single" w:sz="4" w:space="0" w:color="auto"/>
            </w:tcBorders>
            <w:vAlign w:val="center"/>
            <w:hideMark/>
          </w:tcPr>
          <w:p w14:paraId="0F23EB4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006BD7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9CD2B6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C9FB40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35CA2B2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E5B93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2FED16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4B49AF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A9A5D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4BCDE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926AB2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80AC4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5E8AC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FE730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8F5D4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FA9B9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3033D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A42AC1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AD072B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704FD2D"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0F06B0E3"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 xml:space="preserve">1.1.1.1.1.8.Поддержка </w:t>
            </w:r>
            <w:proofErr w:type="spellStart"/>
            <w:r w:rsidRPr="007E312C">
              <w:rPr>
                <w:rFonts w:ascii="Times New Roman" w:eastAsia="Times New Roman" w:hAnsi="Times New Roman" w:cs="Times New Roman"/>
                <w:sz w:val="18"/>
                <w:szCs w:val="18"/>
                <w:u w:val="single"/>
                <w:lang w:eastAsia="ru-RU"/>
              </w:rPr>
              <w:t>сельхозтоваропроизводителей</w:t>
            </w:r>
            <w:proofErr w:type="spellEnd"/>
            <w:r w:rsidRPr="007E312C">
              <w:rPr>
                <w:rFonts w:ascii="Times New Roman" w:eastAsia="Times New Roman" w:hAnsi="Times New Roman" w:cs="Times New Roman"/>
                <w:sz w:val="18"/>
                <w:szCs w:val="18"/>
                <w:u w:val="single"/>
                <w:lang w:eastAsia="ru-RU"/>
              </w:rPr>
              <w:t xml:space="preserve"> отраслей растениеводства и животноводства, направленная на сохранение объемов производства сельскохозяйственной продукции</w:t>
            </w:r>
          </w:p>
        </w:tc>
        <w:tc>
          <w:tcPr>
            <w:tcW w:w="850" w:type="dxa"/>
            <w:tcBorders>
              <w:top w:val="nil"/>
              <w:left w:val="nil"/>
              <w:bottom w:val="single" w:sz="4" w:space="0" w:color="auto"/>
              <w:right w:val="single" w:sz="4" w:space="0" w:color="auto"/>
            </w:tcBorders>
            <w:shd w:val="clear" w:color="auto" w:fill="auto"/>
            <w:vAlign w:val="center"/>
            <w:hideMark/>
          </w:tcPr>
          <w:p w14:paraId="0EBCBD3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Наименование показателя</w:t>
            </w:r>
          </w:p>
        </w:tc>
        <w:tc>
          <w:tcPr>
            <w:tcW w:w="567" w:type="dxa"/>
            <w:tcBorders>
              <w:top w:val="nil"/>
              <w:left w:val="nil"/>
              <w:bottom w:val="single" w:sz="4" w:space="0" w:color="auto"/>
              <w:right w:val="single" w:sz="4" w:space="0" w:color="auto"/>
            </w:tcBorders>
            <w:shd w:val="clear" w:color="auto" w:fill="auto"/>
            <w:vAlign w:val="center"/>
            <w:hideMark/>
          </w:tcPr>
          <w:p w14:paraId="79B3F57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7DDCF0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35CC4F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8FD2E1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3DF0E7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F39BAE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4C4E09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FE8565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4654B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82D31B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8D94B1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321A23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val="restart"/>
            <w:tcBorders>
              <w:top w:val="nil"/>
              <w:left w:val="nil"/>
              <w:bottom w:val="single" w:sz="4" w:space="0" w:color="000000"/>
              <w:right w:val="single" w:sz="4" w:space="0" w:color="auto"/>
            </w:tcBorders>
            <w:shd w:val="clear" w:color="auto" w:fill="auto"/>
            <w:vAlign w:val="center"/>
            <w:hideMark/>
          </w:tcPr>
          <w:p w14:paraId="0C5A00EA"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E1C30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Сохранение объемов производства сельскохозяйственной продукции в регионе</w:t>
            </w:r>
          </w:p>
        </w:tc>
      </w:tr>
      <w:tr w:rsidR="00056645" w:rsidRPr="007E312C" w14:paraId="3E83AEA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5718262"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EA3DE0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6F8A09C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DA744D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5096CB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59D46B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DAE628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6058CA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F2FAA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D86B3C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3ABD4B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20BB72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67E7B7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D530FF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569970F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78FB0E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9B346C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CD0BAE6"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E9EEF2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4249B70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100990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EFAC4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54DAC1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FCFAD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D4C255D" w14:textId="04BA8F94" w:rsidR="007E312C" w:rsidRPr="00B50D5B" w:rsidRDefault="000B62BA"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611 444,69</w:t>
            </w:r>
          </w:p>
        </w:tc>
        <w:tc>
          <w:tcPr>
            <w:tcW w:w="1134" w:type="dxa"/>
            <w:tcBorders>
              <w:top w:val="nil"/>
              <w:left w:val="nil"/>
              <w:bottom w:val="single" w:sz="4" w:space="0" w:color="auto"/>
              <w:right w:val="single" w:sz="4" w:space="0" w:color="auto"/>
            </w:tcBorders>
            <w:shd w:val="clear" w:color="auto" w:fill="auto"/>
            <w:vAlign w:val="center"/>
            <w:hideMark/>
          </w:tcPr>
          <w:p w14:paraId="3D420C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F0AC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481 052,74</w:t>
            </w:r>
          </w:p>
        </w:tc>
        <w:tc>
          <w:tcPr>
            <w:tcW w:w="1134" w:type="dxa"/>
            <w:tcBorders>
              <w:top w:val="nil"/>
              <w:left w:val="nil"/>
              <w:bottom w:val="single" w:sz="4" w:space="0" w:color="auto"/>
              <w:right w:val="single" w:sz="4" w:space="0" w:color="auto"/>
            </w:tcBorders>
            <w:shd w:val="clear" w:color="auto" w:fill="auto"/>
            <w:vAlign w:val="center"/>
            <w:hideMark/>
          </w:tcPr>
          <w:p w14:paraId="11278F6B" w14:textId="1248F234" w:rsidR="007E312C" w:rsidRPr="00B50D5B" w:rsidRDefault="000B62BA"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115 312,03</w:t>
            </w:r>
          </w:p>
        </w:tc>
        <w:tc>
          <w:tcPr>
            <w:tcW w:w="1134" w:type="dxa"/>
            <w:tcBorders>
              <w:top w:val="nil"/>
              <w:left w:val="nil"/>
              <w:bottom w:val="single" w:sz="4" w:space="0" w:color="auto"/>
              <w:right w:val="single" w:sz="4" w:space="0" w:color="auto"/>
            </w:tcBorders>
            <w:shd w:val="clear" w:color="auto" w:fill="auto"/>
            <w:vAlign w:val="center"/>
            <w:hideMark/>
          </w:tcPr>
          <w:p w14:paraId="35B5A4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15 079,92</w:t>
            </w:r>
          </w:p>
        </w:tc>
        <w:tc>
          <w:tcPr>
            <w:tcW w:w="1276" w:type="dxa"/>
            <w:tcBorders>
              <w:top w:val="nil"/>
              <w:left w:val="nil"/>
              <w:bottom w:val="single" w:sz="4" w:space="0" w:color="auto"/>
              <w:right w:val="single" w:sz="4" w:space="0" w:color="auto"/>
            </w:tcBorders>
            <w:shd w:val="clear" w:color="auto" w:fill="auto"/>
            <w:vAlign w:val="center"/>
            <w:hideMark/>
          </w:tcPr>
          <w:p w14:paraId="1479AD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595 746,93</w:t>
            </w:r>
          </w:p>
        </w:tc>
        <w:tc>
          <w:tcPr>
            <w:tcW w:w="1276" w:type="dxa"/>
            <w:tcBorders>
              <w:top w:val="nil"/>
              <w:left w:val="nil"/>
              <w:bottom w:val="single" w:sz="4" w:space="0" w:color="auto"/>
              <w:right w:val="single" w:sz="4" w:space="0" w:color="auto"/>
            </w:tcBorders>
            <w:shd w:val="clear" w:color="auto" w:fill="auto"/>
            <w:vAlign w:val="center"/>
            <w:hideMark/>
          </w:tcPr>
          <w:p w14:paraId="1B01C86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579 138,72</w:t>
            </w:r>
          </w:p>
        </w:tc>
        <w:tc>
          <w:tcPr>
            <w:tcW w:w="1134" w:type="dxa"/>
            <w:vMerge/>
            <w:tcBorders>
              <w:top w:val="nil"/>
              <w:left w:val="nil"/>
              <w:bottom w:val="single" w:sz="4" w:space="0" w:color="000000"/>
              <w:right w:val="single" w:sz="4" w:space="0" w:color="auto"/>
            </w:tcBorders>
            <w:vAlign w:val="center"/>
            <w:hideMark/>
          </w:tcPr>
          <w:p w14:paraId="2E71635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EFCF79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39656A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DAF21D9"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2B26EB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24DC64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CBD932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2FC2F97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5E909D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382B857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78AC634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135 923,19</w:t>
            </w:r>
          </w:p>
        </w:tc>
        <w:tc>
          <w:tcPr>
            <w:tcW w:w="1134" w:type="dxa"/>
            <w:tcBorders>
              <w:top w:val="nil"/>
              <w:left w:val="nil"/>
              <w:bottom w:val="single" w:sz="4" w:space="0" w:color="auto"/>
              <w:right w:val="single" w:sz="4" w:space="0" w:color="auto"/>
            </w:tcBorders>
            <w:shd w:val="clear" w:color="auto" w:fill="auto"/>
            <w:vAlign w:val="center"/>
            <w:hideMark/>
          </w:tcPr>
          <w:p w14:paraId="086958F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C878C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105 831,60</w:t>
            </w:r>
          </w:p>
        </w:tc>
        <w:tc>
          <w:tcPr>
            <w:tcW w:w="1134" w:type="dxa"/>
            <w:tcBorders>
              <w:top w:val="nil"/>
              <w:left w:val="nil"/>
              <w:bottom w:val="single" w:sz="4" w:space="0" w:color="auto"/>
              <w:right w:val="single" w:sz="4" w:space="0" w:color="auto"/>
            </w:tcBorders>
            <w:shd w:val="clear" w:color="auto" w:fill="auto"/>
            <w:vAlign w:val="center"/>
            <w:hideMark/>
          </w:tcPr>
          <w:p w14:paraId="0721D82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26 774,01</w:t>
            </w:r>
          </w:p>
        </w:tc>
        <w:tc>
          <w:tcPr>
            <w:tcW w:w="1134" w:type="dxa"/>
            <w:tcBorders>
              <w:top w:val="nil"/>
              <w:left w:val="nil"/>
              <w:bottom w:val="single" w:sz="4" w:space="0" w:color="auto"/>
              <w:right w:val="single" w:sz="4" w:space="0" w:color="auto"/>
            </w:tcBorders>
            <w:shd w:val="clear" w:color="auto" w:fill="auto"/>
            <w:vAlign w:val="center"/>
            <w:hideMark/>
          </w:tcPr>
          <w:p w14:paraId="386E4B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3 317,58</w:t>
            </w:r>
          </w:p>
        </w:tc>
        <w:tc>
          <w:tcPr>
            <w:tcW w:w="1276" w:type="dxa"/>
            <w:tcBorders>
              <w:top w:val="nil"/>
              <w:left w:val="nil"/>
              <w:bottom w:val="single" w:sz="4" w:space="0" w:color="auto"/>
              <w:right w:val="single" w:sz="4" w:space="0" w:color="auto"/>
            </w:tcBorders>
            <w:shd w:val="clear" w:color="auto" w:fill="auto"/>
            <w:vAlign w:val="center"/>
            <w:hideMark/>
          </w:tcPr>
          <w:p w14:paraId="7A5BE63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131 064,33</w:t>
            </w:r>
          </w:p>
        </w:tc>
        <w:tc>
          <w:tcPr>
            <w:tcW w:w="1276" w:type="dxa"/>
            <w:tcBorders>
              <w:top w:val="nil"/>
              <w:left w:val="nil"/>
              <w:bottom w:val="single" w:sz="4" w:space="0" w:color="auto"/>
              <w:right w:val="single" w:sz="4" w:space="0" w:color="auto"/>
            </w:tcBorders>
            <w:shd w:val="clear" w:color="auto" w:fill="auto"/>
            <w:vAlign w:val="center"/>
            <w:hideMark/>
          </w:tcPr>
          <w:p w14:paraId="329B25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127 410,52</w:t>
            </w:r>
          </w:p>
        </w:tc>
        <w:tc>
          <w:tcPr>
            <w:tcW w:w="1134" w:type="dxa"/>
            <w:vMerge/>
            <w:tcBorders>
              <w:top w:val="nil"/>
              <w:left w:val="nil"/>
              <w:bottom w:val="single" w:sz="4" w:space="0" w:color="000000"/>
              <w:right w:val="single" w:sz="4" w:space="0" w:color="auto"/>
            </w:tcBorders>
            <w:vAlign w:val="center"/>
            <w:hideMark/>
          </w:tcPr>
          <w:p w14:paraId="04F098F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D28DC4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E7C39F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986D825"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51F0C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32913A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9E5159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47AF73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4C6B926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55DCA94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0D56C830" w14:textId="517FF548" w:rsidR="007E312C" w:rsidRPr="00B50D5B" w:rsidRDefault="000B62BA"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475 521,5</w:t>
            </w:r>
          </w:p>
        </w:tc>
        <w:tc>
          <w:tcPr>
            <w:tcW w:w="1134" w:type="dxa"/>
            <w:tcBorders>
              <w:top w:val="nil"/>
              <w:left w:val="nil"/>
              <w:bottom w:val="single" w:sz="4" w:space="0" w:color="auto"/>
              <w:right w:val="single" w:sz="4" w:space="0" w:color="auto"/>
            </w:tcBorders>
            <w:shd w:val="clear" w:color="auto" w:fill="auto"/>
            <w:vAlign w:val="center"/>
            <w:hideMark/>
          </w:tcPr>
          <w:p w14:paraId="554A802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62414A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375 221,14</w:t>
            </w:r>
          </w:p>
        </w:tc>
        <w:tc>
          <w:tcPr>
            <w:tcW w:w="1134" w:type="dxa"/>
            <w:tcBorders>
              <w:top w:val="nil"/>
              <w:left w:val="nil"/>
              <w:bottom w:val="single" w:sz="4" w:space="0" w:color="auto"/>
              <w:right w:val="single" w:sz="4" w:space="0" w:color="auto"/>
            </w:tcBorders>
            <w:shd w:val="clear" w:color="auto" w:fill="auto"/>
            <w:vAlign w:val="center"/>
            <w:hideMark/>
          </w:tcPr>
          <w:p w14:paraId="5139A130" w14:textId="102F1618" w:rsidR="007E312C" w:rsidRPr="00B50D5B" w:rsidRDefault="000B62BA"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88 538,02</w:t>
            </w:r>
          </w:p>
        </w:tc>
        <w:tc>
          <w:tcPr>
            <w:tcW w:w="1134" w:type="dxa"/>
            <w:tcBorders>
              <w:top w:val="nil"/>
              <w:left w:val="nil"/>
              <w:bottom w:val="single" w:sz="4" w:space="0" w:color="auto"/>
              <w:right w:val="single" w:sz="4" w:space="0" w:color="auto"/>
            </w:tcBorders>
            <w:shd w:val="clear" w:color="auto" w:fill="auto"/>
            <w:vAlign w:val="center"/>
            <w:hideMark/>
          </w:tcPr>
          <w:p w14:paraId="2AE989B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11 762,34</w:t>
            </w:r>
          </w:p>
        </w:tc>
        <w:tc>
          <w:tcPr>
            <w:tcW w:w="1276" w:type="dxa"/>
            <w:tcBorders>
              <w:top w:val="nil"/>
              <w:left w:val="nil"/>
              <w:bottom w:val="single" w:sz="4" w:space="0" w:color="auto"/>
              <w:right w:val="single" w:sz="4" w:space="0" w:color="auto"/>
            </w:tcBorders>
            <w:shd w:val="clear" w:color="auto" w:fill="auto"/>
            <w:vAlign w:val="center"/>
            <w:hideMark/>
          </w:tcPr>
          <w:p w14:paraId="5C547B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464 682,60</w:t>
            </w:r>
          </w:p>
        </w:tc>
        <w:tc>
          <w:tcPr>
            <w:tcW w:w="1276" w:type="dxa"/>
            <w:tcBorders>
              <w:top w:val="nil"/>
              <w:left w:val="nil"/>
              <w:bottom w:val="single" w:sz="4" w:space="0" w:color="auto"/>
              <w:right w:val="single" w:sz="4" w:space="0" w:color="auto"/>
            </w:tcBorders>
            <w:shd w:val="clear" w:color="auto" w:fill="auto"/>
            <w:vAlign w:val="center"/>
            <w:hideMark/>
          </w:tcPr>
          <w:p w14:paraId="2FFFD38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451 728,20</w:t>
            </w:r>
          </w:p>
        </w:tc>
        <w:tc>
          <w:tcPr>
            <w:tcW w:w="1134" w:type="dxa"/>
            <w:vMerge/>
            <w:tcBorders>
              <w:top w:val="nil"/>
              <w:left w:val="nil"/>
              <w:bottom w:val="single" w:sz="4" w:space="0" w:color="000000"/>
              <w:right w:val="single" w:sz="4" w:space="0" w:color="auto"/>
            </w:tcBorders>
            <w:vAlign w:val="center"/>
            <w:hideMark/>
          </w:tcPr>
          <w:p w14:paraId="046350D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1211DA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B4B478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EC84A31"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04D2F9A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CBFD9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6F984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D6007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80A668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20CE3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378BD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A11018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7502B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F622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5A15F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AEB9CF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BF16A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07916D4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1191BC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7A7F8F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2031247"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0AE115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780B0B3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AB9E8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919D7F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F7EC13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CC68A4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7B3D4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4 636 186,89</w:t>
            </w:r>
          </w:p>
        </w:tc>
        <w:tc>
          <w:tcPr>
            <w:tcW w:w="1134" w:type="dxa"/>
            <w:tcBorders>
              <w:top w:val="nil"/>
              <w:left w:val="nil"/>
              <w:bottom w:val="single" w:sz="4" w:space="0" w:color="auto"/>
              <w:right w:val="single" w:sz="4" w:space="0" w:color="auto"/>
            </w:tcBorders>
            <w:shd w:val="clear" w:color="auto" w:fill="auto"/>
            <w:vAlign w:val="center"/>
            <w:hideMark/>
          </w:tcPr>
          <w:p w14:paraId="18E4A0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F24635" w14:textId="77777777" w:rsidR="007E312C" w:rsidRPr="00B50D5B" w:rsidRDefault="007552C7"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4 323 361,93</w:t>
            </w:r>
          </w:p>
        </w:tc>
        <w:tc>
          <w:tcPr>
            <w:tcW w:w="1134" w:type="dxa"/>
            <w:tcBorders>
              <w:top w:val="nil"/>
              <w:left w:val="nil"/>
              <w:bottom w:val="single" w:sz="4" w:space="0" w:color="auto"/>
              <w:right w:val="single" w:sz="4" w:space="0" w:color="auto"/>
            </w:tcBorders>
            <w:shd w:val="clear" w:color="auto" w:fill="auto"/>
            <w:vAlign w:val="center"/>
            <w:hideMark/>
          </w:tcPr>
          <w:p w14:paraId="0A7C28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26 306,44</w:t>
            </w:r>
          </w:p>
        </w:tc>
        <w:tc>
          <w:tcPr>
            <w:tcW w:w="1134" w:type="dxa"/>
            <w:tcBorders>
              <w:top w:val="nil"/>
              <w:left w:val="nil"/>
              <w:bottom w:val="single" w:sz="4" w:space="0" w:color="auto"/>
              <w:right w:val="single" w:sz="4" w:space="0" w:color="auto"/>
            </w:tcBorders>
            <w:shd w:val="clear" w:color="auto" w:fill="auto"/>
            <w:vAlign w:val="center"/>
            <w:hideMark/>
          </w:tcPr>
          <w:p w14:paraId="58233C5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286 518,52</w:t>
            </w:r>
          </w:p>
        </w:tc>
        <w:tc>
          <w:tcPr>
            <w:tcW w:w="1276" w:type="dxa"/>
            <w:tcBorders>
              <w:top w:val="nil"/>
              <w:left w:val="nil"/>
              <w:bottom w:val="single" w:sz="4" w:space="0" w:color="auto"/>
              <w:right w:val="single" w:sz="4" w:space="0" w:color="auto"/>
            </w:tcBorders>
            <w:shd w:val="clear" w:color="auto" w:fill="auto"/>
            <w:vAlign w:val="center"/>
            <w:hideMark/>
          </w:tcPr>
          <w:p w14:paraId="5ACF713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4 476 470,67</w:t>
            </w:r>
          </w:p>
        </w:tc>
        <w:tc>
          <w:tcPr>
            <w:tcW w:w="1276" w:type="dxa"/>
            <w:tcBorders>
              <w:top w:val="nil"/>
              <w:left w:val="nil"/>
              <w:bottom w:val="single" w:sz="4" w:space="0" w:color="auto"/>
              <w:right w:val="single" w:sz="4" w:space="0" w:color="auto"/>
            </w:tcBorders>
            <w:shd w:val="clear" w:color="auto" w:fill="auto"/>
            <w:vAlign w:val="center"/>
            <w:hideMark/>
          </w:tcPr>
          <w:p w14:paraId="6336EB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4 359 090,51</w:t>
            </w:r>
          </w:p>
        </w:tc>
        <w:tc>
          <w:tcPr>
            <w:tcW w:w="1134" w:type="dxa"/>
            <w:vMerge/>
            <w:tcBorders>
              <w:top w:val="nil"/>
              <w:left w:val="nil"/>
              <w:bottom w:val="single" w:sz="4" w:space="0" w:color="000000"/>
              <w:right w:val="single" w:sz="4" w:space="0" w:color="auto"/>
            </w:tcBorders>
            <w:vAlign w:val="center"/>
            <w:hideMark/>
          </w:tcPr>
          <w:p w14:paraId="4CFB20A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91FE52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7782DF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207F59A"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4665D9C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C618AE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51A9C4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8EB34C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53907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ADA735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9885E9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A0F22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77EBA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99871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E07A7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C7CE1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397F6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7DD862D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1557BB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72CD59C" w14:textId="77777777" w:rsidTr="00827EA0">
        <w:trPr>
          <w:trHeight w:val="145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8883AC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1.1.1.1.1.8.1 Возмещение части затрат на проведение комплекса агротехнологических работ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4349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Размер посевных площадей, занятых зерновыми, зернобобовыми, масличными (за исключением рапса и сои) и кормовыми культурами в сельскохозяйственных организациях, К(Ф)Х и ИП, </w:t>
            </w:r>
            <w:proofErr w:type="spellStart"/>
            <w:r w:rsidRPr="007E312C">
              <w:rPr>
                <w:rFonts w:ascii="Times New Roman" w:eastAsia="Times New Roman" w:hAnsi="Times New Roman" w:cs="Times New Roman"/>
                <w:sz w:val="18"/>
                <w:szCs w:val="18"/>
                <w:lang w:eastAsia="ru-RU"/>
              </w:rPr>
              <w:t>тыс.га</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96939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4C651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73EC67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5200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ADFA84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147AB9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929,00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8FC81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FC896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2F125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DFBE7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929,00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99D44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932,54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71C94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935,40</w:t>
            </w:r>
          </w:p>
        </w:tc>
        <w:tc>
          <w:tcPr>
            <w:tcW w:w="1134" w:type="dxa"/>
            <w:vMerge w:val="restart"/>
            <w:tcBorders>
              <w:top w:val="nil"/>
              <w:left w:val="nil"/>
              <w:bottom w:val="single" w:sz="4" w:space="0" w:color="000000"/>
              <w:right w:val="single" w:sz="4" w:space="0" w:color="auto"/>
            </w:tcBorders>
            <w:shd w:val="clear" w:color="auto" w:fill="auto"/>
            <w:vAlign w:val="center"/>
            <w:hideMark/>
          </w:tcPr>
          <w:p w14:paraId="0842F9E4"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C795E8C"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За период 2022-2024 гг. будут проведены агротехнологические мероприятия на площади не менее 2 796,94 тыс. га</w:t>
            </w:r>
          </w:p>
        </w:tc>
      </w:tr>
      <w:tr w:rsidR="00056645" w:rsidRPr="007E312C" w14:paraId="36653F7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E0B96B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DA1CA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62E3E4E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BD04F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196F5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76107A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0704CE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F42A6F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162,32</w:t>
            </w:r>
          </w:p>
        </w:tc>
        <w:tc>
          <w:tcPr>
            <w:tcW w:w="1134" w:type="dxa"/>
            <w:tcBorders>
              <w:top w:val="nil"/>
              <w:left w:val="nil"/>
              <w:bottom w:val="single" w:sz="4" w:space="0" w:color="auto"/>
              <w:right w:val="single" w:sz="4" w:space="0" w:color="auto"/>
            </w:tcBorders>
            <w:shd w:val="clear" w:color="auto" w:fill="auto"/>
            <w:vAlign w:val="center"/>
            <w:hideMark/>
          </w:tcPr>
          <w:p w14:paraId="4B0C06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772B0F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5FB47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404F2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CD03B8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154,98</w:t>
            </w:r>
          </w:p>
        </w:tc>
        <w:tc>
          <w:tcPr>
            <w:tcW w:w="1276" w:type="dxa"/>
            <w:tcBorders>
              <w:top w:val="nil"/>
              <w:left w:val="nil"/>
              <w:bottom w:val="single" w:sz="4" w:space="0" w:color="auto"/>
              <w:right w:val="single" w:sz="4" w:space="0" w:color="auto"/>
            </w:tcBorders>
            <w:shd w:val="clear" w:color="auto" w:fill="auto"/>
            <w:vAlign w:val="center"/>
            <w:hideMark/>
          </w:tcPr>
          <w:p w14:paraId="2B8895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150,07</w:t>
            </w:r>
          </w:p>
        </w:tc>
        <w:tc>
          <w:tcPr>
            <w:tcW w:w="1134" w:type="dxa"/>
            <w:vMerge/>
            <w:tcBorders>
              <w:top w:val="nil"/>
              <w:left w:val="nil"/>
              <w:bottom w:val="single" w:sz="4" w:space="0" w:color="000000"/>
              <w:right w:val="single" w:sz="4" w:space="0" w:color="auto"/>
            </w:tcBorders>
            <w:vAlign w:val="center"/>
            <w:hideMark/>
          </w:tcPr>
          <w:p w14:paraId="31E747D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0BCCF3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4E843E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540F96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8AC7B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5C18EE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3782D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478EF3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E7ECFA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1F101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5C313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150 799,22</w:t>
            </w:r>
          </w:p>
        </w:tc>
        <w:tc>
          <w:tcPr>
            <w:tcW w:w="1134" w:type="dxa"/>
            <w:tcBorders>
              <w:top w:val="nil"/>
              <w:left w:val="nil"/>
              <w:bottom w:val="single" w:sz="4" w:space="0" w:color="auto"/>
              <w:right w:val="single" w:sz="4" w:space="0" w:color="auto"/>
            </w:tcBorders>
            <w:shd w:val="clear" w:color="auto" w:fill="auto"/>
            <w:vAlign w:val="center"/>
            <w:hideMark/>
          </w:tcPr>
          <w:p w14:paraId="37D816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7F11B4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135 719,30</w:t>
            </w:r>
          </w:p>
        </w:tc>
        <w:tc>
          <w:tcPr>
            <w:tcW w:w="1134" w:type="dxa"/>
            <w:tcBorders>
              <w:top w:val="nil"/>
              <w:left w:val="nil"/>
              <w:bottom w:val="single" w:sz="4" w:space="0" w:color="auto"/>
              <w:right w:val="single" w:sz="4" w:space="0" w:color="auto"/>
            </w:tcBorders>
            <w:shd w:val="clear" w:color="auto" w:fill="auto"/>
            <w:vAlign w:val="center"/>
            <w:hideMark/>
          </w:tcPr>
          <w:p w14:paraId="77AF950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5F6317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15 101,32</w:t>
            </w:r>
          </w:p>
        </w:tc>
        <w:tc>
          <w:tcPr>
            <w:tcW w:w="1276" w:type="dxa"/>
            <w:tcBorders>
              <w:top w:val="nil"/>
              <w:left w:val="nil"/>
              <w:bottom w:val="single" w:sz="4" w:space="0" w:color="auto"/>
              <w:right w:val="single" w:sz="4" w:space="0" w:color="auto"/>
            </w:tcBorders>
            <w:shd w:val="clear" w:color="auto" w:fill="auto"/>
            <w:vAlign w:val="center"/>
            <w:hideMark/>
          </w:tcPr>
          <w:p w14:paraId="70D3C9E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144 524,12</w:t>
            </w:r>
          </w:p>
        </w:tc>
        <w:tc>
          <w:tcPr>
            <w:tcW w:w="1276" w:type="dxa"/>
            <w:tcBorders>
              <w:top w:val="nil"/>
              <w:left w:val="nil"/>
              <w:bottom w:val="single" w:sz="4" w:space="0" w:color="auto"/>
              <w:right w:val="single" w:sz="4" w:space="0" w:color="auto"/>
            </w:tcBorders>
            <w:shd w:val="clear" w:color="auto" w:fill="auto"/>
            <w:vAlign w:val="center"/>
            <w:hideMark/>
          </w:tcPr>
          <w:p w14:paraId="07F503C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140 372,07</w:t>
            </w:r>
          </w:p>
        </w:tc>
        <w:tc>
          <w:tcPr>
            <w:tcW w:w="1134" w:type="dxa"/>
            <w:vMerge/>
            <w:tcBorders>
              <w:top w:val="nil"/>
              <w:left w:val="nil"/>
              <w:bottom w:val="single" w:sz="4" w:space="0" w:color="000000"/>
              <w:right w:val="single" w:sz="4" w:space="0" w:color="auto"/>
            </w:tcBorders>
            <w:vAlign w:val="center"/>
            <w:hideMark/>
          </w:tcPr>
          <w:p w14:paraId="5D9DA10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336B5C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521C02CC" w14:textId="77777777" w:rsidTr="00827EA0">
        <w:trPr>
          <w:trHeight w:val="643"/>
        </w:trPr>
        <w:tc>
          <w:tcPr>
            <w:tcW w:w="1277" w:type="dxa"/>
            <w:vMerge/>
            <w:tcBorders>
              <w:top w:val="nil"/>
              <w:left w:val="single" w:sz="4" w:space="0" w:color="auto"/>
              <w:bottom w:val="single" w:sz="4" w:space="0" w:color="000000"/>
              <w:right w:val="single" w:sz="4" w:space="0" w:color="auto"/>
            </w:tcBorders>
            <w:vAlign w:val="center"/>
            <w:hideMark/>
          </w:tcPr>
          <w:p w14:paraId="3D828A2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3FAEDB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5C7E160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C205CF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09A653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E28C1F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6CA637A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3FB13B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33 175,83</w:t>
            </w:r>
          </w:p>
        </w:tc>
        <w:tc>
          <w:tcPr>
            <w:tcW w:w="1134" w:type="dxa"/>
            <w:tcBorders>
              <w:top w:val="nil"/>
              <w:left w:val="nil"/>
              <w:bottom w:val="single" w:sz="4" w:space="0" w:color="auto"/>
              <w:right w:val="single" w:sz="4" w:space="0" w:color="auto"/>
            </w:tcBorders>
            <w:shd w:val="clear" w:color="auto" w:fill="auto"/>
            <w:vAlign w:val="center"/>
            <w:hideMark/>
          </w:tcPr>
          <w:p w14:paraId="0D3D30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79659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29 858,25</w:t>
            </w:r>
          </w:p>
        </w:tc>
        <w:tc>
          <w:tcPr>
            <w:tcW w:w="1134" w:type="dxa"/>
            <w:tcBorders>
              <w:top w:val="nil"/>
              <w:left w:val="nil"/>
              <w:bottom w:val="single" w:sz="4" w:space="0" w:color="auto"/>
              <w:right w:val="single" w:sz="4" w:space="0" w:color="auto"/>
            </w:tcBorders>
            <w:shd w:val="clear" w:color="auto" w:fill="auto"/>
            <w:vAlign w:val="center"/>
            <w:hideMark/>
          </w:tcPr>
          <w:p w14:paraId="6F3AAD8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1F77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3 317,58</w:t>
            </w:r>
          </w:p>
        </w:tc>
        <w:tc>
          <w:tcPr>
            <w:tcW w:w="1276" w:type="dxa"/>
            <w:tcBorders>
              <w:top w:val="nil"/>
              <w:left w:val="nil"/>
              <w:bottom w:val="single" w:sz="4" w:space="0" w:color="auto"/>
              <w:right w:val="single" w:sz="4" w:space="0" w:color="auto"/>
            </w:tcBorders>
            <w:shd w:val="clear" w:color="auto" w:fill="auto"/>
            <w:vAlign w:val="center"/>
            <w:hideMark/>
          </w:tcPr>
          <w:p w14:paraId="072C95B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31 795,31</w:t>
            </w:r>
          </w:p>
        </w:tc>
        <w:tc>
          <w:tcPr>
            <w:tcW w:w="1276" w:type="dxa"/>
            <w:tcBorders>
              <w:top w:val="nil"/>
              <w:left w:val="nil"/>
              <w:bottom w:val="single" w:sz="4" w:space="0" w:color="auto"/>
              <w:right w:val="single" w:sz="4" w:space="0" w:color="auto"/>
            </w:tcBorders>
            <w:shd w:val="clear" w:color="auto" w:fill="auto"/>
            <w:vAlign w:val="center"/>
            <w:hideMark/>
          </w:tcPr>
          <w:p w14:paraId="5477DA6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30 881,86</w:t>
            </w:r>
          </w:p>
        </w:tc>
        <w:tc>
          <w:tcPr>
            <w:tcW w:w="1134" w:type="dxa"/>
            <w:vMerge/>
            <w:tcBorders>
              <w:top w:val="nil"/>
              <w:left w:val="nil"/>
              <w:bottom w:val="single" w:sz="4" w:space="0" w:color="000000"/>
              <w:right w:val="single" w:sz="4" w:space="0" w:color="auto"/>
            </w:tcBorders>
            <w:vAlign w:val="center"/>
            <w:hideMark/>
          </w:tcPr>
          <w:p w14:paraId="150199B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7329E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1B20D96" w14:textId="77777777" w:rsidTr="00827EA0">
        <w:trPr>
          <w:trHeight w:val="683"/>
        </w:trPr>
        <w:tc>
          <w:tcPr>
            <w:tcW w:w="1277" w:type="dxa"/>
            <w:vMerge/>
            <w:tcBorders>
              <w:top w:val="nil"/>
              <w:left w:val="single" w:sz="4" w:space="0" w:color="auto"/>
              <w:bottom w:val="single" w:sz="4" w:space="0" w:color="000000"/>
              <w:right w:val="single" w:sz="4" w:space="0" w:color="auto"/>
            </w:tcBorders>
            <w:vAlign w:val="center"/>
            <w:hideMark/>
          </w:tcPr>
          <w:p w14:paraId="17A431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11118C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7F0469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37D1B0F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027F4CA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8AC505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3594451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42ABE5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117 623,39</w:t>
            </w:r>
          </w:p>
        </w:tc>
        <w:tc>
          <w:tcPr>
            <w:tcW w:w="1134" w:type="dxa"/>
            <w:tcBorders>
              <w:top w:val="nil"/>
              <w:left w:val="nil"/>
              <w:bottom w:val="single" w:sz="4" w:space="0" w:color="auto"/>
              <w:right w:val="single" w:sz="4" w:space="0" w:color="auto"/>
            </w:tcBorders>
            <w:shd w:val="clear" w:color="auto" w:fill="auto"/>
            <w:vAlign w:val="center"/>
            <w:hideMark/>
          </w:tcPr>
          <w:p w14:paraId="46D52B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ADFBA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105 861,05</w:t>
            </w:r>
          </w:p>
        </w:tc>
        <w:tc>
          <w:tcPr>
            <w:tcW w:w="1134" w:type="dxa"/>
            <w:tcBorders>
              <w:top w:val="nil"/>
              <w:left w:val="nil"/>
              <w:bottom w:val="single" w:sz="4" w:space="0" w:color="auto"/>
              <w:right w:val="single" w:sz="4" w:space="0" w:color="auto"/>
            </w:tcBorders>
            <w:shd w:val="clear" w:color="auto" w:fill="auto"/>
            <w:vAlign w:val="center"/>
            <w:hideMark/>
          </w:tcPr>
          <w:p w14:paraId="7412EF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82FC4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11 762,34</w:t>
            </w:r>
          </w:p>
        </w:tc>
        <w:tc>
          <w:tcPr>
            <w:tcW w:w="1276" w:type="dxa"/>
            <w:tcBorders>
              <w:top w:val="nil"/>
              <w:left w:val="nil"/>
              <w:bottom w:val="single" w:sz="4" w:space="0" w:color="auto"/>
              <w:right w:val="single" w:sz="4" w:space="0" w:color="auto"/>
            </w:tcBorders>
            <w:shd w:val="clear" w:color="auto" w:fill="auto"/>
            <w:vAlign w:val="center"/>
            <w:hideMark/>
          </w:tcPr>
          <w:p w14:paraId="5D13E2B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112 728,81</w:t>
            </w:r>
          </w:p>
        </w:tc>
        <w:tc>
          <w:tcPr>
            <w:tcW w:w="1276" w:type="dxa"/>
            <w:tcBorders>
              <w:top w:val="nil"/>
              <w:left w:val="nil"/>
              <w:bottom w:val="single" w:sz="4" w:space="0" w:color="auto"/>
              <w:right w:val="single" w:sz="4" w:space="0" w:color="auto"/>
            </w:tcBorders>
            <w:shd w:val="clear" w:color="auto" w:fill="auto"/>
            <w:vAlign w:val="center"/>
            <w:hideMark/>
          </w:tcPr>
          <w:p w14:paraId="5EED5A8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109 490,21</w:t>
            </w:r>
          </w:p>
        </w:tc>
        <w:tc>
          <w:tcPr>
            <w:tcW w:w="1134" w:type="dxa"/>
            <w:vMerge/>
            <w:tcBorders>
              <w:top w:val="nil"/>
              <w:left w:val="nil"/>
              <w:bottom w:val="single" w:sz="4" w:space="0" w:color="000000"/>
              <w:right w:val="single" w:sz="4" w:space="0" w:color="auto"/>
            </w:tcBorders>
            <w:vAlign w:val="center"/>
            <w:hideMark/>
          </w:tcPr>
          <w:p w14:paraId="52B7A56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A51DDA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50965E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6C0283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4D4392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CA044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B6B5F0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12A69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3208C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2ABDD0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64A0B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19DEC8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8757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2631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563FF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0E1C68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089AE9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2CFB9B4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B80535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A9E248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497251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5576927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0DE82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3433D7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5996A0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845A3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584DB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4EA4A1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2 865 185,18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291A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E4481B" w14:textId="77777777" w:rsidR="007E312C" w:rsidRPr="00B50D5B" w:rsidRDefault="007552C7"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2 578 666,66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AF1F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4C0C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286 518,52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F937C7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2 745 958,28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1BE92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2 667 069,33</w:t>
            </w:r>
          </w:p>
        </w:tc>
        <w:tc>
          <w:tcPr>
            <w:tcW w:w="1134" w:type="dxa"/>
            <w:vMerge/>
            <w:tcBorders>
              <w:top w:val="nil"/>
              <w:left w:val="nil"/>
              <w:bottom w:val="single" w:sz="4" w:space="0" w:color="000000"/>
              <w:right w:val="single" w:sz="4" w:space="0" w:color="auto"/>
            </w:tcBorders>
            <w:vAlign w:val="center"/>
            <w:hideMark/>
          </w:tcPr>
          <w:p w14:paraId="21CD69C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5F7F2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79FE24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FEB562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7256236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9A5BC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5BF9DE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319CB8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A2231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A28AE1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5AAF9D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3EF53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51DF2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E9A58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8093F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B88B9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CF460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45BE007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524961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2E31DF8"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1BB88E6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1.1.1.1.1.8.2 </w:t>
            </w:r>
            <w:r w:rsidRPr="007E312C">
              <w:rPr>
                <w:rFonts w:ascii="Times New Roman" w:eastAsia="Times New Roman" w:hAnsi="Times New Roman" w:cs="Times New Roman"/>
                <w:sz w:val="18"/>
                <w:szCs w:val="18"/>
                <w:lang w:eastAsia="ru-RU"/>
              </w:rPr>
              <w:br/>
              <w:t>Возмещение части затрат на приобретение элитных семян</w:t>
            </w:r>
          </w:p>
        </w:tc>
        <w:tc>
          <w:tcPr>
            <w:tcW w:w="850" w:type="dxa"/>
            <w:tcBorders>
              <w:top w:val="nil"/>
              <w:left w:val="nil"/>
              <w:bottom w:val="single" w:sz="4" w:space="0" w:color="auto"/>
              <w:right w:val="single" w:sz="4" w:space="0" w:color="auto"/>
            </w:tcBorders>
            <w:shd w:val="clear" w:color="auto" w:fill="auto"/>
            <w:vAlign w:val="center"/>
            <w:hideMark/>
          </w:tcPr>
          <w:p w14:paraId="123C636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семян, тонн</w:t>
            </w:r>
          </w:p>
        </w:tc>
        <w:tc>
          <w:tcPr>
            <w:tcW w:w="567" w:type="dxa"/>
            <w:tcBorders>
              <w:top w:val="nil"/>
              <w:left w:val="nil"/>
              <w:bottom w:val="single" w:sz="4" w:space="0" w:color="auto"/>
              <w:right w:val="single" w:sz="4" w:space="0" w:color="auto"/>
            </w:tcBorders>
            <w:shd w:val="clear" w:color="auto" w:fill="auto"/>
            <w:vAlign w:val="center"/>
            <w:hideMark/>
          </w:tcPr>
          <w:p w14:paraId="31BF54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41A38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D02CD9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F95287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83F24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957864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10 600,00</w:t>
            </w:r>
          </w:p>
        </w:tc>
        <w:tc>
          <w:tcPr>
            <w:tcW w:w="1134" w:type="dxa"/>
            <w:tcBorders>
              <w:top w:val="nil"/>
              <w:left w:val="nil"/>
              <w:bottom w:val="single" w:sz="4" w:space="0" w:color="auto"/>
              <w:right w:val="single" w:sz="4" w:space="0" w:color="auto"/>
            </w:tcBorders>
            <w:shd w:val="clear" w:color="auto" w:fill="auto"/>
            <w:vAlign w:val="center"/>
            <w:hideMark/>
          </w:tcPr>
          <w:p w14:paraId="3DC827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B0241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A651E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10 600,00</w:t>
            </w:r>
          </w:p>
        </w:tc>
        <w:tc>
          <w:tcPr>
            <w:tcW w:w="1134" w:type="dxa"/>
            <w:tcBorders>
              <w:top w:val="nil"/>
              <w:left w:val="nil"/>
              <w:bottom w:val="single" w:sz="4" w:space="0" w:color="auto"/>
              <w:right w:val="single" w:sz="4" w:space="0" w:color="auto"/>
            </w:tcBorders>
            <w:shd w:val="clear" w:color="auto" w:fill="auto"/>
            <w:vAlign w:val="center"/>
            <w:hideMark/>
          </w:tcPr>
          <w:p w14:paraId="1460807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52DB77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10 010,00</w:t>
            </w:r>
          </w:p>
        </w:tc>
        <w:tc>
          <w:tcPr>
            <w:tcW w:w="1276" w:type="dxa"/>
            <w:tcBorders>
              <w:top w:val="nil"/>
              <w:left w:val="nil"/>
              <w:bottom w:val="single" w:sz="4" w:space="0" w:color="auto"/>
              <w:right w:val="single" w:sz="4" w:space="0" w:color="auto"/>
            </w:tcBorders>
            <w:shd w:val="clear" w:color="auto" w:fill="auto"/>
            <w:vAlign w:val="center"/>
            <w:hideMark/>
          </w:tcPr>
          <w:p w14:paraId="55E32B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9 540,00</w:t>
            </w:r>
          </w:p>
        </w:tc>
        <w:tc>
          <w:tcPr>
            <w:tcW w:w="1134" w:type="dxa"/>
            <w:vMerge w:val="restart"/>
            <w:tcBorders>
              <w:top w:val="nil"/>
              <w:left w:val="nil"/>
              <w:bottom w:val="single" w:sz="4" w:space="0" w:color="000000"/>
              <w:right w:val="single" w:sz="4" w:space="0" w:color="auto"/>
            </w:tcBorders>
            <w:shd w:val="clear" w:color="auto" w:fill="auto"/>
            <w:vAlign w:val="center"/>
            <w:hideMark/>
          </w:tcPr>
          <w:p w14:paraId="07159D04"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33567F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гг. сельскохозяйственными товаропроизводителями будут приобретены  элитны</w:t>
            </w:r>
            <w:r w:rsidRPr="007E312C">
              <w:rPr>
                <w:rFonts w:ascii="Times New Roman" w:eastAsia="Times New Roman" w:hAnsi="Times New Roman" w:cs="Times New Roman"/>
                <w:sz w:val="18"/>
                <w:szCs w:val="18"/>
                <w:lang w:eastAsia="ru-RU"/>
              </w:rPr>
              <w:lastRenderedPageBreak/>
              <w:t>е семена в количестве не менее 30,15 тыс. тонн</w:t>
            </w:r>
          </w:p>
        </w:tc>
      </w:tr>
      <w:tr w:rsidR="00056645" w:rsidRPr="007E312C" w14:paraId="63AA207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E016A6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75B5A1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569CF7E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EE046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D08B1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196766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448F4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DD418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8,89</w:t>
            </w:r>
          </w:p>
        </w:tc>
        <w:tc>
          <w:tcPr>
            <w:tcW w:w="1134" w:type="dxa"/>
            <w:tcBorders>
              <w:top w:val="nil"/>
              <w:left w:val="nil"/>
              <w:bottom w:val="single" w:sz="4" w:space="0" w:color="auto"/>
              <w:right w:val="single" w:sz="4" w:space="0" w:color="auto"/>
            </w:tcBorders>
            <w:shd w:val="clear" w:color="auto" w:fill="auto"/>
            <w:vAlign w:val="center"/>
            <w:hideMark/>
          </w:tcPr>
          <w:p w14:paraId="3CBB3E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646B6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1C417E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AD69F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6C18C0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8,89</w:t>
            </w:r>
          </w:p>
        </w:tc>
        <w:tc>
          <w:tcPr>
            <w:tcW w:w="1276" w:type="dxa"/>
            <w:tcBorders>
              <w:top w:val="nil"/>
              <w:left w:val="nil"/>
              <w:bottom w:val="single" w:sz="4" w:space="0" w:color="auto"/>
              <w:right w:val="single" w:sz="4" w:space="0" w:color="auto"/>
            </w:tcBorders>
            <w:shd w:val="clear" w:color="auto" w:fill="auto"/>
            <w:vAlign w:val="center"/>
            <w:hideMark/>
          </w:tcPr>
          <w:p w14:paraId="4A26C9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8,89</w:t>
            </w:r>
          </w:p>
        </w:tc>
        <w:tc>
          <w:tcPr>
            <w:tcW w:w="1134" w:type="dxa"/>
            <w:vMerge/>
            <w:tcBorders>
              <w:top w:val="nil"/>
              <w:left w:val="nil"/>
              <w:bottom w:val="single" w:sz="4" w:space="0" w:color="000000"/>
              <w:right w:val="single" w:sz="4" w:space="0" w:color="auto"/>
            </w:tcBorders>
            <w:vAlign w:val="center"/>
            <w:hideMark/>
          </w:tcPr>
          <w:p w14:paraId="4D19B49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E30DD6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49E4F5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0AB64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A2BCCC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Всего по мероприятию, тыс. руб. в </w:t>
            </w:r>
            <w:r w:rsidRPr="007E312C">
              <w:rPr>
                <w:rFonts w:ascii="Times New Roman" w:eastAsia="Times New Roman" w:hAnsi="Times New Roman" w:cs="Times New Roman"/>
                <w:sz w:val="18"/>
                <w:szCs w:val="18"/>
                <w:lang w:eastAsia="ru-RU"/>
              </w:rPr>
              <w:lastRenderedPageBreak/>
              <w:t>том числе:</w:t>
            </w:r>
          </w:p>
        </w:tc>
        <w:tc>
          <w:tcPr>
            <w:tcW w:w="567" w:type="dxa"/>
            <w:tcBorders>
              <w:top w:val="nil"/>
              <w:left w:val="nil"/>
              <w:bottom w:val="single" w:sz="4" w:space="0" w:color="auto"/>
              <w:right w:val="single" w:sz="4" w:space="0" w:color="auto"/>
            </w:tcBorders>
            <w:shd w:val="clear" w:color="auto" w:fill="auto"/>
            <w:vAlign w:val="center"/>
            <w:hideMark/>
          </w:tcPr>
          <w:p w14:paraId="1D5BC2E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lastRenderedPageBreak/>
              <w:t>Х</w:t>
            </w:r>
          </w:p>
        </w:tc>
        <w:tc>
          <w:tcPr>
            <w:tcW w:w="426" w:type="dxa"/>
            <w:tcBorders>
              <w:top w:val="nil"/>
              <w:left w:val="nil"/>
              <w:bottom w:val="single" w:sz="4" w:space="0" w:color="auto"/>
              <w:right w:val="single" w:sz="4" w:space="0" w:color="auto"/>
            </w:tcBorders>
            <w:shd w:val="clear" w:color="auto" w:fill="auto"/>
            <w:vAlign w:val="center"/>
            <w:hideMark/>
          </w:tcPr>
          <w:p w14:paraId="64505B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9C2D53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27AC6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B0D7C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F78A8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94 235,73</w:t>
            </w:r>
          </w:p>
        </w:tc>
        <w:tc>
          <w:tcPr>
            <w:tcW w:w="1134" w:type="dxa"/>
            <w:tcBorders>
              <w:top w:val="nil"/>
              <w:left w:val="nil"/>
              <w:bottom w:val="single" w:sz="4" w:space="0" w:color="auto"/>
              <w:right w:val="single" w:sz="4" w:space="0" w:color="auto"/>
            </w:tcBorders>
            <w:shd w:val="clear" w:color="auto" w:fill="auto"/>
            <w:vAlign w:val="center"/>
            <w:hideMark/>
          </w:tcPr>
          <w:p w14:paraId="62EF7CA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88F2D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7D9FE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94 235,73</w:t>
            </w:r>
          </w:p>
        </w:tc>
        <w:tc>
          <w:tcPr>
            <w:tcW w:w="1134" w:type="dxa"/>
            <w:tcBorders>
              <w:top w:val="nil"/>
              <w:left w:val="nil"/>
              <w:bottom w:val="single" w:sz="4" w:space="0" w:color="auto"/>
              <w:right w:val="single" w:sz="4" w:space="0" w:color="auto"/>
            </w:tcBorders>
            <w:shd w:val="clear" w:color="auto" w:fill="auto"/>
            <w:vAlign w:val="center"/>
            <w:hideMark/>
          </w:tcPr>
          <w:p w14:paraId="11047A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3D17F6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88 965,51</w:t>
            </w:r>
          </w:p>
        </w:tc>
        <w:tc>
          <w:tcPr>
            <w:tcW w:w="1276" w:type="dxa"/>
            <w:tcBorders>
              <w:top w:val="nil"/>
              <w:left w:val="nil"/>
              <w:bottom w:val="single" w:sz="4" w:space="0" w:color="auto"/>
              <w:right w:val="single" w:sz="4" w:space="0" w:color="auto"/>
            </w:tcBorders>
            <w:shd w:val="clear" w:color="auto" w:fill="auto"/>
            <w:vAlign w:val="center"/>
            <w:hideMark/>
          </w:tcPr>
          <w:p w14:paraId="471149B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84 813,45</w:t>
            </w:r>
          </w:p>
        </w:tc>
        <w:tc>
          <w:tcPr>
            <w:tcW w:w="1134" w:type="dxa"/>
            <w:vMerge/>
            <w:tcBorders>
              <w:top w:val="nil"/>
              <w:left w:val="nil"/>
              <w:bottom w:val="single" w:sz="4" w:space="0" w:color="000000"/>
              <w:right w:val="single" w:sz="4" w:space="0" w:color="auto"/>
            </w:tcBorders>
            <w:vAlign w:val="center"/>
            <w:hideMark/>
          </w:tcPr>
          <w:p w14:paraId="7D45CD6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E656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A05B20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856C9B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4848CA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7C13C39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D43868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28C702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0B7B88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432FC30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A59BA2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20 731,86</w:t>
            </w:r>
          </w:p>
        </w:tc>
        <w:tc>
          <w:tcPr>
            <w:tcW w:w="1134" w:type="dxa"/>
            <w:tcBorders>
              <w:top w:val="nil"/>
              <w:left w:val="nil"/>
              <w:bottom w:val="single" w:sz="4" w:space="0" w:color="auto"/>
              <w:right w:val="single" w:sz="4" w:space="0" w:color="auto"/>
            </w:tcBorders>
            <w:shd w:val="clear" w:color="auto" w:fill="auto"/>
            <w:vAlign w:val="center"/>
            <w:hideMark/>
          </w:tcPr>
          <w:p w14:paraId="7F478FD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765CF8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7D705F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20 731,86</w:t>
            </w:r>
          </w:p>
        </w:tc>
        <w:tc>
          <w:tcPr>
            <w:tcW w:w="1134" w:type="dxa"/>
            <w:tcBorders>
              <w:top w:val="nil"/>
              <w:left w:val="nil"/>
              <w:bottom w:val="single" w:sz="4" w:space="0" w:color="auto"/>
              <w:right w:val="single" w:sz="4" w:space="0" w:color="auto"/>
            </w:tcBorders>
            <w:shd w:val="clear" w:color="auto" w:fill="auto"/>
            <w:vAlign w:val="center"/>
            <w:hideMark/>
          </w:tcPr>
          <w:p w14:paraId="2F0BEC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782B7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19 572,41</w:t>
            </w:r>
          </w:p>
        </w:tc>
        <w:tc>
          <w:tcPr>
            <w:tcW w:w="1276" w:type="dxa"/>
            <w:tcBorders>
              <w:top w:val="nil"/>
              <w:left w:val="nil"/>
              <w:bottom w:val="single" w:sz="4" w:space="0" w:color="auto"/>
              <w:right w:val="single" w:sz="4" w:space="0" w:color="auto"/>
            </w:tcBorders>
            <w:shd w:val="clear" w:color="auto" w:fill="auto"/>
            <w:vAlign w:val="center"/>
            <w:hideMark/>
          </w:tcPr>
          <w:p w14:paraId="6CC2EA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18 658,95</w:t>
            </w:r>
          </w:p>
        </w:tc>
        <w:tc>
          <w:tcPr>
            <w:tcW w:w="1134" w:type="dxa"/>
            <w:vMerge/>
            <w:tcBorders>
              <w:top w:val="nil"/>
              <w:left w:val="nil"/>
              <w:bottom w:val="single" w:sz="4" w:space="0" w:color="000000"/>
              <w:right w:val="single" w:sz="4" w:space="0" w:color="auto"/>
            </w:tcBorders>
            <w:vAlign w:val="center"/>
            <w:hideMark/>
          </w:tcPr>
          <w:p w14:paraId="0CA9E7C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D2D32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4908F4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78CDED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24E900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AF89B9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E76908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594831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1D7695C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695BB2A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7DE18A9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73 503,87</w:t>
            </w:r>
          </w:p>
        </w:tc>
        <w:tc>
          <w:tcPr>
            <w:tcW w:w="1134" w:type="dxa"/>
            <w:tcBorders>
              <w:top w:val="nil"/>
              <w:left w:val="nil"/>
              <w:bottom w:val="single" w:sz="4" w:space="0" w:color="auto"/>
              <w:right w:val="single" w:sz="4" w:space="0" w:color="auto"/>
            </w:tcBorders>
            <w:shd w:val="clear" w:color="auto" w:fill="auto"/>
            <w:vAlign w:val="center"/>
            <w:hideMark/>
          </w:tcPr>
          <w:p w14:paraId="508E4E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E70B0E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3FB0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73 503,87</w:t>
            </w:r>
          </w:p>
        </w:tc>
        <w:tc>
          <w:tcPr>
            <w:tcW w:w="1134" w:type="dxa"/>
            <w:tcBorders>
              <w:top w:val="nil"/>
              <w:left w:val="nil"/>
              <w:bottom w:val="single" w:sz="4" w:space="0" w:color="auto"/>
              <w:right w:val="single" w:sz="4" w:space="0" w:color="auto"/>
            </w:tcBorders>
            <w:shd w:val="clear" w:color="auto" w:fill="auto"/>
            <w:vAlign w:val="center"/>
            <w:hideMark/>
          </w:tcPr>
          <w:p w14:paraId="5A57F2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AF4FA3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69 393,10</w:t>
            </w:r>
          </w:p>
        </w:tc>
        <w:tc>
          <w:tcPr>
            <w:tcW w:w="1276" w:type="dxa"/>
            <w:tcBorders>
              <w:top w:val="nil"/>
              <w:left w:val="nil"/>
              <w:bottom w:val="single" w:sz="4" w:space="0" w:color="auto"/>
              <w:right w:val="single" w:sz="4" w:space="0" w:color="auto"/>
            </w:tcBorders>
            <w:shd w:val="clear" w:color="auto" w:fill="auto"/>
            <w:vAlign w:val="center"/>
            <w:hideMark/>
          </w:tcPr>
          <w:p w14:paraId="232F9A3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66 154,50</w:t>
            </w:r>
          </w:p>
        </w:tc>
        <w:tc>
          <w:tcPr>
            <w:tcW w:w="1134" w:type="dxa"/>
            <w:vMerge/>
            <w:tcBorders>
              <w:top w:val="nil"/>
              <w:left w:val="nil"/>
              <w:bottom w:val="single" w:sz="4" w:space="0" w:color="000000"/>
              <w:right w:val="single" w:sz="4" w:space="0" w:color="auto"/>
            </w:tcBorders>
            <w:vAlign w:val="center"/>
            <w:hideMark/>
          </w:tcPr>
          <w:p w14:paraId="743D386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BA8C4B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91FA26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8D48F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D93CD0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A2D06A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C659D6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1540C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06D78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2A85A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FA869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AF3F0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64FF4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CA320E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9317E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AC4682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BDBE44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1DD232D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3F640C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F4338E2"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DA625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9F1092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6EF920B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669F1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95D5C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DB6FF7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072C7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E65FCF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23 560,00</w:t>
            </w:r>
          </w:p>
        </w:tc>
        <w:tc>
          <w:tcPr>
            <w:tcW w:w="1134" w:type="dxa"/>
            <w:tcBorders>
              <w:top w:val="nil"/>
              <w:left w:val="nil"/>
              <w:bottom w:val="single" w:sz="4" w:space="0" w:color="auto"/>
              <w:right w:val="single" w:sz="4" w:space="0" w:color="auto"/>
            </w:tcBorders>
            <w:shd w:val="clear" w:color="auto" w:fill="auto"/>
            <w:vAlign w:val="center"/>
            <w:hideMark/>
          </w:tcPr>
          <w:p w14:paraId="09A5B4D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178FA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3EE8A3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23 560,00</w:t>
            </w:r>
          </w:p>
        </w:tc>
        <w:tc>
          <w:tcPr>
            <w:tcW w:w="1134" w:type="dxa"/>
            <w:tcBorders>
              <w:top w:val="nil"/>
              <w:left w:val="nil"/>
              <w:bottom w:val="single" w:sz="4" w:space="0" w:color="auto"/>
              <w:right w:val="single" w:sz="4" w:space="0" w:color="auto"/>
            </w:tcBorders>
            <w:shd w:val="clear" w:color="auto" w:fill="auto"/>
            <w:vAlign w:val="center"/>
            <w:hideMark/>
          </w:tcPr>
          <w:p w14:paraId="5139B2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D7D0EE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22 241,38</w:t>
            </w:r>
          </w:p>
        </w:tc>
        <w:tc>
          <w:tcPr>
            <w:tcW w:w="1276" w:type="dxa"/>
            <w:tcBorders>
              <w:top w:val="nil"/>
              <w:left w:val="nil"/>
              <w:bottom w:val="single" w:sz="4" w:space="0" w:color="auto"/>
              <w:right w:val="single" w:sz="4" w:space="0" w:color="auto"/>
            </w:tcBorders>
            <w:shd w:val="clear" w:color="auto" w:fill="auto"/>
            <w:vAlign w:val="center"/>
            <w:hideMark/>
          </w:tcPr>
          <w:p w14:paraId="31B086D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21 203,36</w:t>
            </w:r>
          </w:p>
        </w:tc>
        <w:tc>
          <w:tcPr>
            <w:tcW w:w="1134" w:type="dxa"/>
            <w:vMerge/>
            <w:tcBorders>
              <w:top w:val="nil"/>
              <w:left w:val="nil"/>
              <w:bottom w:val="single" w:sz="4" w:space="0" w:color="000000"/>
              <w:right w:val="single" w:sz="4" w:space="0" w:color="auto"/>
            </w:tcBorders>
            <w:vAlign w:val="center"/>
            <w:hideMark/>
          </w:tcPr>
          <w:p w14:paraId="5C3182F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279A1D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7FD337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0EA065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D0272C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61FA0C1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0AEB96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A0C7A1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BB4A8F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CC3A33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8593C6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26E7FC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28B8A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940C3D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A5315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063DA7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1BFB4C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0286478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473C2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1B91EDE" w14:textId="77777777" w:rsidTr="00827EA0">
        <w:trPr>
          <w:trHeight w:val="126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7AC551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1.1.1.1.1.8.3</w:t>
            </w:r>
            <w:r w:rsidRPr="007E312C">
              <w:rPr>
                <w:rFonts w:ascii="Times New Roman" w:eastAsia="Times New Roman" w:hAnsi="Times New Roman" w:cs="Times New Roman"/>
                <w:sz w:val="18"/>
                <w:szCs w:val="18"/>
                <w:lang w:eastAsia="ru-RU"/>
              </w:rPr>
              <w:br/>
              <w:t>Возмещение части затрат на поддержку собственного производства молока</w:t>
            </w:r>
          </w:p>
        </w:tc>
        <w:tc>
          <w:tcPr>
            <w:tcW w:w="850" w:type="dxa"/>
            <w:tcBorders>
              <w:top w:val="single" w:sz="4" w:space="0" w:color="auto"/>
              <w:left w:val="nil"/>
              <w:bottom w:val="single" w:sz="4" w:space="0" w:color="auto"/>
              <w:right w:val="single" w:sz="4" w:space="0" w:color="auto"/>
            </w:tcBorders>
            <w:shd w:val="clear" w:color="auto" w:fill="auto"/>
            <w:hideMark/>
          </w:tcPr>
          <w:p w14:paraId="59492CA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Производство молока, тыс. тонн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4389B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5080DE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109FC2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1B6EF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7BAF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E19D10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559,30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75960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0A184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559,30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527EC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D5DB6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4DD83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562,10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6D07B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565,00</w:t>
            </w:r>
          </w:p>
        </w:tc>
        <w:tc>
          <w:tcPr>
            <w:tcW w:w="1134" w:type="dxa"/>
            <w:vMerge w:val="restart"/>
            <w:tcBorders>
              <w:top w:val="nil"/>
              <w:left w:val="nil"/>
              <w:bottom w:val="single" w:sz="4" w:space="0" w:color="000000"/>
              <w:right w:val="single" w:sz="4" w:space="0" w:color="auto"/>
            </w:tcBorders>
            <w:shd w:val="clear" w:color="auto" w:fill="auto"/>
            <w:vAlign w:val="center"/>
            <w:hideMark/>
          </w:tcPr>
          <w:p w14:paraId="5BCD6E0A"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30353F7"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гг. будут частично компенсированы затраты сельскохозяйственных товаропроизводителей на поддержку собственного произво</w:t>
            </w:r>
            <w:r w:rsidRPr="007E312C">
              <w:rPr>
                <w:rFonts w:ascii="Times New Roman" w:eastAsia="Times New Roman" w:hAnsi="Times New Roman" w:cs="Times New Roman"/>
                <w:sz w:val="18"/>
                <w:szCs w:val="18"/>
                <w:lang w:eastAsia="ru-RU"/>
              </w:rPr>
              <w:lastRenderedPageBreak/>
              <w:t>дства молока  в объеме 1686,4 тыс. тонн.</w:t>
            </w:r>
          </w:p>
        </w:tc>
      </w:tr>
      <w:tr w:rsidR="00056645" w:rsidRPr="007E312C" w14:paraId="730E4B1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5E2197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1DF7DC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8E12D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197B2D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3B3D3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B5168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2E3F3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33B7D4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345,99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41E4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ED90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DD4E5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12C6E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6481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336,56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0D55E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327,48</w:t>
            </w:r>
          </w:p>
        </w:tc>
        <w:tc>
          <w:tcPr>
            <w:tcW w:w="1134" w:type="dxa"/>
            <w:vMerge/>
            <w:tcBorders>
              <w:top w:val="nil"/>
              <w:left w:val="nil"/>
              <w:bottom w:val="single" w:sz="4" w:space="0" w:color="000000"/>
              <w:right w:val="single" w:sz="4" w:space="0" w:color="auto"/>
            </w:tcBorders>
            <w:vAlign w:val="center"/>
            <w:hideMark/>
          </w:tcPr>
          <w:p w14:paraId="149964C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BBCBF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56EA6CC"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663D46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ED8307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6C8E0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35219A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FB000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DFDE1E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FCF970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9E1F88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193 510,78</w:t>
            </w:r>
          </w:p>
        </w:tc>
        <w:tc>
          <w:tcPr>
            <w:tcW w:w="1134" w:type="dxa"/>
            <w:tcBorders>
              <w:top w:val="nil"/>
              <w:left w:val="nil"/>
              <w:bottom w:val="single" w:sz="4" w:space="0" w:color="auto"/>
              <w:right w:val="single" w:sz="4" w:space="0" w:color="auto"/>
            </w:tcBorders>
            <w:shd w:val="clear" w:color="auto" w:fill="auto"/>
            <w:vAlign w:val="center"/>
            <w:hideMark/>
          </w:tcPr>
          <w:p w14:paraId="5D083F1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0692C5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193 510,78</w:t>
            </w:r>
          </w:p>
        </w:tc>
        <w:tc>
          <w:tcPr>
            <w:tcW w:w="1134" w:type="dxa"/>
            <w:tcBorders>
              <w:top w:val="nil"/>
              <w:left w:val="nil"/>
              <w:bottom w:val="single" w:sz="4" w:space="0" w:color="auto"/>
              <w:right w:val="single" w:sz="4" w:space="0" w:color="auto"/>
            </w:tcBorders>
            <w:shd w:val="clear" w:color="auto" w:fill="auto"/>
            <w:vAlign w:val="center"/>
            <w:hideMark/>
          </w:tcPr>
          <w:p w14:paraId="7DD727B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1CCD4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5FC4FF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189 180,89</w:t>
            </w:r>
          </w:p>
        </w:tc>
        <w:tc>
          <w:tcPr>
            <w:tcW w:w="1276" w:type="dxa"/>
            <w:tcBorders>
              <w:top w:val="nil"/>
              <w:left w:val="nil"/>
              <w:bottom w:val="single" w:sz="4" w:space="0" w:color="auto"/>
              <w:right w:val="single" w:sz="4" w:space="0" w:color="auto"/>
            </w:tcBorders>
            <w:shd w:val="clear" w:color="auto" w:fill="auto"/>
            <w:vAlign w:val="center"/>
            <w:hideMark/>
          </w:tcPr>
          <w:p w14:paraId="1B93DC5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185 028,83</w:t>
            </w:r>
          </w:p>
        </w:tc>
        <w:tc>
          <w:tcPr>
            <w:tcW w:w="1134" w:type="dxa"/>
            <w:vMerge/>
            <w:tcBorders>
              <w:top w:val="nil"/>
              <w:left w:val="nil"/>
              <w:bottom w:val="single" w:sz="4" w:space="0" w:color="000000"/>
              <w:right w:val="single" w:sz="4" w:space="0" w:color="auto"/>
            </w:tcBorders>
            <w:vAlign w:val="center"/>
            <w:hideMark/>
          </w:tcPr>
          <w:p w14:paraId="1279D9B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7A30E7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F26F54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101C97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C9A765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3CBA52C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306631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714A8D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E9F575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31E686C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73CCBE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42 572,37</w:t>
            </w:r>
          </w:p>
        </w:tc>
        <w:tc>
          <w:tcPr>
            <w:tcW w:w="1134" w:type="dxa"/>
            <w:tcBorders>
              <w:top w:val="nil"/>
              <w:left w:val="nil"/>
              <w:bottom w:val="single" w:sz="4" w:space="0" w:color="auto"/>
              <w:right w:val="single" w:sz="4" w:space="0" w:color="auto"/>
            </w:tcBorders>
            <w:shd w:val="clear" w:color="auto" w:fill="auto"/>
            <w:vAlign w:val="center"/>
            <w:hideMark/>
          </w:tcPr>
          <w:p w14:paraId="10BDE84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838A5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42 572,37</w:t>
            </w:r>
          </w:p>
        </w:tc>
        <w:tc>
          <w:tcPr>
            <w:tcW w:w="1134" w:type="dxa"/>
            <w:tcBorders>
              <w:top w:val="nil"/>
              <w:left w:val="nil"/>
              <w:bottom w:val="single" w:sz="4" w:space="0" w:color="auto"/>
              <w:right w:val="single" w:sz="4" w:space="0" w:color="auto"/>
            </w:tcBorders>
            <w:shd w:val="clear" w:color="auto" w:fill="auto"/>
            <w:vAlign w:val="center"/>
            <w:hideMark/>
          </w:tcPr>
          <w:p w14:paraId="315EC9B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C6DBF2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94B528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41 619,80</w:t>
            </w:r>
          </w:p>
        </w:tc>
        <w:tc>
          <w:tcPr>
            <w:tcW w:w="1276" w:type="dxa"/>
            <w:tcBorders>
              <w:top w:val="nil"/>
              <w:left w:val="nil"/>
              <w:bottom w:val="single" w:sz="4" w:space="0" w:color="auto"/>
              <w:right w:val="single" w:sz="4" w:space="0" w:color="auto"/>
            </w:tcBorders>
            <w:shd w:val="clear" w:color="auto" w:fill="auto"/>
            <w:vAlign w:val="center"/>
            <w:hideMark/>
          </w:tcPr>
          <w:p w14:paraId="19A9B53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40 706,34</w:t>
            </w:r>
          </w:p>
        </w:tc>
        <w:tc>
          <w:tcPr>
            <w:tcW w:w="1134" w:type="dxa"/>
            <w:vMerge/>
            <w:tcBorders>
              <w:top w:val="nil"/>
              <w:left w:val="nil"/>
              <w:bottom w:val="single" w:sz="4" w:space="0" w:color="000000"/>
              <w:right w:val="single" w:sz="4" w:space="0" w:color="auto"/>
            </w:tcBorders>
            <w:vAlign w:val="center"/>
            <w:hideMark/>
          </w:tcPr>
          <w:p w14:paraId="1E9A1DA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9716B1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7420EF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49C720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0CFF44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44DA167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7D9BA2B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6BD946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41F40CE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4AA0356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7F2D02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150 938,41</w:t>
            </w:r>
          </w:p>
        </w:tc>
        <w:tc>
          <w:tcPr>
            <w:tcW w:w="1134" w:type="dxa"/>
            <w:tcBorders>
              <w:top w:val="nil"/>
              <w:left w:val="nil"/>
              <w:bottom w:val="single" w:sz="4" w:space="0" w:color="auto"/>
              <w:right w:val="single" w:sz="4" w:space="0" w:color="auto"/>
            </w:tcBorders>
            <w:shd w:val="clear" w:color="auto" w:fill="auto"/>
            <w:vAlign w:val="center"/>
            <w:hideMark/>
          </w:tcPr>
          <w:p w14:paraId="7CCB01B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30E26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150 938,41</w:t>
            </w:r>
          </w:p>
        </w:tc>
        <w:tc>
          <w:tcPr>
            <w:tcW w:w="1134" w:type="dxa"/>
            <w:tcBorders>
              <w:top w:val="nil"/>
              <w:left w:val="nil"/>
              <w:bottom w:val="single" w:sz="4" w:space="0" w:color="auto"/>
              <w:right w:val="single" w:sz="4" w:space="0" w:color="auto"/>
            </w:tcBorders>
            <w:shd w:val="clear" w:color="auto" w:fill="auto"/>
            <w:vAlign w:val="center"/>
            <w:hideMark/>
          </w:tcPr>
          <w:p w14:paraId="20EB6FF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32E29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22AC95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147 561,09</w:t>
            </w:r>
          </w:p>
        </w:tc>
        <w:tc>
          <w:tcPr>
            <w:tcW w:w="1276" w:type="dxa"/>
            <w:tcBorders>
              <w:top w:val="nil"/>
              <w:left w:val="nil"/>
              <w:bottom w:val="single" w:sz="4" w:space="0" w:color="auto"/>
              <w:right w:val="single" w:sz="4" w:space="0" w:color="auto"/>
            </w:tcBorders>
            <w:shd w:val="clear" w:color="auto" w:fill="auto"/>
            <w:vAlign w:val="center"/>
            <w:hideMark/>
          </w:tcPr>
          <w:p w14:paraId="4E7AE15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144 322,49</w:t>
            </w:r>
          </w:p>
        </w:tc>
        <w:tc>
          <w:tcPr>
            <w:tcW w:w="1134" w:type="dxa"/>
            <w:vMerge/>
            <w:tcBorders>
              <w:top w:val="nil"/>
              <w:left w:val="nil"/>
              <w:bottom w:val="single" w:sz="4" w:space="0" w:color="000000"/>
              <w:right w:val="single" w:sz="4" w:space="0" w:color="auto"/>
            </w:tcBorders>
            <w:vAlign w:val="center"/>
            <w:hideMark/>
          </w:tcPr>
          <w:p w14:paraId="5B23326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05065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0569A3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C4633F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C4450B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3D948F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1D1B0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46C3C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762373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DEBE5D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DDCFB7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A7CAF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222B3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2DFB8E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C4BE4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5C3526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13BFE6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759B5A8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EC03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58CFF3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566B53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043411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7F260DF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1F19B8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CE9A2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9F9C1B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D89FE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20665D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1 741 597,02</w:t>
            </w:r>
          </w:p>
        </w:tc>
        <w:tc>
          <w:tcPr>
            <w:tcW w:w="1134" w:type="dxa"/>
            <w:tcBorders>
              <w:top w:val="nil"/>
              <w:left w:val="nil"/>
              <w:bottom w:val="single" w:sz="4" w:space="0" w:color="auto"/>
              <w:right w:val="single" w:sz="4" w:space="0" w:color="auto"/>
            </w:tcBorders>
            <w:shd w:val="clear" w:color="auto" w:fill="auto"/>
            <w:vAlign w:val="center"/>
            <w:hideMark/>
          </w:tcPr>
          <w:p w14:paraId="0A7E312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630F159" w14:textId="77777777" w:rsidR="007E312C" w:rsidRPr="00B50D5B" w:rsidRDefault="007552C7"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1 741 597,02</w:t>
            </w:r>
          </w:p>
        </w:tc>
        <w:tc>
          <w:tcPr>
            <w:tcW w:w="1134" w:type="dxa"/>
            <w:tcBorders>
              <w:top w:val="nil"/>
              <w:left w:val="nil"/>
              <w:bottom w:val="single" w:sz="4" w:space="0" w:color="auto"/>
              <w:right w:val="single" w:sz="4" w:space="0" w:color="auto"/>
            </w:tcBorders>
            <w:shd w:val="clear" w:color="auto" w:fill="auto"/>
            <w:vAlign w:val="center"/>
            <w:hideMark/>
          </w:tcPr>
          <w:p w14:paraId="3EA7BC0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E5F49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7E55C0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1 702 627,92</w:t>
            </w:r>
          </w:p>
        </w:tc>
        <w:tc>
          <w:tcPr>
            <w:tcW w:w="1276" w:type="dxa"/>
            <w:tcBorders>
              <w:top w:val="nil"/>
              <w:left w:val="nil"/>
              <w:bottom w:val="single" w:sz="4" w:space="0" w:color="auto"/>
              <w:right w:val="single" w:sz="4" w:space="0" w:color="auto"/>
            </w:tcBorders>
            <w:shd w:val="clear" w:color="auto" w:fill="auto"/>
            <w:vAlign w:val="center"/>
            <w:hideMark/>
          </w:tcPr>
          <w:p w14:paraId="65099A6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1 665 259,47</w:t>
            </w:r>
          </w:p>
        </w:tc>
        <w:tc>
          <w:tcPr>
            <w:tcW w:w="1134" w:type="dxa"/>
            <w:vMerge/>
            <w:tcBorders>
              <w:top w:val="nil"/>
              <w:left w:val="nil"/>
              <w:bottom w:val="single" w:sz="4" w:space="0" w:color="000000"/>
              <w:right w:val="single" w:sz="4" w:space="0" w:color="auto"/>
            </w:tcBorders>
            <w:vAlign w:val="center"/>
            <w:hideMark/>
          </w:tcPr>
          <w:p w14:paraId="3C75D51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F7C7B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647F7C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D28242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800662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125AD80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21E6EC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48D2AF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6B597E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F903FE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BF1088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E08A3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2441A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EF7179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85165C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5BA86A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FCC2B6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06A8EE0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9BF2D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F4C9B56"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21F8598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1.1.1.1.1.8.4. Поддержка племенного животнов</w:t>
            </w:r>
            <w:r w:rsidR="002B76C2">
              <w:rPr>
                <w:rFonts w:ascii="Times New Roman" w:eastAsia="Times New Roman" w:hAnsi="Times New Roman" w:cs="Times New Roman"/>
                <w:sz w:val="18"/>
                <w:szCs w:val="18"/>
                <w:lang w:eastAsia="ru-RU"/>
              </w:rPr>
              <w:t>одства ( на содержание племенного маточного поголовья</w:t>
            </w:r>
            <w:r w:rsidRPr="007E312C">
              <w:rPr>
                <w:rFonts w:ascii="Times New Roman" w:eastAsia="Times New Roman" w:hAnsi="Times New Roman" w:cs="Times New Roman"/>
                <w:sz w:val="18"/>
                <w:szCs w:val="18"/>
                <w:lang w:eastAsia="ru-RU"/>
              </w:rPr>
              <w:t xml:space="preserve"> сельскохозяйственных животных)</w:t>
            </w:r>
          </w:p>
        </w:tc>
        <w:tc>
          <w:tcPr>
            <w:tcW w:w="850" w:type="dxa"/>
            <w:tcBorders>
              <w:top w:val="nil"/>
              <w:left w:val="nil"/>
              <w:bottom w:val="single" w:sz="4" w:space="0" w:color="auto"/>
              <w:right w:val="single" w:sz="4" w:space="0" w:color="auto"/>
            </w:tcBorders>
            <w:shd w:val="clear" w:color="auto" w:fill="auto"/>
            <w:hideMark/>
          </w:tcPr>
          <w:p w14:paraId="4F8FE65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Численность племенного поголовья, </w:t>
            </w:r>
            <w:proofErr w:type="spellStart"/>
            <w:r w:rsidRPr="007E312C">
              <w:rPr>
                <w:rFonts w:ascii="Times New Roman" w:eastAsia="Times New Roman" w:hAnsi="Times New Roman" w:cs="Times New Roman"/>
                <w:color w:val="000000"/>
                <w:sz w:val="18"/>
                <w:szCs w:val="18"/>
                <w:lang w:eastAsia="ru-RU"/>
              </w:rPr>
              <w:t>усл</w:t>
            </w:r>
            <w:proofErr w:type="spellEnd"/>
            <w:r w:rsidRPr="007E312C">
              <w:rPr>
                <w:rFonts w:ascii="Times New Roman" w:eastAsia="Times New Roman" w:hAnsi="Times New Roman" w:cs="Times New Roman"/>
                <w:color w:val="000000"/>
                <w:sz w:val="18"/>
                <w:szCs w:val="18"/>
                <w:lang w:eastAsia="ru-RU"/>
              </w:rPr>
              <w:t>. гол.</w:t>
            </w:r>
          </w:p>
        </w:tc>
        <w:tc>
          <w:tcPr>
            <w:tcW w:w="567" w:type="dxa"/>
            <w:tcBorders>
              <w:top w:val="nil"/>
              <w:left w:val="nil"/>
              <w:bottom w:val="single" w:sz="4" w:space="0" w:color="auto"/>
              <w:right w:val="single" w:sz="4" w:space="0" w:color="auto"/>
            </w:tcBorders>
            <w:shd w:val="clear" w:color="auto" w:fill="auto"/>
            <w:vAlign w:val="center"/>
            <w:hideMark/>
          </w:tcPr>
          <w:p w14:paraId="5E845DF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71595B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21D3DC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6D90E1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FFF0ED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E8BFD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60 542,00</w:t>
            </w:r>
          </w:p>
        </w:tc>
        <w:tc>
          <w:tcPr>
            <w:tcW w:w="1134" w:type="dxa"/>
            <w:tcBorders>
              <w:top w:val="nil"/>
              <w:left w:val="nil"/>
              <w:bottom w:val="single" w:sz="4" w:space="0" w:color="auto"/>
              <w:right w:val="single" w:sz="4" w:space="0" w:color="auto"/>
            </w:tcBorders>
            <w:shd w:val="clear" w:color="auto" w:fill="auto"/>
            <w:vAlign w:val="center"/>
            <w:hideMark/>
          </w:tcPr>
          <w:p w14:paraId="4A15945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8E9C97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60 542,00</w:t>
            </w:r>
          </w:p>
        </w:tc>
        <w:tc>
          <w:tcPr>
            <w:tcW w:w="1134" w:type="dxa"/>
            <w:tcBorders>
              <w:top w:val="nil"/>
              <w:left w:val="nil"/>
              <w:bottom w:val="single" w:sz="4" w:space="0" w:color="auto"/>
              <w:right w:val="single" w:sz="4" w:space="0" w:color="auto"/>
            </w:tcBorders>
            <w:shd w:val="clear" w:color="auto" w:fill="auto"/>
            <w:vAlign w:val="center"/>
            <w:hideMark/>
          </w:tcPr>
          <w:p w14:paraId="7BE3BD7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AE85E2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F7051B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60 542,00</w:t>
            </w:r>
          </w:p>
        </w:tc>
        <w:tc>
          <w:tcPr>
            <w:tcW w:w="1276" w:type="dxa"/>
            <w:tcBorders>
              <w:top w:val="nil"/>
              <w:left w:val="nil"/>
              <w:bottom w:val="single" w:sz="4" w:space="0" w:color="auto"/>
              <w:right w:val="single" w:sz="4" w:space="0" w:color="auto"/>
            </w:tcBorders>
            <w:shd w:val="clear" w:color="auto" w:fill="auto"/>
            <w:vAlign w:val="center"/>
            <w:hideMark/>
          </w:tcPr>
          <w:p w14:paraId="42FC7E3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60 542,00</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6B834452"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5E0E20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За период 2022-2024 годов в рамках данного мероприятия будет оказана государственная поддержка на содержание маточного поголовья племенного крупного рогатого скота молочного и </w:t>
            </w:r>
            <w:r w:rsidRPr="007E312C">
              <w:rPr>
                <w:rFonts w:ascii="Times New Roman" w:eastAsia="Times New Roman" w:hAnsi="Times New Roman" w:cs="Times New Roman"/>
                <w:sz w:val="18"/>
                <w:szCs w:val="18"/>
                <w:lang w:eastAsia="ru-RU"/>
              </w:rPr>
              <w:lastRenderedPageBreak/>
              <w:t xml:space="preserve">мясного направления, на содержание маточного поголовья других племенных животных (лошадей, свиней и </w:t>
            </w:r>
            <w:proofErr w:type="spellStart"/>
            <w:r w:rsidRPr="007E312C">
              <w:rPr>
                <w:rFonts w:ascii="Times New Roman" w:eastAsia="Times New Roman" w:hAnsi="Times New Roman" w:cs="Times New Roman"/>
                <w:sz w:val="18"/>
                <w:szCs w:val="18"/>
                <w:lang w:eastAsia="ru-RU"/>
              </w:rPr>
              <w:t>др</w:t>
            </w:r>
            <w:proofErr w:type="spellEnd"/>
            <w:r w:rsidRPr="007E312C">
              <w:rPr>
                <w:rFonts w:ascii="Times New Roman" w:eastAsia="Times New Roman" w:hAnsi="Times New Roman" w:cs="Times New Roman"/>
                <w:sz w:val="18"/>
                <w:szCs w:val="18"/>
                <w:lang w:eastAsia="ru-RU"/>
              </w:rPr>
              <w:t xml:space="preserve">). В результате реализации данного мероприятия  в 2024 году численность племенного поголовья  составит 60 542 </w:t>
            </w:r>
            <w:proofErr w:type="spellStart"/>
            <w:r w:rsidRPr="007E312C">
              <w:rPr>
                <w:rFonts w:ascii="Times New Roman" w:eastAsia="Times New Roman" w:hAnsi="Times New Roman" w:cs="Times New Roman"/>
                <w:sz w:val="18"/>
                <w:szCs w:val="18"/>
                <w:lang w:eastAsia="ru-RU"/>
              </w:rPr>
              <w:t>усл</w:t>
            </w:r>
            <w:proofErr w:type="spellEnd"/>
            <w:r w:rsidRPr="007E312C">
              <w:rPr>
                <w:rFonts w:ascii="Times New Roman" w:eastAsia="Times New Roman" w:hAnsi="Times New Roman" w:cs="Times New Roman"/>
                <w:sz w:val="18"/>
                <w:szCs w:val="18"/>
                <w:lang w:eastAsia="ru-RU"/>
              </w:rPr>
              <w:t>. голов</w:t>
            </w:r>
          </w:p>
        </w:tc>
      </w:tr>
      <w:tr w:rsidR="00056645" w:rsidRPr="007E312C" w14:paraId="48A47AA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8EFF5D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8B699B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0033B0E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A16B3A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3F72C2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C654FD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5B416F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8E1B5E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2,34</w:t>
            </w:r>
          </w:p>
        </w:tc>
        <w:tc>
          <w:tcPr>
            <w:tcW w:w="1134" w:type="dxa"/>
            <w:tcBorders>
              <w:top w:val="nil"/>
              <w:left w:val="nil"/>
              <w:bottom w:val="single" w:sz="4" w:space="0" w:color="auto"/>
              <w:right w:val="single" w:sz="4" w:space="0" w:color="auto"/>
            </w:tcBorders>
            <w:shd w:val="clear" w:color="auto" w:fill="auto"/>
            <w:vAlign w:val="center"/>
            <w:hideMark/>
          </w:tcPr>
          <w:p w14:paraId="760B62C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DD8AD8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C84FF9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54EE40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E8ED12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2,25</w:t>
            </w:r>
          </w:p>
        </w:tc>
        <w:tc>
          <w:tcPr>
            <w:tcW w:w="1276" w:type="dxa"/>
            <w:tcBorders>
              <w:top w:val="nil"/>
              <w:left w:val="nil"/>
              <w:bottom w:val="single" w:sz="4" w:space="0" w:color="auto"/>
              <w:right w:val="single" w:sz="4" w:space="0" w:color="auto"/>
            </w:tcBorders>
            <w:shd w:val="clear" w:color="auto" w:fill="auto"/>
            <w:vAlign w:val="center"/>
            <w:hideMark/>
          </w:tcPr>
          <w:p w14:paraId="47FAEBF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2,19</w:t>
            </w:r>
          </w:p>
        </w:tc>
        <w:tc>
          <w:tcPr>
            <w:tcW w:w="1134" w:type="dxa"/>
            <w:vMerge/>
            <w:tcBorders>
              <w:top w:val="nil"/>
              <w:left w:val="single" w:sz="4" w:space="0" w:color="auto"/>
              <w:bottom w:val="nil"/>
              <w:right w:val="single" w:sz="4" w:space="0" w:color="auto"/>
            </w:tcBorders>
            <w:vAlign w:val="center"/>
            <w:hideMark/>
          </w:tcPr>
          <w:p w14:paraId="003AFCB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1FE6CE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14A0E9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9029C2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42D808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0A968C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E25860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0940F1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B14BD0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5A57CA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8AD062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141 720,10</w:t>
            </w:r>
          </w:p>
        </w:tc>
        <w:tc>
          <w:tcPr>
            <w:tcW w:w="1134" w:type="dxa"/>
            <w:tcBorders>
              <w:top w:val="nil"/>
              <w:left w:val="nil"/>
              <w:bottom w:val="single" w:sz="4" w:space="0" w:color="auto"/>
              <w:right w:val="single" w:sz="4" w:space="0" w:color="auto"/>
            </w:tcBorders>
            <w:shd w:val="clear" w:color="auto" w:fill="auto"/>
            <w:vAlign w:val="center"/>
            <w:hideMark/>
          </w:tcPr>
          <w:p w14:paraId="50D242E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D5DD3B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141 720,10</w:t>
            </w:r>
          </w:p>
        </w:tc>
        <w:tc>
          <w:tcPr>
            <w:tcW w:w="1134" w:type="dxa"/>
            <w:tcBorders>
              <w:top w:val="nil"/>
              <w:left w:val="nil"/>
              <w:bottom w:val="single" w:sz="4" w:space="0" w:color="auto"/>
              <w:right w:val="single" w:sz="4" w:space="0" w:color="auto"/>
            </w:tcBorders>
            <w:shd w:val="clear" w:color="auto" w:fill="auto"/>
            <w:vAlign w:val="center"/>
            <w:hideMark/>
          </w:tcPr>
          <w:p w14:paraId="038EE82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C6BB74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B637D6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136 449,87</w:t>
            </w:r>
          </w:p>
        </w:tc>
        <w:tc>
          <w:tcPr>
            <w:tcW w:w="1276" w:type="dxa"/>
            <w:tcBorders>
              <w:top w:val="nil"/>
              <w:left w:val="nil"/>
              <w:bottom w:val="single" w:sz="4" w:space="0" w:color="auto"/>
              <w:right w:val="single" w:sz="4" w:space="0" w:color="auto"/>
            </w:tcBorders>
            <w:shd w:val="clear" w:color="auto" w:fill="auto"/>
            <w:vAlign w:val="center"/>
            <w:hideMark/>
          </w:tcPr>
          <w:p w14:paraId="62CECB5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132 297,82</w:t>
            </w:r>
          </w:p>
        </w:tc>
        <w:tc>
          <w:tcPr>
            <w:tcW w:w="1134" w:type="dxa"/>
            <w:vMerge/>
            <w:tcBorders>
              <w:top w:val="nil"/>
              <w:left w:val="single" w:sz="4" w:space="0" w:color="auto"/>
              <w:bottom w:val="nil"/>
              <w:right w:val="single" w:sz="4" w:space="0" w:color="auto"/>
            </w:tcBorders>
            <w:vAlign w:val="center"/>
            <w:hideMark/>
          </w:tcPr>
          <w:p w14:paraId="325C547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B218D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775C93E" w14:textId="77777777" w:rsidTr="00827EA0">
        <w:trPr>
          <w:trHeight w:val="623"/>
        </w:trPr>
        <w:tc>
          <w:tcPr>
            <w:tcW w:w="1277" w:type="dxa"/>
            <w:vMerge/>
            <w:tcBorders>
              <w:top w:val="nil"/>
              <w:left w:val="single" w:sz="4" w:space="0" w:color="auto"/>
              <w:bottom w:val="single" w:sz="4" w:space="0" w:color="000000"/>
              <w:right w:val="single" w:sz="4" w:space="0" w:color="auto"/>
            </w:tcBorders>
            <w:vAlign w:val="center"/>
            <w:hideMark/>
          </w:tcPr>
          <w:p w14:paraId="411ED99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578EB08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8160A4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093F45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712A00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92EDC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21.1.12.R5080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FB81FE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5AD383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31 178,42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515DA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82D62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31 178,42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5EE4D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7D24C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F8D3F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30 018,97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E967C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29 105,52</w:t>
            </w:r>
          </w:p>
        </w:tc>
        <w:tc>
          <w:tcPr>
            <w:tcW w:w="1134" w:type="dxa"/>
            <w:vMerge/>
            <w:tcBorders>
              <w:top w:val="nil"/>
              <w:left w:val="single" w:sz="4" w:space="0" w:color="auto"/>
              <w:bottom w:val="nil"/>
              <w:right w:val="single" w:sz="4" w:space="0" w:color="auto"/>
            </w:tcBorders>
            <w:vAlign w:val="center"/>
            <w:hideMark/>
          </w:tcPr>
          <w:p w14:paraId="263E1E9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828920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38D4BC2" w14:textId="77777777" w:rsidTr="00827EA0">
        <w:trPr>
          <w:trHeight w:val="703"/>
        </w:trPr>
        <w:tc>
          <w:tcPr>
            <w:tcW w:w="1277" w:type="dxa"/>
            <w:vMerge/>
            <w:tcBorders>
              <w:top w:val="nil"/>
              <w:left w:val="single" w:sz="4" w:space="0" w:color="auto"/>
              <w:bottom w:val="single" w:sz="4" w:space="0" w:color="000000"/>
              <w:right w:val="single" w:sz="4" w:space="0" w:color="auto"/>
            </w:tcBorders>
            <w:vAlign w:val="center"/>
            <w:hideMark/>
          </w:tcPr>
          <w:p w14:paraId="4CB60E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7F5E547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федеральный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0DC6ED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3942A5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627DF2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A7EB4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21.1.12.R5080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EFABB8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3F9A3C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110 541,68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0CF2C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CB25F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110 541,68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7D6FC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36959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15895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106 430,90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428D2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103 192,30</w:t>
            </w:r>
          </w:p>
        </w:tc>
        <w:tc>
          <w:tcPr>
            <w:tcW w:w="1134" w:type="dxa"/>
            <w:vMerge/>
            <w:tcBorders>
              <w:top w:val="nil"/>
              <w:left w:val="single" w:sz="4" w:space="0" w:color="auto"/>
              <w:bottom w:val="nil"/>
              <w:right w:val="single" w:sz="4" w:space="0" w:color="auto"/>
            </w:tcBorders>
            <w:vAlign w:val="center"/>
            <w:hideMark/>
          </w:tcPr>
          <w:p w14:paraId="372E9E2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276685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24EE1B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EA04B3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6731D0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92C91E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DE5D29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4CBA60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3ACE12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A45D4F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4077B5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E14A01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4F3FC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34F1E9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D56855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B47254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36D6B6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nil"/>
              <w:right w:val="single" w:sz="4" w:space="0" w:color="auto"/>
            </w:tcBorders>
            <w:vAlign w:val="center"/>
            <w:hideMark/>
          </w:tcPr>
          <w:p w14:paraId="07BF50F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1923D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B78FEA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73637D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60937C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3AAEA79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960FA5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870C04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88E755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C38279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154241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2 892,25</w:t>
            </w:r>
          </w:p>
        </w:tc>
        <w:tc>
          <w:tcPr>
            <w:tcW w:w="1134" w:type="dxa"/>
            <w:tcBorders>
              <w:top w:val="nil"/>
              <w:left w:val="nil"/>
              <w:bottom w:val="single" w:sz="4" w:space="0" w:color="auto"/>
              <w:right w:val="single" w:sz="4" w:space="0" w:color="auto"/>
            </w:tcBorders>
            <w:shd w:val="clear" w:color="auto" w:fill="auto"/>
            <w:vAlign w:val="center"/>
            <w:hideMark/>
          </w:tcPr>
          <w:p w14:paraId="13F9B52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6DA7DD2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2 892,25</w:t>
            </w:r>
          </w:p>
        </w:tc>
        <w:tc>
          <w:tcPr>
            <w:tcW w:w="1134" w:type="dxa"/>
            <w:tcBorders>
              <w:top w:val="nil"/>
              <w:left w:val="nil"/>
              <w:bottom w:val="single" w:sz="4" w:space="0" w:color="auto"/>
              <w:right w:val="single" w:sz="4" w:space="0" w:color="auto"/>
            </w:tcBorders>
            <w:shd w:val="clear" w:color="auto" w:fill="auto"/>
            <w:vAlign w:val="center"/>
            <w:hideMark/>
          </w:tcPr>
          <w:p w14:paraId="5BDD19A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4C2DAEC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F96C7F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2 784,69</w:t>
            </w:r>
          </w:p>
        </w:tc>
        <w:tc>
          <w:tcPr>
            <w:tcW w:w="1276" w:type="dxa"/>
            <w:tcBorders>
              <w:top w:val="nil"/>
              <w:left w:val="nil"/>
              <w:bottom w:val="single" w:sz="4" w:space="0" w:color="auto"/>
              <w:right w:val="single" w:sz="4" w:space="0" w:color="auto"/>
            </w:tcBorders>
            <w:shd w:val="clear" w:color="auto" w:fill="auto"/>
            <w:vAlign w:val="center"/>
            <w:hideMark/>
          </w:tcPr>
          <w:p w14:paraId="2682D12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2 699,95</w:t>
            </w:r>
          </w:p>
        </w:tc>
        <w:tc>
          <w:tcPr>
            <w:tcW w:w="1134" w:type="dxa"/>
            <w:vMerge/>
            <w:tcBorders>
              <w:top w:val="nil"/>
              <w:left w:val="single" w:sz="4" w:space="0" w:color="auto"/>
              <w:bottom w:val="nil"/>
              <w:right w:val="single" w:sz="4" w:space="0" w:color="auto"/>
            </w:tcBorders>
            <w:vAlign w:val="center"/>
            <w:hideMark/>
          </w:tcPr>
          <w:p w14:paraId="039ED7B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FC6DF7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5815F8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BCF10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1B0876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3C474DD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68104C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EA0DC1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C287F7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8AE4D0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1CCB3E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51E293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11EFDD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CFCEE0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E457DD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AF919B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15B4F8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nil"/>
              <w:right w:val="single" w:sz="4" w:space="0" w:color="auto"/>
            </w:tcBorders>
            <w:vAlign w:val="center"/>
            <w:hideMark/>
          </w:tcPr>
          <w:p w14:paraId="3706B8A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7E7750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761951E" w14:textId="77777777" w:rsidTr="00827EA0">
        <w:trPr>
          <w:trHeight w:val="586"/>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F3A19D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1.1.1.1.1.8.5</w:t>
            </w:r>
            <w:r w:rsidRPr="007E312C">
              <w:rPr>
                <w:rFonts w:ascii="Times New Roman" w:eastAsia="Times New Roman" w:hAnsi="Times New Roman" w:cs="Times New Roman"/>
                <w:sz w:val="18"/>
                <w:szCs w:val="18"/>
                <w:lang w:eastAsia="ru-RU"/>
              </w:rPr>
              <w:br/>
              <w:t xml:space="preserve">Возмещение части затрат на  племенных быков-производителей, оцененных по качеству </w:t>
            </w:r>
            <w:r w:rsidRPr="007E312C">
              <w:rPr>
                <w:rFonts w:ascii="Times New Roman" w:eastAsia="Times New Roman" w:hAnsi="Times New Roman" w:cs="Times New Roman"/>
                <w:sz w:val="18"/>
                <w:szCs w:val="18"/>
                <w:lang w:eastAsia="ru-RU"/>
              </w:rPr>
              <w:lastRenderedPageBreak/>
              <w:t>потомства или находящихся в процессе оценки этого качества</w:t>
            </w:r>
          </w:p>
        </w:tc>
        <w:tc>
          <w:tcPr>
            <w:tcW w:w="850" w:type="dxa"/>
            <w:tcBorders>
              <w:top w:val="nil"/>
              <w:left w:val="nil"/>
              <w:bottom w:val="single" w:sz="4" w:space="0" w:color="auto"/>
              <w:right w:val="single" w:sz="4" w:space="0" w:color="auto"/>
            </w:tcBorders>
            <w:shd w:val="clear" w:color="auto" w:fill="auto"/>
            <w:hideMark/>
          </w:tcPr>
          <w:p w14:paraId="22FEA44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lastRenderedPageBreak/>
              <w:t xml:space="preserve">Численность племенных быков-производителей, оцененных по </w:t>
            </w:r>
            <w:r w:rsidRPr="007E312C">
              <w:rPr>
                <w:rFonts w:ascii="Times New Roman" w:eastAsia="Times New Roman" w:hAnsi="Times New Roman" w:cs="Times New Roman"/>
                <w:color w:val="000000"/>
                <w:sz w:val="18"/>
                <w:szCs w:val="18"/>
                <w:lang w:eastAsia="ru-RU"/>
              </w:rPr>
              <w:lastRenderedPageBreak/>
              <w:t>качеству потомства или находящихся в процессе оценки этого качества, тыс. голов</w:t>
            </w:r>
          </w:p>
        </w:tc>
        <w:tc>
          <w:tcPr>
            <w:tcW w:w="567" w:type="dxa"/>
            <w:tcBorders>
              <w:top w:val="nil"/>
              <w:left w:val="nil"/>
              <w:bottom w:val="single" w:sz="4" w:space="0" w:color="auto"/>
              <w:right w:val="single" w:sz="4" w:space="0" w:color="auto"/>
            </w:tcBorders>
            <w:shd w:val="clear" w:color="auto" w:fill="auto"/>
            <w:vAlign w:val="center"/>
            <w:hideMark/>
          </w:tcPr>
          <w:p w14:paraId="1DF1EB3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lastRenderedPageBreak/>
              <w:t>Х</w:t>
            </w:r>
          </w:p>
        </w:tc>
        <w:tc>
          <w:tcPr>
            <w:tcW w:w="426" w:type="dxa"/>
            <w:tcBorders>
              <w:top w:val="nil"/>
              <w:left w:val="nil"/>
              <w:bottom w:val="single" w:sz="4" w:space="0" w:color="auto"/>
              <w:right w:val="single" w:sz="4" w:space="0" w:color="auto"/>
            </w:tcBorders>
            <w:shd w:val="clear" w:color="auto" w:fill="auto"/>
            <w:vAlign w:val="center"/>
            <w:hideMark/>
          </w:tcPr>
          <w:p w14:paraId="64D9CDF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2BF318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BDCF09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606F98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49F384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0,04</w:t>
            </w:r>
          </w:p>
        </w:tc>
        <w:tc>
          <w:tcPr>
            <w:tcW w:w="1134" w:type="dxa"/>
            <w:tcBorders>
              <w:top w:val="nil"/>
              <w:left w:val="nil"/>
              <w:bottom w:val="single" w:sz="4" w:space="0" w:color="auto"/>
              <w:right w:val="single" w:sz="4" w:space="0" w:color="auto"/>
            </w:tcBorders>
            <w:shd w:val="clear" w:color="auto" w:fill="auto"/>
            <w:vAlign w:val="center"/>
            <w:hideMark/>
          </w:tcPr>
          <w:p w14:paraId="6B3F21C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FFEF62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335242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8B8059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0,04</w:t>
            </w:r>
          </w:p>
        </w:tc>
        <w:tc>
          <w:tcPr>
            <w:tcW w:w="1276" w:type="dxa"/>
            <w:tcBorders>
              <w:top w:val="nil"/>
              <w:left w:val="nil"/>
              <w:bottom w:val="single" w:sz="4" w:space="0" w:color="auto"/>
              <w:right w:val="single" w:sz="4" w:space="0" w:color="auto"/>
            </w:tcBorders>
            <w:shd w:val="clear" w:color="auto" w:fill="auto"/>
            <w:vAlign w:val="center"/>
            <w:hideMark/>
          </w:tcPr>
          <w:p w14:paraId="56BB588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0,04</w:t>
            </w:r>
          </w:p>
        </w:tc>
        <w:tc>
          <w:tcPr>
            <w:tcW w:w="1276" w:type="dxa"/>
            <w:tcBorders>
              <w:top w:val="nil"/>
              <w:left w:val="nil"/>
              <w:bottom w:val="single" w:sz="4" w:space="0" w:color="auto"/>
              <w:right w:val="single" w:sz="4" w:space="0" w:color="auto"/>
            </w:tcBorders>
            <w:shd w:val="clear" w:color="auto" w:fill="auto"/>
            <w:vAlign w:val="center"/>
            <w:hideMark/>
          </w:tcPr>
          <w:p w14:paraId="6C3F473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0,04</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9C20EF"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w:t>
            </w:r>
            <w:r w:rsidRPr="007E312C">
              <w:rPr>
                <w:rFonts w:ascii="Times New Roman" w:eastAsia="Times New Roman" w:hAnsi="Times New Roman" w:cs="Times New Roman"/>
                <w:color w:val="000000"/>
                <w:sz w:val="18"/>
                <w:szCs w:val="18"/>
                <w:lang w:eastAsia="ru-RU"/>
              </w:rPr>
              <w:lastRenderedPageBreak/>
              <w:t>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AA858C0"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 xml:space="preserve">За период 2022-2024 годов в рамках данного мероприятия будет </w:t>
            </w:r>
            <w:r w:rsidRPr="007E312C">
              <w:rPr>
                <w:rFonts w:ascii="Times New Roman" w:eastAsia="Times New Roman" w:hAnsi="Times New Roman" w:cs="Times New Roman"/>
                <w:sz w:val="18"/>
                <w:szCs w:val="18"/>
                <w:lang w:eastAsia="ru-RU"/>
              </w:rPr>
              <w:lastRenderedPageBreak/>
              <w:t xml:space="preserve">оказана государственная поддержка на </w:t>
            </w:r>
            <w:proofErr w:type="gramStart"/>
            <w:r w:rsidRPr="007E312C">
              <w:rPr>
                <w:rFonts w:ascii="Times New Roman" w:eastAsia="Times New Roman" w:hAnsi="Times New Roman" w:cs="Times New Roman"/>
                <w:sz w:val="18"/>
                <w:szCs w:val="18"/>
                <w:lang w:eastAsia="ru-RU"/>
              </w:rPr>
              <w:t>содержание  племенных</w:t>
            </w:r>
            <w:proofErr w:type="gramEnd"/>
            <w:r w:rsidRPr="007E312C">
              <w:rPr>
                <w:rFonts w:ascii="Times New Roman" w:eastAsia="Times New Roman" w:hAnsi="Times New Roman" w:cs="Times New Roman"/>
                <w:sz w:val="18"/>
                <w:szCs w:val="18"/>
                <w:lang w:eastAsia="ru-RU"/>
              </w:rPr>
              <w:t xml:space="preserve"> быков -производителей, оцененных по качеству потомства или находящихся в </w:t>
            </w:r>
            <w:proofErr w:type="spellStart"/>
            <w:r w:rsidRPr="007E312C">
              <w:rPr>
                <w:rFonts w:ascii="Times New Roman" w:eastAsia="Times New Roman" w:hAnsi="Times New Roman" w:cs="Times New Roman"/>
                <w:sz w:val="18"/>
                <w:szCs w:val="18"/>
                <w:lang w:eastAsia="ru-RU"/>
              </w:rPr>
              <w:t>прцессе</w:t>
            </w:r>
            <w:proofErr w:type="spellEnd"/>
            <w:r w:rsidRPr="007E312C">
              <w:rPr>
                <w:rFonts w:ascii="Times New Roman" w:eastAsia="Times New Roman" w:hAnsi="Times New Roman" w:cs="Times New Roman"/>
                <w:sz w:val="18"/>
                <w:szCs w:val="18"/>
                <w:lang w:eastAsia="ru-RU"/>
              </w:rPr>
              <w:t xml:space="preserve"> оценки этого качества. В результате реализации данного мероприятия  в 2024 году численность племенных быков- производителей  составит 40 голов.</w:t>
            </w:r>
          </w:p>
        </w:tc>
      </w:tr>
      <w:tr w:rsidR="00056645" w:rsidRPr="007E312C" w14:paraId="36A45A1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5A271C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3F4670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4221D2D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6A30EC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87B8FE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74BC0E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033EB5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2D7E30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252 564,00</w:t>
            </w:r>
          </w:p>
        </w:tc>
        <w:tc>
          <w:tcPr>
            <w:tcW w:w="1134" w:type="dxa"/>
            <w:tcBorders>
              <w:top w:val="nil"/>
              <w:left w:val="nil"/>
              <w:bottom w:val="single" w:sz="4" w:space="0" w:color="auto"/>
              <w:right w:val="single" w:sz="4" w:space="0" w:color="auto"/>
            </w:tcBorders>
            <w:shd w:val="clear" w:color="auto" w:fill="auto"/>
            <w:vAlign w:val="center"/>
            <w:hideMark/>
          </w:tcPr>
          <w:p w14:paraId="5F2EA5B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B9853A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DCDA59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555E0E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AA2CCD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252 564,00</w:t>
            </w:r>
          </w:p>
        </w:tc>
        <w:tc>
          <w:tcPr>
            <w:tcW w:w="1276" w:type="dxa"/>
            <w:tcBorders>
              <w:top w:val="nil"/>
              <w:left w:val="nil"/>
              <w:bottom w:val="single" w:sz="4" w:space="0" w:color="auto"/>
              <w:right w:val="single" w:sz="4" w:space="0" w:color="auto"/>
            </w:tcBorders>
            <w:shd w:val="clear" w:color="auto" w:fill="auto"/>
            <w:vAlign w:val="center"/>
            <w:hideMark/>
          </w:tcPr>
          <w:p w14:paraId="7299781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252 564,00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4A22E8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CE0C9A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AFA9F9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A200E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ADBF36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3163DC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74D5A2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D87857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318497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5C8297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AEB60A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10 102,56</w:t>
            </w:r>
          </w:p>
        </w:tc>
        <w:tc>
          <w:tcPr>
            <w:tcW w:w="1134" w:type="dxa"/>
            <w:tcBorders>
              <w:top w:val="nil"/>
              <w:left w:val="nil"/>
              <w:bottom w:val="single" w:sz="4" w:space="0" w:color="auto"/>
              <w:right w:val="single" w:sz="4" w:space="0" w:color="auto"/>
            </w:tcBorders>
            <w:shd w:val="clear" w:color="auto" w:fill="auto"/>
            <w:vAlign w:val="center"/>
            <w:hideMark/>
          </w:tcPr>
          <w:p w14:paraId="02E860E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7DB580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10 102,56</w:t>
            </w:r>
          </w:p>
        </w:tc>
        <w:tc>
          <w:tcPr>
            <w:tcW w:w="1134" w:type="dxa"/>
            <w:tcBorders>
              <w:top w:val="nil"/>
              <w:left w:val="nil"/>
              <w:bottom w:val="single" w:sz="4" w:space="0" w:color="auto"/>
              <w:right w:val="single" w:sz="4" w:space="0" w:color="auto"/>
            </w:tcBorders>
            <w:shd w:val="clear" w:color="auto" w:fill="auto"/>
            <w:vAlign w:val="center"/>
            <w:hideMark/>
          </w:tcPr>
          <w:p w14:paraId="24CC44D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4B7A674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1D8702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10 102,56</w:t>
            </w:r>
          </w:p>
        </w:tc>
        <w:tc>
          <w:tcPr>
            <w:tcW w:w="1276" w:type="dxa"/>
            <w:tcBorders>
              <w:top w:val="nil"/>
              <w:left w:val="nil"/>
              <w:bottom w:val="single" w:sz="4" w:space="0" w:color="auto"/>
              <w:right w:val="single" w:sz="4" w:space="0" w:color="auto"/>
            </w:tcBorders>
            <w:shd w:val="clear" w:color="auto" w:fill="auto"/>
            <w:vAlign w:val="center"/>
            <w:hideMark/>
          </w:tcPr>
          <w:p w14:paraId="5753307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10 102,56</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77ADE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5690B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52A6A4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BCA096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0D867B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90F145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28C576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D01BF5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715696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3B79929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41F9CCE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2 222,56</w:t>
            </w:r>
          </w:p>
        </w:tc>
        <w:tc>
          <w:tcPr>
            <w:tcW w:w="1134" w:type="dxa"/>
            <w:tcBorders>
              <w:top w:val="nil"/>
              <w:left w:val="nil"/>
              <w:bottom w:val="single" w:sz="4" w:space="0" w:color="auto"/>
              <w:right w:val="single" w:sz="4" w:space="0" w:color="auto"/>
            </w:tcBorders>
            <w:shd w:val="clear" w:color="auto" w:fill="auto"/>
            <w:vAlign w:val="center"/>
            <w:hideMark/>
          </w:tcPr>
          <w:p w14:paraId="273775A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A9E53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2 222,56</w:t>
            </w:r>
          </w:p>
        </w:tc>
        <w:tc>
          <w:tcPr>
            <w:tcW w:w="1134" w:type="dxa"/>
            <w:tcBorders>
              <w:top w:val="nil"/>
              <w:left w:val="nil"/>
              <w:bottom w:val="single" w:sz="4" w:space="0" w:color="auto"/>
              <w:right w:val="single" w:sz="4" w:space="0" w:color="auto"/>
            </w:tcBorders>
            <w:shd w:val="clear" w:color="auto" w:fill="auto"/>
            <w:vAlign w:val="center"/>
            <w:hideMark/>
          </w:tcPr>
          <w:p w14:paraId="31CBE68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65841B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2DE779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2 222,56</w:t>
            </w:r>
          </w:p>
        </w:tc>
        <w:tc>
          <w:tcPr>
            <w:tcW w:w="1276" w:type="dxa"/>
            <w:tcBorders>
              <w:top w:val="nil"/>
              <w:left w:val="nil"/>
              <w:bottom w:val="single" w:sz="4" w:space="0" w:color="auto"/>
              <w:right w:val="single" w:sz="4" w:space="0" w:color="auto"/>
            </w:tcBorders>
            <w:shd w:val="clear" w:color="auto" w:fill="auto"/>
            <w:vAlign w:val="center"/>
            <w:hideMark/>
          </w:tcPr>
          <w:p w14:paraId="1B9F32A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2 222,56</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567E79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E2D914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47917F3" w14:textId="77777777" w:rsidTr="00827EA0">
        <w:trPr>
          <w:trHeight w:val="626"/>
        </w:trPr>
        <w:tc>
          <w:tcPr>
            <w:tcW w:w="1277" w:type="dxa"/>
            <w:vMerge/>
            <w:tcBorders>
              <w:top w:val="nil"/>
              <w:left w:val="single" w:sz="4" w:space="0" w:color="auto"/>
              <w:bottom w:val="single" w:sz="4" w:space="0" w:color="000000"/>
              <w:right w:val="single" w:sz="4" w:space="0" w:color="auto"/>
            </w:tcBorders>
            <w:vAlign w:val="center"/>
            <w:hideMark/>
          </w:tcPr>
          <w:p w14:paraId="773C868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800D2C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02A4483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7373008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DE73A3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4AB2442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33ED47A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30E300C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7 880,00</w:t>
            </w:r>
          </w:p>
        </w:tc>
        <w:tc>
          <w:tcPr>
            <w:tcW w:w="1134" w:type="dxa"/>
            <w:tcBorders>
              <w:top w:val="nil"/>
              <w:left w:val="nil"/>
              <w:bottom w:val="single" w:sz="4" w:space="0" w:color="auto"/>
              <w:right w:val="single" w:sz="4" w:space="0" w:color="auto"/>
            </w:tcBorders>
            <w:shd w:val="clear" w:color="auto" w:fill="auto"/>
            <w:vAlign w:val="center"/>
            <w:hideMark/>
          </w:tcPr>
          <w:p w14:paraId="0FA198B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6CE78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7 880,00</w:t>
            </w:r>
          </w:p>
        </w:tc>
        <w:tc>
          <w:tcPr>
            <w:tcW w:w="1134" w:type="dxa"/>
            <w:tcBorders>
              <w:top w:val="nil"/>
              <w:left w:val="nil"/>
              <w:bottom w:val="single" w:sz="4" w:space="0" w:color="auto"/>
              <w:right w:val="single" w:sz="4" w:space="0" w:color="auto"/>
            </w:tcBorders>
            <w:shd w:val="clear" w:color="auto" w:fill="auto"/>
            <w:vAlign w:val="center"/>
            <w:hideMark/>
          </w:tcPr>
          <w:p w14:paraId="7DFAABE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4A103C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0199FF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7 880,00</w:t>
            </w:r>
          </w:p>
        </w:tc>
        <w:tc>
          <w:tcPr>
            <w:tcW w:w="1276" w:type="dxa"/>
            <w:tcBorders>
              <w:top w:val="nil"/>
              <w:left w:val="nil"/>
              <w:bottom w:val="single" w:sz="4" w:space="0" w:color="auto"/>
              <w:right w:val="single" w:sz="4" w:space="0" w:color="auto"/>
            </w:tcBorders>
            <w:shd w:val="clear" w:color="auto" w:fill="auto"/>
            <w:vAlign w:val="center"/>
            <w:hideMark/>
          </w:tcPr>
          <w:p w14:paraId="721A779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7 880,00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C6A797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BC2350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9084B2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49886E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A7C9D5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9AD06B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DE895B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EC38C1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EE1C0F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5B3CA0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D5B08C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6D5D2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69BF30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7C7BE3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4D9404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D84177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F85467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6ECFE0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CDB02D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91F878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E3792E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50B4DD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1DB5BAC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FCB01F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A1737E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7C7495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3566F7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5FE292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206,00</w:t>
            </w:r>
          </w:p>
        </w:tc>
        <w:tc>
          <w:tcPr>
            <w:tcW w:w="1134" w:type="dxa"/>
            <w:tcBorders>
              <w:top w:val="nil"/>
              <w:left w:val="nil"/>
              <w:bottom w:val="single" w:sz="4" w:space="0" w:color="auto"/>
              <w:right w:val="single" w:sz="4" w:space="0" w:color="auto"/>
            </w:tcBorders>
            <w:shd w:val="clear" w:color="auto" w:fill="auto"/>
            <w:vAlign w:val="center"/>
            <w:hideMark/>
          </w:tcPr>
          <w:p w14:paraId="127D949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6BAFD8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206,00</w:t>
            </w:r>
          </w:p>
        </w:tc>
        <w:tc>
          <w:tcPr>
            <w:tcW w:w="1134" w:type="dxa"/>
            <w:tcBorders>
              <w:top w:val="nil"/>
              <w:left w:val="nil"/>
              <w:bottom w:val="single" w:sz="4" w:space="0" w:color="auto"/>
              <w:right w:val="single" w:sz="4" w:space="0" w:color="auto"/>
            </w:tcBorders>
            <w:shd w:val="clear" w:color="auto" w:fill="auto"/>
            <w:vAlign w:val="center"/>
            <w:hideMark/>
          </w:tcPr>
          <w:p w14:paraId="7E9D5AF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5B6B83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DC6597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206,00</w:t>
            </w:r>
          </w:p>
        </w:tc>
        <w:tc>
          <w:tcPr>
            <w:tcW w:w="1276" w:type="dxa"/>
            <w:tcBorders>
              <w:top w:val="nil"/>
              <w:left w:val="nil"/>
              <w:bottom w:val="single" w:sz="4" w:space="0" w:color="auto"/>
              <w:right w:val="single" w:sz="4" w:space="0" w:color="auto"/>
            </w:tcBorders>
            <w:shd w:val="clear" w:color="auto" w:fill="auto"/>
            <w:vAlign w:val="center"/>
            <w:hideMark/>
          </w:tcPr>
          <w:p w14:paraId="3D6326B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206,00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FCFFC8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918025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ABC915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99EDC1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6E6D87F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05D80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A3CB77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656477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7014D4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7FF09C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E27788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47AD5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D16AF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029FA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B40D3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6C6D6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AE8BA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E310B3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A89277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1DEEB7D"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0F20B9E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1.1.1.1.1.8.6</w:t>
            </w:r>
            <w:r w:rsidRPr="007E312C">
              <w:rPr>
                <w:rFonts w:ascii="Times New Roman" w:eastAsia="Times New Roman" w:hAnsi="Times New Roman" w:cs="Times New Roman"/>
                <w:sz w:val="18"/>
                <w:szCs w:val="18"/>
                <w:lang w:eastAsia="ru-RU"/>
              </w:rPr>
              <w:br/>
              <w:t xml:space="preserve">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w:t>
            </w:r>
          </w:p>
        </w:tc>
        <w:tc>
          <w:tcPr>
            <w:tcW w:w="850" w:type="dxa"/>
            <w:tcBorders>
              <w:top w:val="nil"/>
              <w:left w:val="nil"/>
              <w:bottom w:val="single" w:sz="4" w:space="0" w:color="auto"/>
              <w:right w:val="single" w:sz="4" w:space="0" w:color="auto"/>
            </w:tcBorders>
            <w:shd w:val="clear" w:color="auto" w:fill="auto"/>
            <w:hideMark/>
          </w:tcPr>
          <w:p w14:paraId="7587CF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договоров, ед.</w:t>
            </w:r>
          </w:p>
        </w:tc>
        <w:tc>
          <w:tcPr>
            <w:tcW w:w="567" w:type="dxa"/>
            <w:tcBorders>
              <w:top w:val="nil"/>
              <w:left w:val="nil"/>
              <w:bottom w:val="single" w:sz="4" w:space="0" w:color="auto"/>
              <w:right w:val="single" w:sz="4" w:space="0" w:color="auto"/>
            </w:tcBorders>
            <w:shd w:val="clear" w:color="auto" w:fill="auto"/>
            <w:vAlign w:val="center"/>
            <w:hideMark/>
          </w:tcPr>
          <w:p w14:paraId="7632DD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8785E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CBF14A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987A17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349E3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499BE2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14:paraId="29218F8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78B027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AEA1DF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14:paraId="028D6ACD" w14:textId="77777777" w:rsidR="007E312C" w:rsidRPr="00B50D5B" w:rsidRDefault="007E312C" w:rsidP="0030343D">
            <w:pPr>
              <w:spacing w:after="0" w:line="240" w:lineRule="auto"/>
              <w:jc w:val="center"/>
              <w:rPr>
                <w:rFonts w:ascii="Times New Roman" w:eastAsia="Times New Roman" w:hAnsi="Times New Roman" w:cs="Times New Roman"/>
                <w:color w:val="FF0000"/>
                <w:sz w:val="16"/>
                <w:szCs w:val="16"/>
                <w:lang w:eastAsia="ru-RU"/>
              </w:rPr>
            </w:pPr>
            <w:r w:rsidRPr="00B50D5B">
              <w:rPr>
                <w:rFonts w:ascii="Times New Roman" w:eastAsia="Times New Roman" w:hAnsi="Times New Roman" w:cs="Times New Roman"/>
                <w:color w:val="FF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646DF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67FB6D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2,00</w:t>
            </w:r>
          </w:p>
        </w:tc>
        <w:tc>
          <w:tcPr>
            <w:tcW w:w="1134" w:type="dxa"/>
            <w:vMerge w:val="restart"/>
            <w:tcBorders>
              <w:top w:val="nil"/>
              <w:left w:val="nil"/>
              <w:bottom w:val="single" w:sz="4" w:space="0" w:color="000000"/>
              <w:right w:val="single" w:sz="4" w:space="0" w:color="auto"/>
            </w:tcBorders>
            <w:shd w:val="clear" w:color="auto" w:fill="auto"/>
            <w:vAlign w:val="center"/>
            <w:hideMark/>
          </w:tcPr>
          <w:p w14:paraId="33AF73A7"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CF4AEB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Снижение рисков в отрасли растениеводства. За период 2022-2024 гг. будет возмещена часть затрат на уплату страховой премии, начисленной не менее чем по 6 договорам сельскохозяйственного страхования в области растениеводства </w:t>
            </w:r>
          </w:p>
        </w:tc>
      </w:tr>
      <w:tr w:rsidR="00056645" w:rsidRPr="007E312C" w14:paraId="65C3B562"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FFCC19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E9BE45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3D940C0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39EB0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9D5BDF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7E495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75780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2DA66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3 137,24</w:t>
            </w:r>
          </w:p>
        </w:tc>
        <w:tc>
          <w:tcPr>
            <w:tcW w:w="1134" w:type="dxa"/>
            <w:tcBorders>
              <w:top w:val="nil"/>
              <w:left w:val="nil"/>
              <w:bottom w:val="single" w:sz="4" w:space="0" w:color="auto"/>
              <w:right w:val="single" w:sz="4" w:space="0" w:color="auto"/>
            </w:tcBorders>
            <w:shd w:val="clear" w:color="auto" w:fill="auto"/>
            <w:vAlign w:val="center"/>
            <w:hideMark/>
          </w:tcPr>
          <w:p w14:paraId="2FA2A12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D0DB4A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1D94A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812DC6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69DA06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3 137,24</w:t>
            </w:r>
          </w:p>
        </w:tc>
        <w:tc>
          <w:tcPr>
            <w:tcW w:w="1276" w:type="dxa"/>
            <w:tcBorders>
              <w:top w:val="nil"/>
              <w:left w:val="nil"/>
              <w:bottom w:val="single" w:sz="4" w:space="0" w:color="auto"/>
              <w:right w:val="single" w:sz="4" w:space="0" w:color="auto"/>
            </w:tcBorders>
            <w:shd w:val="clear" w:color="auto" w:fill="auto"/>
            <w:vAlign w:val="center"/>
            <w:hideMark/>
          </w:tcPr>
          <w:p w14:paraId="581E579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3 137,24</w:t>
            </w:r>
          </w:p>
        </w:tc>
        <w:tc>
          <w:tcPr>
            <w:tcW w:w="1134" w:type="dxa"/>
            <w:vMerge/>
            <w:tcBorders>
              <w:top w:val="nil"/>
              <w:left w:val="nil"/>
              <w:bottom w:val="single" w:sz="4" w:space="0" w:color="000000"/>
              <w:right w:val="single" w:sz="4" w:space="0" w:color="auto"/>
            </w:tcBorders>
            <w:vAlign w:val="center"/>
            <w:hideMark/>
          </w:tcPr>
          <w:p w14:paraId="1F1432F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4F352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207E93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0126C0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DC668C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3FAEBB9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D6052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35251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7FF5B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A69B2A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3F89C9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6 274,48</w:t>
            </w:r>
          </w:p>
        </w:tc>
        <w:tc>
          <w:tcPr>
            <w:tcW w:w="1134" w:type="dxa"/>
            <w:tcBorders>
              <w:top w:val="nil"/>
              <w:left w:val="nil"/>
              <w:bottom w:val="single" w:sz="4" w:space="0" w:color="auto"/>
              <w:right w:val="single" w:sz="4" w:space="0" w:color="auto"/>
            </w:tcBorders>
            <w:shd w:val="clear" w:color="auto" w:fill="auto"/>
            <w:vAlign w:val="center"/>
            <w:hideMark/>
          </w:tcPr>
          <w:p w14:paraId="039C55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F955AF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FD085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6 274,48</w:t>
            </w:r>
          </w:p>
        </w:tc>
        <w:tc>
          <w:tcPr>
            <w:tcW w:w="1134" w:type="dxa"/>
            <w:tcBorders>
              <w:top w:val="nil"/>
              <w:left w:val="nil"/>
              <w:bottom w:val="single" w:sz="4" w:space="0" w:color="auto"/>
              <w:right w:val="single" w:sz="4" w:space="0" w:color="auto"/>
            </w:tcBorders>
            <w:shd w:val="clear" w:color="auto" w:fill="auto"/>
            <w:vAlign w:val="center"/>
            <w:hideMark/>
          </w:tcPr>
          <w:p w14:paraId="3DAC1C9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ED2AF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6 274,48</w:t>
            </w:r>
          </w:p>
        </w:tc>
        <w:tc>
          <w:tcPr>
            <w:tcW w:w="1276" w:type="dxa"/>
            <w:tcBorders>
              <w:top w:val="nil"/>
              <w:left w:val="nil"/>
              <w:bottom w:val="single" w:sz="4" w:space="0" w:color="auto"/>
              <w:right w:val="single" w:sz="4" w:space="0" w:color="auto"/>
            </w:tcBorders>
            <w:shd w:val="clear" w:color="auto" w:fill="auto"/>
            <w:vAlign w:val="center"/>
            <w:hideMark/>
          </w:tcPr>
          <w:p w14:paraId="4394E3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6 274,48</w:t>
            </w:r>
          </w:p>
        </w:tc>
        <w:tc>
          <w:tcPr>
            <w:tcW w:w="1134" w:type="dxa"/>
            <w:vMerge/>
            <w:tcBorders>
              <w:top w:val="nil"/>
              <w:left w:val="nil"/>
              <w:bottom w:val="single" w:sz="4" w:space="0" w:color="000000"/>
              <w:right w:val="single" w:sz="4" w:space="0" w:color="auto"/>
            </w:tcBorders>
            <w:vAlign w:val="center"/>
            <w:hideMark/>
          </w:tcPr>
          <w:p w14:paraId="41F990C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E3428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5884D6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48A50A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943D0B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59AA8DA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7F0896E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0792235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0C61969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16DB199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6E717D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1 380,39</w:t>
            </w:r>
          </w:p>
        </w:tc>
        <w:tc>
          <w:tcPr>
            <w:tcW w:w="1134" w:type="dxa"/>
            <w:tcBorders>
              <w:top w:val="nil"/>
              <w:left w:val="nil"/>
              <w:bottom w:val="single" w:sz="4" w:space="0" w:color="auto"/>
              <w:right w:val="single" w:sz="4" w:space="0" w:color="auto"/>
            </w:tcBorders>
            <w:shd w:val="clear" w:color="auto" w:fill="auto"/>
            <w:vAlign w:val="center"/>
            <w:hideMark/>
          </w:tcPr>
          <w:p w14:paraId="12EAD0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52B01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3A49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1 380,39</w:t>
            </w:r>
          </w:p>
        </w:tc>
        <w:tc>
          <w:tcPr>
            <w:tcW w:w="1134" w:type="dxa"/>
            <w:tcBorders>
              <w:top w:val="nil"/>
              <w:left w:val="nil"/>
              <w:bottom w:val="single" w:sz="4" w:space="0" w:color="auto"/>
              <w:right w:val="single" w:sz="4" w:space="0" w:color="auto"/>
            </w:tcBorders>
            <w:shd w:val="clear" w:color="auto" w:fill="auto"/>
            <w:vAlign w:val="center"/>
            <w:hideMark/>
          </w:tcPr>
          <w:p w14:paraId="370FA5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E55756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1 380,39</w:t>
            </w:r>
          </w:p>
        </w:tc>
        <w:tc>
          <w:tcPr>
            <w:tcW w:w="1276" w:type="dxa"/>
            <w:tcBorders>
              <w:top w:val="nil"/>
              <w:left w:val="nil"/>
              <w:bottom w:val="single" w:sz="4" w:space="0" w:color="auto"/>
              <w:right w:val="single" w:sz="4" w:space="0" w:color="auto"/>
            </w:tcBorders>
            <w:shd w:val="clear" w:color="auto" w:fill="auto"/>
            <w:vAlign w:val="center"/>
            <w:hideMark/>
          </w:tcPr>
          <w:p w14:paraId="5F870B4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1 380,39</w:t>
            </w:r>
          </w:p>
        </w:tc>
        <w:tc>
          <w:tcPr>
            <w:tcW w:w="1134" w:type="dxa"/>
            <w:vMerge/>
            <w:tcBorders>
              <w:top w:val="nil"/>
              <w:left w:val="nil"/>
              <w:bottom w:val="single" w:sz="4" w:space="0" w:color="000000"/>
              <w:right w:val="single" w:sz="4" w:space="0" w:color="auto"/>
            </w:tcBorders>
            <w:vAlign w:val="center"/>
            <w:hideMark/>
          </w:tcPr>
          <w:p w14:paraId="5AC76DB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FC7F82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EA0487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90F5D8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D8526A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829415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1BD856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EB444A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04BA419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7872000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48793BF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4 894,09</w:t>
            </w:r>
          </w:p>
        </w:tc>
        <w:tc>
          <w:tcPr>
            <w:tcW w:w="1134" w:type="dxa"/>
            <w:tcBorders>
              <w:top w:val="nil"/>
              <w:left w:val="nil"/>
              <w:bottom w:val="single" w:sz="4" w:space="0" w:color="auto"/>
              <w:right w:val="single" w:sz="4" w:space="0" w:color="auto"/>
            </w:tcBorders>
            <w:shd w:val="clear" w:color="auto" w:fill="auto"/>
            <w:vAlign w:val="center"/>
            <w:hideMark/>
          </w:tcPr>
          <w:p w14:paraId="6DFEE1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62A4D1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DC6B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4 894,09</w:t>
            </w:r>
          </w:p>
        </w:tc>
        <w:tc>
          <w:tcPr>
            <w:tcW w:w="1134" w:type="dxa"/>
            <w:tcBorders>
              <w:top w:val="nil"/>
              <w:left w:val="nil"/>
              <w:bottom w:val="single" w:sz="4" w:space="0" w:color="auto"/>
              <w:right w:val="single" w:sz="4" w:space="0" w:color="auto"/>
            </w:tcBorders>
            <w:shd w:val="clear" w:color="auto" w:fill="auto"/>
            <w:vAlign w:val="center"/>
            <w:hideMark/>
          </w:tcPr>
          <w:p w14:paraId="46229E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9183AD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4 894,09</w:t>
            </w:r>
          </w:p>
        </w:tc>
        <w:tc>
          <w:tcPr>
            <w:tcW w:w="1276" w:type="dxa"/>
            <w:tcBorders>
              <w:top w:val="nil"/>
              <w:left w:val="nil"/>
              <w:bottom w:val="single" w:sz="4" w:space="0" w:color="auto"/>
              <w:right w:val="single" w:sz="4" w:space="0" w:color="auto"/>
            </w:tcBorders>
            <w:shd w:val="clear" w:color="auto" w:fill="auto"/>
            <w:vAlign w:val="center"/>
            <w:hideMark/>
          </w:tcPr>
          <w:p w14:paraId="71970DF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4 894,09</w:t>
            </w:r>
          </w:p>
        </w:tc>
        <w:tc>
          <w:tcPr>
            <w:tcW w:w="1134" w:type="dxa"/>
            <w:vMerge/>
            <w:tcBorders>
              <w:top w:val="nil"/>
              <w:left w:val="nil"/>
              <w:bottom w:val="single" w:sz="4" w:space="0" w:color="000000"/>
              <w:right w:val="single" w:sz="4" w:space="0" w:color="auto"/>
            </w:tcBorders>
            <w:vAlign w:val="center"/>
            <w:hideMark/>
          </w:tcPr>
          <w:p w14:paraId="4AFED8B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DCC388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7BF965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607C48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30B790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4A3024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3F998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949AA6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A1AAF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CCA73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DAD69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0BA3B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3897A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C2FB0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C9B44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B9F010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DF6EAA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1495717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42EF0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5F3DD8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BF6FB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7D08B4D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20FC8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29BCD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E2AFB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F0588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8140E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5A2F20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627,45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2BAB8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5FD0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DE019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627,45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F0B9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12F32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627,45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0741C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627,45</w:t>
            </w:r>
          </w:p>
        </w:tc>
        <w:tc>
          <w:tcPr>
            <w:tcW w:w="1134" w:type="dxa"/>
            <w:vMerge/>
            <w:tcBorders>
              <w:top w:val="nil"/>
              <w:left w:val="nil"/>
              <w:bottom w:val="single" w:sz="4" w:space="0" w:color="000000"/>
              <w:right w:val="single" w:sz="4" w:space="0" w:color="auto"/>
            </w:tcBorders>
            <w:vAlign w:val="center"/>
            <w:hideMark/>
          </w:tcPr>
          <w:p w14:paraId="1772B5D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6B62D4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2FA5312"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7864AA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25E9BA0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91CF6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ECF1CE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A94AC5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A5AC6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D4AB5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3BED97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AA6DE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47C49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4D7DD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188A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446FE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8670D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7EA5076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C1B00C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EF23ACF"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851C5E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1.1.1.1.1.8.7</w:t>
            </w:r>
            <w:r w:rsidRPr="007E312C">
              <w:rPr>
                <w:rFonts w:ascii="Times New Roman" w:eastAsia="Times New Roman" w:hAnsi="Times New Roman" w:cs="Times New Roman"/>
                <w:sz w:val="18"/>
                <w:szCs w:val="18"/>
                <w:lang w:eastAsia="ru-RU"/>
              </w:rPr>
              <w:br/>
              <w:t xml:space="preserve">Возмещение части затрат сельскохозяйственных товаропроизводителей на уплату страховой </w:t>
            </w:r>
            <w:r w:rsidRPr="007E312C">
              <w:rPr>
                <w:rFonts w:ascii="Times New Roman" w:eastAsia="Times New Roman" w:hAnsi="Times New Roman" w:cs="Times New Roman"/>
                <w:sz w:val="18"/>
                <w:szCs w:val="18"/>
                <w:lang w:eastAsia="ru-RU"/>
              </w:rPr>
              <w:lastRenderedPageBreak/>
              <w:t xml:space="preserve">премии, начисленной по договорам сельскохозяйственного страхования в области животноводства </w:t>
            </w:r>
          </w:p>
        </w:tc>
        <w:tc>
          <w:tcPr>
            <w:tcW w:w="850" w:type="dxa"/>
            <w:tcBorders>
              <w:top w:val="nil"/>
              <w:left w:val="nil"/>
              <w:bottom w:val="single" w:sz="4" w:space="0" w:color="auto"/>
              <w:right w:val="single" w:sz="4" w:space="0" w:color="auto"/>
            </w:tcBorders>
            <w:shd w:val="clear" w:color="auto" w:fill="auto"/>
            <w:hideMark/>
          </w:tcPr>
          <w:p w14:paraId="242161F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Количество  договоров, ед.</w:t>
            </w:r>
          </w:p>
        </w:tc>
        <w:tc>
          <w:tcPr>
            <w:tcW w:w="567" w:type="dxa"/>
            <w:tcBorders>
              <w:top w:val="nil"/>
              <w:left w:val="nil"/>
              <w:bottom w:val="single" w:sz="4" w:space="0" w:color="auto"/>
              <w:right w:val="single" w:sz="4" w:space="0" w:color="auto"/>
            </w:tcBorders>
            <w:shd w:val="clear" w:color="auto" w:fill="auto"/>
            <w:vAlign w:val="center"/>
            <w:hideMark/>
          </w:tcPr>
          <w:p w14:paraId="2FB82C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77DE6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40394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852CFB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BF6C2D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49EAB5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12,00</w:t>
            </w:r>
          </w:p>
        </w:tc>
        <w:tc>
          <w:tcPr>
            <w:tcW w:w="1134" w:type="dxa"/>
            <w:tcBorders>
              <w:top w:val="nil"/>
              <w:left w:val="nil"/>
              <w:bottom w:val="single" w:sz="4" w:space="0" w:color="auto"/>
              <w:right w:val="single" w:sz="4" w:space="0" w:color="auto"/>
            </w:tcBorders>
            <w:shd w:val="clear" w:color="auto" w:fill="auto"/>
            <w:vAlign w:val="center"/>
            <w:hideMark/>
          </w:tcPr>
          <w:p w14:paraId="1621249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084AC5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CD43B0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12,00</w:t>
            </w:r>
          </w:p>
        </w:tc>
        <w:tc>
          <w:tcPr>
            <w:tcW w:w="1134" w:type="dxa"/>
            <w:tcBorders>
              <w:top w:val="nil"/>
              <w:left w:val="nil"/>
              <w:bottom w:val="single" w:sz="4" w:space="0" w:color="auto"/>
              <w:right w:val="single" w:sz="4" w:space="0" w:color="auto"/>
            </w:tcBorders>
            <w:shd w:val="clear" w:color="auto" w:fill="auto"/>
            <w:vAlign w:val="center"/>
            <w:hideMark/>
          </w:tcPr>
          <w:p w14:paraId="04E968F1" w14:textId="77777777" w:rsidR="007E312C" w:rsidRPr="00B50D5B" w:rsidRDefault="007E312C" w:rsidP="0030343D">
            <w:pPr>
              <w:spacing w:after="0" w:line="240" w:lineRule="auto"/>
              <w:jc w:val="center"/>
              <w:rPr>
                <w:rFonts w:ascii="Times New Roman" w:eastAsia="Times New Roman" w:hAnsi="Times New Roman" w:cs="Times New Roman"/>
                <w:color w:val="FF0000"/>
                <w:sz w:val="16"/>
                <w:szCs w:val="16"/>
                <w:lang w:eastAsia="ru-RU"/>
              </w:rPr>
            </w:pPr>
            <w:r w:rsidRPr="00B50D5B">
              <w:rPr>
                <w:rFonts w:ascii="Times New Roman" w:eastAsia="Times New Roman" w:hAnsi="Times New Roman" w:cs="Times New Roman"/>
                <w:color w:val="FF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96BA08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11,00</w:t>
            </w:r>
          </w:p>
        </w:tc>
        <w:tc>
          <w:tcPr>
            <w:tcW w:w="1276" w:type="dxa"/>
            <w:tcBorders>
              <w:top w:val="nil"/>
              <w:left w:val="nil"/>
              <w:bottom w:val="single" w:sz="4" w:space="0" w:color="auto"/>
              <w:right w:val="single" w:sz="4" w:space="0" w:color="auto"/>
            </w:tcBorders>
            <w:shd w:val="clear" w:color="auto" w:fill="auto"/>
            <w:vAlign w:val="center"/>
            <w:hideMark/>
          </w:tcPr>
          <w:p w14:paraId="00F9E64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11,00</w:t>
            </w:r>
          </w:p>
        </w:tc>
        <w:tc>
          <w:tcPr>
            <w:tcW w:w="1134" w:type="dxa"/>
            <w:vMerge w:val="restart"/>
            <w:tcBorders>
              <w:top w:val="nil"/>
              <w:left w:val="nil"/>
              <w:bottom w:val="single" w:sz="4" w:space="0" w:color="000000"/>
              <w:right w:val="single" w:sz="4" w:space="0" w:color="auto"/>
            </w:tcBorders>
            <w:shd w:val="clear" w:color="auto" w:fill="auto"/>
            <w:vAlign w:val="center"/>
            <w:hideMark/>
          </w:tcPr>
          <w:p w14:paraId="0E043B71"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организации, К(Ф)Х и индивидуальные предприниматели, осуществляющие </w:t>
            </w:r>
            <w:r w:rsidRPr="007E312C">
              <w:rPr>
                <w:rFonts w:ascii="Times New Roman" w:eastAsia="Times New Roman" w:hAnsi="Times New Roman" w:cs="Times New Roman"/>
                <w:color w:val="000000"/>
                <w:sz w:val="18"/>
                <w:szCs w:val="18"/>
                <w:lang w:eastAsia="ru-RU"/>
              </w:rPr>
              <w:lastRenderedPageBreak/>
              <w:t>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369050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 xml:space="preserve">Снижение рисков в отрасли животноводства. За период </w:t>
            </w:r>
            <w:r w:rsidRPr="007E312C">
              <w:rPr>
                <w:rFonts w:ascii="Times New Roman" w:eastAsia="Times New Roman" w:hAnsi="Times New Roman" w:cs="Times New Roman"/>
                <w:sz w:val="18"/>
                <w:szCs w:val="18"/>
                <w:lang w:eastAsia="ru-RU"/>
              </w:rPr>
              <w:lastRenderedPageBreak/>
              <w:t>2022-2024гг.  будет возмещена часть затрат на уплату страховой премии, начисленной не менее чем по 34 договорам сельскохозяйственного страхования в области животноводства</w:t>
            </w:r>
          </w:p>
        </w:tc>
      </w:tr>
      <w:tr w:rsidR="00056645" w:rsidRPr="007E312C" w14:paraId="1F1252D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DC7235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BA2A7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3A077C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C30CC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7273ED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7A380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67ADFA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2E3C8F0" w14:textId="1E657B6F" w:rsidR="007E312C" w:rsidRPr="00B50D5B" w:rsidRDefault="007F28A3"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1 233,49</w:t>
            </w:r>
          </w:p>
        </w:tc>
        <w:tc>
          <w:tcPr>
            <w:tcW w:w="1134" w:type="dxa"/>
            <w:tcBorders>
              <w:top w:val="nil"/>
              <w:left w:val="nil"/>
              <w:bottom w:val="single" w:sz="4" w:space="0" w:color="auto"/>
              <w:right w:val="single" w:sz="4" w:space="0" w:color="auto"/>
            </w:tcBorders>
            <w:shd w:val="clear" w:color="auto" w:fill="auto"/>
            <w:vAlign w:val="center"/>
            <w:hideMark/>
          </w:tcPr>
          <w:p w14:paraId="07A077E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224B5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5468A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E295D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3FC4FE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1 840,86</w:t>
            </w:r>
          </w:p>
        </w:tc>
        <w:tc>
          <w:tcPr>
            <w:tcW w:w="1276" w:type="dxa"/>
            <w:tcBorders>
              <w:top w:val="nil"/>
              <w:left w:val="nil"/>
              <w:bottom w:val="single" w:sz="4" w:space="0" w:color="auto"/>
              <w:right w:val="single" w:sz="4" w:space="0" w:color="auto"/>
            </w:tcBorders>
            <w:shd w:val="clear" w:color="auto" w:fill="auto"/>
            <w:vAlign w:val="center"/>
            <w:hideMark/>
          </w:tcPr>
          <w:p w14:paraId="119138E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1 840,86</w:t>
            </w:r>
          </w:p>
        </w:tc>
        <w:tc>
          <w:tcPr>
            <w:tcW w:w="1134" w:type="dxa"/>
            <w:vMerge/>
            <w:tcBorders>
              <w:top w:val="nil"/>
              <w:left w:val="nil"/>
              <w:bottom w:val="single" w:sz="4" w:space="0" w:color="000000"/>
              <w:right w:val="single" w:sz="4" w:space="0" w:color="auto"/>
            </w:tcBorders>
            <w:vAlign w:val="center"/>
            <w:hideMark/>
          </w:tcPr>
          <w:p w14:paraId="0B40479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C08222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B63ED4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D0199F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17C5C9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7AF9E29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F77198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71BBD0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E3016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5E6AAB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D30AB10" w14:textId="26ACE84C" w:rsidR="007E312C" w:rsidRPr="00B50D5B" w:rsidRDefault="007F28A3"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14 801,82</w:t>
            </w:r>
          </w:p>
        </w:tc>
        <w:tc>
          <w:tcPr>
            <w:tcW w:w="1134" w:type="dxa"/>
            <w:tcBorders>
              <w:top w:val="nil"/>
              <w:left w:val="nil"/>
              <w:bottom w:val="single" w:sz="4" w:space="0" w:color="auto"/>
              <w:right w:val="single" w:sz="4" w:space="0" w:color="auto"/>
            </w:tcBorders>
            <w:shd w:val="clear" w:color="auto" w:fill="auto"/>
            <w:vAlign w:val="center"/>
            <w:hideMark/>
          </w:tcPr>
          <w:p w14:paraId="5F1F6A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4809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ABED9D" w14:textId="78B9AFCD" w:rsidR="007E312C" w:rsidRPr="00B50D5B" w:rsidRDefault="007F28A3"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14 801,82</w:t>
            </w:r>
          </w:p>
        </w:tc>
        <w:tc>
          <w:tcPr>
            <w:tcW w:w="1134" w:type="dxa"/>
            <w:tcBorders>
              <w:top w:val="nil"/>
              <w:left w:val="nil"/>
              <w:bottom w:val="single" w:sz="4" w:space="0" w:color="auto"/>
              <w:right w:val="single" w:sz="4" w:space="0" w:color="auto"/>
            </w:tcBorders>
            <w:shd w:val="clear" w:color="auto" w:fill="auto"/>
            <w:vAlign w:val="center"/>
            <w:hideMark/>
          </w:tcPr>
          <w:p w14:paraId="17C75D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64B89B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20 249,50</w:t>
            </w:r>
          </w:p>
        </w:tc>
        <w:tc>
          <w:tcPr>
            <w:tcW w:w="1276" w:type="dxa"/>
            <w:tcBorders>
              <w:top w:val="nil"/>
              <w:left w:val="nil"/>
              <w:bottom w:val="single" w:sz="4" w:space="0" w:color="auto"/>
              <w:right w:val="single" w:sz="4" w:space="0" w:color="auto"/>
            </w:tcBorders>
            <w:shd w:val="clear" w:color="auto" w:fill="auto"/>
            <w:vAlign w:val="center"/>
            <w:hideMark/>
          </w:tcPr>
          <w:p w14:paraId="2AEEC7B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20 249,51</w:t>
            </w:r>
          </w:p>
        </w:tc>
        <w:tc>
          <w:tcPr>
            <w:tcW w:w="1134" w:type="dxa"/>
            <w:vMerge/>
            <w:tcBorders>
              <w:top w:val="nil"/>
              <w:left w:val="nil"/>
              <w:bottom w:val="single" w:sz="4" w:space="0" w:color="000000"/>
              <w:right w:val="single" w:sz="4" w:space="0" w:color="auto"/>
            </w:tcBorders>
            <w:vAlign w:val="center"/>
            <w:hideMark/>
          </w:tcPr>
          <w:p w14:paraId="25714F1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6F4E0E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6FB843C"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393B3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465EA6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4DD97C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4158A6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296AB58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DC3EE4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60986CD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529428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4 661,76</w:t>
            </w:r>
          </w:p>
        </w:tc>
        <w:tc>
          <w:tcPr>
            <w:tcW w:w="1134" w:type="dxa"/>
            <w:tcBorders>
              <w:top w:val="nil"/>
              <w:left w:val="nil"/>
              <w:bottom w:val="single" w:sz="4" w:space="0" w:color="auto"/>
              <w:right w:val="single" w:sz="4" w:space="0" w:color="auto"/>
            </w:tcBorders>
            <w:shd w:val="clear" w:color="auto" w:fill="auto"/>
            <w:vAlign w:val="center"/>
            <w:hideMark/>
          </w:tcPr>
          <w:p w14:paraId="18D64F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0BEF0F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2FEB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4 661,76</w:t>
            </w:r>
          </w:p>
        </w:tc>
        <w:tc>
          <w:tcPr>
            <w:tcW w:w="1134" w:type="dxa"/>
            <w:tcBorders>
              <w:top w:val="nil"/>
              <w:left w:val="nil"/>
              <w:bottom w:val="single" w:sz="4" w:space="0" w:color="auto"/>
              <w:right w:val="single" w:sz="4" w:space="0" w:color="auto"/>
            </w:tcBorders>
            <w:shd w:val="clear" w:color="auto" w:fill="auto"/>
            <w:vAlign w:val="center"/>
            <w:hideMark/>
          </w:tcPr>
          <w:p w14:paraId="115C4D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D0E1D3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4 454,89</w:t>
            </w:r>
          </w:p>
        </w:tc>
        <w:tc>
          <w:tcPr>
            <w:tcW w:w="1276" w:type="dxa"/>
            <w:tcBorders>
              <w:top w:val="nil"/>
              <w:left w:val="nil"/>
              <w:bottom w:val="single" w:sz="4" w:space="0" w:color="auto"/>
              <w:right w:val="single" w:sz="4" w:space="0" w:color="auto"/>
            </w:tcBorders>
            <w:shd w:val="clear" w:color="auto" w:fill="auto"/>
            <w:vAlign w:val="center"/>
            <w:hideMark/>
          </w:tcPr>
          <w:p w14:paraId="4182F70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4 454,90</w:t>
            </w:r>
          </w:p>
        </w:tc>
        <w:tc>
          <w:tcPr>
            <w:tcW w:w="1134" w:type="dxa"/>
            <w:vMerge/>
            <w:tcBorders>
              <w:top w:val="nil"/>
              <w:left w:val="nil"/>
              <w:bottom w:val="single" w:sz="4" w:space="0" w:color="000000"/>
              <w:right w:val="single" w:sz="4" w:space="0" w:color="auto"/>
            </w:tcBorders>
            <w:vAlign w:val="center"/>
            <w:hideMark/>
          </w:tcPr>
          <w:p w14:paraId="584BCF0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F518F8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140CA9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A0CBE2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5E7952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052528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0135295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6F80953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2E98DA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44EB9B2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DACFBF2" w14:textId="6DF7EFED" w:rsidR="007E312C" w:rsidRPr="00B50D5B" w:rsidRDefault="007F28A3"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10 140,06</w:t>
            </w:r>
          </w:p>
        </w:tc>
        <w:tc>
          <w:tcPr>
            <w:tcW w:w="1134" w:type="dxa"/>
            <w:tcBorders>
              <w:top w:val="nil"/>
              <w:left w:val="nil"/>
              <w:bottom w:val="single" w:sz="4" w:space="0" w:color="auto"/>
              <w:right w:val="single" w:sz="4" w:space="0" w:color="auto"/>
            </w:tcBorders>
            <w:shd w:val="clear" w:color="auto" w:fill="auto"/>
            <w:vAlign w:val="center"/>
            <w:hideMark/>
          </w:tcPr>
          <w:p w14:paraId="104A2A4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45154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D4E07B4" w14:textId="5A39EA6D" w:rsidR="007E312C" w:rsidRPr="00B50D5B" w:rsidRDefault="007F28A3"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10 140,06</w:t>
            </w:r>
          </w:p>
        </w:tc>
        <w:tc>
          <w:tcPr>
            <w:tcW w:w="1134" w:type="dxa"/>
            <w:tcBorders>
              <w:top w:val="nil"/>
              <w:left w:val="nil"/>
              <w:bottom w:val="single" w:sz="4" w:space="0" w:color="auto"/>
              <w:right w:val="single" w:sz="4" w:space="0" w:color="auto"/>
            </w:tcBorders>
            <w:shd w:val="clear" w:color="auto" w:fill="auto"/>
            <w:vAlign w:val="center"/>
            <w:hideMark/>
          </w:tcPr>
          <w:p w14:paraId="158A66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97BA18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15 794,61</w:t>
            </w:r>
          </w:p>
        </w:tc>
        <w:tc>
          <w:tcPr>
            <w:tcW w:w="1276" w:type="dxa"/>
            <w:tcBorders>
              <w:top w:val="nil"/>
              <w:left w:val="nil"/>
              <w:bottom w:val="single" w:sz="4" w:space="0" w:color="auto"/>
              <w:right w:val="single" w:sz="4" w:space="0" w:color="auto"/>
            </w:tcBorders>
            <w:shd w:val="clear" w:color="auto" w:fill="auto"/>
            <w:vAlign w:val="center"/>
            <w:hideMark/>
          </w:tcPr>
          <w:p w14:paraId="16F086B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15 794,61</w:t>
            </w:r>
          </w:p>
        </w:tc>
        <w:tc>
          <w:tcPr>
            <w:tcW w:w="1134" w:type="dxa"/>
            <w:vMerge/>
            <w:tcBorders>
              <w:top w:val="nil"/>
              <w:left w:val="nil"/>
              <w:bottom w:val="single" w:sz="4" w:space="0" w:color="000000"/>
              <w:right w:val="single" w:sz="4" w:space="0" w:color="auto"/>
            </w:tcBorders>
            <w:vAlign w:val="center"/>
            <w:hideMark/>
          </w:tcPr>
          <w:p w14:paraId="246D103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7130F5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891106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DA89CA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88DB8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FFBA1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373F9D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343DBC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D546AF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A986CC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4911EF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5D2D6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7A40C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B8EF79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6BE471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CBAC76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4817AA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364B8BF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B459C7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0446F4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02EDA3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077576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5D613D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686CF5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CCDF6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46D02F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5169D8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FA65D6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2 118,99</w:t>
            </w:r>
          </w:p>
        </w:tc>
        <w:tc>
          <w:tcPr>
            <w:tcW w:w="1134" w:type="dxa"/>
            <w:tcBorders>
              <w:top w:val="nil"/>
              <w:left w:val="nil"/>
              <w:bottom w:val="single" w:sz="4" w:space="0" w:color="auto"/>
              <w:right w:val="single" w:sz="4" w:space="0" w:color="auto"/>
            </w:tcBorders>
            <w:shd w:val="clear" w:color="auto" w:fill="auto"/>
            <w:vAlign w:val="center"/>
            <w:hideMark/>
          </w:tcPr>
          <w:p w14:paraId="4C5ACB1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2EA09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1D40CF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2 118,99</w:t>
            </w:r>
          </w:p>
        </w:tc>
        <w:tc>
          <w:tcPr>
            <w:tcW w:w="1134" w:type="dxa"/>
            <w:tcBorders>
              <w:top w:val="nil"/>
              <w:left w:val="nil"/>
              <w:bottom w:val="single" w:sz="4" w:space="0" w:color="auto"/>
              <w:right w:val="single" w:sz="4" w:space="0" w:color="auto"/>
            </w:tcBorders>
            <w:shd w:val="clear" w:color="auto" w:fill="auto"/>
            <w:vAlign w:val="center"/>
            <w:hideMark/>
          </w:tcPr>
          <w:p w14:paraId="1F020B1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C7137E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2 024,95</w:t>
            </w:r>
          </w:p>
        </w:tc>
        <w:tc>
          <w:tcPr>
            <w:tcW w:w="1276" w:type="dxa"/>
            <w:tcBorders>
              <w:top w:val="nil"/>
              <w:left w:val="nil"/>
              <w:bottom w:val="single" w:sz="4" w:space="0" w:color="auto"/>
              <w:right w:val="single" w:sz="4" w:space="0" w:color="auto"/>
            </w:tcBorders>
            <w:shd w:val="clear" w:color="auto" w:fill="auto"/>
            <w:vAlign w:val="center"/>
            <w:hideMark/>
          </w:tcPr>
          <w:p w14:paraId="0E7A164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2 024,95</w:t>
            </w:r>
          </w:p>
        </w:tc>
        <w:tc>
          <w:tcPr>
            <w:tcW w:w="1134" w:type="dxa"/>
            <w:vMerge/>
            <w:tcBorders>
              <w:top w:val="nil"/>
              <w:left w:val="nil"/>
              <w:bottom w:val="single" w:sz="4" w:space="0" w:color="000000"/>
              <w:right w:val="single" w:sz="4" w:space="0" w:color="auto"/>
            </w:tcBorders>
            <w:vAlign w:val="center"/>
            <w:hideMark/>
          </w:tcPr>
          <w:p w14:paraId="7CB62DB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405741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450F2C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C6CC7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643571D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15C58A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EC311C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C8E083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DCEDE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99EC5C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B16327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9BE56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BBEA1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10807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1D6F1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C3A68C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7D20AA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3FEEC41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5E66F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3E568F7"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7E44E9"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1.1.1.1.1.9. 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726743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кредитных договоров, ед.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945261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3CD31E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A449A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4E69B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DF7AA2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146C3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C8D2F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51FF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D442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F9986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59361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7BBA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146,00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6B1DDD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0994B2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За период 2022-2024гг. будет ежегодно возмещена часть процентной ставки по 146 инвестиционным договорам, что </w:t>
            </w:r>
            <w:r w:rsidRPr="007E312C">
              <w:rPr>
                <w:rFonts w:ascii="Times New Roman" w:eastAsia="Times New Roman" w:hAnsi="Times New Roman" w:cs="Times New Roman"/>
                <w:sz w:val="18"/>
                <w:szCs w:val="18"/>
                <w:lang w:eastAsia="ru-RU"/>
              </w:rPr>
              <w:lastRenderedPageBreak/>
              <w:t xml:space="preserve">будет способствовать улучшению финансового состояния </w:t>
            </w:r>
            <w:proofErr w:type="spellStart"/>
            <w:r w:rsidRPr="007E312C">
              <w:rPr>
                <w:rFonts w:ascii="Times New Roman" w:eastAsia="Times New Roman" w:hAnsi="Times New Roman" w:cs="Times New Roman"/>
                <w:sz w:val="18"/>
                <w:szCs w:val="18"/>
                <w:lang w:eastAsia="ru-RU"/>
              </w:rPr>
              <w:t>сельхозтоваропроизводителей</w:t>
            </w:r>
            <w:proofErr w:type="spellEnd"/>
            <w:r w:rsidRPr="007E312C">
              <w:rPr>
                <w:rFonts w:ascii="Times New Roman" w:eastAsia="Times New Roman" w:hAnsi="Times New Roman" w:cs="Times New Roman"/>
                <w:sz w:val="18"/>
                <w:szCs w:val="18"/>
                <w:lang w:eastAsia="ru-RU"/>
              </w:rPr>
              <w:t xml:space="preserve"> области, предприятий пищевой и перерабатывающей промышленности</w:t>
            </w:r>
          </w:p>
        </w:tc>
      </w:tr>
      <w:tr w:rsidR="00056645" w:rsidRPr="007E312C" w14:paraId="5843ACF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2F8BC5A"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3B5E7C6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32D715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057C51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230F91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BCFE8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22010D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333104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267,74</w:t>
            </w:r>
          </w:p>
        </w:tc>
        <w:tc>
          <w:tcPr>
            <w:tcW w:w="1134" w:type="dxa"/>
            <w:tcBorders>
              <w:top w:val="nil"/>
              <w:left w:val="nil"/>
              <w:bottom w:val="single" w:sz="4" w:space="0" w:color="auto"/>
              <w:right w:val="single" w:sz="4" w:space="0" w:color="auto"/>
            </w:tcBorders>
            <w:shd w:val="clear" w:color="auto" w:fill="auto"/>
            <w:vAlign w:val="center"/>
            <w:hideMark/>
          </w:tcPr>
          <w:p w14:paraId="190342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D213E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F6052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D4F0D4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CBE5E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161,69</w:t>
            </w:r>
          </w:p>
        </w:tc>
        <w:tc>
          <w:tcPr>
            <w:tcW w:w="1276" w:type="dxa"/>
            <w:tcBorders>
              <w:top w:val="nil"/>
              <w:left w:val="nil"/>
              <w:bottom w:val="single" w:sz="4" w:space="0" w:color="auto"/>
              <w:right w:val="single" w:sz="4" w:space="0" w:color="auto"/>
            </w:tcBorders>
            <w:shd w:val="clear" w:color="auto" w:fill="auto"/>
            <w:vAlign w:val="center"/>
            <w:hideMark/>
          </w:tcPr>
          <w:p w14:paraId="6E34783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130,91</w:t>
            </w:r>
          </w:p>
        </w:tc>
        <w:tc>
          <w:tcPr>
            <w:tcW w:w="1134" w:type="dxa"/>
            <w:vMerge/>
            <w:tcBorders>
              <w:top w:val="nil"/>
              <w:left w:val="single" w:sz="4" w:space="0" w:color="auto"/>
              <w:bottom w:val="single" w:sz="4" w:space="0" w:color="000000"/>
              <w:right w:val="single" w:sz="4" w:space="0" w:color="auto"/>
            </w:tcBorders>
            <w:vAlign w:val="center"/>
            <w:hideMark/>
          </w:tcPr>
          <w:p w14:paraId="6DF440A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E601C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8CC6AA2"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74F178F"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704799A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05DE40D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A6A08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0E100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2E8D8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9CA1F6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A247B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39 089,49</w:t>
            </w:r>
          </w:p>
        </w:tc>
        <w:tc>
          <w:tcPr>
            <w:tcW w:w="1134" w:type="dxa"/>
            <w:tcBorders>
              <w:top w:val="nil"/>
              <w:left w:val="nil"/>
              <w:bottom w:val="single" w:sz="4" w:space="0" w:color="auto"/>
              <w:right w:val="single" w:sz="4" w:space="0" w:color="auto"/>
            </w:tcBorders>
            <w:shd w:val="clear" w:color="auto" w:fill="auto"/>
            <w:vAlign w:val="center"/>
            <w:hideMark/>
          </w:tcPr>
          <w:p w14:paraId="2494755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19 165,09</w:t>
            </w:r>
          </w:p>
        </w:tc>
        <w:tc>
          <w:tcPr>
            <w:tcW w:w="1134" w:type="dxa"/>
            <w:tcBorders>
              <w:top w:val="nil"/>
              <w:left w:val="nil"/>
              <w:bottom w:val="single" w:sz="4" w:space="0" w:color="auto"/>
              <w:right w:val="single" w:sz="4" w:space="0" w:color="auto"/>
            </w:tcBorders>
            <w:shd w:val="clear" w:color="auto" w:fill="auto"/>
            <w:vAlign w:val="center"/>
            <w:hideMark/>
          </w:tcPr>
          <w:p w14:paraId="6E6712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19 165,09</w:t>
            </w:r>
          </w:p>
        </w:tc>
        <w:tc>
          <w:tcPr>
            <w:tcW w:w="1134" w:type="dxa"/>
            <w:tcBorders>
              <w:top w:val="nil"/>
              <w:left w:val="nil"/>
              <w:bottom w:val="single" w:sz="4" w:space="0" w:color="auto"/>
              <w:right w:val="single" w:sz="4" w:space="0" w:color="auto"/>
            </w:tcBorders>
            <w:shd w:val="clear" w:color="auto" w:fill="auto"/>
            <w:vAlign w:val="center"/>
            <w:hideMark/>
          </w:tcPr>
          <w:p w14:paraId="032F4F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759,31</w:t>
            </w:r>
          </w:p>
        </w:tc>
        <w:tc>
          <w:tcPr>
            <w:tcW w:w="1134" w:type="dxa"/>
            <w:tcBorders>
              <w:top w:val="nil"/>
              <w:left w:val="nil"/>
              <w:bottom w:val="single" w:sz="4" w:space="0" w:color="auto"/>
              <w:right w:val="single" w:sz="4" w:space="0" w:color="auto"/>
            </w:tcBorders>
            <w:shd w:val="clear" w:color="auto" w:fill="auto"/>
            <w:vAlign w:val="center"/>
            <w:hideMark/>
          </w:tcPr>
          <w:p w14:paraId="490262F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B9A77D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23 607,05</w:t>
            </w:r>
          </w:p>
        </w:tc>
        <w:tc>
          <w:tcPr>
            <w:tcW w:w="1276" w:type="dxa"/>
            <w:tcBorders>
              <w:top w:val="nil"/>
              <w:left w:val="nil"/>
              <w:bottom w:val="single" w:sz="4" w:space="0" w:color="auto"/>
              <w:right w:val="single" w:sz="4" w:space="0" w:color="auto"/>
            </w:tcBorders>
            <w:shd w:val="clear" w:color="auto" w:fill="auto"/>
            <w:vAlign w:val="center"/>
            <w:hideMark/>
          </w:tcPr>
          <w:p w14:paraId="6FF45E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19 112,56</w:t>
            </w:r>
          </w:p>
        </w:tc>
        <w:tc>
          <w:tcPr>
            <w:tcW w:w="1134" w:type="dxa"/>
            <w:vMerge/>
            <w:tcBorders>
              <w:top w:val="nil"/>
              <w:left w:val="single" w:sz="4" w:space="0" w:color="auto"/>
              <w:bottom w:val="single" w:sz="4" w:space="0" w:color="000000"/>
              <w:right w:val="single" w:sz="4" w:space="0" w:color="auto"/>
            </w:tcBorders>
            <w:vAlign w:val="center"/>
            <w:hideMark/>
          </w:tcPr>
          <w:p w14:paraId="0CCAF3F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FE59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1547923"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5238FA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704B12D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0B1DE69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15251DA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4BEE885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18F1968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21.1.07.R4330</w:t>
            </w:r>
          </w:p>
        </w:tc>
        <w:tc>
          <w:tcPr>
            <w:tcW w:w="567" w:type="dxa"/>
            <w:tcBorders>
              <w:top w:val="nil"/>
              <w:left w:val="nil"/>
              <w:bottom w:val="single" w:sz="4" w:space="0" w:color="auto"/>
              <w:right w:val="single" w:sz="4" w:space="0" w:color="auto"/>
            </w:tcBorders>
            <w:shd w:val="clear" w:color="000000" w:fill="FFFFFF"/>
            <w:vAlign w:val="center"/>
            <w:hideMark/>
          </w:tcPr>
          <w:p w14:paraId="0728648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33A469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8 599,69</w:t>
            </w:r>
          </w:p>
        </w:tc>
        <w:tc>
          <w:tcPr>
            <w:tcW w:w="1134" w:type="dxa"/>
            <w:tcBorders>
              <w:top w:val="nil"/>
              <w:left w:val="nil"/>
              <w:bottom w:val="single" w:sz="4" w:space="0" w:color="auto"/>
              <w:right w:val="single" w:sz="4" w:space="0" w:color="auto"/>
            </w:tcBorders>
            <w:shd w:val="clear" w:color="auto" w:fill="auto"/>
            <w:vAlign w:val="center"/>
            <w:hideMark/>
          </w:tcPr>
          <w:p w14:paraId="457CB0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4 216,32</w:t>
            </w:r>
          </w:p>
        </w:tc>
        <w:tc>
          <w:tcPr>
            <w:tcW w:w="1134" w:type="dxa"/>
            <w:tcBorders>
              <w:top w:val="nil"/>
              <w:left w:val="nil"/>
              <w:bottom w:val="single" w:sz="4" w:space="0" w:color="auto"/>
              <w:right w:val="single" w:sz="4" w:space="0" w:color="auto"/>
            </w:tcBorders>
            <w:shd w:val="clear" w:color="auto" w:fill="auto"/>
            <w:vAlign w:val="center"/>
            <w:hideMark/>
          </w:tcPr>
          <w:p w14:paraId="5B78BC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4 216,32</w:t>
            </w:r>
          </w:p>
        </w:tc>
        <w:tc>
          <w:tcPr>
            <w:tcW w:w="1134" w:type="dxa"/>
            <w:tcBorders>
              <w:top w:val="nil"/>
              <w:left w:val="nil"/>
              <w:bottom w:val="single" w:sz="4" w:space="0" w:color="auto"/>
              <w:right w:val="single" w:sz="4" w:space="0" w:color="auto"/>
            </w:tcBorders>
            <w:shd w:val="clear" w:color="auto" w:fill="auto"/>
            <w:vAlign w:val="center"/>
            <w:hideMark/>
          </w:tcPr>
          <w:p w14:paraId="41E465C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167,05</w:t>
            </w:r>
          </w:p>
        </w:tc>
        <w:tc>
          <w:tcPr>
            <w:tcW w:w="1134" w:type="dxa"/>
            <w:tcBorders>
              <w:top w:val="nil"/>
              <w:left w:val="nil"/>
              <w:bottom w:val="single" w:sz="4" w:space="0" w:color="auto"/>
              <w:right w:val="single" w:sz="4" w:space="0" w:color="auto"/>
            </w:tcBorders>
            <w:shd w:val="clear" w:color="auto" w:fill="auto"/>
            <w:vAlign w:val="center"/>
            <w:hideMark/>
          </w:tcPr>
          <w:p w14:paraId="7222212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25E60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5 193,55</w:t>
            </w:r>
          </w:p>
        </w:tc>
        <w:tc>
          <w:tcPr>
            <w:tcW w:w="1276" w:type="dxa"/>
            <w:tcBorders>
              <w:top w:val="nil"/>
              <w:left w:val="nil"/>
              <w:bottom w:val="single" w:sz="4" w:space="0" w:color="auto"/>
              <w:right w:val="single" w:sz="4" w:space="0" w:color="auto"/>
            </w:tcBorders>
            <w:shd w:val="clear" w:color="auto" w:fill="auto"/>
            <w:vAlign w:val="center"/>
            <w:hideMark/>
          </w:tcPr>
          <w:p w14:paraId="19B0D8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4 204,76</w:t>
            </w:r>
          </w:p>
        </w:tc>
        <w:tc>
          <w:tcPr>
            <w:tcW w:w="1134" w:type="dxa"/>
            <w:vMerge/>
            <w:tcBorders>
              <w:top w:val="nil"/>
              <w:left w:val="single" w:sz="4" w:space="0" w:color="auto"/>
              <w:bottom w:val="single" w:sz="4" w:space="0" w:color="000000"/>
              <w:right w:val="single" w:sz="4" w:space="0" w:color="auto"/>
            </w:tcBorders>
            <w:vAlign w:val="center"/>
            <w:hideMark/>
          </w:tcPr>
          <w:p w14:paraId="3075EF7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76FA68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FFF3FF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0B8035D"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1E65E3D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федеральный бюджет,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45E2C63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27DBD3C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3759177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6FE53E3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21.1.07.R4330</w:t>
            </w:r>
          </w:p>
        </w:tc>
        <w:tc>
          <w:tcPr>
            <w:tcW w:w="567" w:type="dxa"/>
            <w:tcBorders>
              <w:top w:val="nil"/>
              <w:left w:val="nil"/>
              <w:bottom w:val="single" w:sz="4" w:space="0" w:color="auto"/>
              <w:right w:val="single" w:sz="4" w:space="0" w:color="auto"/>
            </w:tcBorders>
            <w:shd w:val="clear" w:color="000000" w:fill="FFFFFF"/>
            <w:vAlign w:val="center"/>
            <w:hideMark/>
          </w:tcPr>
          <w:p w14:paraId="488FA61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49E43E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30 489,80</w:t>
            </w:r>
          </w:p>
        </w:tc>
        <w:tc>
          <w:tcPr>
            <w:tcW w:w="1134" w:type="dxa"/>
            <w:tcBorders>
              <w:top w:val="nil"/>
              <w:left w:val="nil"/>
              <w:bottom w:val="single" w:sz="4" w:space="0" w:color="auto"/>
              <w:right w:val="single" w:sz="4" w:space="0" w:color="auto"/>
            </w:tcBorders>
            <w:shd w:val="clear" w:color="auto" w:fill="auto"/>
            <w:vAlign w:val="center"/>
            <w:hideMark/>
          </w:tcPr>
          <w:p w14:paraId="5441E6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14 948,77</w:t>
            </w:r>
          </w:p>
        </w:tc>
        <w:tc>
          <w:tcPr>
            <w:tcW w:w="1134" w:type="dxa"/>
            <w:tcBorders>
              <w:top w:val="nil"/>
              <w:left w:val="nil"/>
              <w:bottom w:val="single" w:sz="4" w:space="0" w:color="auto"/>
              <w:right w:val="single" w:sz="4" w:space="0" w:color="auto"/>
            </w:tcBorders>
            <w:shd w:val="clear" w:color="auto" w:fill="auto"/>
            <w:vAlign w:val="center"/>
            <w:hideMark/>
          </w:tcPr>
          <w:p w14:paraId="7F250C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14 948,77</w:t>
            </w:r>
          </w:p>
        </w:tc>
        <w:tc>
          <w:tcPr>
            <w:tcW w:w="1134" w:type="dxa"/>
            <w:tcBorders>
              <w:top w:val="nil"/>
              <w:left w:val="nil"/>
              <w:bottom w:val="single" w:sz="4" w:space="0" w:color="auto"/>
              <w:right w:val="single" w:sz="4" w:space="0" w:color="auto"/>
            </w:tcBorders>
            <w:shd w:val="clear" w:color="auto" w:fill="auto"/>
            <w:vAlign w:val="center"/>
            <w:hideMark/>
          </w:tcPr>
          <w:p w14:paraId="4B53AB7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592,26</w:t>
            </w:r>
          </w:p>
        </w:tc>
        <w:tc>
          <w:tcPr>
            <w:tcW w:w="1134" w:type="dxa"/>
            <w:tcBorders>
              <w:top w:val="nil"/>
              <w:left w:val="nil"/>
              <w:bottom w:val="single" w:sz="4" w:space="0" w:color="auto"/>
              <w:right w:val="single" w:sz="4" w:space="0" w:color="auto"/>
            </w:tcBorders>
            <w:shd w:val="clear" w:color="auto" w:fill="auto"/>
            <w:vAlign w:val="center"/>
            <w:hideMark/>
          </w:tcPr>
          <w:p w14:paraId="63E517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6B995C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18 413,50</w:t>
            </w:r>
          </w:p>
        </w:tc>
        <w:tc>
          <w:tcPr>
            <w:tcW w:w="1276" w:type="dxa"/>
            <w:tcBorders>
              <w:top w:val="nil"/>
              <w:left w:val="nil"/>
              <w:bottom w:val="single" w:sz="4" w:space="0" w:color="auto"/>
              <w:right w:val="single" w:sz="4" w:space="0" w:color="auto"/>
            </w:tcBorders>
            <w:shd w:val="clear" w:color="auto" w:fill="auto"/>
            <w:vAlign w:val="center"/>
            <w:hideMark/>
          </w:tcPr>
          <w:p w14:paraId="78B35D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14 907,80</w:t>
            </w:r>
          </w:p>
        </w:tc>
        <w:tc>
          <w:tcPr>
            <w:tcW w:w="1134" w:type="dxa"/>
            <w:vMerge/>
            <w:tcBorders>
              <w:top w:val="nil"/>
              <w:left w:val="single" w:sz="4" w:space="0" w:color="auto"/>
              <w:bottom w:val="single" w:sz="4" w:space="0" w:color="000000"/>
              <w:right w:val="single" w:sz="4" w:space="0" w:color="auto"/>
            </w:tcBorders>
            <w:vAlign w:val="center"/>
            <w:hideMark/>
          </w:tcPr>
          <w:p w14:paraId="1421E33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3160D0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33B8D9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E454F47"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73FF364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20D11EF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119E1BB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7998F19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7B7A53E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21.1.07.R4330</w:t>
            </w:r>
          </w:p>
        </w:tc>
        <w:tc>
          <w:tcPr>
            <w:tcW w:w="567" w:type="dxa"/>
            <w:tcBorders>
              <w:top w:val="nil"/>
              <w:left w:val="nil"/>
              <w:bottom w:val="single" w:sz="4" w:space="0" w:color="auto"/>
              <w:right w:val="single" w:sz="4" w:space="0" w:color="auto"/>
            </w:tcBorders>
            <w:shd w:val="clear" w:color="000000" w:fill="FFFFFF"/>
            <w:vAlign w:val="center"/>
            <w:hideMark/>
          </w:tcPr>
          <w:p w14:paraId="1EF28BF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59F0F0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30 489,80</w:t>
            </w:r>
          </w:p>
        </w:tc>
        <w:tc>
          <w:tcPr>
            <w:tcW w:w="1134" w:type="dxa"/>
            <w:tcBorders>
              <w:top w:val="nil"/>
              <w:left w:val="nil"/>
              <w:bottom w:val="single" w:sz="4" w:space="0" w:color="auto"/>
              <w:right w:val="single" w:sz="4" w:space="0" w:color="auto"/>
            </w:tcBorders>
            <w:shd w:val="clear" w:color="auto" w:fill="auto"/>
            <w:vAlign w:val="center"/>
            <w:hideMark/>
          </w:tcPr>
          <w:p w14:paraId="0B51DEE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14 948,77</w:t>
            </w:r>
          </w:p>
        </w:tc>
        <w:tc>
          <w:tcPr>
            <w:tcW w:w="1134" w:type="dxa"/>
            <w:tcBorders>
              <w:top w:val="nil"/>
              <w:left w:val="nil"/>
              <w:bottom w:val="single" w:sz="4" w:space="0" w:color="auto"/>
              <w:right w:val="single" w:sz="4" w:space="0" w:color="auto"/>
            </w:tcBorders>
            <w:shd w:val="clear" w:color="auto" w:fill="auto"/>
            <w:vAlign w:val="center"/>
            <w:hideMark/>
          </w:tcPr>
          <w:p w14:paraId="5EE131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14 948,77</w:t>
            </w:r>
          </w:p>
        </w:tc>
        <w:tc>
          <w:tcPr>
            <w:tcW w:w="1134" w:type="dxa"/>
            <w:tcBorders>
              <w:top w:val="nil"/>
              <w:left w:val="nil"/>
              <w:bottom w:val="single" w:sz="4" w:space="0" w:color="auto"/>
              <w:right w:val="single" w:sz="4" w:space="0" w:color="auto"/>
            </w:tcBorders>
            <w:shd w:val="clear" w:color="auto" w:fill="auto"/>
            <w:vAlign w:val="center"/>
            <w:hideMark/>
          </w:tcPr>
          <w:p w14:paraId="002ACB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592,26</w:t>
            </w:r>
          </w:p>
        </w:tc>
        <w:tc>
          <w:tcPr>
            <w:tcW w:w="1134" w:type="dxa"/>
            <w:tcBorders>
              <w:top w:val="nil"/>
              <w:left w:val="nil"/>
              <w:bottom w:val="single" w:sz="4" w:space="0" w:color="auto"/>
              <w:right w:val="single" w:sz="4" w:space="0" w:color="auto"/>
            </w:tcBorders>
            <w:shd w:val="clear" w:color="auto" w:fill="auto"/>
            <w:vAlign w:val="center"/>
            <w:hideMark/>
          </w:tcPr>
          <w:p w14:paraId="04CEAF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839D51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18 413,50</w:t>
            </w:r>
          </w:p>
        </w:tc>
        <w:tc>
          <w:tcPr>
            <w:tcW w:w="1276" w:type="dxa"/>
            <w:tcBorders>
              <w:top w:val="nil"/>
              <w:left w:val="nil"/>
              <w:bottom w:val="single" w:sz="4" w:space="0" w:color="auto"/>
              <w:right w:val="single" w:sz="4" w:space="0" w:color="auto"/>
            </w:tcBorders>
            <w:shd w:val="clear" w:color="auto" w:fill="auto"/>
            <w:vAlign w:val="center"/>
            <w:hideMark/>
          </w:tcPr>
          <w:p w14:paraId="2DB172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14 907,80</w:t>
            </w:r>
          </w:p>
        </w:tc>
        <w:tc>
          <w:tcPr>
            <w:tcW w:w="1134" w:type="dxa"/>
            <w:vMerge/>
            <w:tcBorders>
              <w:top w:val="nil"/>
              <w:left w:val="single" w:sz="4" w:space="0" w:color="auto"/>
              <w:bottom w:val="single" w:sz="4" w:space="0" w:color="000000"/>
              <w:right w:val="single" w:sz="4" w:space="0" w:color="auto"/>
            </w:tcBorders>
            <w:vAlign w:val="center"/>
            <w:hideMark/>
          </w:tcPr>
          <w:p w14:paraId="0B7E4A7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6FBC1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30E788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EB42853"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007BAC0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2383F77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8B8E9F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8F51EC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EAB3F1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A9F498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BD50F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7B5BA4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B6FA1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A56A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F5520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D59AA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3F721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AC1588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66DF2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A5E269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D326627"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6185A5E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5F3B8B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A5FD67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9B4851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D6219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77893B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6B932B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37 406,58</w:t>
            </w:r>
          </w:p>
        </w:tc>
        <w:tc>
          <w:tcPr>
            <w:tcW w:w="1134" w:type="dxa"/>
            <w:tcBorders>
              <w:top w:val="nil"/>
              <w:left w:val="nil"/>
              <w:bottom w:val="single" w:sz="4" w:space="0" w:color="auto"/>
              <w:right w:val="single" w:sz="4" w:space="0" w:color="auto"/>
            </w:tcBorders>
            <w:shd w:val="clear" w:color="auto" w:fill="auto"/>
            <w:vAlign w:val="center"/>
            <w:hideMark/>
          </w:tcPr>
          <w:p w14:paraId="69DA7A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18 329,22</w:t>
            </w:r>
          </w:p>
        </w:tc>
        <w:tc>
          <w:tcPr>
            <w:tcW w:w="1134" w:type="dxa"/>
            <w:tcBorders>
              <w:top w:val="nil"/>
              <w:left w:val="nil"/>
              <w:bottom w:val="single" w:sz="4" w:space="0" w:color="auto"/>
              <w:right w:val="single" w:sz="4" w:space="0" w:color="auto"/>
            </w:tcBorders>
            <w:shd w:val="clear" w:color="auto" w:fill="auto"/>
            <w:vAlign w:val="center"/>
            <w:hideMark/>
          </w:tcPr>
          <w:p w14:paraId="7D96B3E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18 329,22</w:t>
            </w:r>
          </w:p>
        </w:tc>
        <w:tc>
          <w:tcPr>
            <w:tcW w:w="1134" w:type="dxa"/>
            <w:tcBorders>
              <w:top w:val="nil"/>
              <w:left w:val="nil"/>
              <w:bottom w:val="single" w:sz="4" w:space="0" w:color="auto"/>
              <w:right w:val="single" w:sz="4" w:space="0" w:color="auto"/>
            </w:tcBorders>
            <w:shd w:val="clear" w:color="auto" w:fill="auto"/>
            <w:vAlign w:val="center"/>
            <w:hideMark/>
          </w:tcPr>
          <w:p w14:paraId="1980BA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748,14</w:t>
            </w:r>
          </w:p>
        </w:tc>
        <w:tc>
          <w:tcPr>
            <w:tcW w:w="1134" w:type="dxa"/>
            <w:tcBorders>
              <w:top w:val="nil"/>
              <w:left w:val="nil"/>
              <w:bottom w:val="single" w:sz="4" w:space="0" w:color="auto"/>
              <w:right w:val="single" w:sz="4" w:space="0" w:color="auto"/>
            </w:tcBorders>
            <w:shd w:val="clear" w:color="auto" w:fill="auto"/>
            <w:vAlign w:val="center"/>
            <w:hideMark/>
          </w:tcPr>
          <w:p w14:paraId="7A7043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FE5C6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22 590,70</w:t>
            </w:r>
          </w:p>
        </w:tc>
        <w:tc>
          <w:tcPr>
            <w:tcW w:w="1276" w:type="dxa"/>
            <w:tcBorders>
              <w:top w:val="nil"/>
              <w:left w:val="nil"/>
              <w:bottom w:val="single" w:sz="4" w:space="0" w:color="auto"/>
              <w:right w:val="single" w:sz="4" w:space="0" w:color="auto"/>
            </w:tcBorders>
            <w:shd w:val="clear" w:color="auto" w:fill="auto"/>
            <w:vAlign w:val="center"/>
            <w:hideMark/>
          </w:tcPr>
          <w:p w14:paraId="6CFBD00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18 289,71</w:t>
            </w:r>
          </w:p>
        </w:tc>
        <w:tc>
          <w:tcPr>
            <w:tcW w:w="1134" w:type="dxa"/>
            <w:vMerge/>
            <w:tcBorders>
              <w:top w:val="nil"/>
              <w:left w:val="single" w:sz="4" w:space="0" w:color="auto"/>
              <w:bottom w:val="single" w:sz="4" w:space="0" w:color="000000"/>
              <w:right w:val="single" w:sz="4" w:space="0" w:color="auto"/>
            </w:tcBorders>
            <w:vAlign w:val="center"/>
            <w:hideMark/>
          </w:tcPr>
          <w:p w14:paraId="1368354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FD06F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E483F1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8FAAF1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341BEF7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EBE16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4D7C776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AFDA3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F7933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7BD04F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97555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637E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051D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36534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24BE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B3D96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A8F7A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A30847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256FD8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13F81E9"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74AA2209"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 xml:space="preserve">1.1.1.1.1.10. Государственная поддержка, направленная на создание и </w:t>
            </w:r>
            <w:proofErr w:type="spellStart"/>
            <w:r w:rsidRPr="007E312C">
              <w:rPr>
                <w:rFonts w:ascii="Times New Roman" w:eastAsia="Times New Roman" w:hAnsi="Times New Roman" w:cs="Times New Roman"/>
                <w:sz w:val="18"/>
                <w:szCs w:val="18"/>
                <w:u w:val="single"/>
                <w:lang w:eastAsia="ru-RU"/>
              </w:rPr>
              <w:t>модерназацию</w:t>
            </w:r>
            <w:proofErr w:type="spellEnd"/>
            <w:r w:rsidRPr="007E312C">
              <w:rPr>
                <w:rFonts w:ascii="Times New Roman" w:eastAsia="Times New Roman" w:hAnsi="Times New Roman" w:cs="Times New Roman"/>
                <w:sz w:val="18"/>
                <w:szCs w:val="18"/>
                <w:u w:val="single"/>
                <w:lang w:eastAsia="ru-RU"/>
              </w:rPr>
              <w:t xml:space="preserve"> объектов агропромышленного комплекса</w:t>
            </w:r>
          </w:p>
        </w:tc>
        <w:tc>
          <w:tcPr>
            <w:tcW w:w="850" w:type="dxa"/>
            <w:tcBorders>
              <w:top w:val="single" w:sz="4" w:space="0" w:color="auto"/>
              <w:left w:val="nil"/>
              <w:bottom w:val="single" w:sz="4" w:space="0" w:color="auto"/>
              <w:right w:val="single" w:sz="4" w:space="0" w:color="auto"/>
            </w:tcBorders>
            <w:shd w:val="clear" w:color="000000" w:fill="FFFFFF"/>
            <w:hideMark/>
          </w:tcPr>
          <w:p w14:paraId="3DE89F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созданных (модернизированных) объектов, ед.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0431CD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49B6789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83DF95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C92BA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400D01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E3BF94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D689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6BD7B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3F27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D47C8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BB58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F4DB5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33278E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2556639"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Стимулирование развития производства продукции растениеводства. В результате реализации мероприятия в 2022 году </w:t>
            </w:r>
            <w:r w:rsidRPr="007E312C">
              <w:rPr>
                <w:rFonts w:ascii="Times New Roman" w:eastAsia="Times New Roman" w:hAnsi="Times New Roman" w:cs="Times New Roman"/>
                <w:sz w:val="18"/>
                <w:szCs w:val="18"/>
                <w:lang w:eastAsia="ru-RU"/>
              </w:rPr>
              <w:lastRenderedPageBreak/>
              <w:t xml:space="preserve">будет построен 1 животноводческий </w:t>
            </w:r>
            <w:proofErr w:type="spellStart"/>
            <w:r w:rsidRPr="007E312C">
              <w:rPr>
                <w:rFonts w:ascii="Times New Roman" w:eastAsia="Times New Roman" w:hAnsi="Times New Roman" w:cs="Times New Roman"/>
                <w:sz w:val="18"/>
                <w:szCs w:val="18"/>
                <w:lang w:eastAsia="ru-RU"/>
              </w:rPr>
              <w:t>комлекс</w:t>
            </w:r>
            <w:proofErr w:type="spellEnd"/>
            <w:r w:rsidRPr="007E312C">
              <w:rPr>
                <w:rFonts w:ascii="Times New Roman" w:eastAsia="Times New Roman" w:hAnsi="Times New Roman" w:cs="Times New Roman"/>
                <w:sz w:val="18"/>
                <w:szCs w:val="18"/>
                <w:lang w:eastAsia="ru-RU"/>
              </w:rPr>
              <w:t xml:space="preserve">, в 2023 году - 1 </w:t>
            </w:r>
            <w:proofErr w:type="spellStart"/>
            <w:r w:rsidRPr="007E312C">
              <w:rPr>
                <w:rFonts w:ascii="Times New Roman" w:eastAsia="Times New Roman" w:hAnsi="Times New Roman" w:cs="Times New Roman"/>
                <w:sz w:val="18"/>
                <w:szCs w:val="18"/>
                <w:lang w:eastAsia="ru-RU"/>
              </w:rPr>
              <w:t>селекционно</w:t>
            </w:r>
            <w:proofErr w:type="spellEnd"/>
            <w:r w:rsidRPr="007E312C">
              <w:rPr>
                <w:rFonts w:ascii="Times New Roman" w:eastAsia="Times New Roman" w:hAnsi="Times New Roman" w:cs="Times New Roman"/>
                <w:sz w:val="18"/>
                <w:szCs w:val="18"/>
                <w:lang w:eastAsia="ru-RU"/>
              </w:rPr>
              <w:t>-семеноводческий центр, в 2024 году - 1 животноводческий комплекс.</w:t>
            </w:r>
          </w:p>
        </w:tc>
      </w:tr>
      <w:tr w:rsidR="00056645" w:rsidRPr="007E312C" w14:paraId="0690E143"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C677C04"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290DA46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0B681D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43E49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49F17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65916C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2CCCE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62C32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673,43</w:t>
            </w:r>
          </w:p>
        </w:tc>
        <w:tc>
          <w:tcPr>
            <w:tcW w:w="1134" w:type="dxa"/>
            <w:tcBorders>
              <w:top w:val="nil"/>
              <w:left w:val="nil"/>
              <w:bottom w:val="single" w:sz="4" w:space="0" w:color="auto"/>
              <w:right w:val="single" w:sz="4" w:space="0" w:color="auto"/>
            </w:tcBorders>
            <w:shd w:val="clear" w:color="auto" w:fill="auto"/>
            <w:vAlign w:val="center"/>
            <w:hideMark/>
          </w:tcPr>
          <w:p w14:paraId="38A1982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A56E0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1F1F0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9ABA43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8C7E417" w14:textId="77777777" w:rsidR="007E312C" w:rsidRPr="00B50D5B" w:rsidRDefault="00980C8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w:t>
            </w:r>
            <w:r w:rsidR="007E312C" w:rsidRPr="00B50D5B">
              <w:rPr>
                <w:rFonts w:ascii="Times New Roman" w:eastAsia="Times New Roman" w:hAnsi="Times New Roman" w:cs="Times New Roman"/>
                <w:sz w:val="16"/>
                <w:szCs w:val="16"/>
                <w:lang w:eastAsia="ru-RU"/>
              </w:rPr>
              <w:t>3,43</w:t>
            </w:r>
          </w:p>
        </w:tc>
        <w:tc>
          <w:tcPr>
            <w:tcW w:w="1276" w:type="dxa"/>
            <w:tcBorders>
              <w:top w:val="nil"/>
              <w:left w:val="nil"/>
              <w:bottom w:val="single" w:sz="4" w:space="0" w:color="auto"/>
              <w:right w:val="single" w:sz="4" w:space="0" w:color="auto"/>
            </w:tcBorders>
            <w:shd w:val="clear" w:color="auto" w:fill="auto"/>
            <w:vAlign w:val="center"/>
            <w:hideMark/>
          </w:tcPr>
          <w:p w14:paraId="578627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673,43</w:t>
            </w:r>
          </w:p>
        </w:tc>
        <w:tc>
          <w:tcPr>
            <w:tcW w:w="1134" w:type="dxa"/>
            <w:vMerge/>
            <w:tcBorders>
              <w:top w:val="nil"/>
              <w:left w:val="single" w:sz="4" w:space="0" w:color="auto"/>
              <w:bottom w:val="single" w:sz="4" w:space="0" w:color="000000"/>
              <w:right w:val="single" w:sz="4" w:space="0" w:color="auto"/>
            </w:tcBorders>
            <w:vAlign w:val="center"/>
            <w:hideMark/>
          </w:tcPr>
          <w:p w14:paraId="50B322A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344EEF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7A3198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F1E852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50E73AB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Всего по мероприятию, тыс. руб. в </w:t>
            </w:r>
            <w:r w:rsidRPr="007E312C">
              <w:rPr>
                <w:rFonts w:ascii="Times New Roman" w:eastAsia="Times New Roman" w:hAnsi="Times New Roman" w:cs="Times New Roman"/>
                <w:sz w:val="18"/>
                <w:szCs w:val="18"/>
                <w:lang w:eastAsia="ru-RU"/>
              </w:rPr>
              <w:lastRenderedPageBreak/>
              <w:t>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51C5793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lastRenderedPageBreak/>
              <w:t>Х</w:t>
            </w:r>
          </w:p>
        </w:tc>
        <w:tc>
          <w:tcPr>
            <w:tcW w:w="426" w:type="dxa"/>
            <w:tcBorders>
              <w:top w:val="nil"/>
              <w:left w:val="nil"/>
              <w:bottom w:val="single" w:sz="4" w:space="0" w:color="auto"/>
              <w:right w:val="single" w:sz="4" w:space="0" w:color="auto"/>
            </w:tcBorders>
            <w:shd w:val="clear" w:color="000000" w:fill="FFFFFF"/>
            <w:vAlign w:val="center"/>
            <w:hideMark/>
          </w:tcPr>
          <w:p w14:paraId="1FC920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1FB69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51113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B15667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F09CF2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673,43</w:t>
            </w:r>
          </w:p>
        </w:tc>
        <w:tc>
          <w:tcPr>
            <w:tcW w:w="1134" w:type="dxa"/>
            <w:tcBorders>
              <w:top w:val="nil"/>
              <w:left w:val="nil"/>
              <w:bottom w:val="single" w:sz="4" w:space="0" w:color="auto"/>
              <w:right w:val="single" w:sz="4" w:space="0" w:color="auto"/>
            </w:tcBorders>
            <w:shd w:val="clear" w:color="auto" w:fill="auto"/>
            <w:vAlign w:val="center"/>
            <w:hideMark/>
          </w:tcPr>
          <w:p w14:paraId="565D14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DA5E0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35702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0E54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673,43</w:t>
            </w:r>
          </w:p>
        </w:tc>
        <w:tc>
          <w:tcPr>
            <w:tcW w:w="1276" w:type="dxa"/>
            <w:tcBorders>
              <w:top w:val="nil"/>
              <w:left w:val="nil"/>
              <w:bottom w:val="single" w:sz="4" w:space="0" w:color="auto"/>
              <w:right w:val="single" w:sz="4" w:space="0" w:color="auto"/>
            </w:tcBorders>
            <w:shd w:val="clear" w:color="auto" w:fill="auto"/>
            <w:vAlign w:val="center"/>
            <w:hideMark/>
          </w:tcPr>
          <w:p w14:paraId="1CC03E6E" w14:textId="77777777" w:rsidR="007E312C" w:rsidRPr="00B50D5B" w:rsidRDefault="00980C8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w:t>
            </w:r>
            <w:r w:rsidR="007E312C" w:rsidRPr="00B50D5B">
              <w:rPr>
                <w:rFonts w:ascii="Times New Roman" w:eastAsia="Times New Roman" w:hAnsi="Times New Roman" w:cs="Times New Roman"/>
                <w:sz w:val="16"/>
                <w:szCs w:val="16"/>
                <w:lang w:eastAsia="ru-RU"/>
              </w:rPr>
              <w:t>3,43</w:t>
            </w:r>
          </w:p>
        </w:tc>
        <w:tc>
          <w:tcPr>
            <w:tcW w:w="1276" w:type="dxa"/>
            <w:tcBorders>
              <w:top w:val="nil"/>
              <w:left w:val="nil"/>
              <w:bottom w:val="single" w:sz="4" w:space="0" w:color="auto"/>
              <w:right w:val="single" w:sz="4" w:space="0" w:color="auto"/>
            </w:tcBorders>
            <w:shd w:val="clear" w:color="auto" w:fill="auto"/>
            <w:vAlign w:val="center"/>
            <w:hideMark/>
          </w:tcPr>
          <w:p w14:paraId="1627D4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673,43</w:t>
            </w:r>
          </w:p>
        </w:tc>
        <w:tc>
          <w:tcPr>
            <w:tcW w:w="1134" w:type="dxa"/>
            <w:vMerge/>
            <w:tcBorders>
              <w:top w:val="nil"/>
              <w:left w:val="single" w:sz="4" w:space="0" w:color="auto"/>
              <w:bottom w:val="single" w:sz="4" w:space="0" w:color="000000"/>
              <w:right w:val="single" w:sz="4" w:space="0" w:color="auto"/>
            </w:tcBorders>
            <w:vAlign w:val="center"/>
            <w:hideMark/>
          </w:tcPr>
          <w:p w14:paraId="10FD269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ABE753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E2E003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716BDB0"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2E77CF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4560FF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352B383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56189D6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095A4E5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21.1.08.R472F</w:t>
            </w:r>
          </w:p>
        </w:tc>
        <w:tc>
          <w:tcPr>
            <w:tcW w:w="567" w:type="dxa"/>
            <w:tcBorders>
              <w:top w:val="nil"/>
              <w:left w:val="nil"/>
              <w:bottom w:val="single" w:sz="4" w:space="0" w:color="auto"/>
              <w:right w:val="single" w:sz="4" w:space="0" w:color="auto"/>
            </w:tcBorders>
            <w:shd w:val="clear" w:color="000000" w:fill="FFFFFF"/>
            <w:vAlign w:val="center"/>
            <w:hideMark/>
          </w:tcPr>
          <w:p w14:paraId="687BE04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7357F5F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673,43</w:t>
            </w:r>
          </w:p>
        </w:tc>
        <w:tc>
          <w:tcPr>
            <w:tcW w:w="1134" w:type="dxa"/>
            <w:tcBorders>
              <w:top w:val="nil"/>
              <w:left w:val="nil"/>
              <w:bottom w:val="single" w:sz="4" w:space="0" w:color="auto"/>
              <w:right w:val="single" w:sz="4" w:space="0" w:color="auto"/>
            </w:tcBorders>
            <w:shd w:val="clear" w:color="auto" w:fill="auto"/>
            <w:vAlign w:val="center"/>
            <w:hideMark/>
          </w:tcPr>
          <w:p w14:paraId="1084977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9B499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075D18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F442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673,43</w:t>
            </w:r>
          </w:p>
        </w:tc>
        <w:tc>
          <w:tcPr>
            <w:tcW w:w="1276" w:type="dxa"/>
            <w:tcBorders>
              <w:top w:val="nil"/>
              <w:left w:val="nil"/>
              <w:bottom w:val="single" w:sz="4" w:space="0" w:color="auto"/>
              <w:right w:val="single" w:sz="4" w:space="0" w:color="auto"/>
            </w:tcBorders>
            <w:shd w:val="clear" w:color="auto" w:fill="auto"/>
            <w:vAlign w:val="center"/>
            <w:hideMark/>
          </w:tcPr>
          <w:p w14:paraId="5FB25C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673,43</w:t>
            </w:r>
          </w:p>
        </w:tc>
        <w:tc>
          <w:tcPr>
            <w:tcW w:w="1276" w:type="dxa"/>
            <w:tcBorders>
              <w:top w:val="nil"/>
              <w:left w:val="nil"/>
              <w:bottom w:val="single" w:sz="4" w:space="0" w:color="auto"/>
              <w:right w:val="single" w:sz="4" w:space="0" w:color="auto"/>
            </w:tcBorders>
            <w:shd w:val="clear" w:color="auto" w:fill="auto"/>
            <w:vAlign w:val="center"/>
            <w:hideMark/>
          </w:tcPr>
          <w:p w14:paraId="589E16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673,43</w:t>
            </w:r>
          </w:p>
        </w:tc>
        <w:tc>
          <w:tcPr>
            <w:tcW w:w="1134" w:type="dxa"/>
            <w:vMerge/>
            <w:tcBorders>
              <w:top w:val="nil"/>
              <w:left w:val="single" w:sz="4" w:space="0" w:color="auto"/>
              <w:bottom w:val="single" w:sz="4" w:space="0" w:color="000000"/>
              <w:right w:val="single" w:sz="4" w:space="0" w:color="auto"/>
            </w:tcBorders>
            <w:vAlign w:val="center"/>
            <w:hideMark/>
          </w:tcPr>
          <w:p w14:paraId="43D7249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FA453C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59E041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5CADD13"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62900A5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4AEA00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0E2123B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2864AD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396E53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21.1.08.R472F</w:t>
            </w:r>
          </w:p>
        </w:tc>
        <w:tc>
          <w:tcPr>
            <w:tcW w:w="567" w:type="dxa"/>
            <w:tcBorders>
              <w:top w:val="nil"/>
              <w:left w:val="nil"/>
              <w:bottom w:val="single" w:sz="4" w:space="0" w:color="auto"/>
              <w:right w:val="single" w:sz="4" w:space="0" w:color="auto"/>
            </w:tcBorders>
            <w:shd w:val="clear" w:color="000000" w:fill="FFFFFF"/>
            <w:vAlign w:val="center"/>
            <w:hideMark/>
          </w:tcPr>
          <w:p w14:paraId="589082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3AF15B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602DF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CD1717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FBD1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C93B20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92200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87BEFA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5A67A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EA89D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86BC42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A0FD6AC"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0CAB690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26E975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547096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140B83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AE803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1D09B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AEEC4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4E8F3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7BF1C1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9A691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3901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400FA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4A8E8B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EF5830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BB0CB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FE203B3"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9514970"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7E7B20C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54A5835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CAD06B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4E746F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79B2D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73AEB2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A5BDA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106 002,57</w:t>
            </w:r>
          </w:p>
        </w:tc>
        <w:tc>
          <w:tcPr>
            <w:tcW w:w="1134" w:type="dxa"/>
            <w:tcBorders>
              <w:top w:val="nil"/>
              <w:left w:val="nil"/>
              <w:bottom w:val="single" w:sz="4" w:space="0" w:color="auto"/>
              <w:right w:val="single" w:sz="4" w:space="0" w:color="auto"/>
            </w:tcBorders>
            <w:shd w:val="clear" w:color="auto" w:fill="auto"/>
            <w:vAlign w:val="center"/>
            <w:hideMark/>
          </w:tcPr>
          <w:p w14:paraId="40D8A9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ED41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2E50D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318A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106 002,57</w:t>
            </w:r>
          </w:p>
        </w:tc>
        <w:tc>
          <w:tcPr>
            <w:tcW w:w="1276" w:type="dxa"/>
            <w:tcBorders>
              <w:top w:val="nil"/>
              <w:left w:val="nil"/>
              <w:bottom w:val="single" w:sz="4" w:space="0" w:color="auto"/>
              <w:right w:val="single" w:sz="4" w:space="0" w:color="auto"/>
            </w:tcBorders>
            <w:shd w:val="clear" w:color="auto" w:fill="auto"/>
            <w:vAlign w:val="center"/>
            <w:hideMark/>
          </w:tcPr>
          <w:p w14:paraId="7FA2E8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7ACC0D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96FDA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321B9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42C690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CB4F180"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64A17E8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28123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4F3F4A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A16E0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AB57B8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F51A6F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A801E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29EDE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99359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AA17B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5C4E8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3D478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ED6E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3C115E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173024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BAB3925"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C68465"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1.1.1.1.1.11. Содействие в развитии товарного рыбоводства и промышленного рыболовства</w:t>
            </w:r>
          </w:p>
        </w:tc>
        <w:tc>
          <w:tcPr>
            <w:tcW w:w="850" w:type="dxa"/>
            <w:tcBorders>
              <w:top w:val="nil"/>
              <w:left w:val="nil"/>
              <w:bottom w:val="single" w:sz="4" w:space="0" w:color="auto"/>
              <w:right w:val="single" w:sz="4" w:space="0" w:color="auto"/>
            </w:tcBorders>
            <w:shd w:val="clear" w:color="auto" w:fill="auto"/>
            <w:vAlign w:val="center"/>
            <w:hideMark/>
          </w:tcPr>
          <w:p w14:paraId="08D1CF6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наименование показателя, ед.</w:t>
            </w:r>
          </w:p>
        </w:tc>
        <w:tc>
          <w:tcPr>
            <w:tcW w:w="567" w:type="dxa"/>
            <w:tcBorders>
              <w:top w:val="nil"/>
              <w:left w:val="nil"/>
              <w:bottom w:val="single" w:sz="4" w:space="0" w:color="auto"/>
              <w:right w:val="single" w:sz="4" w:space="0" w:color="auto"/>
            </w:tcBorders>
            <w:shd w:val="clear" w:color="auto" w:fill="auto"/>
            <w:vAlign w:val="center"/>
            <w:hideMark/>
          </w:tcPr>
          <w:p w14:paraId="740EDC3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923FBF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486B4B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ECF6C9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68548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22BDB4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_</w:t>
            </w:r>
            <w:r w:rsidR="00503783"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788C1E2"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r w:rsidR="007E312C" w:rsidRPr="00B50D5B">
              <w:rPr>
                <w:rFonts w:ascii="Times New Roman" w:eastAsia="Times New Roman" w:hAnsi="Times New Roman" w:cs="Times New Roman"/>
                <w:sz w:val="16"/>
                <w:szCs w:val="16"/>
                <w:lang w:eastAsia="ru-RU"/>
              </w:rPr>
              <w:t>_</w:t>
            </w:r>
          </w:p>
        </w:tc>
        <w:tc>
          <w:tcPr>
            <w:tcW w:w="1134" w:type="dxa"/>
            <w:tcBorders>
              <w:top w:val="nil"/>
              <w:left w:val="nil"/>
              <w:bottom w:val="single" w:sz="4" w:space="0" w:color="auto"/>
              <w:right w:val="single" w:sz="4" w:space="0" w:color="auto"/>
            </w:tcBorders>
            <w:shd w:val="clear" w:color="auto" w:fill="auto"/>
            <w:vAlign w:val="center"/>
            <w:hideMark/>
          </w:tcPr>
          <w:p w14:paraId="6482DBAF"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r w:rsidR="007E312C" w:rsidRPr="00B50D5B">
              <w:rPr>
                <w:rFonts w:ascii="Times New Roman" w:eastAsia="Times New Roman" w:hAnsi="Times New Roman" w:cs="Times New Roman"/>
                <w:sz w:val="16"/>
                <w:szCs w:val="16"/>
                <w:lang w:eastAsia="ru-RU"/>
              </w:rPr>
              <w:t>_</w:t>
            </w:r>
          </w:p>
        </w:tc>
        <w:tc>
          <w:tcPr>
            <w:tcW w:w="1134" w:type="dxa"/>
            <w:tcBorders>
              <w:top w:val="nil"/>
              <w:left w:val="nil"/>
              <w:bottom w:val="single" w:sz="4" w:space="0" w:color="auto"/>
              <w:right w:val="single" w:sz="4" w:space="0" w:color="auto"/>
            </w:tcBorders>
            <w:shd w:val="clear" w:color="auto" w:fill="auto"/>
            <w:vAlign w:val="center"/>
            <w:hideMark/>
          </w:tcPr>
          <w:p w14:paraId="0B32A796"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r w:rsidR="007E312C" w:rsidRPr="00B50D5B">
              <w:rPr>
                <w:rFonts w:ascii="Times New Roman" w:eastAsia="Times New Roman" w:hAnsi="Times New Roman" w:cs="Times New Roman"/>
                <w:sz w:val="16"/>
                <w:szCs w:val="16"/>
                <w:lang w:eastAsia="ru-RU"/>
              </w:rPr>
              <w:t>_</w:t>
            </w:r>
          </w:p>
        </w:tc>
        <w:tc>
          <w:tcPr>
            <w:tcW w:w="1134" w:type="dxa"/>
            <w:tcBorders>
              <w:top w:val="nil"/>
              <w:left w:val="nil"/>
              <w:bottom w:val="single" w:sz="4" w:space="0" w:color="auto"/>
              <w:right w:val="single" w:sz="4" w:space="0" w:color="auto"/>
            </w:tcBorders>
            <w:shd w:val="clear" w:color="auto" w:fill="auto"/>
            <w:vAlign w:val="center"/>
            <w:hideMark/>
          </w:tcPr>
          <w:p w14:paraId="3153E542"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r w:rsidR="007E312C" w:rsidRPr="00B50D5B">
              <w:rPr>
                <w:rFonts w:ascii="Times New Roman" w:eastAsia="Times New Roman" w:hAnsi="Times New Roman" w:cs="Times New Roman"/>
                <w:sz w:val="16"/>
                <w:szCs w:val="16"/>
                <w:lang w:eastAsia="ru-RU"/>
              </w:rPr>
              <w:t>_</w:t>
            </w:r>
          </w:p>
        </w:tc>
        <w:tc>
          <w:tcPr>
            <w:tcW w:w="1276" w:type="dxa"/>
            <w:tcBorders>
              <w:top w:val="nil"/>
              <w:left w:val="nil"/>
              <w:bottom w:val="single" w:sz="4" w:space="0" w:color="auto"/>
              <w:right w:val="single" w:sz="4" w:space="0" w:color="auto"/>
            </w:tcBorders>
            <w:shd w:val="clear" w:color="auto" w:fill="auto"/>
            <w:vAlign w:val="center"/>
            <w:hideMark/>
          </w:tcPr>
          <w:p w14:paraId="7A8EDE8E"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r w:rsidR="007E312C" w:rsidRPr="00B50D5B">
              <w:rPr>
                <w:rFonts w:ascii="Times New Roman" w:eastAsia="Times New Roman" w:hAnsi="Times New Roman" w:cs="Times New Roman"/>
                <w:sz w:val="16"/>
                <w:szCs w:val="16"/>
                <w:lang w:eastAsia="ru-RU"/>
              </w:rPr>
              <w:t>_</w:t>
            </w:r>
          </w:p>
        </w:tc>
        <w:tc>
          <w:tcPr>
            <w:tcW w:w="1276" w:type="dxa"/>
            <w:tcBorders>
              <w:top w:val="nil"/>
              <w:left w:val="nil"/>
              <w:bottom w:val="single" w:sz="4" w:space="0" w:color="auto"/>
              <w:right w:val="single" w:sz="4" w:space="0" w:color="auto"/>
            </w:tcBorders>
            <w:shd w:val="clear" w:color="auto" w:fill="auto"/>
            <w:vAlign w:val="center"/>
            <w:hideMark/>
          </w:tcPr>
          <w:p w14:paraId="55FCD5A9"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r w:rsidR="007E312C" w:rsidRPr="00B50D5B">
              <w:rPr>
                <w:rFonts w:ascii="Times New Roman" w:eastAsia="Times New Roman" w:hAnsi="Times New Roman" w:cs="Times New Roman"/>
                <w:sz w:val="16"/>
                <w:szCs w:val="16"/>
                <w:lang w:eastAsia="ru-RU"/>
              </w:rPr>
              <w:t>_</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F9D99C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C21118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Увеличение объемов промышленного вылова рыбы и производства выращенной товарной рыбы на территории Новоси</w:t>
            </w:r>
            <w:r w:rsidRPr="007E312C">
              <w:rPr>
                <w:rFonts w:ascii="Times New Roman" w:eastAsia="Times New Roman" w:hAnsi="Times New Roman" w:cs="Times New Roman"/>
                <w:sz w:val="18"/>
                <w:szCs w:val="18"/>
                <w:lang w:eastAsia="ru-RU"/>
              </w:rPr>
              <w:lastRenderedPageBreak/>
              <w:t>бирской области</w:t>
            </w:r>
          </w:p>
        </w:tc>
      </w:tr>
      <w:tr w:rsidR="00056645" w:rsidRPr="007E312C" w14:paraId="46E55B0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2BC21FF"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71208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F8F22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56E43E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22F62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215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4D693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EC920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EC80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192EC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253A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2EEF6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A4629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664E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vMerge/>
            <w:tcBorders>
              <w:top w:val="nil"/>
              <w:left w:val="single" w:sz="4" w:space="0" w:color="auto"/>
              <w:bottom w:val="single" w:sz="4" w:space="0" w:color="000000"/>
              <w:right w:val="single" w:sz="4" w:space="0" w:color="auto"/>
            </w:tcBorders>
            <w:vAlign w:val="center"/>
            <w:hideMark/>
          </w:tcPr>
          <w:p w14:paraId="7FE1984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C9B8F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8B6131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7E25643"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1143B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302A657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582ACD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12D998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D68DA8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A94C6F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8A0A0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20 000,00</w:t>
            </w:r>
          </w:p>
        </w:tc>
        <w:tc>
          <w:tcPr>
            <w:tcW w:w="1134" w:type="dxa"/>
            <w:tcBorders>
              <w:top w:val="nil"/>
              <w:left w:val="nil"/>
              <w:bottom w:val="single" w:sz="4" w:space="0" w:color="auto"/>
              <w:right w:val="single" w:sz="4" w:space="0" w:color="auto"/>
            </w:tcBorders>
            <w:shd w:val="clear" w:color="auto" w:fill="auto"/>
            <w:vAlign w:val="center"/>
            <w:hideMark/>
          </w:tcPr>
          <w:p w14:paraId="3543F5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tcBorders>
              <w:top w:val="nil"/>
              <w:left w:val="nil"/>
              <w:bottom w:val="single" w:sz="4" w:space="0" w:color="auto"/>
              <w:right w:val="single" w:sz="4" w:space="0" w:color="auto"/>
            </w:tcBorders>
            <w:shd w:val="clear" w:color="auto" w:fill="auto"/>
            <w:vAlign w:val="center"/>
            <w:hideMark/>
          </w:tcPr>
          <w:p w14:paraId="0B2C98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8E4DCD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8 000,00</w:t>
            </w:r>
          </w:p>
        </w:tc>
        <w:tc>
          <w:tcPr>
            <w:tcW w:w="1134" w:type="dxa"/>
            <w:tcBorders>
              <w:top w:val="nil"/>
              <w:left w:val="nil"/>
              <w:bottom w:val="single" w:sz="4" w:space="0" w:color="auto"/>
              <w:right w:val="single" w:sz="4" w:space="0" w:color="auto"/>
            </w:tcBorders>
            <w:shd w:val="clear" w:color="auto" w:fill="auto"/>
            <w:vAlign w:val="center"/>
            <w:hideMark/>
          </w:tcPr>
          <w:p w14:paraId="0EF8335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7 000,00</w:t>
            </w:r>
          </w:p>
        </w:tc>
        <w:tc>
          <w:tcPr>
            <w:tcW w:w="1276" w:type="dxa"/>
            <w:tcBorders>
              <w:top w:val="nil"/>
              <w:left w:val="nil"/>
              <w:bottom w:val="single" w:sz="4" w:space="0" w:color="auto"/>
              <w:right w:val="single" w:sz="4" w:space="0" w:color="auto"/>
            </w:tcBorders>
            <w:shd w:val="clear" w:color="auto" w:fill="auto"/>
            <w:vAlign w:val="center"/>
            <w:hideMark/>
          </w:tcPr>
          <w:p w14:paraId="62D65C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20 000,00</w:t>
            </w:r>
          </w:p>
        </w:tc>
        <w:tc>
          <w:tcPr>
            <w:tcW w:w="1276" w:type="dxa"/>
            <w:tcBorders>
              <w:top w:val="nil"/>
              <w:left w:val="nil"/>
              <w:bottom w:val="single" w:sz="4" w:space="0" w:color="auto"/>
              <w:right w:val="single" w:sz="4" w:space="0" w:color="auto"/>
            </w:tcBorders>
            <w:shd w:val="clear" w:color="auto" w:fill="auto"/>
            <w:vAlign w:val="center"/>
            <w:hideMark/>
          </w:tcPr>
          <w:p w14:paraId="549F21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20 000,00</w:t>
            </w:r>
          </w:p>
        </w:tc>
        <w:tc>
          <w:tcPr>
            <w:tcW w:w="1134" w:type="dxa"/>
            <w:vMerge/>
            <w:tcBorders>
              <w:top w:val="nil"/>
              <w:left w:val="single" w:sz="4" w:space="0" w:color="auto"/>
              <w:bottom w:val="single" w:sz="4" w:space="0" w:color="000000"/>
              <w:right w:val="single" w:sz="4" w:space="0" w:color="auto"/>
            </w:tcBorders>
            <w:vAlign w:val="center"/>
            <w:hideMark/>
          </w:tcPr>
          <w:p w14:paraId="77D61D0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C25298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FEBA15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C07B32C"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E7179F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260266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DAD65E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602B22C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1E1767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21.1.09.04720</w:t>
            </w:r>
          </w:p>
        </w:tc>
        <w:tc>
          <w:tcPr>
            <w:tcW w:w="567" w:type="dxa"/>
            <w:tcBorders>
              <w:top w:val="nil"/>
              <w:left w:val="nil"/>
              <w:bottom w:val="single" w:sz="4" w:space="0" w:color="auto"/>
              <w:right w:val="single" w:sz="4" w:space="0" w:color="auto"/>
            </w:tcBorders>
            <w:shd w:val="clear" w:color="auto" w:fill="auto"/>
            <w:vAlign w:val="center"/>
            <w:hideMark/>
          </w:tcPr>
          <w:p w14:paraId="718BAFF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16E987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20 000,00</w:t>
            </w:r>
          </w:p>
        </w:tc>
        <w:tc>
          <w:tcPr>
            <w:tcW w:w="1134" w:type="dxa"/>
            <w:tcBorders>
              <w:top w:val="nil"/>
              <w:left w:val="nil"/>
              <w:bottom w:val="single" w:sz="4" w:space="0" w:color="auto"/>
              <w:right w:val="single" w:sz="4" w:space="0" w:color="auto"/>
            </w:tcBorders>
            <w:shd w:val="clear" w:color="auto" w:fill="auto"/>
            <w:vAlign w:val="center"/>
            <w:hideMark/>
          </w:tcPr>
          <w:p w14:paraId="17F635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tcBorders>
              <w:top w:val="nil"/>
              <w:left w:val="nil"/>
              <w:bottom w:val="single" w:sz="4" w:space="0" w:color="auto"/>
              <w:right w:val="single" w:sz="4" w:space="0" w:color="auto"/>
            </w:tcBorders>
            <w:shd w:val="clear" w:color="auto" w:fill="auto"/>
            <w:vAlign w:val="center"/>
            <w:hideMark/>
          </w:tcPr>
          <w:p w14:paraId="5B6F89D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10850E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8 000,00</w:t>
            </w:r>
          </w:p>
        </w:tc>
        <w:tc>
          <w:tcPr>
            <w:tcW w:w="1134" w:type="dxa"/>
            <w:tcBorders>
              <w:top w:val="nil"/>
              <w:left w:val="nil"/>
              <w:bottom w:val="single" w:sz="4" w:space="0" w:color="auto"/>
              <w:right w:val="single" w:sz="4" w:space="0" w:color="auto"/>
            </w:tcBorders>
            <w:shd w:val="clear" w:color="auto" w:fill="auto"/>
            <w:vAlign w:val="center"/>
            <w:hideMark/>
          </w:tcPr>
          <w:p w14:paraId="171581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7 000,00</w:t>
            </w:r>
          </w:p>
        </w:tc>
        <w:tc>
          <w:tcPr>
            <w:tcW w:w="1276" w:type="dxa"/>
            <w:tcBorders>
              <w:top w:val="nil"/>
              <w:left w:val="nil"/>
              <w:bottom w:val="single" w:sz="4" w:space="0" w:color="auto"/>
              <w:right w:val="single" w:sz="4" w:space="0" w:color="auto"/>
            </w:tcBorders>
            <w:shd w:val="clear" w:color="auto" w:fill="auto"/>
            <w:vAlign w:val="center"/>
            <w:hideMark/>
          </w:tcPr>
          <w:p w14:paraId="2F0460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20 000,00</w:t>
            </w:r>
          </w:p>
        </w:tc>
        <w:tc>
          <w:tcPr>
            <w:tcW w:w="1276" w:type="dxa"/>
            <w:tcBorders>
              <w:top w:val="nil"/>
              <w:left w:val="nil"/>
              <w:bottom w:val="single" w:sz="4" w:space="0" w:color="auto"/>
              <w:right w:val="single" w:sz="4" w:space="0" w:color="auto"/>
            </w:tcBorders>
            <w:shd w:val="clear" w:color="auto" w:fill="auto"/>
            <w:vAlign w:val="center"/>
            <w:hideMark/>
          </w:tcPr>
          <w:p w14:paraId="5605886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20 000,00</w:t>
            </w:r>
          </w:p>
        </w:tc>
        <w:tc>
          <w:tcPr>
            <w:tcW w:w="1134" w:type="dxa"/>
            <w:vMerge/>
            <w:tcBorders>
              <w:top w:val="nil"/>
              <w:left w:val="single" w:sz="4" w:space="0" w:color="auto"/>
              <w:bottom w:val="single" w:sz="4" w:space="0" w:color="000000"/>
              <w:right w:val="single" w:sz="4" w:space="0" w:color="auto"/>
            </w:tcBorders>
            <w:vAlign w:val="center"/>
            <w:hideMark/>
          </w:tcPr>
          <w:p w14:paraId="2D4FC4F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84526B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61BECE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D992C12"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83C817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4404E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21C301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E6DDA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77146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FBB7E6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6ED93C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34C23D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08FA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2764E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FB18D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987E29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D0CF6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569B8C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3E2FD4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B0EA87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85C3EC5"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35E0F82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29C382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E21DC3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40949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34EC2D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F960C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A7996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7CF5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EE142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8831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8D4563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4FCF4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72C19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1E791D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D2A4F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F37062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C61B1D4"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1AEFC84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7BE29F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013F0C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8081E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A8F1C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F56D1F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0C217A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20 000,00</w:t>
            </w:r>
          </w:p>
        </w:tc>
        <w:tc>
          <w:tcPr>
            <w:tcW w:w="1134" w:type="dxa"/>
            <w:tcBorders>
              <w:top w:val="nil"/>
              <w:left w:val="nil"/>
              <w:bottom w:val="single" w:sz="4" w:space="0" w:color="auto"/>
              <w:right w:val="single" w:sz="4" w:space="0" w:color="auto"/>
            </w:tcBorders>
            <w:shd w:val="clear" w:color="auto" w:fill="auto"/>
            <w:vAlign w:val="center"/>
            <w:hideMark/>
          </w:tcPr>
          <w:p w14:paraId="6112EF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tcBorders>
              <w:top w:val="nil"/>
              <w:left w:val="nil"/>
              <w:bottom w:val="single" w:sz="4" w:space="0" w:color="auto"/>
              <w:right w:val="single" w:sz="4" w:space="0" w:color="auto"/>
            </w:tcBorders>
            <w:shd w:val="clear" w:color="auto" w:fill="auto"/>
            <w:vAlign w:val="center"/>
            <w:hideMark/>
          </w:tcPr>
          <w:p w14:paraId="2E80051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4F80F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8 000,00</w:t>
            </w:r>
          </w:p>
        </w:tc>
        <w:tc>
          <w:tcPr>
            <w:tcW w:w="1134" w:type="dxa"/>
            <w:tcBorders>
              <w:top w:val="nil"/>
              <w:left w:val="nil"/>
              <w:bottom w:val="single" w:sz="4" w:space="0" w:color="auto"/>
              <w:right w:val="single" w:sz="4" w:space="0" w:color="auto"/>
            </w:tcBorders>
            <w:shd w:val="clear" w:color="auto" w:fill="auto"/>
            <w:vAlign w:val="center"/>
            <w:hideMark/>
          </w:tcPr>
          <w:p w14:paraId="0513867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7 000,00</w:t>
            </w:r>
          </w:p>
        </w:tc>
        <w:tc>
          <w:tcPr>
            <w:tcW w:w="1276" w:type="dxa"/>
            <w:tcBorders>
              <w:top w:val="nil"/>
              <w:left w:val="nil"/>
              <w:bottom w:val="single" w:sz="4" w:space="0" w:color="auto"/>
              <w:right w:val="single" w:sz="4" w:space="0" w:color="auto"/>
            </w:tcBorders>
            <w:shd w:val="clear" w:color="auto" w:fill="auto"/>
            <w:vAlign w:val="center"/>
            <w:hideMark/>
          </w:tcPr>
          <w:p w14:paraId="591AF51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20 000,00</w:t>
            </w:r>
          </w:p>
        </w:tc>
        <w:tc>
          <w:tcPr>
            <w:tcW w:w="1276" w:type="dxa"/>
            <w:tcBorders>
              <w:top w:val="nil"/>
              <w:left w:val="nil"/>
              <w:bottom w:val="single" w:sz="4" w:space="0" w:color="auto"/>
              <w:right w:val="single" w:sz="4" w:space="0" w:color="auto"/>
            </w:tcBorders>
            <w:shd w:val="clear" w:color="auto" w:fill="auto"/>
            <w:vAlign w:val="center"/>
            <w:hideMark/>
          </w:tcPr>
          <w:p w14:paraId="7A39B52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20 000,00</w:t>
            </w:r>
          </w:p>
        </w:tc>
        <w:tc>
          <w:tcPr>
            <w:tcW w:w="1134" w:type="dxa"/>
            <w:vMerge/>
            <w:tcBorders>
              <w:top w:val="nil"/>
              <w:left w:val="single" w:sz="4" w:space="0" w:color="auto"/>
              <w:bottom w:val="single" w:sz="4" w:space="0" w:color="000000"/>
              <w:right w:val="single" w:sz="4" w:space="0" w:color="auto"/>
            </w:tcBorders>
            <w:vAlign w:val="center"/>
            <w:hideMark/>
          </w:tcPr>
          <w:p w14:paraId="12E88B6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E38418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36B947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CF4CB49"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2627685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50D9B92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B9FE8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0A0A0F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D4C751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9346D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B572E1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A90F2D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C1EA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4BC8F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68A1D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A166C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9562C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A00CF3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C1B6E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1819EB8"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2C9E1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1.1.1.1.1.11.1. 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w:t>
            </w:r>
          </w:p>
        </w:tc>
        <w:tc>
          <w:tcPr>
            <w:tcW w:w="850" w:type="dxa"/>
            <w:tcBorders>
              <w:top w:val="nil"/>
              <w:left w:val="nil"/>
              <w:bottom w:val="single" w:sz="4" w:space="0" w:color="auto"/>
              <w:right w:val="single" w:sz="4" w:space="0" w:color="auto"/>
            </w:tcBorders>
            <w:shd w:val="clear" w:color="auto" w:fill="auto"/>
            <w:vAlign w:val="center"/>
            <w:hideMark/>
          </w:tcPr>
          <w:p w14:paraId="07BA671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получателей господдержки, ед.</w:t>
            </w:r>
          </w:p>
        </w:tc>
        <w:tc>
          <w:tcPr>
            <w:tcW w:w="567" w:type="dxa"/>
            <w:tcBorders>
              <w:top w:val="nil"/>
              <w:left w:val="nil"/>
              <w:bottom w:val="single" w:sz="4" w:space="0" w:color="auto"/>
              <w:right w:val="single" w:sz="4" w:space="0" w:color="auto"/>
            </w:tcBorders>
            <w:shd w:val="clear" w:color="auto" w:fill="auto"/>
            <w:vAlign w:val="center"/>
            <w:hideMark/>
          </w:tcPr>
          <w:p w14:paraId="151101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878E43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0D7100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58FC4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7698D7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76403F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26,00</w:t>
            </w:r>
          </w:p>
        </w:tc>
        <w:tc>
          <w:tcPr>
            <w:tcW w:w="1134" w:type="dxa"/>
            <w:tcBorders>
              <w:top w:val="nil"/>
              <w:left w:val="nil"/>
              <w:bottom w:val="single" w:sz="4" w:space="0" w:color="auto"/>
              <w:right w:val="single" w:sz="4" w:space="0" w:color="auto"/>
            </w:tcBorders>
            <w:shd w:val="clear" w:color="auto" w:fill="auto"/>
            <w:vAlign w:val="center"/>
            <w:hideMark/>
          </w:tcPr>
          <w:p w14:paraId="32F9D5E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8EF1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7E02AB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12,00</w:t>
            </w:r>
          </w:p>
        </w:tc>
        <w:tc>
          <w:tcPr>
            <w:tcW w:w="1134" w:type="dxa"/>
            <w:tcBorders>
              <w:top w:val="nil"/>
              <w:left w:val="nil"/>
              <w:bottom w:val="single" w:sz="4" w:space="0" w:color="auto"/>
              <w:right w:val="single" w:sz="4" w:space="0" w:color="auto"/>
            </w:tcBorders>
            <w:shd w:val="clear" w:color="auto" w:fill="auto"/>
            <w:vAlign w:val="center"/>
            <w:hideMark/>
          </w:tcPr>
          <w:p w14:paraId="7DD4242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14,00</w:t>
            </w:r>
          </w:p>
        </w:tc>
        <w:tc>
          <w:tcPr>
            <w:tcW w:w="1276" w:type="dxa"/>
            <w:tcBorders>
              <w:top w:val="nil"/>
              <w:left w:val="nil"/>
              <w:bottom w:val="single" w:sz="4" w:space="0" w:color="auto"/>
              <w:right w:val="single" w:sz="4" w:space="0" w:color="auto"/>
            </w:tcBorders>
            <w:shd w:val="clear" w:color="auto" w:fill="auto"/>
            <w:vAlign w:val="center"/>
            <w:hideMark/>
          </w:tcPr>
          <w:p w14:paraId="4E7C76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26,00</w:t>
            </w:r>
          </w:p>
        </w:tc>
        <w:tc>
          <w:tcPr>
            <w:tcW w:w="1276" w:type="dxa"/>
            <w:tcBorders>
              <w:top w:val="nil"/>
              <w:left w:val="nil"/>
              <w:bottom w:val="single" w:sz="4" w:space="0" w:color="auto"/>
              <w:right w:val="single" w:sz="4" w:space="0" w:color="auto"/>
            </w:tcBorders>
            <w:shd w:val="clear" w:color="auto" w:fill="auto"/>
            <w:vAlign w:val="center"/>
            <w:hideMark/>
          </w:tcPr>
          <w:p w14:paraId="17D97BF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D765AB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0824AF0"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 </w:t>
            </w:r>
            <w:proofErr w:type="gramStart"/>
            <w:r w:rsidRPr="007E312C">
              <w:rPr>
                <w:rFonts w:ascii="Times New Roman" w:eastAsia="Times New Roman" w:hAnsi="Times New Roman" w:cs="Times New Roman"/>
                <w:sz w:val="18"/>
                <w:szCs w:val="18"/>
                <w:lang w:eastAsia="ru-RU"/>
              </w:rPr>
              <w:t>За  период</w:t>
            </w:r>
            <w:proofErr w:type="gramEnd"/>
            <w:r w:rsidRPr="007E312C">
              <w:rPr>
                <w:rFonts w:ascii="Times New Roman" w:eastAsia="Times New Roman" w:hAnsi="Times New Roman" w:cs="Times New Roman"/>
                <w:sz w:val="18"/>
                <w:szCs w:val="18"/>
                <w:lang w:eastAsia="ru-RU"/>
              </w:rPr>
              <w:t xml:space="preserve"> 2022-2024 г.  ежегодно будет оказана государственная поддержка 26  юридическим лицам,  что будет способствовать  увеличению объемов промышленного </w:t>
            </w:r>
            <w:r w:rsidRPr="007E312C">
              <w:rPr>
                <w:rFonts w:ascii="Times New Roman" w:eastAsia="Times New Roman" w:hAnsi="Times New Roman" w:cs="Times New Roman"/>
                <w:sz w:val="18"/>
                <w:szCs w:val="18"/>
                <w:lang w:eastAsia="ru-RU"/>
              </w:rPr>
              <w:lastRenderedPageBreak/>
              <w:t xml:space="preserve">вылова рыбы и производства выращенной товарной рыбы на территории Новосибирской области  </w:t>
            </w:r>
          </w:p>
        </w:tc>
      </w:tr>
      <w:tr w:rsidR="00056645" w:rsidRPr="007E312C" w14:paraId="1D363CB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4B2E84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85301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6922B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0A1B5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6B5530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3FA1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213A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6D6C0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576,92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B3DEE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7BDE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18605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34B6A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4F34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576,92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992702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576,92</w:t>
            </w:r>
          </w:p>
        </w:tc>
        <w:tc>
          <w:tcPr>
            <w:tcW w:w="1134" w:type="dxa"/>
            <w:vMerge/>
            <w:tcBorders>
              <w:top w:val="nil"/>
              <w:left w:val="single" w:sz="4" w:space="0" w:color="auto"/>
              <w:bottom w:val="single" w:sz="4" w:space="0" w:color="000000"/>
              <w:right w:val="single" w:sz="4" w:space="0" w:color="auto"/>
            </w:tcBorders>
            <w:vAlign w:val="center"/>
            <w:hideMark/>
          </w:tcPr>
          <w:p w14:paraId="31E56A0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9214A8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89510F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4C53B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D8224D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64CB1F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F918AF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D8D1C5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985240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3C4D6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16C570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0454945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3 850,00</w:t>
            </w:r>
          </w:p>
        </w:tc>
        <w:tc>
          <w:tcPr>
            <w:tcW w:w="1134" w:type="dxa"/>
            <w:tcBorders>
              <w:top w:val="nil"/>
              <w:left w:val="nil"/>
              <w:bottom w:val="single" w:sz="4" w:space="0" w:color="auto"/>
              <w:right w:val="single" w:sz="4" w:space="0" w:color="auto"/>
            </w:tcBorders>
            <w:shd w:val="clear" w:color="auto" w:fill="auto"/>
            <w:vAlign w:val="center"/>
            <w:hideMark/>
          </w:tcPr>
          <w:p w14:paraId="3BCCC3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7A878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5 150,00</w:t>
            </w:r>
          </w:p>
        </w:tc>
        <w:tc>
          <w:tcPr>
            <w:tcW w:w="1134" w:type="dxa"/>
            <w:tcBorders>
              <w:top w:val="nil"/>
              <w:left w:val="nil"/>
              <w:bottom w:val="single" w:sz="4" w:space="0" w:color="auto"/>
              <w:right w:val="single" w:sz="4" w:space="0" w:color="auto"/>
            </w:tcBorders>
            <w:shd w:val="clear" w:color="auto" w:fill="auto"/>
            <w:vAlign w:val="center"/>
            <w:hideMark/>
          </w:tcPr>
          <w:p w14:paraId="2CAF1AA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6 000,00</w:t>
            </w:r>
          </w:p>
        </w:tc>
        <w:tc>
          <w:tcPr>
            <w:tcW w:w="1276" w:type="dxa"/>
            <w:tcBorders>
              <w:top w:val="nil"/>
              <w:left w:val="nil"/>
              <w:bottom w:val="single" w:sz="4" w:space="0" w:color="auto"/>
              <w:right w:val="single" w:sz="4" w:space="0" w:color="auto"/>
            </w:tcBorders>
            <w:shd w:val="clear" w:color="auto" w:fill="auto"/>
            <w:vAlign w:val="center"/>
            <w:hideMark/>
          </w:tcPr>
          <w:p w14:paraId="549EE1E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276" w:type="dxa"/>
            <w:tcBorders>
              <w:top w:val="nil"/>
              <w:left w:val="nil"/>
              <w:bottom w:val="single" w:sz="4" w:space="0" w:color="auto"/>
              <w:right w:val="single" w:sz="4" w:space="0" w:color="auto"/>
            </w:tcBorders>
            <w:shd w:val="clear" w:color="auto" w:fill="auto"/>
            <w:vAlign w:val="center"/>
            <w:hideMark/>
          </w:tcPr>
          <w:p w14:paraId="6E4DDF5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vMerge/>
            <w:tcBorders>
              <w:top w:val="nil"/>
              <w:left w:val="single" w:sz="4" w:space="0" w:color="auto"/>
              <w:bottom w:val="single" w:sz="4" w:space="0" w:color="000000"/>
              <w:right w:val="single" w:sz="4" w:space="0" w:color="auto"/>
            </w:tcBorders>
            <w:vAlign w:val="center"/>
            <w:hideMark/>
          </w:tcPr>
          <w:p w14:paraId="3C7F01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F700C4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BE369B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9B8745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4536E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4FC39A0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DF9548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012D02F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6D830A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21.1.09.04720</w:t>
            </w:r>
          </w:p>
        </w:tc>
        <w:tc>
          <w:tcPr>
            <w:tcW w:w="567" w:type="dxa"/>
            <w:tcBorders>
              <w:top w:val="nil"/>
              <w:left w:val="nil"/>
              <w:bottom w:val="single" w:sz="4" w:space="0" w:color="auto"/>
              <w:right w:val="single" w:sz="4" w:space="0" w:color="auto"/>
            </w:tcBorders>
            <w:shd w:val="clear" w:color="auto" w:fill="auto"/>
            <w:vAlign w:val="center"/>
            <w:hideMark/>
          </w:tcPr>
          <w:p w14:paraId="1ECF258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0BDE72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6FDF1B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3 850,00</w:t>
            </w:r>
          </w:p>
        </w:tc>
        <w:tc>
          <w:tcPr>
            <w:tcW w:w="1134" w:type="dxa"/>
            <w:tcBorders>
              <w:top w:val="nil"/>
              <w:left w:val="nil"/>
              <w:bottom w:val="single" w:sz="4" w:space="0" w:color="auto"/>
              <w:right w:val="single" w:sz="4" w:space="0" w:color="auto"/>
            </w:tcBorders>
            <w:shd w:val="clear" w:color="auto" w:fill="auto"/>
            <w:vAlign w:val="center"/>
            <w:hideMark/>
          </w:tcPr>
          <w:p w14:paraId="5D3ED30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E3260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5 150,00</w:t>
            </w:r>
          </w:p>
        </w:tc>
        <w:tc>
          <w:tcPr>
            <w:tcW w:w="1134" w:type="dxa"/>
            <w:tcBorders>
              <w:top w:val="nil"/>
              <w:left w:val="nil"/>
              <w:bottom w:val="single" w:sz="4" w:space="0" w:color="auto"/>
              <w:right w:val="single" w:sz="4" w:space="0" w:color="auto"/>
            </w:tcBorders>
            <w:shd w:val="clear" w:color="auto" w:fill="auto"/>
            <w:vAlign w:val="center"/>
            <w:hideMark/>
          </w:tcPr>
          <w:p w14:paraId="7D9E886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6 000,00</w:t>
            </w:r>
          </w:p>
        </w:tc>
        <w:tc>
          <w:tcPr>
            <w:tcW w:w="1276" w:type="dxa"/>
            <w:tcBorders>
              <w:top w:val="nil"/>
              <w:left w:val="nil"/>
              <w:bottom w:val="single" w:sz="4" w:space="0" w:color="auto"/>
              <w:right w:val="single" w:sz="4" w:space="0" w:color="auto"/>
            </w:tcBorders>
            <w:shd w:val="clear" w:color="auto" w:fill="auto"/>
            <w:vAlign w:val="center"/>
            <w:hideMark/>
          </w:tcPr>
          <w:p w14:paraId="45E312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276" w:type="dxa"/>
            <w:tcBorders>
              <w:top w:val="nil"/>
              <w:left w:val="nil"/>
              <w:bottom w:val="single" w:sz="4" w:space="0" w:color="auto"/>
              <w:right w:val="single" w:sz="4" w:space="0" w:color="auto"/>
            </w:tcBorders>
            <w:shd w:val="clear" w:color="auto" w:fill="auto"/>
            <w:vAlign w:val="center"/>
            <w:hideMark/>
          </w:tcPr>
          <w:p w14:paraId="335754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vMerge/>
            <w:tcBorders>
              <w:top w:val="nil"/>
              <w:left w:val="single" w:sz="4" w:space="0" w:color="auto"/>
              <w:bottom w:val="single" w:sz="4" w:space="0" w:color="000000"/>
              <w:right w:val="single" w:sz="4" w:space="0" w:color="auto"/>
            </w:tcBorders>
            <w:vAlign w:val="center"/>
            <w:hideMark/>
          </w:tcPr>
          <w:p w14:paraId="3842E6B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995F2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73EBD2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E5BDE6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57033D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0C80B25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0459BA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97121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41BF83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00E108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69BD3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2FB3C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B4B45F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C72E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15F33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C4893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7438D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5A2D02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2183F3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60F58E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CEC8C7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9D67E2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4B1DFA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6DEDD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EDD54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C0837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242C1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5F9321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0266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2342C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C56C9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AE39B5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8CB6B8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EE9858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FB4FB5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D1BFE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552E17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5D3A15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2E067C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45F9545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92495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B7F5C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019B0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484881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B64D2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45F558F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3 850,00</w:t>
            </w:r>
          </w:p>
        </w:tc>
        <w:tc>
          <w:tcPr>
            <w:tcW w:w="1134" w:type="dxa"/>
            <w:tcBorders>
              <w:top w:val="nil"/>
              <w:left w:val="nil"/>
              <w:bottom w:val="single" w:sz="4" w:space="0" w:color="auto"/>
              <w:right w:val="single" w:sz="4" w:space="0" w:color="auto"/>
            </w:tcBorders>
            <w:shd w:val="clear" w:color="auto" w:fill="auto"/>
            <w:vAlign w:val="center"/>
            <w:hideMark/>
          </w:tcPr>
          <w:p w14:paraId="706351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D2C1E7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5 150,00</w:t>
            </w:r>
          </w:p>
        </w:tc>
        <w:tc>
          <w:tcPr>
            <w:tcW w:w="1134" w:type="dxa"/>
            <w:tcBorders>
              <w:top w:val="nil"/>
              <w:left w:val="nil"/>
              <w:bottom w:val="single" w:sz="4" w:space="0" w:color="auto"/>
              <w:right w:val="single" w:sz="4" w:space="0" w:color="auto"/>
            </w:tcBorders>
            <w:shd w:val="clear" w:color="auto" w:fill="auto"/>
            <w:vAlign w:val="center"/>
            <w:hideMark/>
          </w:tcPr>
          <w:p w14:paraId="10991C4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6 000,00</w:t>
            </w:r>
          </w:p>
        </w:tc>
        <w:tc>
          <w:tcPr>
            <w:tcW w:w="1276" w:type="dxa"/>
            <w:tcBorders>
              <w:top w:val="nil"/>
              <w:left w:val="nil"/>
              <w:bottom w:val="single" w:sz="4" w:space="0" w:color="auto"/>
              <w:right w:val="single" w:sz="4" w:space="0" w:color="auto"/>
            </w:tcBorders>
            <w:shd w:val="clear" w:color="auto" w:fill="auto"/>
            <w:vAlign w:val="center"/>
            <w:hideMark/>
          </w:tcPr>
          <w:p w14:paraId="5CDEF5A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276" w:type="dxa"/>
            <w:tcBorders>
              <w:top w:val="nil"/>
              <w:left w:val="nil"/>
              <w:bottom w:val="single" w:sz="4" w:space="0" w:color="auto"/>
              <w:right w:val="single" w:sz="4" w:space="0" w:color="auto"/>
            </w:tcBorders>
            <w:shd w:val="clear" w:color="auto" w:fill="auto"/>
            <w:vAlign w:val="center"/>
            <w:hideMark/>
          </w:tcPr>
          <w:p w14:paraId="70841A4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vMerge/>
            <w:tcBorders>
              <w:top w:val="nil"/>
              <w:left w:val="single" w:sz="4" w:space="0" w:color="auto"/>
              <w:bottom w:val="single" w:sz="4" w:space="0" w:color="000000"/>
              <w:right w:val="single" w:sz="4" w:space="0" w:color="auto"/>
            </w:tcBorders>
            <w:vAlign w:val="center"/>
            <w:hideMark/>
          </w:tcPr>
          <w:p w14:paraId="16F02E1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72519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BB5251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7A13E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5FD515D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B3B2A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4D940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D7D0F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C1898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C566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8054B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2B214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A7D5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B8E76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9332F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1602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5A410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27EB2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1830DC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79E3BEE"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F5D26B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1.1.1.1.1.11.2. 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 </w:t>
            </w:r>
          </w:p>
        </w:tc>
        <w:tc>
          <w:tcPr>
            <w:tcW w:w="850" w:type="dxa"/>
            <w:tcBorders>
              <w:top w:val="nil"/>
              <w:left w:val="nil"/>
              <w:bottom w:val="single" w:sz="4" w:space="0" w:color="auto"/>
              <w:right w:val="single" w:sz="4" w:space="0" w:color="auto"/>
            </w:tcBorders>
            <w:shd w:val="clear" w:color="auto" w:fill="auto"/>
            <w:vAlign w:val="center"/>
            <w:hideMark/>
          </w:tcPr>
          <w:p w14:paraId="13A242C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приобретенной техники и оборудования, ед.</w:t>
            </w:r>
          </w:p>
        </w:tc>
        <w:tc>
          <w:tcPr>
            <w:tcW w:w="567" w:type="dxa"/>
            <w:tcBorders>
              <w:top w:val="nil"/>
              <w:left w:val="nil"/>
              <w:bottom w:val="single" w:sz="4" w:space="0" w:color="auto"/>
              <w:right w:val="single" w:sz="4" w:space="0" w:color="auto"/>
            </w:tcBorders>
            <w:shd w:val="clear" w:color="auto" w:fill="auto"/>
            <w:vAlign w:val="center"/>
            <w:hideMark/>
          </w:tcPr>
          <w:p w14:paraId="52E769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2BB1B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F0A6A1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D93D0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AB4FB9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C2534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23,00</w:t>
            </w:r>
          </w:p>
        </w:tc>
        <w:tc>
          <w:tcPr>
            <w:tcW w:w="1134" w:type="dxa"/>
            <w:tcBorders>
              <w:top w:val="nil"/>
              <w:left w:val="nil"/>
              <w:bottom w:val="single" w:sz="4" w:space="0" w:color="auto"/>
              <w:right w:val="single" w:sz="4" w:space="0" w:color="auto"/>
            </w:tcBorders>
            <w:shd w:val="clear" w:color="auto" w:fill="auto"/>
            <w:vAlign w:val="center"/>
            <w:hideMark/>
          </w:tcPr>
          <w:p w14:paraId="7A51D4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04703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F5CE32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18,00</w:t>
            </w:r>
          </w:p>
        </w:tc>
        <w:tc>
          <w:tcPr>
            <w:tcW w:w="1134" w:type="dxa"/>
            <w:tcBorders>
              <w:top w:val="nil"/>
              <w:left w:val="nil"/>
              <w:bottom w:val="single" w:sz="4" w:space="0" w:color="auto"/>
              <w:right w:val="single" w:sz="4" w:space="0" w:color="auto"/>
            </w:tcBorders>
            <w:shd w:val="clear" w:color="auto" w:fill="auto"/>
            <w:vAlign w:val="center"/>
            <w:hideMark/>
          </w:tcPr>
          <w:p w14:paraId="1982C00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14:paraId="480DD8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23,00</w:t>
            </w:r>
          </w:p>
        </w:tc>
        <w:tc>
          <w:tcPr>
            <w:tcW w:w="1276" w:type="dxa"/>
            <w:tcBorders>
              <w:top w:val="nil"/>
              <w:left w:val="nil"/>
              <w:bottom w:val="single" w:sz="4" w:space="0" w:color="auto"/>
              <w:right w:val="single" w:sz="4" w:space="0" w:color="auto"/>
            </w:tcBorders>
            <w:shd w:val="clear" w:color="auto" w:fill="auto"/>
            <w:vAlign w:val="center"/>
            <w:hideMark/>
          </w:tcPr>
          <w:p w14:paraId="563AB8A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5C9AC9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4EDF35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 За  период 2022-2024 г. будет приобретено 69 единиц техники и оборудования,  что будет способствовать  повышению технического </w:t>
            </w:r>
            <w:proofErr w:type="spellStart"/>
            <w:r w:rsidRPr="007E312C">
              <w:rPr>
                <w:rFonts w:ascii="Times New Roman" w:eastAsia="Times New Roman" w:hAnsi="Times New Roman" w:cs="Times New Roman"/>
                <w:sz w:val="18"/>
                <w:szCs w:val="18"/>
                <w:lang w:eastAsia="ru-RU"/>
              </w:rPr>
              <w:t>оснашения</w:t>
            </w:r>
            <w:proofErr w:type="spellEnd"/>
            <w:r w:rsidRPr="007E312C">
              <w:rPr>
                <w:rFonts w:ascii="Times New Roman" w:eastAsia="Times New Roman" w:hAnsi="Times New Roman" w:cs="Times New Roman"/>
                <w:sz w:val="18"/>
                <w:szCs w:val="18"/>
                <w:lang w:eastAsia="ru-RU"/>
              </w:rPr>
              <w:t xml:space="preserve"> товарного рыбоводства и промышленно</w:t>
            </w:r>
            <w:r w:rsidRPr="007E312C">
              <w:rPr>
                <w:rFonts w:ascii="Times New Roman" w:eastAsia="Times New Roman" w:hAnsi="Times New Roman" w:cs="Times New Roman"/>
                <w:sz w:val="18"/>
                <w:szCs w:val="18"/>
                <w:lang w:eastAsia="ru-RU"/>
              </w:rPr>
              <w:lastRenderedPageBreak/>
              <w:t>го рыболовства</w:t>
            </w:r>
          </w:p>
        </w:tc>
      </w:tr>
      <w:tr w:rsidR="00056645" w:rsidRPr="007E312C" w14:paraId="0B636D2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C6E11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590CF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F6DA3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C3684C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28FA8C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4B54E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105F8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D1ABEE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217,39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1BA3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5872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268DB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170B0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0F072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217,39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9317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217,39</w:t>
            </w:r>
          </w:p>
        </w:tc>
        <w:tc>
          <w:tcPr>
            <w:tcW w:w="1134" w:type="dxa"/>
            <w:vMerge/>
            <w:tcBorders>
              <w:top w:val="nil"/>
              <w:left w:val="single" w:sz="4" w:space="0" w:color="auto"/>
              <w:bottom w:val="single" w:sz="4" w:space="0" w:color="000000"/>
              <w:right w:val="single" w:sz="4" w:space="0" w:color="auto"/>
            </w:tcBorders>
            <w:vAlign w:val="center"/>
            <w:hideMark/>
          </w:tcPr>
          <w:p w14:paraId="2B0A8D8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EE391F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56D8E1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05E27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71F947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518FE0C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7AE9C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0ADA7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0F09E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A09498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156DA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tcBorders>
              <w:top w:val="nil"/>
              <w:left w:val="nil"/>
              <w:bottom w:val="single" w:sz="4" w:space="0" w:color="auto"/>
              <w:right w:val="single" w:sz="4" w:space="0" w:color="auto"/>
            </w:tcBorders>
            <w:shd w:val="clear" w:color="auto" w:fill="auto"/>
            <w:vAlign w:val="center"/>
            <w:hideMark/>
          </w:tcPr>
          <w:p w14:paraId="7C0AF52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1 150,00</w:t>
            </w:r>
          </w:p>
        </w:tc>
        <w:tc>
          <w:tcPr>
            <w:tcW w:w="1134" w:type="dxa"/>
            <w:tcBorders>
              <w:top w:val="nil"/>
              <w:left w:val="nil"/>
              <w:bottom w:val="single" w:sz="4" w:space="0" w:color="auto"/>
              <w:right w:val="single" w:sz="4" w:space="0" w:color="auto"/>
            </w:tcBorders>
            <w:shd w:val="clear" w:color="auto" w:fill="auto"/>
            <w:vAlign w:val="center"/>
            <w:hideMark/>
          </w:tcPr>
          <w:p w14:paraId="4B6C30F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09F378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2 850,00</w:t>
            </w:r>
          </w:p>
        </w:tc>
        <w:tc>
          <w:tcPr>
            <w:tcW w:w="1134" w:type="dxa"/>
            <w:tcBorders>
              <w:top w:val="nil"/>
              <w:left w:val="nil"/>
              <w:bottom w:val="single" w:sz="4" w:space="0" w:color="auto"/>
              <w:right w:val="single" w:sz="4" w:space="0" w:color="auto"/>
            </w:tcBorders>
            <w:shd w:val="clear" w:color="auto" w:fill="auto"/>
            <w:vAlign w:val="center"/>
            <w:hideMark/>
          </w:tcPr>
          <w:p w14:paraId="472291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276" w:type="dxa"/>
            <w:tcBorders>
              <w:top w:val="nil"/>
              <w:left w:val="nil"/>
              <w:bottom w:val="single" w:sz="4" w:space="0" w:color="auto"/>
              <w:right w:val="single" w:sz="4" w:space="0" w:color="auto"/>
            </w:tcBorders>
            <w:shd w:val="clear" w:color="auto" w:fill="auto"/>
            <w:vAlign w:val="center"/>
            <w:hideMark/>
          </w:tcPr>
          <w:p w14:paraId="143DA2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14:paraId="1B95B3D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vMerge/>
            <w:tcBorders>
              <w:top w:val="nil"/>
              <w:left w:val="single" w:sz="4" w:space="0" w:color="auto"/>
              <w:bottom w:val="single" w:sz="4" w:space="0" w:color="000000"/>
              <w:right w:val="single" w:sz="4" w:space="0" w:color="auto"/>
            </w:tcBorders>
            <w:vAlign w:val="center"/>
            <w:hideMark/>
          </w:tcPr>
          <w:p w14:paraId="59210A6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9926A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2F5EBBC"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6F100F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6BFD4A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384F113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C5379E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978DC2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CA37FD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21.1.09.04720</w:t>
            </w:r>
          </w:p>
        </w:tc>
        <w:tc>
          <w:tcPr>
            <w:tcW w:w="567" w:type="dxa"/>
            <w:tcBorders>
              <w:top w:val="nil"/>
              <w:left w:val="nil"/>
              <w:bottom w:val="single" w:sz="4" w:space="0" w:color="auto"/>
              <w:right w:val="single" w:sz="4" w:space="0" w:color="auto"/>
            </w:tcBorders>
            <w:shd w:val="clear" w:color="auto" w:fill="auto"/>
            <w:vAlign w:val="center"/>
            <w:hideMark/>
          </w:tcPr>
          <w:p w14:paraId="576C3E9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6EAAC8E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tcBorders>
              <w:top w:val="nil"/>
              <w:left w:val="nil"/>
              <w:bottom w:val="single" w:sz="4" w:space="0" w:color="auto"/>
              <w:right w:val="single" w:sz="4" w:space="0" w:color="auto"/>
            </w:tcBorders>
            <w:shd w:val="clear" w:color="auto" w:fill="auto"/>
            <w:vAlign w:val="center"/>
            <w:hideMark/>
          </w:tcPr>
          <w:p w14:paraId="28EA24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1 150,00</w:t>
            </w:r>
          </w:p>
        </w:tc>
        <w:tc>
          <w:tcPr>
            <w:tcW w:w="1134" w:type="dxa"/>
            <w:tcBorders>
              <w:top w:val="nil"/>
              <w:left w:val="nil"/>
              <w:bottom w:val="single" w:sz="4" w:space="0" w:color="auto"/>
              <w:right w:val="single" w:sz="4" w:space="0" w:color="auto"/>
            </w:tcBorders>
            <w:shd w:val="clear" w:color="auto" w:fill="auto"/>
            <w:vAlign w:val="center"/>
            <w:hideMark/>
          </w:tcPr>
          <w:p w14:paraId="3991BE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74B2C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2 850,00</w:t>
            </w:r>
          </w:p>
        </w:tc>
        <w:tc>
          <w:tcPr>
            <w:tcW w:w="1134" w:type="dxa"/>
            <w:tcBorders>
              <w:top w:val="nil"/>
              <w:left w:val="nil"/>
              <w:bottom w:val="single" w:sz="4" w:space="0" w:color="auto"/>
              <w:right w:val="single" w:sz="4" w:space="0" w:color="auto"/>
            </w:tcBorders>
            <w:shd w:val="clear" w:color="auto" w:fill="auto"/>
            <w:vAlign w:val="center"/>
            <w:hideMark/>
          </w:tcPr>
          <w:p w14:paraId="09FB3B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276" w:type="dxa"/>
            <w:tcBorders>
              <w:top w:val="nil"/>
              <w:left w:val="nil"/>
              <w:bottom w:val="single" w:sz="4" w:space="0" w:color="auto"/>
              <w:right w:val="single" w:sz="4" w:space="0" w:color="auto"/>
            </w:tcBorders>
            <w:shd w:val="clear" w:color="auto" w:fill="auto"/>
            <w:vAlign w:val="center"/>
            <w:hideMark/>
          </w:tcPr>
          <w:p w14:paraId="063048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14:paraId="054F05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vMerge/>
            <w:tcBorders>
              <w:top w:val="nil"/>
              <w:left w:val="single" w:sz="4" w:space="0" w:color="auto"/>
              <w:bottom w:val="single" w:sz="4" w:space="0" w:color="000000"/>
              <w:right w:val="single" w:sz="4" w:space="0" w:color="auto"/>
            </w:tcBorders>
            <w:vAlign w:val="center"/>
            <w:hideMark/>
          </w:tcPr>
          <w:p w14:paraId="4382925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335687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22B4E3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F6155D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42772C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286AE2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791A05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8C184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2FB3F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BCA756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107E9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9128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6BB21D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40F07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FA49E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9618DB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E873B1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4F2BA7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EE7802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28B928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264D18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0C7D6D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D895D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9CA6E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601354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765B4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3D96F5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7910E4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DDCA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AAC0F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EBA6F2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146B1F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026FE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305A69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AD4C3F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F6F0E7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BE7419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F8096A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431F50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3718B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5F2B5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B2F5A2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A345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9B8E0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6A4B2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5190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1 150,00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23236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12DA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2 850,00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647C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0077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FAFC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vMerge/>
            <w:tcBorders>
              <w:top w:val="nil"/>
              <w:left w:val="single" w:sz="4" w:space="0" w:color="auto"/>
              <w:bottom w:val="single" w:sz="4" w:space="0" w:color="000000"/>
              <w:right w:val="single" w:sz="4" w:space="0" w:color="auto"/>
            </w:tcBorders>
            <w:vAlign w:val="center"/>
            <w:hideMark/>
          </w:tcPr>
          <w:p w14:paraId="05BAD12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AF7B4F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FBAEE0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1CC75C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BD036E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4DD718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FCC40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9DCEC7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B68DF4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14ABAA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AE6746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0D4D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760CB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773A8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B164C9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1842F9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7238B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99F21D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8E18BB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C731C0C"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314AAC55"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1.1.1.1.1.12. Реализация мер по созданию организационно-правовых условий деятельности в сфере регулирования и охраны водных биологических ресурсов</w:t>
            </w:r>
          </w:p>
        </w:tc>
        <w:tc>
          <w:tcPr>
            <w:tcW w:w="850" w:type="dxa"/>
            <w:tcBorders>
              <w:top w:val="nil"/>
              <w:left w:val="nil"/>
              <w:bottom w:val="single" w:sz="4" w:space="0" w:color="auto"/>
              <w:right w:val="single" w:sz="4" w:space="0" w:color="auto"/>
            </w:tcBorders>
            <w:shd w:val="clear" w:color="auto" w:fill="auto"/>
            <w:vAlign w:val="center"/>
            <w:hideMark/>
          </w:tcPr>
          <w:p w14:paraId="18C203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разработанных  обоснований, ед.</w:t>
            </w:r>
          </w:p>
        </w:tc>
        <w:tc>
          <w:tcPr>
            <w:tcW w:w="567" w:type="dxa"/>
            <w:tcBorders>
              <w:top w:val="nil"/>
              <w:left w:val="nil"/>
              <w:bottom w:val="single" w:sz="4" w:space="0" w:color="auto"/>
              <w:right w:val="single" w:sz="4" w:space="0" w:color="auto"/>
            </w:tcBorders>
            <w:shd w:val="clear" w:color="auto" w:fill="auto"/>
            <w:vAlign w:val="center"/>
            <w:hideMark/>
          </w:tcPr>
          <w:p w14:paraId="6604C92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0A5E1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6D6CF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9E050E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D8C92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4E1BC6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14:paraId="3305586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F1DBF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34E987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14:paraId="593C515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A0877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14:paraId="31E9CC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1690E8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организации, определенные на конкурсной основе в соответствии с действующим законодательством</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6660037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Повышение эффективности товарного рыбоводства и промышленного рыболовства.</w:t>
            </w:r>
          </w:p>
        </w:tc>
      </w:tr>
      <w:tr w:rsidR="00056645" w:rsidRPr="007E312C" w14:paraId="3DB8874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707A3F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2A2F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C80076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6A7E17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1825CA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29C0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9DBDFE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32A630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2625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6F6E4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E565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8590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17449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79,66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AE84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99,58</w:t>
            </w:r>
          </w:p>
        </w:tc>
        <w:tc>
          <w:tcPr>
            <w:tcW w:w="1134" w:type="dxa"/>
            <w:vMerge/>
            <w:tcBorders>
              <w:top w:val="nil"/>
              <w:left w:val="single" w:sz="4" w:space="0" w:color="auto"/>
              <w:bottom w:val="single" w:sz="4" w:space="0" w:color="000000"/>
              <w:right w:val="single" w:sz="4" w:space="0" w:color="auto"/>
            </w:tcBorders>
            <w:vAlign w:val="center"/>
            <w:hideMark/>
          </w:tcPr>
          <w:p w14:paraId="6E0B1AF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3B155DB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1D4C97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B297950"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11FF4D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31FFA80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7DEE86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D8727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50B5EF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046E8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B4A78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400,50</w:t>
            </w:r>
          </w:p>
        </w:tc>
        <w:tc>
          <w:tcPr>
            <w:tcW w:w="1134" w:type="dxa"/>
            <w:tcBorders>
              <w:top w:val="nil"/>
              <w:left w:val="nil"/>
              <w:bottom w:val="single" w:sz="4" w:space="0" w:color="auto"/>
              <w:right w:val="single" w:sz="4" w:space="0" w:color="auto"/>
            </w:tcBorders>
            <w:shd w:val="clear" w:color="auto" w:fill="auto"/>
            <w:vAlign w:val="center"/>
            <w:hideMark/>
          </w:tcPr>
          <w:p w14:paraId="130894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2E53A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4BBC9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400,50</w:t>
            </w:r>
          </w:p>
        </w:tc>
        <w:tc>
          <w:tcPr>
            <w:tcW w:w="1134" w:type="dxa"/>
            <w:tcBorders>
              <w:top w:val="nil"/>
              <w:left w:val="nil"/>
              <w:bottom w:val="single" w:sz="4" w:space="0" w:color="auto"/>
              <w:right w:val="single" w:sz="4" w:space="0" w:color="auto"/>
            </w:tcBorders>
            <w:shd w:val="clear" w:color="auto" w:fill="auto"/>
            <w:vAlign w:val="center"/>
            <w:hideMark/>
          </w:tcPr>
          <w:p w14:paraId="338E59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701C94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398,30</w:t>
            </w:r>
          </w:p>
        </w:tc>
        <w:tc>
          <w:tcPr>
            <w:tcW w:w="1276" w:type="dxa"/>
            <w:tcBorders>
              <w:top w:val="nil"/>
              <w:left w:val="nil"/>
              <w:bottom w:val="single" w:sz="4" w:space="0" w:color="auto"/>
              <w:right w:val="single" w:sz="4" w:space="0" w:color="auto"/>
            </w:tcBorders>
            <w:shd w:val="clear" w:color="auto" w:fill="auto"/>
            <w:vAlign w:val="center"/>
            <w:hideMark/>
          </w:tcPr>
          <w:p w14:paraId="1A93A66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398,30</w:t>
            </w:r>
          </w:p>
        </w:tc>
        <w:tc>
          <w:tcPr>
            <w:tcW w:w="1134" w:type="dxa"/>
            <w:vMerge/>
            <w:tcBorders>
              <w:top w:val="nil"/>
              <w:left w:val="single" w:sz="4" w:space="0" w:color="auto"/>
              <w:bottom w:val="single" w:sz="4" w:space="0" w:color="000000"/>
              <w:right w:val="single" w:sz="4" w:space="0" w:color="auto"/>
            </w:tcBorders>
            <w:vAlign w:val="center"/>
            <w:hideMark/>
          </w:tcPr>
          <w:p w14:paraId="2D6274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352905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11096F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B426DF7"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E81875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6A328A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0018F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6E3C6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B3B7AC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3E2C37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D729B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0BFB39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58F8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13C68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7D9A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E8B90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B2FBB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13EAF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6CD7778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1595D3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47C2207"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932250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3C3907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08A79C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6B6F935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275A4E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21.1.10.59100</w:t>
            </w:r>
          </w:p>
        </w:tc>
        <w:tc>
          <w:tcPr>
            <w:tcW w:w="567" w:type="dxa"/>
            <w:tcBorders>
              <w:top w:val="nil"/>
              <w:left w:val="nil"/>
              <w:bottom w:val="single" w:sz="4" w:space="0" w:color="auto"/>
              <w:right w:val="single" w:sz="4" w:space="0" w:color="auto"/>
            </w:tcBorders>
            <w:shd w:val="clear" w:color="auto" w:fill="auto"/>
            <w:vAlign w:val="center"/>
            <w:hideMark/>
          </w:tcPr>
          <w:p w14:paraId="6644732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240</w:t>
            </w:r>
          </w:p>
        </w:tc>
        <w:tc>
          <w:tcPr>
            <w:tcW w:w="1275" w:type="dxa"/>
            <w:tcBorders>
              <w:top w:val="nil"/>
              <w:left w:val="nil"/>
              <w:bottom w:val="single" w:sz="4" w:space="0" w:color="auto"/>
              <w:right w:val="single" w:sz="4" w:space="0" w:color="auto"/>
            </w:tcBorders>
            <w:shd w:val="clear" w:color="auto" w:fill="auto"/>
            <w:vAlign w:val="center"/>
            <w:hideMark/>
          </w:tcPr>
          <w:p w14:paraId="6B02B0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400,50</w:t>
            </w:r>
          </w:p>
        </w:tc>
        <w:tc>
          <w:tcPr>
            <w:tcW w:w="1134" w:type="dxa"/>
            <w:tcBorders>
              <w:top w:val="nil"/>
              <w:left w:val="nil"/>
              <w:bottom w:val="single" w:sz="4" w:space="0" w:color="auto"/>
              <w:right w:val="single" w:sz="4" w:space="0" w:color="auto"/>
            </w:tcBorders>
            <w:shd w:val="clear" w:color="auto" w:fill="auto"/>
            <w:vAlign w:val="center"/>
            <w:hideMark/>
          </w:tcPr>
          <w:p w14:paraId="6140D3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F75E4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E8CF2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400,50</w:t>
            </w:r>
          </w:p>
        </w:tc>
        <w:tc>
          <w:tcPr>
            <w:tcW w:w="1134" w:type="dxa"/>
            <w:tcBorders>
              <w:top w:val="nil"/>
              <w:left w:val="nil"/>
              <w:bottom w:val="single" w:sz="4" w:space="0" w:color="auto"/>
              <w:right w:val="single" w:sz="4" w:space="0" w:color="auto"/>
            </w:tcBorders>
            <w:shd w:val="clear" w:color="auto" w:fill="auto"/>
            <w:vAlign w:val="center"/>
            <w:hideMark/>
          </w:tcPr>
          <w:p w14:paraId="7860646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4F7F3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398,30</w:t>
            </w:r>
          </w:p>
        </w:tc>
        <w:tc>
          <w:tcPr>
            <w:tcW w:w="1276" w:type="dxa"/>
            <w:tcBorders>
              <w:top w:val="nil"/>
              <w:left w:val="nil"/>
              <w:bottom w:val="single" w:sz="4" w:space="0" w:color="auto"/>
              <w:right w:val="single" w:sz="4" w:space="0" w:color="auto"/>
            </w:tcBorders>
            <w:shd w:val="clear" w:color="auto" w:fill="auto"/>
            <w:vAlign w:val="center"/>
            <w:hideMark/>
          </w:tcPr>
          <w:p w14:paraId="574703B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398,30</w:t>
            </w:r>
          </w:p>
        </w:tc>
        <w:tc>
          <w:tcPr>
            <w:tcW w:w="1134" w:type="dxa"/>
            <w:vMerge/>
            <w:tcBorders>
              <w:top w:val="nil"/>
              <w:left w:val="single" w:sz="4" w:space="0" w:color="auto"/>
              <w:bottom w:val="single" w:sz="4" w:space="0" w:color="000000"/>
              <w:right w:val="single" w:sz="4" w:space="0" w:color="auto"/>
            </w:tcBorders>
            <w:vAlign w:val="center"/>
            <w:hideMark/>
          </w:tcPr>
          <w:p w14:paraId="5A669D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2DA5166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8F183D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C59BAC1"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295E6BA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654FB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53988B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B3DF8B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7A8A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F314E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19547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EC57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DA09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B617B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B8D4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FBA00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A8D9A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1B41C7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05B5C27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F29E58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45C2660"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6E39051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1C8549D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06F0B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F25C9D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7BD00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8C1FAB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4BC2FC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2818AF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BDA70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CBDD4A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9947A2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01E7EA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CECF89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A09E70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68F236B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091581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556ED64"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22DDF98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38B9C48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9B5096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137255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B9F46E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870DC4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CBF2BB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CFDE85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C76D6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4BC144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E62D32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04BD74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88DF97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9A8E33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2F216E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40B75AD"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2ED353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1.1.1.1.1.12.1 Разработка рыбоводно-биологических обоснований</w:t>
            </w:r>
          </w:p>
        </w:tc>
        <w:tc>
          <w:tcPr>
            <w:tcW w:w="850" w:type="dxa"/>
            <w:tcBorders>
              <w:top w:val="nil"/>
              <w:left w:val="nil"/>
              <w:bottom w:val="single" w:sz="4" w:space="0" w:color="auto"/>
              <w:right w:val="single" w:sz="4" w:space="0" w:color="auto"/>
            </w:tcBorders>
            <w:shd w:val="clear" w:color="auto" w:fill="auto"/>
            <w:vAlign w:val="center"/>
            <w:hideMark/>
          </w:tcPr>
          <w:p w14:paraId="711F1DB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разработанных обоснований, ед.</w:t>
            </w:r>
          </w:p>
        </w:tc>
        <w:tc>
          <w:tcPr>
            <w:tcW w:w="567" w:type="dxa"/>
            <w:tcBorders>
              <w:top w:val="nil"/>
              <w:left w:val="nil"/>
              <w:bottom w:val="single" w:sz="4" w:space="0" w:color="auto"/>
              <w:right w:val="single" w:sz="4" w:space="0" w:color="auto"/>
            </w:tcBorders>
            <w:shd w:val="clear" w:color="auto" w:fill="auto"/>
            <w:vAlign w:val="center"/>
            <w:hideMark/>
          </w:tcPr>
          <w:p w14:paraId="51C3480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BADF81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C13B7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B76F3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D77828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CD6D2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14:paraId="3847FD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C5A25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4F2B46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14:paraId="6DFFE5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D20CD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14:paraId="3E659B38" w14:textId="77777777" w:rsidR="007E312C" w:rsidRPr="00B50D5B" w:rsidRDefault="00211A94"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w:t>
            </w:r>
            <w:r w:rsidR="007E312C" w:rsidRPr="00B50D5B">
              <w:rPr>
                <w:rFonts w:ascii="Times New Roman" w:eastAsia="Times New Roman" w:hAnsi="Times New Roman" w:cs="Times New Roman"/>
                <w:sz w:val="16"/>
                <w:szCs w:val="16"/>
                <w:lang w:eastAsia="ru-RU"/>
              </w:rPr>
              <w:t>,00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B0096D9" w14:textId="77777777" w:rsidR="007E312C" w:rsidRPr="00E608F4" w:rsidRDefault="007E312C" w:rsidP="007E312C">
            <w:pPr>
              <w:spacing w:after="0" w:line="240" w:lineRule="auto"/>
              <w:jc w:val="center"/>
              <w:rPr>
                <w:rFonts w:ascii="Times New Roman" w:eastAsia="Times New Roman" w:hAnsi="Times New Roman" w:cs="Times New Roman"/>
                <w:sz w:val="18"/>
                <w:szCs w:val="18"/>
                <w:lang w:eastAsia="ru-RU"/>
              </w:rPr>
            </w:pPr>
            <w:r w:rsidRPr="00E608F4">
              <w:rPr>
                <w:rFonts w:ascii="Times New Roman" w:eastAsia="Times New Roman" w:hAnsi="Times New Roman" w:cs="Times New Roman"/>
                <w:sz w:val="18"/>
                <w:szCs w:val="18"/>
                <w:lang w:eastAsia="ru-RU"/>
              </w:rPr>
              <w:t>МСХ НСО, организации, определенные на конкурсной основе в соответствии с действующим законодательством</w:t>
            </w:r>
          </w:p>
        </w:tc>
        <w:tc>
          <w:tcPr>
            <w:tcW w:w="850" w:type="dxa"/>
            <w:vMerge/>
            <w:tcBorders>
              <w:top w:val="nil"/>
              <w:left w:val="single" w:sz="4" w:space="0" w:color="auto"/>
              <w:bottom w:val="nil"/>
              <w:right w:val="single" w:sz="4" w:space="0" w:color="auto"/>
            </w:tcBorders>
            <w:vAlign w:val="center"/>
            <w:hideMark/>
          </w:tcPr>
          <w:p w14:paraId="40A7E510" w14:textId="77777777" w:rsidR="007E312C" w:rsidRPr="00E608F4"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A861D5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6AE1F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10201A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6506E4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476D5C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DF3665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DAA02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E3E35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3A8A9E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80,10</w:t>
            </w:r>
          </w:p>
        </w:tc>
        <w:tc>
          <w:tcPr>
            <w:tcW w:w="1134" w:type="dxa"/>
            <w:tcBorders>
              <w:top w:val="nil"/>
              <w:left w:val="nil"/>
              <w:bottom w:val="single" w:sz="4" w:space="0" w:color="auto"/>
              <w:right w:val="single" w:sz="4" w:space="0" w:color="auto"/>
            </w:tcBorders>
            <w:shd w:val="clear" w:color="auto" w:fill="auto"/>
            <w:vAlign w:val="center"/>
            <w:hideMark/>
          </w:tcPr>
          <w:p w14:paraId="588B02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7E10F7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01BEC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A4DC0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3E93B9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79,66</w:t>
            </w:r>
          </w:p>
        </w:tc>
        <w:tc>
          <w:tcPr>
            <w:tcW w:w="1276" w:type="dxa"/>
            <w:tcBorders>
              <w:top w:val="nil"/>
              <w:left w:val="nil"/>
              <w:bottom w:val="single" w:sz="4" w:space="0" w:color="auto"/>
              <w:right w:val="single" w:sz="4" w:space="0" w:color="auto"/>
            </w:tcBorders>
            <w:shd w:val="clear" w:color="auto" w:fill="auto"/>
            <w:vAlign w:val="center"/>
            <w:hideMark/>
          </w:tcPr>
          <w:p w14:paraId="059F79D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79,66</w:t>
            </w:r>
          </w:p>
        </w:tc>
        <w:tc>
          <w:tcPr>
            <w:tcW w:w="1134" w:type="dxa"/>
            <w:vMerge/>
            <w:tcBorders>
              <w:top w:val="nil"/>
              <w:left w:val="single" w:sz="4" w:space="0" w:color="auto"/>
              <w:bottom w:val="single" w:sz="4" w:space="0" w:color="000000"/>
              <w:right w:val="single" w:sz="4" w:space="0" w:color="auto"/>
            </w:tcBorders>
            <w:vAlign w:val="center"/>
            <w:hideMark/>
          </w:tcPr>
          <w:p w14:paraId="5211846B" w14:textId="77777777" w:rsidR="007E312C" w:rsidRPr="00E608F4"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0511E4E0" w14:textId="77777777" w:rsidR="007E312C" w:rsidRPr="00E608F4"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CDB494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620AD1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E9DD37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17C6D4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1C0C8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BE4BD3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13B9EC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74804A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0E8316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400,50</w:t>
            </w:r>
          </w:p>
        </w:tc>
        <w:tc>
          <w:tcPr>
            <w:tcW w:w="1134" w:type="dxa"/>
            <w:tcBorders>
              <w:top w:val="nil"/>
              <w:left w:val="nil"/>
              <w:bottom w:val="single" w:sz="4" w:space="0" w:color="auto"/>
              <w:right w:val="single" w:sz="4" w:space="0" w:color="auto"/>
            </w:tcBorders>
            <w:shd w:val="clear" w:color="auto" w:fill="auto"/>
            <w:vAlign w:val="center"/>
            <w:hideMark/>
          </w:tcPr>
          <w:p w14:paraId="66BBD3A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EB346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EA9135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400,50</w:t>
            </w:r>
          </w:p>
        </w:tc>
        <w:tc>
          <w:tcPr>
            <w:tcW w:w="1134" w:type="dxa"/>
            <w:tcBorders>
              <w:top w:val="nil"/>
              <w:left w:val="nil"/>
              <w:bottom w:val="single" w:sz="4" w:space="0" w:color="auto"/>
              <w:right w:val="single" w:sz="4" w:space="0" w:color="auto"/>
            </w:tcBorders>
            <w:shd w:val="clear" w:color="auto" w:fill="auto"/>
            <w:vAlign w:val="center"/>
            <w:hideMark/>
          </w:tcPr>
          <w:p w14:paraId="475882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9A06A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398,30</w:t>
            </w:r>
          </w:p>
        </w:tc>
        <w:tc>
          <w:tcPr>
            <w:tcW w:w="1276" w:type="dxa"/>
            <w:tcBorders>
              <w:top w:val="nil"/>
              <w:left w:val="nil"/>
              <w:bottom w:val="single" w:sz="4" w:space="0" w:color="auto"/>
              <w:right w:val="single" w:sz="4" w:space="0" w:color="auto"/>
            </w:tcBorders>
            <w:shd w:val="clear" w:color="auto" w:fill="auto"/>
            <w:vAlign w:val="center"/>
            <w:hideMark/>
          </w:tcPr>
          <w:p w14:paraId="0A2E9F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398,30</w:t>
            </w:r>
          </w:p>
        </w:tc>
        <w:tc>
          <w:tcPr>
            <w:tcW w:w="1134" w:type="dxa"/>
            <w:vMerge/>
            <w:tcBorders>
              <w:top w:val="nil"/>
              <w:left w:val="single" w:sz="4" w:space="0" w:color="auto"/>
              <w:bottom w:val="single" w:sz="4" w:space="0" w:color="000000"/>
              <w:right w:val="single" w:sz="4" w:space="0" w:color="auto"/>
            </w:tcBorders>
            <w:vAlign w:val="center"/>
            <w:hideMark/>
          </w:tcPr>
          <w:p w14:paraId="39A242D6" w14:textId="77777777" w:rsidR="007E312C" w:rsidRPr="00E608F4"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single" w:sz="4" w:space="0" w:color="auto"/>
            </w:tcBorders>
            <w:shd w:val="clear" w:color="auto" w:fill="auto"/>
            <w:noWrap/>
            <w:vAlign w:val="center"/>
            <w:hideMark/>
          </w:tcPr>
          <w:p w14:paraId="20EADADE" w14:textId="77777777" w:rsidR="007E312C" w:rsidRPr="00E608F4" w:rsidRDefault="007E312C" w:rsidP="007E312C">
            <w:pPr>
              <w:spacing w:after="0" w:line="240" w:lineRule="auto"/>
              <w:rPr>
                <w:rFonts w:ascii="Times New Roman" w:eastAsia="Times New Roman" w:hAnsi="Times New Roman" w:cs="Times New Roman"/>
                <w:sz w:val="18"/>
                <w:szCs w:val="18"/>
                <w:lang w:eastAsia="ru-RU"/>
              </w:rPr>
            </w:pPr>
            <w:r w:rsidRPr="00E608F4">
              <w:rPr>
                <w:rFonts w:ascii="Times New Roman" w:eastAsia="Times New Roman" w:hAnsi="Times New Roman" w:cs="Times New Roman"/>
                <w:sz w:val="18"/>
                <w:szCs w:val="18"/>
                <w:lang w:eastAsia="ru-RU"/>
              </w:rPr>
              <w:t> </w:t>
            </w:r>
          </w:p>
        </w:tc>
      </w:tr>
      <w:tr w:rsidR="00056645" w:rsidRPr="007E312C" w14:paraId="7DD612F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397A98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C4E52A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43C622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31F60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5B6CE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10E14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43007D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1AA2E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D085E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AE601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AA06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D7F25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E7890F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25EA8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471379F" w14:textId="77777777" w:rsidR="007E312C" w:rsidRPr="00E608F4"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66F7B33" w14:textId="77777777" w:rsidR="007E312C" w:rsidRPr="00E608F4" w:rsidRDefault="007E312C" w:rsidP="007E312C">
            <w:pPr>
              <w:spacing w:after="0" w:line="240" w:lineRule="auto"/>
              <w:jc w:val="center"/>
              <w:rPr>
                <w:rFonts w:ascii="Times New Roman" w:eastAsia="Times New Roman" w:hAnsi="Times New Roman" w:cs="Times New Roman"/>
                <w:sz w:val="18"/>
                <w:szCs w:val="18"/>
                <w:lang w:eastAsia="ru-RU"/>
              </w:rPr>
            </w:pPr>
            <w:r w:rsidRPr="00E608F4">
              <w:rPr>
                <w:rFonts w:ascii="Times New Roman" w:eastAsia="Times New Roman" w:hAnsi="Times New Roman" w:cs="Times New Roman"/>
                <w:sz w:val="18"/>
                <w:szCs w:val="18"/>
                <w:lang w:eastAsia="ru-RU"/>
              </w:rPr>
              <w:t xml:space="preserve">За период с 2022 </w:t>
            </w:r>
            <w:r w:rsidR="004F210A" w:rsidRPr="00E608F4">
              <w:rPr>
                <w:rFonts w:ascii="Times New Roman" w:eastAsia="Times New Roman" w:hAnsi="Times New Roman" w:cs="Times New Roman"/>
                <w:sz w:val="18"/>
                <w:szCs w:val="18"/>
                <w:lang w:eastAsia="ru-RU"/>
              </w:rPr>
              <w:t>по 2024 год будет разработано 14</w:t>
            </w:r>
            <w:r w:rsidRPr="00E608F4">
              <w:rPr>
                <w:rFonts w:ascii="Times New Roman" w:eastAsia="Times New Roman" w:hAnsi="Times New Roman" w:cs="Times New Roman"/>
                <w:sz w:val="18"/>
                <w:szCs w:val="18"/>
                <w:lang w:eastAsia="ru-RU"/>
              </w:rPr>
              <w:t xml:space="preserve"> рыбоводно-</w:t>
            </w:r>
            <w:proofErr w:type="spellStart"/>
            <w:r w:rsidRPr="00E608F4">
              <w:rPr>
                <w:rFonts w:ascii="Times New Roman" w:eastAsia="Times New Roman" w:hAnsi="Times New Roman" w:cs="Times New Roman"/>
                <w:sz w:val="18"/>
                <w:szCs w:val="18"/>
                <w:lang w:eastAsia="ru-RU"/>
              </w:rPr>
              <w:t>биологичесикх</w:t>
            </w:r>
            <w:proofErr w:type="spellEnd"/>
            <w:r w:rsidRPr="00E608F4">
              <w:rPr>
                <w:rFonts w:ascii="Times New Roman" w:eastAsia="Times New Roman" w:hAnsi="Times New Roman" w:cs="Times New Roman"/>
                <w:sz w:val="18"/>
                <w:szCs w:val="18"/>
                <w:lang w:eastAsia="ru-RU"/>
              </w:rPr>
              <w:t xml:space="preserve"> обоснований  для </w:t>
            </w:r>
            <w:r w:rsidRPr="00E608F4">
              <w:rPr>
                <w:rFonts w:ascii="Times New Roman" w:eastAsia="Times New Roman" w:hAnsi="Times New Roman" w:cs="Times New Roman"/>
                <w:sz w:val="18"/>
                <w:szCs w:val="18"/>
                <w:lang w:eastAsia="ru-RU"/>
              </w:rPr>
              <w:lastRenderedPageBreak/>
              <w:t>водоемов Новосибирской области, что будет способствовать увеличению объема вылова рыбы</w:t>
            </w:r>
          </w:p>
        </w:tc>
      </w:tr>
      <w:tr w:rsidR="00056645" w:rsidRPr="007E312C" w14:paraId="4516E82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8A3125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3042B0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1F2F8E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14324C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7E60FD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F9FA5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21.1.10.59100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0538E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7653F0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2FB7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9025D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0817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7A49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50DFA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398,30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A197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398,30</w:t>
            </w:r>
          </w:p>
        </w:tc>
        <w:tc>
          <w:tcPr>
            <w:tcW w:w="1134" w:type="dxa"/>
            <w:vMerge/>
            <w:tcBorders>
              <w:top w:val="nil"/>
              <w:left w:val="single" w:sz="4" w:space="0" w:color="auto"/>
              <w:bottom w:val="single" w:sz="4" w:space="0" w:color="000000"/>
              <w:right w:val="single" w:sz="4" w:space="0" w:color="auto"/>
            </w:tcBorders>
            <w:vAlign w:val="center"/>
            <w:hideMark/>
          </w:tcPr>
          <w:p w14:paraId="3E402D4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F15DEF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000231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AD595E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EE5C34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F8118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6A5A3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B81EF3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2C2C12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47913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3FBFA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4C7B0F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DCC0F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E441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5AF41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F5E6D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48D5EA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E76354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7E7504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E87276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04FEF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5A48EF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150C944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EA17B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3FC72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6BAF1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CC45F4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488560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D5A052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185114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8F55FC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86961D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DDA4BB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A96AB0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12D053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72CD8D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C31527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1FFF01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2AB63D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44234BF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925F01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F776B8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365127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781C20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7FCA6B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29461B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7696C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D82570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C52B85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C76859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9EF131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3BB7BF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A90B30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A058F2C"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1B354BD1"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 xml:space="preserve">1.1.1.1.1.13. </w:t>
            </w:r>
            <w:r w:rsidRPr="007E312C">
              <w:rPr>
                <w:rFonts w:ascii="Times New Roman" w:eastAsia="Times New Roman" w:hAnsi="Times New Roman" w:cs="Times New Roman"/>
                <w:sz w:val="18"/>
                <w:szCs w:val="18"/>
                <w:u w:val="single"/>
                <w:lang w:eastAsia="ru-RU"/>
              </w:rPr>
              <w:br w:type="page"/>
              <w:t>Региональный проект «Экспорт продукции агропромышленного комплекса</w:t>
            </w:r>
            <w:r w:rsidRPr="007E312C">
              <w:rPr>
                <w:rFonts w:ascii="Times New Roman" w:eastAsia="Times New Roman" w:hAnsi="Times New Roman" w:cs="Times New Roman"/>
                <w:sz w:val="18"/>
                <w:szCs w:val="18"/>
                <w:u w:val="single"/>
                <w:lang w:eastAsia="ru-RU"/>
              </w:rPr>
              <w:br w:type="page"/>
            </w:r>
          </w:p>
        </w:tc>
        <w:tc>
          <w:tcPr>
            <w:tcW w:w="850" w:type="dxa"/>
            <w:tcBorders>
              <w:top w:val="nil"/>
              <w:left w:val="nil"/>
              <w:bottom w:val="single" w:sz="4" w:space="0" w:color="auto"/>
              <w:right w:val="single" w:sz="4" w:space="0" w:color="auto"/>
            </w:tcBorders>
            <w:shd w:val="clear" w:color="auto" w:fill="auto"/>
            <w:hideMark/>
          </w:tcPr>
          <w:p w14:paraId="66AA475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Наименование показателя</w:t>
            </w:r>
          </w:p>
        </w:tc>
        <w:tc>
          <w:tcPr>
            <w:tcW w:w="567" w:type="dxa"/>
            <w:tcBorders>
              <w:top w:val="nil"/>
              <w:left w:val="nil"/>
              <w:bottom w:val="single" w:sz="4" w:space="0" w:color="auto"/>
              <w:right w:val="single" w:sz="4" w:space="0" w:color="auto"/>
            </w:tcBorders>
            <w:shd w:val="clear" w:color="auto" w:fill="auto"/>
            <w:vAlign w:val="center"/>
            <w:hideMark/>
          </w:tcPr>
          <w:p w14:paraId="2D7F100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E976E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27641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DBC67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FD1FD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5FA16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6333B0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66D8AB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6E4C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9794D5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D99256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73D95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08EADE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CB1BF52"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Увеличение объема экспорта продукции агропромышленного комплекса Новосибирской области в 2024 году в 2,7 раза по сравнению с 2018 годом. </w:t>
            </w:r>
          </w:p>
        </w:tc>
      </w:tr>
      <w:tr w:rsidR="00056645" w:rsidRPr="007E312C" w14:paraId="12AD7372"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252516B"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1B0A45D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74255BD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841E7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34F9F7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0A56F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5B152B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EBFEC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3ED8F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B93FB3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71975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6C627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AD321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0B1CC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004432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E9058D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B9BA2CC" w14:textId="77777777" w:rsidTr="007D72C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332A47F"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68DD6BE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11829A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A7A52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1C7DE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BA87A5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96ABFF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6F5418F6" w14:textId="71EF35DD" w:rsidR="007E312C" w:rsidRPr="00B50D5B" w:rsidRDefault="007D72C0"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4E7D3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269DE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8417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0913956" w14:textId="614EEFBA" w:rsidR="007E312C" w:rsidRPr="00B50D5B" w:rsidRDefault="007D72C0"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E515E6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300 745,52</w:t>
            </w:r>
          </w:p>
        </w:tc>
        <w:tc>
          <w:tcPr>
            <w:tcW w:w="1276" w:type="dxa"/>
            <w:tcBorders>
              <w:top w:val="nil"/>
              <w:left w:val="nil"/>
              <w:bottom w:val="single" w:sz="4" w:space="0" w:color="auto"/>
              <w:right w:val="single" w:sz="4" w:space="0" w:color="auto"/>
            </w:tcBorders>
            <w:shd w:val="clear" w:color="auto" w:fill="auto"/>
            <w:vAlign w:val="center"/>
            <w:hideMark/>
          </w:tcPr>
          <w:p w14:paraId="229E635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314 071,98</w:t>
            </w:r>
          </w:p>
        </w:tc>
        <w:tc>
          <w:tcPr>
            <w:tcW w:w="1134" w:type="dxa"/>
            <w:vMerge/>
            <w:tcBorders>
              <w:top w:val="nil"/>
              <w:left w:val="single" w:sz="4" w:space="0" w:color="auto"/>
              <w:bottom w:val="single" w:sz="4" w:space="0" w:color="000000"/>
              <w:right w:val="single" w:sz="4" w:space="0" w:color="auto"/>
            </w:tcBorders>
            <w:vAlign w:val="center"/>
            <w:hideMark/>
          </w:tcPr>
          <w:p w14:paraId="3154D71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ECD78A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49A80E2" w14:textId="77777777" w:rsidTr="007D72C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CC1420E"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0D0FD3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33385D5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46226C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4776FE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center"/>
            <w:hideMark/>
          </w:tcPr>
          <w:p w14:paraId="450C93D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21.1.Т2.00000 </w:t>
            </w:r>
          </w:p>
        </w:tc>
        <w:tc>
          <w:tcPr>
            <w:tcW w:w="567" w:type="dxa"/>
            <w:tcBorders>
              <w:top w:val="nil"/>
              <w:left w:val="nil"/>
              <w:bottom w:val="single" w:sz="4" w:space="0" w:color="auto"/>
              <w:right w:val="single" w:sz="4" w:space="0" w:color="auto"/>
            </w:tcBorders>
            <w:shd w:val="clear" w:color="auto" w:fill="auto"/>
            <w:vAlign w:val="center"/>
            <w:hideMark/>
          </w:tcPr>
          <w:p w14:paraId="0E9044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tcPr>
          <w:p w14:paraId="4FB1C756" w14:textId="5017DDD9" w:rsidR="007E312C" w:rsidRPr="00B50D5B" w:rsidRDefault="007D72C0"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2391C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4113B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28905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33603B7" w14:textId="46DA6807" w:rsidR="007E312C" w:rsidRPr="00B50D5B" w:rsidRDefault="007D72C0"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A3960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12 029,82</w:t>
            </w:r>
          </w:p>
        </w:tc>
        <w:tc>
          <w:tcPr>
            <w:tcW w:w="1276" w:type="dxa"/>
            <w:tcBorders>
              <w:top w:val="nil"/>
              <w:left w:val="nil"/>
              <w:bottom w:val="single" w:sz="4" w:space="0" w:color="auto"/>
              <w:right w:val="single" w:sz="4" w:space="0" w:color="auto"/>
            </w:tcBorders>
            <w:shd w:val="clear" w:color="auto" w:fill="auto"/>
            <w:vAlign w:val="center"/>
            <w:hideMark/>
          </w:tcPr>
          <w:p w14:paraId="663C5E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12 562,88</w:t>
            </w:r>
          </w:p>
        </w:tc>
        <w:tc>
          <w:tcPr>
            <w:tcW w:w="1134" w:type="dxa"/>
            <w:vMerge/>
            <w:tcBorders>
              <w:top w:val="nil"/>
              <w:left w:val="single" w:sz="4" w:space="0" w:color="auto"/>
              <w:bottom w:val="single" w:sz="4" w:space="0" w:color="000000"/>
              <w:right w:val="single" w:sz="4" w:space="0" w:color="auto"/>
            </w:tcBorders>
            <w:vAlign w:val="center"/>
            <w:hideMark/>
          </w:tcPr>
          <w:p w14:paraId="350C8F7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DE7E72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1AFF623" w14:textId="77777777" w:rsidTr="007D72C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64F11CE"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126ACC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2622DB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225524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756BA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center"/>
            <w:hideMark/>
          </w:tcPr>
          <w:p w14:paraId="1542B3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21.1.Т2.52590 </w:t>
            </w:r>
          </w:p>
        </w:tc>
        <w:tc>
          <w:tcPr>
            <w:tcW w:w="567" w:type="dxa"/>
            <w:tcBorders>
              <w:top w:val="nil"/>
              <w:left w:val="nil"/>
              <w:bottom w:val="single" w:sz="4" w:space="0" w:color="auto"/>
              <w:right w:val="single" w:sz="4" w:space="0" w:color="auto"/>
            </w:tcBorders>
            <w:shd w:val="clear" w:color="auto" w:fill="auto"/>
            <w:vAlign w:val="center"/>
            <w:hideMark/>
          </w:tcPr>
          <w:p w14:paraId="3AF6402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tcPr>
          <w:p w14:paraId="14085152" w14:textId="26A36306" w:rsidR="007E312C" w:rsidRPr="00B50D5B" w:rsidRDefault="007D72C0"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2463E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5192F5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23B078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D9DCDB2" w14:textId="75A45799" w:rsidR="007E312C" w:rsidRPr="00B50D5B" w:rsidRDefault="007D72C0"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9E8E9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288 715,70</w:t>
            </w:r>
          </w:p>
        </w:tc>
        <w:tc>
          <w:tcPr>
            <w:tcW w:w="1276" w:type="dxa"/>
            <w:tcBorders>
              <w:top w:val="nil"/>
              <w:left w:val="nil"/>
              <w:bottom w:val="single" w:sz="4" w:space="0" w:color="auto"/>
              <w:right w:val="single" w:sz="4" w:space="0" w:color="auto"/>
            </w:tcBorders>
            <w:shd w:val="clear" w:color="auto" w:fill="auto"/>
            <w:vAlign w:val="center"/>
            <w:hideMark/>
          </w:tcPr>
          <w:p w14:paraId="77600EE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301 509,10</w:t>
            </w:r>
          </w:p>
        </w:tc>
        <w:tc>
          <w:tcPr>
            <w:tcW w:w="1134" w:type="dxa"/>
            <w:vMerge/>
            <w:tcBorders>
              <w:top w:val="nil"/>
              <w:left w:val="single" w:sz="4" w:space="0" w:color="auto"/>
              <w:bottom w:val="single" w:sz="4" w:space="0" w:color="000000"/>
              <w:right w:val="single" w:sz="4" w:space="0" w:color="auto"/>
            </w:tcBorders>
            <w:vAlign w:val="center"/>
            <w:hideMark/>
          </w:tcPr>
          <w:p w14:paraId="3B28DBD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986567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5FFF9A3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6826D8F"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04B206C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BAD5A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6A2A3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8721A2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6142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A3198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BAD30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1AEC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E808C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A6C7F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511AC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7C2C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C0B1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D5BEC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A84B42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2347ED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BCC720B"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1D3FFB1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3A8FAA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49626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F5475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6251F7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9358C1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64D6451" w14:textId="62E62F0C" w:rsidR="007E312C" w:rsidRPr="00B50D5B" w:rsidRDefault="007D72C0"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20E563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0E26D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F4DC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AA9F50" w14:textId="1D1195FD" w:rsidR="007E312C" w:rsidRPr="00B50D5B" w:rsidRDefault="007D72C0"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0AE89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246 064,52</w:t>
            </w:r>
          </w:p>
        </w:tc>
        <w:tc>
          <w:tcPr>
            <w:tcW w:w="1276" w:type="dxa"/>
            <w:tcBorders>
              <w:top w:val="nil"/>
              <w:left w:val="nil"/>
              <w:bottom w:val="single" w:sz="4" w:space="0" w:color="auto"/>
              <w:right w:val="single" w:sz="4" w:space="0" w:color="auto"/>
            </w:tcBorders>
            <w:shd w:val="clear" w:color="auto" w:fill="auto"/>
            <w:vAlign w:val="center"/>
            <w:hideMark/>
          </w:tcPr>
          <w:p w14:paraId="22E060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256 967,98</w:t>
            </w:r>
          </w:p>
        </w:tc>
        <w:tc>
          <w:tcPr>
            <w:tcW w:w="1134" w:type="dxa"/>
            <w:vMerge/>
            <w:tcBorders>
              <w:top w:val="nil"/>
              <w:left w:val="single" w:sz="4" w:space="0" w:color="auto"/>
              <w:bottom w:val="single" w:sz="4" w:space="0" w:color="000000"/>
              <w:right w:val="single" w:sz="4" w:space="0" w:color="auto"/>
            </w:tcBorders>
            <w:vAlign w:val="center"/>
            <w:hideMark/>
          </w:tcPr>
          <w:p w14:paraId="14EDC2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03B68E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2311E7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2F31A42"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33432C8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330F49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C7C48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6EBF08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477ABF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E0DB1E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E6E85B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0DA4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37C652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4128D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C979D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853A82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C6707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78B6B3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A9C1DD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6F27DD9" w14:textId="77777777" w:rsidTr="00827EA0">
        <w:trPr>
          <w:trHeight w:val="127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6B7E6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1.1.1.1.1.13.1 </w:t>
            </w:r>
            <w:r w:rsidRPr="007E312C">
              <w:rPr>
                <w:rFonts w:ascii="Times New Roman" w:eastAsia="Times New Roman" w:hAnsi="Times New Roman" w:cs="Times New Roman"/>
                <w:sz w:val="18"/>
                <w:szCs w:val="18"/>
                <w:lang w:eastAsia="ru-RU"/>
              </w:rPr>
              <w:br/>
              <w:t>Организация участия предприятий АПК  в Агропродовольственном форуме, с целью продвижения продукции на внешние рынки</w:t>
            </w:r>
          </w:p>
        </w:tc>
        <w:tc>
          <w:tcPr>
            <w:tcW w:w="850" w:type="dxa"/>
            <w:tcBorders>
              <w:top w:val="single" w:sz="4" w:space="0" w:color="auto"/>
              <w:left w:val="nil"/>
              <w:bottom w:val="single" w:sz="4" w:space="0" w:color="auto"/>
              <w:right w:val="single" w:sz="4" w:space="0" w:color="auto"/>
            </w:tcBorders>
            <w:shd w:val="clear" w:color="000000" w:fill="FFFFFF"/>
            <w:hideMark/>
          </w:tcPr>
          <w:p w14:paraId="23DCD27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проводимых мероприятий, ед.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983F18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05D5CC5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60E037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2A7095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D1D97F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35C686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B1EFB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E970EE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423325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54F3A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B9471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8D659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2499D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2F198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 рамках ежегодно проводимого Агропродовольственного форума примут участия предприятия пищевой и перерабатывающей промышленности, К(Ф)Х, </w:t>
            </w:r>
            <w:proofErr w:type="spellStart"/>
            <w:r w:rsidRPr="007E312C">
              <w:rPr>
                <w:rFonts w:ascii="Times New Roman" w:eastAsia="Times New Roman" w:hAnsi="Times New Roman" w:cs="Times New Roman"/>
                <w:sz w:val="18"/>
                <w:szCs w:val="18"/>
                <w:lang w:eastAsia="ru-RU"/>
              </w:rPr>
              <w:t>сельхозорганизации</w:t>
            </w:r>
            <w:proofErr w:type="spellEnd"/>
            <w:r w:rsidRPr="007E312C">
              <w:rPr>
                <w:rFonts w:ascii="Times New Roman" w:eastAsia="Times New Roman" w:hAnsi="Times New Roman" w:cs="Times New Roman"/>
                <w:sz w:val="18"/>
                <w:szCs w:val="18"/>
                <w:lang w:eastAsia="ru-RU"/>
              </w:rPr>
              <w:t>, что будет способствовать продвижению продукции на внешние рынки.</w:t>
            </w:r>
          </w:p>
        </w:tc>
      </w:tr>
      <w:tr w:rsidR="00056645" w:rsidRPr="007E312C" w14:paraId="0FB0F80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FD2BDC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22C7743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58C2B55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40B4273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A5079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C4E9F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F4D33A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5FC378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8F8FA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32A684E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39458F9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3CA1C55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51C19E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21BA7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9EE787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C901CE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A194CB2"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327C3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7864CC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763CED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A75D45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560021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F3E240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DF9B07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7EF359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8AAA0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4CDFC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D5559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E4D3A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3C1635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D0D37F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F2877A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E84721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A2BB0F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7A023E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658F1E1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3E81BD1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23FA3F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E825D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A3799A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20E79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2062A6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39B5D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A66F2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A797FD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22B1C0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ADEEAB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64E06FB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1299CA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46BE48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3C8ACA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92FDE7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C76A86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6F26D56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FD5989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04B16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BA1365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2AF98E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358AB0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4921C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464D2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ADF000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811E3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14E3A8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128A2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EF2484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FCAD7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841C10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4945B4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5A7FBAF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71348AB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7B996E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5DEAC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A9CE2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FB7AE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74B2D31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B59F92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5B7D2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81E5AC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F8CBA5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64D56A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6A6C5A9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9DBC7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F6EC9D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705921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D9607E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FBACA4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0BEF65C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A1F74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3B3255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AACF4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837D65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212632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16863B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CC777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B3D265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3F431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A2BD04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DE1E7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E77D38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5FBC6C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5C37DD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BC349D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1DF5694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AD448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6CF0CDF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D1AA7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298651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B6BE95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5E4A1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F090A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8E4BC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A27DD9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66CDD6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97648F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9DA7E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E25939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29D409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DFC2AD8" w14:textId="77777777" w:rsidTr="00827EA0">
        <w:trPr>
          <w:trHeight w:val="1230"/>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BFF95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 xml:space="preserve">1.1.1.1.1.13.2  </w:t>
            </w:r>
            <w:r w:rsidRPr="007E312C">
              <w:rPr>
                <w:rFonts w:ascii="Times New Roman" w:eastAsia="Times New Roman" w:hAnsi="Times New Roman" w:cs="Times New Roman"/>
                <w:sz w:val="18"/>
                <w:szCs w:val="18"/>
                <w:lang w:eastAsia="ru-RU"/>
              </w:rPr>
              <w:br/>
              <w:t>Информирование организаций АПК  о реализации  регионального проекта «Экспорт продукции АПК»</w:t>
            </w:r>
          </w:p>
        </w:tc>
        <w:tc>
          <w:tcPr>
            <w:tcW w:w="850" w:type="dxa"/>
            <w:tcBorders>
              <w:top w:val="nil"/>
              <w:left w:val="nil"/>
              <w:bottom w:val="single" w:sz="4" w:space="0" w:color="auto"/>
              <w:right w:val="single" w:sz="4" w:space="0" w:color="auto"/>
            </w:tcBorders>
            <w:shd w:val="clear" w:color="000000" w:fill="FFFFFF"/>
            <w:hideMark/>
          </w:tcPr>
          <w:p w14:paraId="3ACDC46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количество размещенной информации на </w:t>
            </w:r>
            <w:proofErr w:type="spellStart"/>
            <w:r w:rsidRPr="007E312C">
              <w:rPr>
                <w:rFonts w:ascii="Times New Roman" w:eastAsia="Times New Roman" w:hAnsi="Times New Roman" w:cs="Times New Roman"/>
                <w:sz w:val="18"/>
                <w:szCs w:val="18"/>
                <w:lang w:eastAsia="ru-RU"/>
              </w:rPr>
              <w:t>сайте,шт</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14:paraId="02F504B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CC334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7CE7A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72BC3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4F7470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0D6C053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134" w:type="dxa"/>
            <w:tcBorders>
              <w:top w:val="nil"/>
              <w:left w:val="nil"/>
              <w:bottom w:val="single" w:sz="4" w:space="0" w:color="auto"/>
              <w:right w:val="single" w:sz="4" w:space="0" w:color="auto"/>
            </w:tcBorders>
            <w:shd w:val="clear" w:color="000000" w:fill="FFFFFF"/>
            <w:vAlign w:val="center"/>
            <w:hideMark/>
          </w:tcPr>
          <w:p w14:paraId="041037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7D2CA4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349F50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5EE247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14:paraId="29ED4D7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276" w:type="dxa"/>
            <w:tcBorders>
              <w:top w:val="nil"/>
              <w:left w:val="nil"/>
              <w:bottom w:val="single" w:sz="4" w:space="0" w:color="auto"/>
              <w:right w:val="single" w:sz="4" w:space="0" w:color="auto"/>
            </w:tcBorders>
            <w:shd w:val="clear" w:color="000000" w:fill="FFFFFF"/>
            <w:vAlign w:val="center"/>
            <w:hideMark/>
          </w:tcPr>
          <w:p w14:paraId="0FC1EB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7A5790"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7DE66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с 2022 по 2024гг. на сайте министерства сельского хозяйства ежегодно будет размещено не менее 5 публикаций о проведении мероприятий  по реализации регионального проекта, что будет способствовать вовлечению сельскохозяйственных товаропроизводителей региона в реализа</w:t>
            </w:r>
            <w:r w:rsidRPr="007E312C">
              <w:rPr>
                <w:rFonts w:ascii="Times New Roman" w:eastAsia="Times New Roman" w:hAnsi="Times New Roman" w:cs="Times New Roman"/>
                <w:sz w:val="18"/>
                <w:szCs w:val="18"/>
                <w:lang w:eastAsia="ru-RU"/>
              </w:rPr>
              <w:lastRenderedPageBreak/>
              <w:t>цию проекта</w:t>
            </w:r>
          </w:p>
        </w:tc>
      </w:tr>
      <w:tr w:rsidR="00056645" w:rsidRPr="007E312C" w14:paraId="1C477AA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E049A6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11A343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F51D1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40CDB7B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F0CBE3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6EA37A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266865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23CB5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DF9F6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978637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A8BF32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5FB87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D7878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1A465C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AE0243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3DACF1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89E17D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D398AA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23894EC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659ED36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921AE8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C303D4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1AC23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3CAEF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7B5B08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E606D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457E6F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B432C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B0FF86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EB88A1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895661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679ADB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509EB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80EF99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404DBE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49744BF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0D92F4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9BCE3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E7AE3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B858E2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DAC20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6F7510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8F8A00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51FDE8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2A8742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37CBB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34289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A9E1CA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EBDB2D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E81E3D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BC7D90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188DB5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3A542E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4A80ACD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45748E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382F42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1DDB5D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195D6F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4C6598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09F0C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0BCBF2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3FEA2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AABCB3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BA0770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602B3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0AB9B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28C4F3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5FE0D6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CDED36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B606CF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0D41C8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2FAE1A2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52D038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AED64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02DCD6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682D531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DD86F9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33CF6F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4DAA9F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3B7FCF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4716AF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E20BB7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8C510F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B2783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BEA235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E54A8C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20DC4A1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3E122B3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A11C4C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6B735F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D9F75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977A8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E7F34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115F53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26C59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1A50CC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3E7FF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63F61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87A0E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D819CB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06709A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2D161A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05A61A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1661097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23B5FC7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7A2CFE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C0DFC3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1F9183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C6B48E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2AD9C0F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ECD33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14ED8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8C7392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DE806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945905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CBFE6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8FE58D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0A41BF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19D827B"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9BB009"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1.1.1.1.1.13.3  </w:t>
            </w:r>
            <w:r w:rsidRPr="007E312C">
              <w:rPr>
                <w:rFonts w:ascii="Times New Roman" w:eastAsia="Times New Roman" w:hAnsi="Times New Roman" w:cs="Times New Roman"/>
                <w:sz w:val="18"/>
                <w:szCs w:val="18"/>
                <w:lang w:eastAsia="ru-RU"/>
              </w:rPr>
              <w:br/>
              <w:t>Проведение мониторинга реализации  регионального проекта «Экспорт продукции АПК»</w:t>
            </w:r>
          </w:p>
        </w:tc>
        <w:tc>
          <w:tcPr>
            <w:tcW w:w="850" w:type="dxa"/>
            <w:tcBorders>
              <w:top w:val="single" w:sz="4" w:space="0" w:color="auto"/>
              <w:left w:val="nil"/>
              <w:bottom w:val="single" w:sz="4" w:space="0" w:color="auto"/>
              <w:right w:val="single" w:sz="4" w:space="0" w:color="auto"/>
            </w:tcBorders>
            <w:shd w:val="clear" w:color="000000" w:fill="FFFFFF"/>
            <w:hideMark/>
          </w:tcPr>
          <w:p w14:paraId="70BD32D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Количество  отчетов о реализации </w:t>
            </w:r>
            <w:proofErr w:type="spellStart"/>
            <w:r w:rsidRPr="007E312C">
              <w:rPr>
                <w:rFonts w:ascii="Times New Roman" w:eastAsia="Times New Roman" w:hAnsi="Times New Roman" w:cs="Times New Roman"/>
                <w:sz w:val="18"/>
                <w:szCs w:val="18"/>
                <w:lang w:eastAsia="ru-RU"/>
              </w:rPr>
              <w:t>проекта,шт</w:t>
            </w:r>
            <w:proofErr w:type="spellEnd"/>
            <w:r w:rsidRPr="007E312C">
              <w:rPr>
                <w:rFonts w:ascii="Times New Roman" w:eastAsia="Times New Roman" w:hAnsi="Times New Roman" w:cs="Times New Roman"/>
                <w:sz w:val="18"/>
                <w:szCs w:val="18"/>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5545FC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30EA86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043DF7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6E1A22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9160FD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E6AF0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7A08F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5B267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83F67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381FA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C8294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88801F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C11AA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2961E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За период с 2022 по 2024 годы на будут подготовлены ежемесячные отчеты о реализации регионального проекта и направлены в министерство экономического развития Новосибирской области </w:t>
            </w:r>
          </w:p>
        </w:tc>
      </w:tr>
      <w:tr w:rsidR="00056645" w:rsidRPr="007E312C" w14:paraId="5CA1606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2A37EE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549268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12591B5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F7A6E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6F046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1AC411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EDDF0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5351A7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E9217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597E9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FDE6C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2EE397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82057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BBBB4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B0F3E5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2D691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6688BA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5FCA62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387F63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0A08336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7A9DBE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A65F7B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4DC4C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267B0E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6EFAC86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5E768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999D52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D92F7F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A3F541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A89A0E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CEF11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A7CED1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5A1ACA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5EA468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3C3815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5E455BA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25DA75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48C8797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DE7AD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BE8C2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B7951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3833E3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9B09F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7D7A6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709B0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9D4CE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3FC7E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87E828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861B7F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7DBCA3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14627B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7A05D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E354A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2D6696A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3AEA53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6E05F8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62733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8F863A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4C12D11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8ECECC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4452ED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D22DB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D3A5F9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372AE1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18CF6F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7EBBA3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953072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CDD821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B6EEC2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4965747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543303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4408FE8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819AE6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C45719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0F22F6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4B53E41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C6277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89478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2EF74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75969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C20E70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654BCB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7C398C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5C7CBA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3B7348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8D488D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1C91995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18B34E4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1CFE1A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F116D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AA00F0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96D088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46ED41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702C4C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0447F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EE4F6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0D3AC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3947C2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26BE8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0C5DAF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16D287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74EDE5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667E9B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3B7D681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55103CE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AFD93B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D1851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8EE539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7A0A469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7743BEB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CF7550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786E2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CA4E4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CCC35D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13A18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5CB985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43C18C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08EF4B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758149D" w14:textId="77777777" w:rsidTr="00ED2B8E">
        <w:trPr>
          <w:trHeight w:val="78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17B43228"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1.1.1.1.1.13.4 Возмещение части затрат на стимулирование увеличения производства масличных культур (рапса и сои)</w:t>
            </w:r>
          </w:p>
        </w:tc>
        <w:tc>
          <w:tcPr>
            <w:tcW w:w="850" w:type="dxa"/>
            <w:tcBorders>
              <w:top w:val="nil"/>
              <w:left w:val="nil"/>
              <w:bottom w:val="single" w:sz="4" w:space="0" w:color="auto"/>
              <w:right w:val="single" w:sz="4" w:space="0" w:color="auto"/>
            </w:tcBorders>
            <w:shd w:val="clear" w:color="auto" w:fill="auto"/>
            <w:hideMark/>
          </w:tcPr>
          <w:p w14:paraId="76F4E2B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Прирост объема производства масличных культур, </w:t>
            </w:r>
            <w:proofErr w:type="spellStart"/>
            <w:r w:rsidRPr="007E312C">
              <w:rPr>
                <w:rFonts w:ascii="Times New Roman" w:eastAsia="Times New Roman" w:hAnsi="Times New Roman" w:cs="Times New Roman"/>
                <w:sz w:val="18"/>
                <w:szCs w:val="18"/>
                <w:lang w:eastAsia="ru-RU"/>
              </w:rPr>
              <w:t>тыс.т</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2BABBEC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6C1FE9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B5149E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88C71B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EF2602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43608620" w14:textId="5FE5A264" w:rsidR="007E312C" w:rsidRPr="00B50D5B" w:rsidRDefault="00ED2B8E"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906430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0474A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F75A4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14E3884" w14:textId="3FAE9588"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0DB160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55,60</w:t>
            </w:r>
          </w:p>
        </w:tc>
        <w:tc>
          <w:tcPr>
            <w:tcW w:w="1276" w:type="dxa"/>
            <w:tcBorders>
              <w:top w:val="nil"/>
              <w:left w:val="nil"/>
              <w:bottom w:val="single" w:sz="4" w:space="0" w:color="auto"/>
              <w:right w:val="single" w:sz="4" w:space="0" w:color="auto"/>
            </w:tcBorders>
            <w:shd w:val="clear" w:color="auto" w:fill="auto"/>
            <w:vAlign w:val="center"/>
            <w:hideMark/>
          </w:tcPr>
          <w:p w14:paraId="3FE961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62,30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7547D0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F4DD101" w14:textId="168D04A1" w:rsidR="007E312C" w:rsidRPr="00ED2B8E" w:rsidRDefault="00ED2B8E" w:rsidP="007E312C">
            <w:pPr>
              <w:spacing w:after="240" w:line="240" w:lineRule="auto"/>
              <w:jc w:val="center"/>
              <w:rPr>
                <w:rFonts w:ascii="Times New Roman" w:eastAsia="Times New Roman" w:hAnsi="Times New Roman" w:cs="Times New Roman"/>
                <w:sz w:val="16"/>
                <w:szCs w:val="16"/>
                <w:lang w:eastAsia="ru-RU"/>
              </w:rPr>
            </w:pPr>
            <w:r w:rsidRPr="00ED2B8E">
              <w:rPr>
                <w:rFonts w:ascii="Times New Roman" w:eastAsia="Times New Roman" w:hAnsi="Times New Roman" w:cs="Times New Roman"/>
                <w:color w:val="000000"/>
                <w:sz w:val="18"/>
                <w:szCs w:val="18"/>
                <w:lang w:eastAsia="ru-RU"/>
              </w:rPr>
              <w:t>Увеличение объема экспорта продукции агропромышленного комплекса Новосибирской области в 2024 году в 2,7 раза по сравнению с 2018 годом</w:t>
            </w:r>
            <w:r w:rsidRPr="00ED2B8E">
              <w:rPr>
                <w:rFonts w:ascii="Times New Roman" w:eastAsia="Times New Roman" w:hAnsi="Times New Roman" w:cs="Times New Roman"/>
                <w:color w:val="000000"/>
                <w:sz w:val="16"/>
                <w:szCs w:val="16"/>
                <w:lang w:eastAsia="ru-RU"/>
              </w:rPr>
              <w:t>.</w:t>
            </w:r>
          </w:p>
        </w:tc>
      </w:tr>
      <w:tr w:rsidR="00056645" w:rsidRPr="007E312C" w14:paraId="59C2840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91BB19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7679A10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24B22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1D3B6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20DEE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76F0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F00C9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01F8014" w14:textId="39762834" w:rsidR="007E312C" w:rsidRPr="00B50D5B" w:rsidRDefault="00ED2B8E"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8151D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2D5F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A352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A7AD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B64FF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5 409,09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25ED1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5 041,28</w:t>
            </w:r>
          </w:p>
        </w:tc>
        <w:tc>
          <w:tcPr>
            <w:tcW w:w="1134" w:type="dxa"/>
            <w:vMerge/>
            <w:tcBorders>
              <w:top w:val="nil"/>
              <w:left w:val="single" w:sz="4" w:space="0" w:color="auto"/>
              <w:bottom w:val="single" w:sz="4" w:space="0" w:color="000000"/>
              <w:right w:val="single" w:sz="4" w:space="0" w:color="auto"/>
            </w:tcBorders>
            <w:vAlign w:val="center"/>
            <w:hideMark/>
          </w:tcPr>
          <w:p w14:paraId="5804DCE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D9B4C1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2DA9F50" w14:textId="77777777" w:rsidTr="00ED2B8E">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64F64B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7ED8BE5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C09F5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51B31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F3D15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5308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602D9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628B69" w14:textId="2906E95D" w:rsidR="007E312C" w:rsidRPr="00B50D5B" w:rsidRDefault="00ED2B8E"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8B2A4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E134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A78B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AC3DD9" w14:textId="5DB249A8" w:rsidR="007E312C" w:rsidRPr="00B50D5B" w:rsidRDefault="00ED2B8E"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CD95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300 745,52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E00B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314 071,98</w:t>
            </w:r>
          </w:p>
        </w:tc>
        <w:tc>
          <w:tcPr>
            <w:tcW w:w="1134" w:type="dxa"/>
            <w:vMerge/>
            <w:tcBorders>
              <w:top w:val="nil"/>
              <w:left w:val="single" w:sz="4" w:space="0" w:color="auto"/>
              <w:bottom w:val="single" w:sz="4" w:space="0" w:color="000000"/>
              <w:right w:val="single" w:sz="4" w:space="0" w:color="auto"/>
            </w:tcBorders>
            <w:vAlign w:val="center"/>
            <w:hideMark/>
          </w:tcPr>
          <w:p w14:paraId="0B34836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8A1663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C92272D" w14:textId="77777777" w:rsidTr="00ED2B8E">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81EA73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B02AD9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40C98EC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0F77793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7571A4F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3D2993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21.1.Т2.52590 </w:t>
            </w:r>
          </w:p>
        </w:tc>
        <w:tc>
          <w:tcPr>
            <w:tcW w:w="567" w:type="dxa"/>
            <w:tcBorders>
              <w:top w:val="nil"/>
              <w:left w:val="nil"/>
              <w:bottom w:val="single" w:sz="4" w:space="0" w:color="auto"/>
              <w:right w:val="single" w:sz="4" w:space="0" w:color="auto"/>
            </w:tcBorders>
            <w:shd w:val="clear" w:color="auto" w:fill="auto"/>
            <w:vAlign w:val="center"/>
            <w:hideMark/>
          </w:tcPr>
          <w:p w14:paraId="614C5B4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tcPr>
          <w:p w14:paraId="495752AB" w14:textId="255EB734" w:rsidR="007E312C" w:rsidRPr="00B50D5B" w:rsidRDefault="00ED2B8E"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0B3E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71CF1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12292A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661D136" w14:textId="49500EA2" w:rsidR="007E312C" w:rsidRPr="00B50D5B" w:rsidRDefault="00ED2B8E"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1A3E0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12 029,82</w:t>
            </w:r>
          </w:p>
        </w:tc>
        <w:tc>
          <w:tcPr>
            <w:tcW w:w="1276" w:type="dxa"/>
            <w:tcBorders>
              <w:top w:val="nil"/>
              <w:left w:val="nil"/>
              <w:bottom w:val="single" w:sz="4" w:space="0" w:color="auto"/>
              <w:right w:val="single" w:sz="4" w:space="0" w:color="auto"/>
            </w:tcBorders>
            <w:shd w:val="clear" w:color="auto" w:fill="auto"/>
            <w:vAlign w:val="center"/>
            <w:hideMark/>
          </w:tcPr>
          <w:p w14:paraId="06F5FC0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12 562,88</w:t>
            </w:r>
          </w:p>
        </w:tc>
        <w:tc>
          <w:tcPr>
            <w:tcW w:w="1134" w:type="dxa"/>
            <w:vMerge/>
            <w:tcBorders>
              <w:top w:val="nil"/>
              <w:left w:val="single" w:sz="4" w:space="0" w:color="auto"/>
              <w:bottom w:val="single" w:sz="4" w:space="0" w:color="000000"/>
              <w:right w:val="single" w:sz="4" w:space="0" w:color="auto"/>
            </w:tcBorders>
            <w:vAlign w:val="center"/>
            <w:hideMark/>
          </w:tcPr>
          <w:p w14:paraId="25D2D43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4250DE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AB1BAF6" w14:textId="77777777" w:rsidTr="00ED2B8E">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DF5AE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535EDB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60ECD8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794406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1C30AA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27B7C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21.1.Т2.52590 </w:t>
            </w:r>
          </w:p>
        </w:tc>
        <w:tc>
          <w:tcPr>
            <w:tcW w:w="567" w:type="dxa"/>
            <w:tcBorders>
              <w:top w:val="nil"/>
              <w:left w:val="nil"/>
              <w:bottom w:val="single" w:sz="4" w:space="0" w:color="auto"/>
              <w:right w:val="single" w:sz="4" w:space="0" w:color="auto"/>
            </w:tcBorders>
            <w:shd w:val="clear" w:color="auto" w:fill="auto"/>
            <w:vAlign w:val="center"/>
            <w:hideMark/>
          </w:tcPr>
          <w:p w14:paraId="06550BC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tcPr>
          <w:p w14:paraId="07B271D8" w14:textId="306A7659" w:rsidR="007E312C" w:rsidRPr="00B50D5B" w:rsidRDefault="00ED2B8E"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3C6320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7AFA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9ECFD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3B2CA09" w14:textId="0CA6405D" w:rsidR="007E312C" w:rsidRPr="00B50D5B" w:rsidRDefault="00ED2B8E"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CFD775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288 715,70</w:t>
            </w:r>
          </w:p>
        </w:tc>
        <w:tc>
          <w:tcPr>
            <w:tcW w:w="1276" w:type="dxa"/>
            <w:tcBorders>
              <w:top w:val="nil"/>
              <w:left w:val="nil"/>
              <w:bottom w:val="single" w:sz="4" w:space="0" w:color="auto"/>
              <w:right w:val="single" w:sz="4" w:space="0" w:color="auto"/>
            </w:tcBorders>
            <w:shd w:val="clear" w:color="auto" w:fill="auto"/>
            <w:vAlign w:val="center"/>
            <w:hideMark/>
          </w:tcPr>
          <w:p w14:paraId="52D8F8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301 509,10</w:t>
            </w:r>
          </w:p>
        </w:tc>
        <w:tc>
          <w:tcPr>
            <w:tcW w:w="1134" w:type="dxa"/>
            <w:vMerge/>
            <w:tcBorders>
              <w:top w:val="nil"/>
              <w:left w:val="single" w:sz="4" w:space="0" w:color="auto"/>
              <w:bottom w:val="single" w:sz="4" w:space="0" w:color="000000"/>
              <w:right w:val="single" w:sz="4" w:space="0" w:color="auto"/>
            </w:tcBorders>
            <w:vAlign w:val="center"/>
            <w:hideMark/>
          </w:tcPr>
          <w:p w14:paraId="68B615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C5D84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7FEC8D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F5E1E4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8BC320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6D8252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D158D7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EE0579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F8DC5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CE08F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DF9CD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33B03F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A1422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16E08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38DB0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1378DB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B4538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98B7F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79EF3E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7885F4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46BD29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77B000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34BD4BE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D16000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00C43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18CCE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1D1C3B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74D57F6" w14:textId="42FE789A" w:rsidR="007E312C" w:rsidRPr="00B50D5B" w:rsidRDefault="00ED2B8E"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3439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78278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4712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8A9AE9" w14:textId="2CC4895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865C1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246 064,52</w:t>
            </w:r>
          </w:p>
        </w:tc>
        <w:tc>
          <w:tcPr>
            <w:tcW w:w="1276" w:type="dxa"/>
            <w:tcBorders>
              <w:top w:val="nil"/>
              <w:left w:val="nil"/>
              <w:bottom w:val="single" w:sz="4" w:space="0" w:color="auto"/>
              <w:right w:val="single" w:sz="4" w:space="0" w:color="auto"/>
            </w:tcBorders>
            <w:shd w:val="clear" w:color="auto" w:fill="auto"/>
            <w:vAlign w:val="center"/>
            <w:hideMark/>
          </w:tcPr>
          <w:p w14:paraId="62C5B15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256 967,98</w:t>
            </w:r>
          </w:p>
        </w:tc>
        <w:tc>
          <w:tcPr>
            <w:tcW w:w="1134" w:type="dxa"/>
            <w:vMerge/>
            <w:tcBorders>
              <w:top w:val="nil"/>
              <w:left w:val="single" w:sz="4" w:space="0" w:color="auto"/>
              <w:bottom w:val="single" w:sz="4" w:space="0" w:color="000000"/>
              <w:right w:val="single" w:sz="4" w:space="0" w:color="auto"/>
            </w:tcBorders>
            <w:vAlign w:val="center"/>
            <w:hideMark/>
          </w:tcPr>
          <w:p w14:paraId="55306BD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DA5AA7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934E2F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5BC29C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E9B31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22C7BC0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385CE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F459E4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CD5D26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1F56D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F6DBE3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0272F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A47D53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CC4D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8BC135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23E1B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3BCD6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E7F7B4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BA80E2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D5433D" w:rsidRPr="007E312C" w14:paraId="1D34C13C" w14:textId="77777777" w:rsidTr="00923BA2">
        <w:trPr>
          <w:trHeight w:val="795"/>
        </w:trPr>
        <w:tc>
          <w:tcPr>
            <w:tcW w:w="1277" w:type="dxa"/>
            <w:vMerge w:val="restart"/>
            <w:tcBorders>
              <w:top w:val="nil"/>
              <w:left w:val="single" w:sz="4" w:space="0" w:color="auto"/>
              <w:right w:val="single" w:sz="4" w:space="0" w:color="auto"/>
            </w:tcBorders>
            <w:shd w:val="clear" w:color="auto" w:fill="auto"/>
            <w:vAlign w:val="center"/>
          </w:tcPr>
          <w:p w14:paraId="1AE632FC" w14:textId="77777777" w:rsidR="00D5433D" w:rsidRDefault="00D5433D" w:rsidP="00D5433D">
            <w:pPr>
              <w:spacing w:after="0" w:line="240" w:lineRule="auto"/>
              <w:jc w:val="center"/>
              <w:rPr>
                <w:rFonts w:ascii="Times New Roman" w:eastAsia="Times New Roman" w:hAnsi="Times New Roman" w:cs="Times New Roman"/>
                <w:sz w:val="18"/>
                <w:szCs w:val="18"/>
                <w:lang w:eastAsia="ru-RU"/>
              </w:rPr>
            </w:pPr>
          </w:p>
          <w:p w14:paraId="310991FF" w14:textId="77777777" w:rsidR="00D5433D" w:rsidRDefault="00D5433D" w:rsidP="00D5433D">
            <w:pPr>
              <w:spacing w:after="0" w:line="240" w:lineRule="auto"/>
              <w:jc w:val="center"/>
              <w:rPr>
                <w:rFonts w:ascii="Times New Roman" w:eastAsia="Times New Roman" w:hAnsi="Times New Roman" w:cs="Times New Roman"/>
                <w:sz w:val="18"/>
                <w:szCs w:val="18"/>
                <w:lang w:eastAsia="ru-RU"/>
              </w:rPr>
            </w:pPr>
          </w:p>
          <w:p w14:paraId="5B8707F0" w14:textId="77777777" w:rsidR="00D5433D" w:rsidRDefault="00D5433D" w:rsidP="00D5433D">
            <w:pPr>
              <w:spacing w:after="0" w:line="240" w:lineRule="auto"/>
              <w:jc w:val="center"/>
              <w:rPr>
                <w:rFonts w:ascii="Times New Roman" w:eastAsia="Times New Roman" w:hAnsi="Times New Roman" w:cs="Times New Roman"/>
                <w:sz w:val="18"/>
                <w:szCs w:val="18"/>
                <w:lang w:eastAsia="ru-RU"/>
              </w:rPr>
            </w:pPr>
          </w:p>
          <w:p w14:paraId="1720FD9E" w14:textId="77777777" w:rsidR="00D5433D" w:rsidRDefault="00D5433D" w:rsidP="00D5433D">
            <w:pPr>
              <w:spacing w:after="0" w:line="240" w:lineRule="auto"/>
              <w:jc w:val="center"/>
              <w:rPr>
                <w:rFonts w:ascii="Times New Roman" w:eastAsia="Times New Roman" w:hAnsi="Times New Roman" w:cs="Times New Roman"/>
                <w:sz w:val="18"/>
                <w:szCs w:val="18"/>
                <w:lang w:eastAsia="ru-RU"/>
              </w:rPr>
            </w:pPr>
          </w:p>
          <w:p w14:paraId="2F747FBF" w14:textId="77777777" w:rsidR="00D5433D" w:rsidRDefault="00D5433D" w:rsidP="00D5433D">
            <w:pPr>
              <w:spacing w:after="0" w:line="240" w:lineRule="auto"/>
              <w:jc w:val="center"/>
              <w:rPr>
                <w:rFonts w:ascii="Times New Roman" w:eastAsia="Times New Roman" w:hAnsi="Times New Roman" w:cs="Times New Roman"/>
                <w:sz w:val="18"/>
                <w:szCs w:val="18"/>
                <w:lang w:eastAsia="ru-RU"/>
              </w:rPr>
            </w:pPr>
          </w:p>
          <w:p w14:paraId="782F4761" w14:textId="50D5A700" w:rsidR="00D5433D" w:rsidRPr="00DC1F56" w:rsidRDefault="00D5433D" w:rsidP="00D5433D">
            <w:pPr>
              <w:spacing w:after="0" w:line="240" w:lineRule="auto"/>
              <w:jc w:val="center"/>
              <w:rPr>
                <w:rFonts w:ascii="Times New Roman" w:eastAsia="Times New Roman" w:hAnsi="Times New Roman" w:cs="Times New Roman"/>
                <w:sz w:val="18"/>
                <w:szCs w:val="18"/>
                <w:lang w:eastAsia="ru-RU"/>
              </w:rPr>
            </w:pPr>
            <w:r w:rsidRPr="00DC1F56">
              <w:rPr>
                <w:rFonts w:ascii="Times New Roman" w:eastAsia="Times New Roman" w:hAnsi="Times New Roman" w:cs="Times New Roman"/>
                <w:sz w:val="18"/>
                <w:szCs w:val="18"/>
                <w:lang w:eastAsia="ru-RU"/>
              </w:rPr>
              <w:t>1.1.1.1.1.16. Оказание поддержки производителям муки, хлеба и хлебобулочных изделий</w:t>
            </w:r>
          </w:p>
        </w:tc>
        <w:tc>
          <w:tcPr>
            <w:tcW w:w="850" w:type="dxa"/>
            <w:tcBorders>
              <w:top w:val="nil"/>
              <w:left w:val="nil"/>
              <w:bottom w:val="single" w:sz="4" w:space="0" w:color="auto"/>
              <w:right w:val="single" w:sz="4" w:space="0" w:color="auto"/>
            </w:tcBorders>
            <w:shd w:val="clear" w:color="auto" w:fill="auto"/>
          </w:tcPr>
          <w:p w14:paraId="48D23CC3" w14:textId="18091FD0" w:rsidR="00D5433D" w:rsidRPr="00D5433D" w:rsidRDefault="00D5433D" w:rsidP="00D5433D">
            <w:pPr>
              <w:spacing w:after="0" w:line="240" w:lineRule="auto"/>
              <w:rPr>
                <w:rFonts w:ascii="Times New Roman" w:eastAsia="Times New Roman" w:hAnsi="Times New Roman" w:cs="Times New Roman"/>
                <w:sz w:val="18"/>
                <w:szCs w:val="18"/>
                <w:lang w:eastAsia="ru-RU"/>
              </w:rPr>
            </w:pPr>
            <w:r w:rsidRPr="00D5433D">
              <w:rPr>
                <w:rFonts w:ascii="Times New Roman" w:hAnsi="Times New Roman" w:cs="Times New Roman"/>
                <w:sz w:val="18"/>
                <w:szCs w:val="18"/>
              </w:rPr>
              <w:lastRenderedPageBreak/>
              <w:t>Наименование показателя</w:t>
            </w:r>
          </w:p>
        </w:tc>
        <w:tc>
          <w:tcPr>
            <w:tcW w:w="567" w:type="dxa"/>
            <w:tcBorders>
              <w:top w:val="nil"/>
              <w:left w:val="nil"/>
              <w:bottom w:val="single" w:sz="4" w:space="0" w:color="auto"/>
              <w:right w:val="single" w:sz="4" w:space="0" w:color="auto"/>
            </w:tcBorders>
            <w:shd w:val="clear" w:color="auto" w:fill="auto"/>
          </w:tcPr>
          <w:p w14:paraId="7D6C125D" w14:textId="77777777" w:rsidR="00373412" w:rsidRDefault="00373412" w:rsidP="00373412">
            <w:pPr>
              <w:spacing w:after="0" w:line="240" w:lineRule="auto"/>
              <w:jc w:val="center"/>
              <w:rPr>
                <w:rFonts w:ascii="Times New Roman" w:hAnsi="Times New Roman" w:cs="Times New Roman"/>
                <w:sz w:val="16"/>
                <w:szCs w:val="16"/>
              </w:rPr>
            </w:pPr>
          </w:p>
          <w:p w14:paraId="4471EDAA" w14:textId="04E5C2BA" w:rsidR="00D5433D" w:rsidRPr="00D5433D" w:rsidRDefault="00D5433D" w:rsidP="00373412">
            <w:pPr>
              <w:spacing w:after="0" w:line="240" w:lineRule="auto"/>
              <w:jc w:val="center"/>
              <w:rPr>
                <w:rFonts w:ascii="Times New Roman" w:eastAsia="Times New Roman" w:hAnsi="Times New Roman" w:cs="Times New Roman"/>
                <w:sz w:val="16"/>
                <w:szCs w:val="16"/>
                <w:lang w:eastAsia="ru-RU"/>
              </w:rPr>
            </w:pPr>
            <w:r w:rsidRPr="00D5433D">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auto" w:fill="auto"/>
          </w:tcPr>
          <w:p w14:paraId="7BD35BA2" w14:textId="77777777" w:rsidR="00373412" w:rsidRDefault="00373412" w:rsidP="00373412">
            <w:pPr>
              <w:spacing w:after="0" w:line="240" w:lineRule="auto"/>
              <w:jc w:val="center"/>
              <w:rPr>
                <w:rFonts w:ascii="Times New Roman" w:hAnsi="Times New Roman" w:cs="Times New Roman"/>
                <w:sz w:val="16"/>
                <w:szCs w:val="16"/>
              </w:rPr>
            </w:pPr>
          </w:p>
          <w:p w14:paraId="61B77104" w14:textId="37095374" w:rsidR="00D5433D" w:rsidRPr="00D5433D" w:rsidRDefault="00D5433D" w:rsidP="00373412">
            <w:pPr>
              <w:spacing w:after="0" w:line="240" w:lineRule="auto"/>
              <w:jc w:val="center"/>
              <w:rPr>
                <w:rFonts w:ascii="Times New Roman" w:eastAsia="Times New Roman" w:hAnsi="Times New Roman" w:cs="Times New Roman"/>
                <w:sz w:val="16"/>
                <w:szCs w:val="16"/>
                <w:lang w:eastAsia="ru-RU"/>
              </w:rPr>
            </w:pPr>
            <w:r w:rsidRPr="00D5433D">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auto" w:fill="auto"/>
          </w:tcPr>
          <w:p w14:paraId="5B82A06D" w14:textId="77777777" w:rsidR="00373412" w:rsidRDefault="00373412" w:rsidP="00373412">
            <w:pPr>
              <w:spacing w:after="0" w:line="240" w:lineRule="auto"/>
              <w:jc w:val="center"/>
              <w:rPr>
                <w:rFonts w:ascii="Times New Roman" w:hAnsi="Times New Roman" w:cs="Times New Roman"/>
                <w:sz w:val="16"/>
                <w:szCs w:val="16"/>
              </w:rPr>
            </w:pPr>
          </w:p>
          <w:p w14:paraId="5577939F" w14:textId="6F66F2EF" w:rsidR="00D5433D" w:rsidRPr="00D5433D" w:rsidRDefault="00D5433D" w:rsidP="00373412">
            <w:pPr>
              <w:spacing w:after="0" w:line="240" w:lineRule="auto"/>
              <w:jc w:val="center"/>
              <w:rPr>
                <w:rFonts w:ascii="Times New Roman" w:eastAsia="Times New Roman" w:hAnsi="Times New Roman" w:cs="Times New Roman"/>
                <w:sz w:val="16"/>
                <w:szCs w:val="16"/>
                <w:lang w:eastAsia="ru-RU"/>
              </w:rPr>
            </w:pPr>
            <w:r w:rsidRPr="00D5433D">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auto" w:fill="auto"/>
          </w:tcPr>
          <w:p w14:paraId="30532430" w14:textId="77777777" w:rsidR="00373412" w:rsidRDefault="00373412" w:rsidP="00373412">
            <w:pPr>
              <w:spacing w:after="0" w:line="240" w:lineRule="auto"/>
              <w:jc w:val="center"/>
              <w:rPr>
                <w:rFonts w:ascii="Times New Roman" w:hAnsi="Times New Roman" w:cs="Times New Roman"/>
                <w:sz w:val="16"/>
                <w:szCs w:val="16"/>
              </w:rPr>
            </w:pPr>
          </w:p>
          <w:p w14:paraId="67672D8D" w14:textId="3C80B2AB" w:rsidR="00D5433D" w:rsidRPr="00D5433D" w:rsidRDefault="00D5433D" w:rsidP="00373412">
            <w:pPr>
              <w:spacing w:after="0" w:line="240" w:lineRule="auto"/>
              <w:jc w:val="center"/>
              <w:rPr>
                <w:rFonts w:ascii="Times New Roman" w:eastAsia="Times New Roman" w:hAnsi="Times New Roman" w:cs="Times New Roman"/>
                <w:sz w:val="16"/>
                <w:szCs w:val="16"/>
                <w:lang w:eastAsia="ru-RU"/>
              </w:rPr>
            </w:pPr>
            <w:r w:rsidRPr="00D5433D">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auto" w:fill="auto"/>
          </w:tcPr>
          <w:p w14:paraId="27908B5D" w14:textId="77777777" w:rsidR="00373412" w:rsidRDefault="00373412" w:rsidP="00373412">
            <w:pPr>
              <w:spacing w:after="0" w:line="240" w:lineRule="auto"/>
              <w:jc w:val="center"/>
              <w:rPr>
                <w:rFonts w:ascii="Times New Roman" w:hAnsi="Times New Roman" w:cs="Times New Roman"/>
                <w:sz w:val="16"/>
                <w:szCs w:val="16"/>
              </w:rPr>
            </w:pPr>
          </w:p>
          <w:p w14:paraId="7C4B5E8C" w14:textId="40FC3BD7" w:rsidR="00D5433D" w:rsidRPr="00D5433D" w:rsidRDefault="00D5433D" w:rsidP="00373412">
            <w:pPr>
              <w:spacing w:after="0" w:line="240" w:lineRule="auto"/>
              <w:jc w:val="center"/>
              <w:rPr>
                <w:rFonts w:ascii="Times New Roman" w:eastAsia="Times New Roman" w:hAnsi="Times New Roman" w:cs="Times New Roman"/>
                <w:sz w:val="16"/>
                <w:szCs w:val="16"/>
                <w:lang w:eastAsia="ru-RU"/>
              </w:rPr>
            </w:pPr>
            <w:r w:rsidRPr="00D5433D">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auto" w:fill="auto"/>
          </w:tcPr>
          <w:p w14:paraId="446E9946" w14:textId="77777777" w:rsidR="00D5433D" w:rsidRDefault="00D5433D" w:rsidP="00D5433D">
            <w:pPr>
              <w:spacing w:after="0" w:line="240" w:lineRule="auto"/>
              <w:jc w:val="center"/>
            </w:pPr>
          </w:p>
          <w:p w14:paraId="72772960" w14:textId="3B72F6B0"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5B6674">
              <w:t>-</w:t>
            </w:r>
          </w:p>
        </w:tc>
        <w:tc>
          <w:tcPr>
            <w:tcW w:w="1134" w:type="dxa"/>
            <w:tcBorders>
              <w:top w:val="nil"/>
              <w:left w:val="nil"/>
              <w:bottom w:val="single" w:sz="4" w:space="0" w:color="auto"/>
              <w:right w:val="single" w:sz="4" w:space="0" w:color="auto"/>
            </w:tcBorders>
            <w:shd w:val="clear" w:color="auto" w:fill="auto"/>
          </w:tcPr>
          <w:p w14:paraId="100191D7" w14:textId="77777777" w:rsidR="00D5433D" w:rsidRDefault="00D5433D" w:rsidP="00D5433D">
            <w:pPr>
              <w:spacing w:after="0" w:line="240" w:lineRule="auto"/>
              <w:jc w:val="center"/>
            </w:pPr>
          </w:p>
          <w:p w14:paraId="607B4647" w14:textId="08827650"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5B6674">
              <w:t>-</w:t>
            </w:r>
          </w:p>
        </w:tc>
        <w:tc>
          <w:tcPr>
            <w:tcW w:w="1134" w:type="dxa"/>
            <w:tcBorders>
              <w:top w:val="nil"/>
              <w:left w:val="nil"/>
              <w:bottom w:val="single" w:sz="4" w:space="0" w:color="auto"/>
              <w:right w:val="single" w:sz="4" w:space="0" w:color="auto"/>
            </w:tcBorders>
            <w:shd w:val="clear" w:color="auto" w:fill="auto"/>
          </w:tcPr>
          <w:p w14:paraId="57D1A3D1" w14:textId="77777777" w:rsidR="00D5433D" w:rsidRDefault="00D5433D" w:rsidP="00D5433D">
            <w:pPr>
              <w:spacing w:after="0" w:line="240" w:lineRule="auto"/>
              <w:jc w:val="center"/>
            </w:pPr>
          </w:p>
          <w:p w14:paraId="7443FC1D" w14:textId="0DC84A28"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5B6674">
              <w:t>-</w:t>
            </w:r>
          </w:p>
        </w:tc>
        <w:tc>
          <w:tcPr>
            <w:tcW w:w="1134" w:type="dxa"/>
            <w:tcBorders>
              <w:top w:val="nil"/>
              <w:left w:val="nil"/>
              <w:bottom w:val="single" w:sz="4" w:space="0" w:color="auto"/>
              <w:right w:val="single" w:sz="4" w:space="0" w:color="auto"/>
            </w:tcBorders>
            <w:shd w:val="clear" w:color="auto" w:fill="auto"/>
          </w:tcPr>
          <w:p w14:paraId="27A1DDF0" w14:textId="77777777" w:rsidR="00D5433D" w:rsidRDefault="00D5433D" w:rsidP="00D5433D">
            <w:pPr>
              <w:spacing w:after="0" w:line="240" w:lineRule="auto"/>
              <w:jc w:val="center"/>
            </w:pPr>
          </w:p>
          <w:p w14:paraId="6F2BDB12" w14:textId="1592465B"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5B6674">
              <w:t>-</w:t>
            </w:r>
          </w:p>
        </w:tc>
        <w:tc>
          <w:tcPr>
            <w:tcW w:w="1134" w:type="dxa"/>
            <w:tcBorders>
              <w:top w:val="nil"/>
              <w:left w:val="nil"/>
              <w:bottom w:val="single" w:sz="4" w:space="0" w:color="auto"/>
              <w:right w:val="single" w:sz="4" w:space="0" w:color="auto"/>
            </w:tcBorders>
            <w:shd w:val="clear" w:color="auto" w:fill="auto"/>
          </w:tcPr>
          <w:p w14:paraId="76422321" w14:textId="77777777" w:rsidR="00D5433D" w:rsidRDefault="00D5433D" w:rsidP="00D5433D">
            <w:pPr>
              <w:spacing w:after="0" w:line="240" w:lineRule="auto"/>
              <w:jc w:val="center"/>
            </w:pPr>
          </w:p>
          <w:p w14:paraId="0080292B" w14:textId="224CC584"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5B6674">
              <w:t>-</w:t>
            </w:r>
          </w:p>
        </w:tc>
        <w:tc>
          <w:tcPr>
            <w:tcW w:w="1276" w:type="dxa"/>
            <w:tcBorders>
              <w:top w:val="nil"/>
              <w:left w:val="nil"/>
              <w:bottom w:val="single" w:sz="4" w:space="0" w:color="auto"/>
              <w:right w:val="single" w:sz="4" w:space="0" w:color="auto"/>
            </w:tcBorders>
            <w:shd w:val="clear" w:color="auto" w:fill="auto"/>
          </w:tcPr>
          <w:p w14:paraId="7376B7B5" w14:textId="77777777" w:rsidR="00D5433D" w:rsidRDefault="00D5433D" w:rsidP="00D5433D">
            <w:pPr>
              <w:spacing w:after="0" w:line="240" w:lineRule="auto"/>
              <w:jc w:val="center"/>
            </w:pPr>
          </w:p>
          <w:p w14:paraId="4FB81230" w14:textId="60F0082E"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5B6674">
              <w:t>-</w:t>
            </w:r>
          </w:p>
        </w:tc>
        <w:tc>
          <w:tcPr>
            <w:tcW w:w="1276" w:type="dxa"/>
            <w:tcBorders>
              <w:top w:val="nil"/>
              <w:left w:val="nil"/>
              <w:bottom w:val="single" w:sz="4" w:space="0" w:color="auto"/>
              <w:right w:val="single" w:sz="4" w:space="0" w:color="auto"/>
            </w:tcBorders>
            <w:shd w:val="clear" w:color="auto" w:fill="auto"/>
          </w:tcPr>
          <w:p w14:paraId="611C4B8B" w14:textId="77777777" w:rsidR="00D5433D" w:rsidRDefault="00D5433D" w:rsidP="00D5433D">
            <w:pPr>
              <w:spacing w:after="0" w:line="240" w:lineRule="auto"/>
              <w:jc w:val="center"/>
            </w:pPr>
          </w:p>
          <w:p w14:paraId="1F0D572B" w14:textId="7CF51464" w:rsidR="00D5433D" w:rsidRDefault="00D5433D" w:rsidP="00D5433D">
            <w:pPr>
              <w:spacing w:after="0" w:line="240" w:lineRule="auto"/>
              <w:jc w:val="center"/>
            </w:pPr>
            <w:r w:rsidRPr="005B6674">
              <w:t>-</w:t>
            </w:r>
          </w:p>
          <w:p w14:paraId="639EA4C9" w14:textId="264ACFA9"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single" w:sz="4" w:space="0" w:color="auto"/>
              <w:bottom w:val="single" w:sz="4" w:space="0" w:color="000000"/>
              <w:right w:val="single" w:sz="4" w:space="0" w:color="auto"/>
            </w:tcBorders>
            <w:shd w:val="clear" w:color="auto" w:fill="auto"/>
            <w:vAlign w:val="center"/>
          </w:tcPr>
          <w:p w14:paraId="5824A728" w14:textId="77777777"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single" w:sz="4" w:space="0" w:color="auto"/>
              <w:bottom w:val="single" w:sz="4" w:space="0" w:color="000000"/>
              <w:right w:val="single" w:sz="4" w:space="0" w:color="auto"/>
            </w:tcBorders>
            <w:shd w:val="clear" w:color="auto" w:fill="auto"/>
            <w:vAlign w:val="center"/>
          </w:tcPr>
          <w:p w14:paraId="112D9834" w14:textId="77777777"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p>
        </w:tc>
      </w:tr>
      <w:tr w:rsidR="00D5433D" w:rsidRPr="007E312C" w14:paraId="4DBCDBD8" w14:textId="77777777" w:rsidTr="00373412">
        <w:trPr>
          <w:trHeight w:val="795"/>
        </w:trPr>
        <w:tc>
          <w:tcPr>
            <w:tcW w:w="1277" w:type="dxa"/>
            <w:vMerge/>
            <w:tcBorders>
              <w:left w:val="single" w:sz="4" w:space="0" w:color="auto"/>
              <w:right w:val="single" w:sz="4" w:space="0" w:color="auto"/>
            </w:tcBorders>
            <w:shd w:val="clear" w:color="auto" w:fill="auto"/>
            <w:vAlign w:val="center"/>
          </w:tcPr>
          <w:p w14:paraId="5C52226B" w14:textId="77777777" w:rsidR="00D5433D" w:rsidRPr="00BC6C67" w:rsidRDefault="00D5433D" w:rsidP="00D5433D">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tcPr>
          <w:p w14:paraId="55FF506A" w14:textId="31161CF2" w:rsidR="00D5433D" w:rsidRPr="00D5433D" w:rsidRDefault="00D5433D" w:rsidP="00D5433D">
            <w:pPr>
              <w:spacing w:after="0" w:line="240" w:lineRule="auto"/>
              <w:rPr>
                <w:rFonts w:ascii="Times New Roman" w:eastAsia="Times New Roman" w:hAnsi="Times New Roman" w:cs="Times New Roman"/>
                <w:sz w:val="18"/>
                <w:szCs w:val="18"/>
                <w:lang w:eastAsia="ru-RU"/>
              </w:rPr>
            </w:pPr>
            <w:r w:rsidRPr="00D5433D">
              <w:rPr>
                <w:rFonts w:ascii="Times New Roman" w:hAnsi="Times New Roman" w:cs="Times New Roman"/>
                <w:sz w:val="18"/>
                <w:szCs w:val="18"/>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tcPr>
          <w:p w14:paraId="3EBCE1C7" w14:textId="0B9863B1" w:rsidR="00D5433D" w:rsidRPr="00D5433D" w:rsidRDefault="00D5433D" w:rsidP="00373412">
            <w:pPr>
              <w:spacing w:after="0" w:line="240" w:lineRule="auto"/>
              <w:jc w:val="center"/>
              <w:rPr>
                <w:rFonts w:ascii="Times New Roman" w:eastAsia="Times New Roman" w:hAnsi="Times New Roman" w:cs="Times New Roman"/>
                <w:sz w:val="16"/>
                <w:szCs w:val="16"/>
                <w:lang w:eastAsia="ru-RU"/>
              </w:rPr>
            </w:pPr>
            <w:r w:rsidRPr="00D5433D">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auto" w:fill="auto"/>
            <w:vAlign w:val="center"/>
          </w:tcPr>
          <w:p w14:paraId="6F2E5F04" w14:textId="7035368B" w:rsidR="00D5433D" w:rsidRPr="00D5433D" w:rsidRDefault="00D5433D" w:rsidP="00373412">
            <w:pPr>
              <w:spacing w:after="0" w:line="240" w:lineRule="auto"/>
              <w:jc w:val="center"/>
              <w:rPr>
                <w:rFonts w:ascii="Times New Roman" w:eastAsia="Times New Roman" w:hAnsi="Times New Roman" w:cs="Times New Roman"/>
                <w:sz w:val="16"/>
                <w:szCs w:val="16"/>
                <w:lang w:eastAsia="ru-RU"/>
              </w:rPr>
            </w:pPr>
            <w:r w:rsidRPr="00D5433D">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auto" w:fill="auto"/>
            <w:vAlign w:val="center"/>
          </w:tcPr>
          <w:p w14:paraId="6100007B" w14:textId="447A6A02" w:rsidR="00D5433D" w:rsidRPr="00D5433D" w:rsidRDefault="00D5433D" w:rsidP="00373412">
            <w:pPr>
              <w:spacing w:after="0" w:line="240" w:lineRule="auto"/>
              <w:jc w:val="center"/>
              <w:rPr>
                <w:rFonts w:ascii="Times New Roman" w:eastAsia="Times New Roman" w:hAnsi="Times New Roman" w:cs="Times New Roman"/>
                <w:sz w:val="16"/>
                <w:szCs w:val="16"/>
                <w:lang w:eastAsia="ru-RU"/>
              </w:rPr>
            </w:pPr>
            <w:r w:rsidRPr="00D5433D">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auto" w:fill="auto"/>
            <w:vAlign w:val="center"/>
          </w:tcPr>
          <w:p w14:paraId="581F5B67" w14:textId="27419DC7" w:rsidR="00D5433D" w:rsidRPr="00D5433D" w:rsidRDefault="00D5433D" w:rsidP="00373412">
            <w:pPr>
              <w:spacing w:after="0" w:line="240" w:lineRule="auto"/>
              <w:jc w:val="center"/>
              <w:rPr>
                <w:rFonts w:ascii="Times New Roman" w:eastAsia="Times New Roman" w:hAnsi="Times New Roman" w:cs="Times New Roman"/>
                <w:sz w:val="16"/>
                <w:szCs w:val="16"/>
                <w:lang w:eastAsia="ru-RU"/>
              </w:rPr>
            </w:pPr>
            <w:r w:rsidRPr="00D5433D">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auto" w:fill="auto"/>
            <w:vAlign w:val="center"/>
          </w:tcPr>
          <w:p w14:paraId="46026DC3" w14:textId="1B4EA6F9" w:rsidR="00D5433D" w:rsidRPr="00D5433D" w:rsidRDefault="00D5433D" w:rsidP="00373412">
            <w:pPr>
              <w:spacing w:after="0" w:line="240" w:lineRule="auto"/>
              <w:jc w:val="center"/>
              <w:rPr>
                <w:rFonts w:ascii="Times New Roman" w:eastAsia="Times New Roman" w:hAnsi="Times New Roman" w:cs="Times New Roman"/>
                <w:sz w:val="16"/>
                <w:szCs w:val="16"/>
                <w:lang w:eastAsia="ru-RU"/>
              </w:rPr>
            </w:pPr>
            <w:r w:rsidRPr="00D5433D">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auto" w:fill="auto"/>
            <w:vAlign w:val="center"/>
          </w:tcPr>
          <w:p w14:paraId="6639A888" w14:textId="18653D23"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D034950" w14:textId="5DB47071"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tcPr>
          <w:p w14:paraId="2D0F4A3E" w14:textId="77777777" w:rsidR="00D5433D" w:rsidRDefault="00D5433D" w:rsidP="00D5433D">
            <w:pPr>
              <w:spacing w:after="0" w:line="240" w:lineRule="auto"/>
              <w:jc w:val="center"/>
            </w:pPr>
          </w:p>
          <w:p w14:paraId="12206F16" w14:textId="1545AD1F"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7A2B90">
              <w:t>-</w:t>
            </w:r>
          </w:p>
        </w:tc>
        <w:tc>
          <w:tcPr>
            <w:tcW w:w="1134" w:type="dxa"/>
            <w:tcBorders>
              <w:top w:val="nil"/>
              <w:left w:val="nil"/>
              <w:bottom w:val="single" w:sz="4" w:space="0" w:color="auto"/>
              <w:right w:val="single" w:sz="4" w:space="0" w:color="auto"/>
            </w:tcBorders>
            <w:shd w:val="clear" w:color="auto" w:fill="auto"/>
          </w:tcPr>
          <w:p w14:paraId="57F28F1E" w14:textId="77777777" w:rsidR="00D5433D" w:rsidRDefault="00D5433D" w:rsidP="00D5433D">
            <w:pPr>
              <w:spacing w:after="0" w:line="240" w:lineRule="auto"/>
              <w:jc w:val="center"/>
            </w:pPr>
          </w:p>
          <w:p w14:paraId="01525D7D" w14:textId="3B055DF7"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7A2B90">
              <w:t>-</w:t>
            </w:r>
          </w:p>
        </w:tc>
        <w:tc>
          <w:tcPr>
            <w:tcW w:w="1134" w:type="dxa"/>
            <w:tcBorders>
              <w:top w:val="nil"/>
              <w:left w:val="nil"/>
              <w:bottom w:val="single" w:sz="4" w:space="0" w:color="auto"/>
              <w:right w:val="single" w:sz="4" w:space="0" w:color="auto"/>
            </w:tcBorders>
            <w:shd w:val="clear" w:color="auto" w:fill="auto"/>
          </w:tcPr>
          <w:p w14:paraId="0BFC95A7" w14:textId="77777777" w:rsidR="00D5433D" w:rsidRDefault="00D5433D" w:rsidP="00D5433D">
            <w:pPr>
              <w:spacing w:after="0" w:line="240" w:lineRule="auto"/>
              <w:jc w:val="center"/>
            </w:pPr>
          </w:p>
          <w:p w14:paraId="4FD92441" w14:textId="14F812F9"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7A2B90">
              <w:t>-</w:t>
            </w:r>
          </w:p>
        </w:tc>
        <w:tc>
          <w:tcPr>
            <w:tcW w:w="1276" w:type="dxa"/>
            <w:tcBorders>
              <w:top w:val="nil"/>
              <w:left w:val="nil"/>
              <w:bottom w:val="single" w:sz="4" w:space="0" w:color="auto"/>
              <w:right w:val="single" w:sz="4" w:space="0" w:color="auto"/>
            </w:tcBorders>
            <w:shd w:val="clear" w:color="auto" w:fill="auto"/>
          </w:tcPr>
          <w:p w14:paraId="23BDF49E" w14:textId="77777777" w:rsidR="00D5433D" w:rsidRDefault="00D5433D" w:rsidP="00D5433D">
            <w:pPr>
              <w:spacing w:after="0" w:line="240" w:lineRule="auto"/>
              <w:jc w:val="center"/>
            </w:pPr>
          </w:p>
          <w:p w14:paraId="5850B305" w14:textId="1113129E"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7A2B90">
              <w:t>-</w:t>
            </w:r>
          </w:p>
        </w:tc>
        <w:tc>
          <w:tcPr>
            <w:tcW w:w="1276" w:type="dxa"/>
            <w:tcBorders>
              <w:top w:val="nil"/>
              <w:left w:val="nil"/>
              <w:bottom w:val="single" w:sz="4" w:space="0" w:color="auto"/>
              <w:right w:val="single" w:sz="4" w:space="0" w:color="auto"/>
            </w:tcBorders>
            <w:shd w:val="clear" w:color="auto" w:fill="auto"/>
          </w:tcPr>
          <w:p w14:paraId="65F6241D" w14:textId="77777777" w:rsidR="00D5433D" w:rsidRDefault="00D5433D" w:rsidP="00D5433D">
            <w:pPr>
              <w:spacing w:after="0" w:line="240" w:lineRule="auto"/>
              <w:jc w:val="center"/>
            </w:pPr>
          </w:p>
          <w:p w14:paraId="2AF0B137" w14:textId="66DDCC5E"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7A2B90">
              <w:t>-</w:t>
            </w:r>
          </w:p>
        </w:tc>
        <w:tc>
          <w:tcPr>
            <w:tcW w:w="1134" w:type="dxa"/>
            <w:tcBorders>
              <w:top w:val="nil"/>
              <w:left w:val="single" w:sz="4" w:space="0" w:color="auto"/>
              <w:bottom w:val="single" w:sz="4" w:space="0" w:color="000000"/>
              <w:right w:val="single" w:sz="4" w:space="0" w:color="auto"/>
            </w:tcBorders>
            <w:shd w:val="clear" w:color="auto" w:fill="auto"/>
            <w:vAlign w:val="center"/>
          </w:tcPr>
          <w:p w14:paraId="6ECB621F" w14:textId="77777777"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single" w:sz="4" w:space="0" w:color="auto"/>
              <w:bottom w:val="single" w:sz="4" w:space="0" w:color="000000"/>
              <w:right w:val="single" w:sz="4" w:space="0" w:color="auto"/>
            </w:tcBorders>
            <w:shd w:val="clear" w:color="auto" w:fill="auto"/>
            <w:vAlign w:val="center"/>
          </w:tcPr>
          <w:p w14:paraId="0B80229F" w14:textId="77777777"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p>
        </w:tc>
      </w:tr>
      <w:tr w:rsidR="00D5433D" w:rsidRPr="007E312C" w14:paraId="428B4F55" w14:textId="77777777" w:rsidTr="00373412">
        <w:trPr>
          <w:trHeight w:val="795"/>
        </w:trPr>
        <w:tc>
          <w:tcPr>
            <w:tcW w:w="1277" w:type="dxa"/>
            <w:vMerge/>
            <w:tcBorders>
              <w:left w:val="single" w:sz="4" w:space="0" w:color="auto"/>
              <w:right w:val="single" w:sz="4" w:space="0" w:color="auto"/>
            </w:tcBorders>
            <w:shd w:val="clear" w:color="auto" w:fill="auto"/>
            <w:vAlign w:val="center"/>
          </w:tcPr>
          <w:p w14:paraId="591DD6D1" w14:textId="77777777" w:rsidR="00D5433D" w:rsidRPr="00BC6C67" w:rsidRDefault="00D5433D" w:rsidP="00D5433D">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tcPr>
          <w:p w14:paraId="68C6F321" w14:textId="38613419" w:rsidR="00D5433D" w:rsidRPr="00D5433D" w:rsidRDefault="00D5433D" w:rsidP="00D5433D">
            <w:pPr>
              <w:spacing w:after="0" w:line="240" w:lineRule="auto"/>
              <w:rPr>
                <w:rFonts w:ascii="Times New Roman" w:eastAsia="Times New Roman" w:hAnsi="Times New Roman" w:cs="Times New Roman"/>
                <w:sz w:val="18"/>
                <w:szCs w:val="18"/>
                <w:lang w:eastAsia="ru-RU"/>
              </w:rPr>
            </w:pPr>
            <w:r w:rsidRPr="00D5433D">
              <w:rPr>
                <w:rFonts w:ascii="Times New Roman" w:hAnsi="Times New Roman" w:cs="Times New Roman"/>
                <w:sz w:val="18"/>
                <w:szCs w:val="18"/>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tcPr>
          <w:p w14:paraId="336A25B6" w14:textId="032A63B2" w:rsidR="00D5433D" w:rsidRPr="00D5433D" w:rsidRDefault="00D5433D" w:rsidP="00373412">
            <w:pPr>
              <w:spacing w:after="0" w:line="240" w:lineRule="auto"/>
              <w:jc w:val="center"/>
              <w:rPr>
                <w:rFonts w:ascii="Times New Roman" w:eastAsia="Times New Roman" w:hAnsi="Times New Roman" w:cs="Times New Roman"/>
                <w:sz w:val="18"/>
                <w:szCs w:val="18"/>
                <w:lang w:eastAsia="ru-RU"/>
              </w:rPr>
            </w:pPr>
            <w:r w:rsidRPr="00D5433D">
              <w:rPr>
                <w:rFonts w:ascii="Times New Roman" w:hAnsi="Times New Roman" w:cs="Times New Roman"/>
                <w:sz w:val="18"/>
                <w:szCs w:val="18"/>
              </w:rPr>
              <w:t>Х</w:t>
            </w:r>
          </w:p>
        </w:tc>
        <w:tc>
          <w:tcPr>
            <w:tcW w:w="426" w:type="dxa"/>
            <w:tcBorders>
              <w:top w:val="nil"/>
              <w:left w:val="nil"/>
              <w:bottom w:val="single" w:sz="4" w:space="0" w:color="auto"/>
              <w:right w:val="single" w:sz="4" w:space="0" w:color="auto"/>
            </w:tcBorders>
            <w:shd w:val="clear" w:color="auto" w:fill="auto"/>
            <w:vAlign w:val="center"/>
          </w:tcPr>
          <w:p w14:paraId="0A35801A" w14:textId="0C3F4828" w:rsidR="00D5433D" w:rsidRPr="00D5433D" w:rsidRDefault="00D5433D" w:rsidP="00373412">
            <w:pPr>
              <w:spacing w:after="0" w:line="240" w:lineRule="auto"/>
              <w:jc w:val="center"/>
              <w:rPr>
                <w:rFonts w:ascii="Times New Roman" w:eastAsia="Times New Roman" w:hAnsi="Times New Roman" w:cs="Times New Roman"/>
                <w:sz w:val="18"/>
                <w:szCs w:val="18"/>
                <w:lang w:eastAsia="ru-RU"/>
              </w:rPr>
            </w:pPr>
            <w:r w:rsidRPr="00D5433D">
              <w:rPr>
                <w:rFonts w:ascii="Times New Roman" w:hAnsi="Times New Roman" w:cs="Times New Roman"/>
                <w:sz w:val="18"/>
                <w:szCs w:val="18"/>
              </w:rPr>
              <w:t>Х</w:t>
            </w:r>
          </w:p>
        </w:tc>
        <w:tc>
          <w:tcPr>
            <w:tcW w:w="425" w:type="dxa"/>
            <w:tcBorders>
              <w:top w:val="nil"/>
              <w:left w:val="nil"/>
              <w:bottom w:val="single" w:sz="4" w:space="0" w:color="auto"/>
              <w:right w:val="single" w:sz="4" w:space="0" w:color="auto"/>
            </w:tcBorders>
            <w:shd w:val="clear" w:color="auto" w:fill="auto"/>
            <w:vAlign w:val="center"/>
          </w:tcPr>
          <w:p w14:paraId="418015C6" w14:textId="72BFEB9D" w:rsidR="00D5433D" w:rsidRPr="00D5433D" w:rsidRDefault="00D5433D" w:rsidP="00373412">
            <w:pPr>
              <w:spacing w:after="0" w:line="240" w:lineRule="auto"/>
              <w:jc w:val="center"/>
              <w:rPr>
                <w:rFonts w:ascii="Times New Roman" w:eastAsia="Times New Roman" w:hAnsi="Times New Roman" w:cs="Times New Roman"/>
                <w:sz w:val="18"/>
                <w:szCs w:val="18"/>
                <w:lang w:eastAsia="ru-RU"/>
              </w:rPr>
            </w:pPr>
            <w:r w:rsidRPr="00D5433D">
              <w:rPr>
                <w:rFonts w:ascii="Times New Roman" w:hAnsi="Times New Roman" w:cs="Times New Roman"/>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69D02CD6" w14:textId="47BEE900" w:rsidR="00D5433D" w:rsidRPr="00D5433D" w:rsidRDefault="00D5433D" w:rsidP="00373412">
            <w:pPr>
              <w:spacing w:after="0" w:line="240" w:lineRule="auto"/>
              <w:jc w:val="center"/>
              <w:rPr>
                <w:rFonts w:ascii="Times New Roman" w:eastAsia="Times New Roman" w:hAnsi="Times New Roman" w:cs="Times New Roman"/>
                <w:sz w:val="18"/>
                <w:szCs w:val="18"/>
                <w:lang w:eastAsia="ru-RU"/>
              </w:rPr>
            </w:pPr>
            <w:r w:rsidRPr="00D5433D">
              <w:rPr>
                <w:rFonts w:ascii="Times New Roman" w:hAnsi="Times New Roman" w:cs="Times New Roman"/>
                <w:sz w:val="18"/>
                <w:szCs w:val="18"/>
              </w:rPr>
              <w:t>Х</w:t>
            </w:r>
          </w:p>
        </w:tc>
        <w:tc>
          <w:tcPr>
            <w:tcW w:w="567" w:type="dxa"/>
            <w:tcBorders>
              <w:top w:val="nil"/>
              <w:left w:val="nil"/>
              <w:bottom w:val="single" w:sz="4" w:space="0" w:color="auto"/>
              <w:right w:val="single" w:sz="4" w:space="0" w:color="auto"/>
            </w:tcBorders>
            <w:shd w:val="clear" w:color="auto" w:fill="auto"/>
            <w:vAlign w:val="center"/>
          </w:tcPr>
          <w:p w14:paraId="7254FAC3" w14:textId="01FD8330" w:rsidR="00D5433D" w:rsidRPr="00D5433D" w:rsidRDefault="00D5433D" w:rsidP="00373412">
            <w:pPr>
              <w:spacing w:after="0" w:line="240" w:lineRule="auto"/>
              <w:jc w:val="center"/>
              <w:rPr>
                <w:rFonts w:ascii="Times New Roman" w:eastAsia="Times New Roman" w:hAnsi="Times New Roman" w:cs="Times New Roman"/>
                <w:sz w:val="18"/>
                <w:szCs w:val="18"/>
                <w:lang w:eastAsia="ru-RU"/>
              </w:rPr>
            </w:pPr>
            <w:r w:rsidRPr="00D5433D">
              <w:rPr>
                <w:rFonts w:ascii="Times New Roman" w:hAnsi="Times New Roman" w:cs="Times New Roman"/>
                <w:sz w:val="18"/>
                <w:szCs w:val="18"/>
              </w:rPr>
              <w:t>Х</w:t>
            </w:r>
          </w:p>
        </w:tc>
        <w:tc>
          <w:tcPr>
            <w:tcW w:w="1275" w:type="dxa"/>
            <w:tcBorders>
              <w:top w:val="nil"/>
              <w:left w:val="nil"/>
              <w:bottom w:val="single" w:sz="4" w:space="0" w:color="auto"/>
              <w:right w:val="single" w:sz="4" w:space="0" w:color="auto"/>
            </w:tcBorders>
            <w:shd w:val="clear" w:color="auto" w:fill="auto"/>
            <w:vAlign w:val="center"/>
          </w:tcPr>
          <w:p w14:paraId="4124EFB2" w14:textId="025DF511"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133 688,26</w:t>
            </w:r>
          </w:p>
        </w:tc>
        <w:tc>
          <w:tcPr>
            <w:tcW w:w="1134" w:type="dxa"/>
            <w:tcBorders>
              <w:top w:val="nil"/>
              <w:left w:val="nil"/>
              <w:bottom w:val="single" w:sz="4" w:space="0" w:color="auto"/>
              <w:right w:val="single" w:sz="4" w:space="0" w:color="auto"/>
            </w:tcBorders>
            <w:shd w:val="clear" w:color="auto" w:fill="auto"/>
            <w:vAlign w:val="center"/>
          </w:tcPr>
          <w:p w14:paraId="410C4606" w14:textId="054F20C8"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EE71D2A" w14:textId="6BB9A49F"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12 388,50</w:t>
            </w:r>
          </w:p>
        </w:tc>
        <w:tc>
          <w:tcPr>
            <w:tcW w:w="1134" w:type="dxa"/>
            <w:tcBorders>
              <w:top w:val="nil"/>
              <w:left w:val="nil"/>
              <w:bottom w:val="single" w:sz="4" w:space="0" w:color="auto"/>
              <w:right w:val="single" w:sz="4" w:space="0" w:color="auto"/>
            </w:tcBorders>
            <w:shd w:val="clear" w:color="auto" w:fill="auto"/>
            <w:vAlign w:val="center"/>
          </w:tcPr>
          <w:p w14:paraId="53568496" w14:textId="1BAB9C48"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9294E67" w14:textId="12315C78"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121 299,76</w:t>
            </w:r>
          </w:p>
        </w:tc>
        <w:tc>
          <w:tcPr>
            <w:tcW w:w="1276" w:type="dxa"/>
            <w:tcBorders>
              <w:top w:val="nil"/>
              <w:left w:val="nil"/>
              <w:bottom w:val="single" w:sz="4" w:space="0" w:color="auto"/>
              <w:right w:val="single" w:sz="4" w:space="0" w:color="auto"/>
            </w:tcBorders>
            <w:shd w:val="clear" w:color="auto" w:fill="auto"/>
            <w:vAlign w:val="center"/>
          </w:tcPr>
          <w:p w14:paraId="00B18C14" w14:textId="1FFA01A0"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tcPr>
          <w:p w14:paraId="365799C2" w14:textId="190B298D"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w:t>
            </w:r>
          </w:p>
        </w:tc>
        <w:tc>
          <w:tcPr>
            <w:tcW w:w="1134" w:type="dxa"/>
            <w:vMerge w:val="restart"/>
            <w:tcBorders>
              <w:top w:val="nil"/>
              <w:left w:val="single" w:sz="4" w:space="0" w:color="auto"/>
              <w:right w:val="single" w:sz="4" w:space="0" w:color="auto"/>
            </w:tcBorders>
            <w:shd w:val="clear" w:color="auto" w:fill="auto"/>
            <w:vAlign w:val="center"/>
          </w:tcPr>
          <w:p w14:paraId="59B26DAF" w14:textId="6DA1CD7C"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right w:val="single" w:sz="4" w:space="0" w:color="auto"/>
            </w:tcBorders>
            <w:shd w:val="clear" w:color="auto" w:fill="auto"/>
            <w:vAlign w:val="center"/>
          </w:tcPr>
          <w:p w14:paraId="00AD98FF" w14:textId="77777777"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В 2022 году объем произведенных и</w:t>
            </w:r>
          </w:p>
          <w:p w14:paraId="1ED3306D" w14:textId="77777777"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реализованных хлеба и</w:t>
            </w:r>
          </w:p>
          <w:p w14:paraId="26F58B82" w14:textId="77777777"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хлебобулочных изделий</w:t>
            </w:r>
          </w:p>
          <w:p w14:paraId="34F5CB43" w14:textId="77777777"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с использованием</w:t>
            </w:r>
          </w:p>
          <w:p w14:paraId="2D26BF72" w14:textId="5483A10B"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 xml:space="preserve">компенсации составит 29,044 </w:t>
            </w:r>
            <w:proofErr w:type="spellStart"/>
            <w:proofErr w:type="gramStart"/>
            <w:r w:rsidRPr="00D5433D">
              <w:rPr>
                <w:rFonts w:ascii="Times New Roman" w:eastAsia="Times New Roman" w:hAnsi="Times New Roman" w:cs="Times New Roman"/>
                <w:sz w:val="18"/>
                <w:szCs w:val="18"/>
                <w:lang w:eastAsia="ru-RU"/>
              </w:rPr>
              <w:t>тыс.тонн</w:t>
            </w:r>
            <w:proofErr w:type="spellEnd"/>
            <w:proofErr w:type="gramEnd"/>
            <w:r w:rsidRPr="00D5433D">
              <w:rPr>
                <w:rFonts w:ascii="Times New Roman" w:eastAsia="Times New Roman" w:hAnsi="Times New Roman" w:cs="Times New Roman"/>
                <w:sz w:val="18"/>
                <w:szCs w:val="18"/>
                <w:lang w:eastAsia="ru-RU"/>
              </w:rPr>
              <w:t>.                      В 2023-2024 годах реализация мероприятия не предусмотрена.</w:t>
            </w:r>
          </w:p>
        </w:tc>
      </w:tr>
      <w:tr w:rsidR="00D5433D" w:rsidRPr="007E312C" w14:paraId="75ACCABE" w14:textId="77777777" w:rsidTr="00373412">
        <w:trPr>
          <w:trHeight w:val="795"/>
        </w:trPr>
        <w:tc>
          <w:tcPr>
            <w:tcW w:w="1277" w:type="dxa"/>
            <w:vMerge/>
            <w:tcBorders>
              <w:left w:val="single" w:sz="4" w:space="0" w:color="auto"/>
              <w:right w:val="single" w:sz="4" w:space="0" w:color="auto"/>
            </w:tcBorders>
            <w:shd w:val="clear" w:color="auto" w:fill="auto"/>
            <w:vAlign w:val="center"/>
          </w:tcPr>
          <w:p w14:paraId="756F3E53" w14:textId="77777777" w:rsidR="00D5433D" w:rsidRPr="00BC6C67" w:rsidRDefault="00D5433D" w:rsidP="00D5433D">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tcPr>
          <w:p w14:paraId="47B6FD2C" w14:textId="0418882A" w:rsidR="00D5433D" w:rsidRPr="00D5433D" w:rsidRDefault="00D5433D" w:rsidP="00D5433D">
            <w:pPr>
              <w:spacing w:after="0" w:line="240" w:lineRule="auto"/>
              <w:rPr>
                <w:rFonts w:ascii="Times New Roman" w:eastAsia="Times New Roman" w:hAnsi="Times New Roman" w:cs="Times New Roman"/>
                <w:sz w:val="18"/>
                <w:szCs w:val="18"/>
                <w:lang w:eastAsia="ru-RU"/>
              </w:rPr>
            </w:pPr>
            <w:r w:rsidRPr="00D5433D">
              <w:rPr>
                <w:rFonts w:ascii="Times New Roman" w:hAnsi="Times New Roman" w:cs="Times New Roman"/>
                <w:sz w:val="18"/>
                <w:szCs w:val="18"/>
              </w:rPr>
              <w:t>областной бюджет</w:t>
            </w:r>
          </w:p>
        </w:tc>
        <w:tc>
          <w:tcPr>
            <w:tcW w:w="567" w:type="dxa"/>
            <w:tcBorders>
              <w:top w:val="nil"/>
              <w:left w:val="nil"/>
              <w:bottom w:val="single" w:sz="4" w:space="0" w:color="auto"/>
              <w:right w:val="single" w:sz="4" w:space="0" w:color="auto"/>
            </w:tcBorders>
            <w:shd w:val="clear" w:color="auto" w:fill="auto"/>
            <w:vAlign w:val="center"/>
          </w:tcPr>
          <w:p w14:paraId="521B671C" w14:textId="164446FD" w:rsidR="00D5433D" w:rsidRPr="00D5433D" w:rsidRDefault="00D5433D" w:rsidP="00D5433D">
            <w:pPr>
              <w:spacing w:after="0" w:line="240" w:lineRule="auto"/>
              <w:jc w:val="center"/>
              <w:rPr>
                <w:rFonts w:ascii="Times New Roman" w:eastAsia="Times New Roman" w:hAnsi="Times New Roman" w:cs="Times New Roman"/>
                <w:sz w:val="16"/>
                <w:szCs w:val="16"/>
                <w:lang w:eastAsia="ru-RU"/>
              </w:rPr>
            </w:pPr>
            <w:r w:rsidRPr="00D5433D">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tcPr>
          <w:p w14:paraId="004F8D1E" w14:textId="1E1E0864" w:rsidR="00D5433D" w:rsidRPr="00D5433D" w:rsidRDefault="00D5433D" w:rsidP="00D5433D">
            <w:pPr>
              <w:spacing w:after="0" w:line="240" w:lineRule="auto"/>
              <w:jc w:val="center"/>
              <w:rPr>
                <w:rFonts w:ascii="Times New Roman" w:eastAsia="Times New Roman" w:hAnsi="Times New Roman" w:cs="Times New Roman"/>
                <w:sz w:val="16"/>
                <w:szCs w:val="16"/>
                <w:lang w:eastAsia="ru-RU"/>
              </w:rPr>
            </w:pPr>
            <w:r w:rsidRPr="00D5433D">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tcPr>
          <w:p w14:paraId="06E5799D" w14:textId="1FD3F19C" w:rsidR="00D5433D" w:rsidRPr="00D5433D" w:rsidRDefault="00D5433D" w:rsidP="00D5433D">
            <w:pPr>
              <w:spacing w:after="0" w:line="240" w:lineRule="auto"/>
              <w:jc w:val="center"/>
              <w:rPr>
                <w:rFonts w:ascii="Times New Roman" w:eastAsia="Times New Roman" w:hAnsi="Times New Roman" w:cs="Times New Roman"/>
                <w:sz w:val="16"/>
                <w:szCs w:val="16"/>
                <w:lang w:eastAsia="ru-RU"/>
              </w:rPr>
            </w:pPr>
            <w:r w:rsidRPr="00D5433D">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tcPr>
          <w:p w14:paraId="2C773AFA" w14:textId="25564BEC" w:rsidR="00D5433D" w:rsidRPr="00D5433D" w:rsidRDefault="00D5433D" w:rsidP="00D5433D">
            <w:pPr>
              <w:spacing w:after="0" w:line="240" w:lineRule="auto"/>
              <w:jc w:val="center"/>
              <w:rPr>
                <w:rFonts w:ascii="Times New Roman" w:eastAsia="Times New Roman" w:hAnsi="Times New Roman" w:cs="Times New Roman"/>
                <w:sz w:val="16"/>
                <w:szCs w:val="16"/>
                <w:lang w:val="en-US" w:eastAsia="ru-RU"/>
              </w:rPr>
            </w:pPr>
            <w:r w:rsidRPr="00D5433D">
              <w:rPr>
                <w:rFonts w:ascii="Times New Roman" w:eastAsia="Times New Roman" w:hAnsi="Times New Roman" w:cs="Times New Roman"/>
                <w:sz w:val="16"/>
                <w:szCs w:val="16"/>
                <w:lang w:eastAsia="ru-RU"/>
              </w:rPr>
              <w:t>21.1.14.</w:t>
            </w:r>
            <w:r w:rsidRPr="00D5433D">
              <w:rPr>
                <w:rFonts w:ascii="Times New Roman" w:eastAsia="Times New Roman" w:hAnsi="Times New Roman" w:cs="Times New Roman"/>
                <w:sz w:val="16"/>
                <w:szCs w:val="16"/>
                <w:lang w:val="en-US" w:eastAsia="ru-RU"/>
              </w:rPr>
              <w:t>R7870</w:t>
            </w:r>
          </w:p>
        </w:tc>
        <w:tc>
          <w:tcPr>
            <w:tcW w:w="567" w:type="dxa"/>
            <w:tcBorders>
              <w:top w:val="nil"/>
              <w:left w:val="nil"/>
              <w:bottom w:val="single" w:sz="4" w:space="0" w:color="auto"/>
              <w:right w:val="single" w:sz="4" w:space="0" w:color="auto"/>
            </w:tcBorders>
            <w:shd w:val="clear" w:color="auto" w:fill="auto"/>
            <w:vAlign w:val="center"/>
          </w:tcPr>
          <w:p w14:paraId="751E60D9" w14:textId="3A2E6899" w:rsidR="00D5433D" w:rsidRPr="00D5433D" w:rsidRDefault="00D5433D" w:rsidP="00D5433D">
            <w:pPr>
              <w:spacing w:after="0" w:line="240" w:lineRule="auto"/>
              <w:jc w:val="center"/>
              <w:rPr>
                <w:rFonts w:ascii="Times New Roman" w:eastAsia="Times New Roman" w:hAnsi="Times New Roman" w:cs="Times New Roman"/>
                <w:sz w:val="16"/>
                <w:szCs w:val="16"/>
                <w:lang w:val="en-US" w:eastAsia="ru-RU"/>
              </w:rPr>
            </w:pPr>
            <w:r w:rsidRPr="00D5433D">
              <w:rPr>
                <w:rFonts w:ascii="Times New Roman" w:eastAsia="Times New Roman" w:hAnsi="Times New Roman" w:cs="Times New Roman"/>
                <w:sz w:val="16"/>
                <w:szCs w:val="16"/>
                <w:lang w:val="en-US" w:eastAsia="ru-RU"/>
              </w:rPr>
              <w:t>810</w:t>
            </w:r>
          </w:p>
        </w:tc>
        <w:tc>
          <w:tcPr>
            <w:tcW w:w="1275" w:type="dxa"/>
            <w:tcBorders>
              <w:top w:val="nil"/>
              <w:left w:val="nil"/>
              <w:bottom w:val="single" w:sz="4" w:space="0" w:color="auto"/>
              <w:right w:val="single" w:sz="4" w:space="0" w:color="auto"/>
            </w:tcBorders>
            <w:shd w:val="clear" w:color="auto" w:fill="auto"/>
            <w:vAlign w:val="center"/>
          </w:tcPr>
          <w:p w14:paraId="29766633" w14:textId="73EA5F72"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61 078,56</w:t>
            </w:r>
          </w:p>
        </w:tc>
        <w:tc>
          <w:tcPr>
            <w:tcW w:w="1134" w:type="dxa"/>
            <w:tcBorders>
              <w:top w:val="nil"/>
              <w:left w:val="nil"/>
              <w:bottom w:val="single" w:sz="4" w:space="0" w:color="auto"/>
              <w:right w:val="single" w:sz="4" w:space="0" w:color="auto"/>
            </w:tcBorders>
            <w:shd w:val="clear" w:color="auto" w:fill="auto"/>
            <w:vAlign w:val="center"/>
          </w:tcPr>
          <w:p w14:paraId="3E3B6A0D" w14:textId="65DD1605"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8603F0E" w14:textId="45AD8123"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123,9</w:t>
            </w:r>
          </w:p>
        </w:tc>
        <w:tc>
          <w:tcPr>
            <w:tcW w:w="1134" w:type="dxa"/>
            <w:tcBorders>
              <w:top w:val="nil"/>
              <w:left w:val="nil"/>
              <w:bottom w:val="single" w:sz="4" w:space="0" w:color="auto"/>
              <w:right w:val="single" w:sz="4" w:space="0" w:color="auto"/>
            </w:tcBorders>
            <w:shd w:val="clear" w:color="auto" w:fill="auto"/>
            <w:vAlign w:val="center"/>
          </w:tcPr>
          <w:p w14:paraId="6F5FB6C1" w14:textId="3A916754"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5F2EC92" w14:textId="7D035724"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60 954,66</w:t>
            </w:r>
          </w:p>
        </w:tc>
        <w:tc>
          <w:tcPr>
            <w:tcW w:w="1276" w:type="dxa"/>
            <w:tcBorders>
              <w:top w:val="nil"/>
              <w:left w:val="nil"/>
              <w:bottom w:val="single" w:sz="4" w:space="0" w:color="auto"/>
              <w:right w:val="single" w:sz="4" w:space="0" w:color="auto"/>
            </w:tcBorders>
            <w:shd w:val="clear" w:color="auto" w:fill="auto"/>
            <w:vAlign w:val="center"/>
          </w:tcPr>
          <w:p w14:paraId="136A6A98" w14:textId="21DAF136" w:rsidR="00D5433D" w:rsidRPr="00D5433D" w:rsidRDefault="00D5433D" w:rsidP="00373412">
            <w:pPr>
              <w:spacing w:after="0" w:line="240" w:lineRule="auto"/>
              <w:jc w:val="center"/>
              <w:rPr>
                <w:rFonts w:ascii="Times New Roman" w:eastAsia="Times New Roman" w:hAnsi="Times New Roman" w:cs="Times New Roman"/>
                <w:sz w:val="18"/>
                <w:szCs w:val="18"/>
                <w:lang w:eastAsia="ru-RU"/>
              </w:rPr>
            </w:pPr>
            <w:r w:rsidRPr="00384FDC">
              <w:t>-</w:t>
            </w:r>
          </w:p>
        </w:tc>
        <w:tc>
          <w:tcPr>
            <w:tcW w:w="1276" w:type="dxa"/>
            <w:tcBorders>
              <w:top w:val="nil"/>
              <w:left w:val="nil"/>
              <w:bottom w:val="single" w:sz="4" w:space="0" w:color="auto"/>
              <w:right w:val="single" w:sz="4" w:space="0" w:color="auto"/>
            </w:tcBorders>
            <w:shd w:val="clear" w:color="auto" w:fill="auto"/>
            <w:vAlign w:val="center"/>
          </w:tcPr>
          <w:p w14:paraId="7487FC9E" w14:textId="2813592F" w:rsidR="00D5433D" w:rsidRPr="00D5433D" w:rsidRDefault="00D5433D" w:rsidP="00373412">
            <w:pPr>
              <w:spacing w:after="0" w:line="240" w:lineRule="auto"/>
              <w:jc w:val="center"/>
              <w:rPr>
                <w:rFonts w:ascii="Times New Roman" w:eastAsia="Times New Roman" w:hAnsi="Times New Roman" w:cs="Times New Roman"/>
                <w:sz w:val="18"/>
                <w:szCs w:val="18"/>
                <w:lang w:eastAsia="ru-RU"/>
              </w:rPr>
            </w:pPr>
            <w:r w:rsidRPr="00384FDC">
              <w:t>-</w:t>
            </w:r>
          </w:p>
        </w:tc>
        <w:tc>
          <w:tcPr>
            <w:tcW w:w="1134" w:type="dxa"/>
            <w:vMerge/>
            <w:tcBorders>
              <w:left w:val="single" w:sz="4" w:space="0" w:color="auto"/>
              <w:right w:val="single" w:sz="4" w:space="0" w:color="auto"/>
            </w:tcBorders>
            <w:shd w:val="clear" w:color="auto" w:fill="auto"/>
            <w:vAlign w:val="center"/>
          </w:tcPr>
          <w:p w14:paraId="1FF32A78" w14:textId="77777777"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4EB0F4D1" w14:textId="77777777"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p>
        </w:tc>
      </w:tr>
      <w:tr w:rsidR="00D5433D" w:rsidRPr="007E312C" w14:paraId="6CFD1290" w14:textId="77777777" w:rsidTr="00373412">
        <w:trPr>
          <w:trHeight w:val="795"/>
        </w:trPr>
        <w:tc>
          <w:tcPr>
            <w:tcW w:w="1277" w:type="dxa"/>
            <w:vMerge/>
            <w:tcBorders>
              <w:left w:val="single" w:sz="4" w:space="0" w:color="auto"/>
              <w:right w:val="single" w:sz="4" w:space="0" w:color="auto"/>
            </w:tcBorders>
            <w:shd w:val="clear" w:color="auto" w:fill="auto"/>
            <w:vAlign w:val="center"/>
          </w:tcPr>
          <w:p w14:paraId="7A1EA311" w14:textId="77777777" w:rsidR="00D5433D" w:rsidRPr="00BC6C67" w:rsidRDefault="00D5433D" w:rsidP="00D5433D">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tcPr>
          <w:p w14:paraId="0462AA82" w14:textId="3C2C6802" w:rsidR="00D5433D" w:rsidRPr="00D5433D" w:rsidRDefault="00D5433D" w:rsidP="00D5433D">
            <w:pPr>
              <w:spacing w:after="0" w:line="240" w:lineRule="auto"/>
              <w:rPr>
                <w:rFonts w:ascii="Times New Roman" w:eastAsia="Times New Roman" w:hAnsi="Times New Roman" w:cs="Times New Roman"/>
                <w:sz w:val="18"/>
                <w:szCs w:val="18"/>
                <w:lang w:eastAsia="ru-RU"/>
              </w:rPr>
            </w:pPr>
            <w:r w:rsidRPr="00D5433D">
              <w:rPr>
                <w:rFonts w:ascii="Times New Roman" w:hAnsi="Times New Roman" w:cs="Times New Roman"/>
                <w:sz w:val="18"/>
                <w:szCs w:val="18"/>
              </w:rPr>
              <w:t>федеральный бюджет</w:t>
            </w:r>
          </w:p>
        </w:tc>
        <w:tc>
          <w:tcPr>
            <w:tcW w:w="567" w:type="dxa"/>
            <w:tcBorders>
              <w:top w:val="nil"/>
              <w:left w:val="nil"/>
              <w:bottom w:val="single" w:sz="4" w:space="0" w:color="auto"/>
              <w:right w:val="single" w:sz="4" w:space="0" w:color="auto"/>
            </w:tcBorders>
            <w:shd w:val="clear" w:color="auto" w:fill="auto"/>
            <w:vAlign w:val="center"/>
          </w:tcPr>
          <w:p w14:paraId="5833DCEC" w14:textId="67628BC2" w:rsidR="00D5433D" w:rsidRPr="00D5433D" w:rsidRDefault="00D5433D" w:rsidP="00D5433D">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036</w:t>
            </w:r>
          </w:p>
        </w:tc>
        <w:tc>
          <w:tcPr>
            <w:tcW w:w="426" w:type="dxa"/>
            <w:tcBorders>
              <w:top w:val="nil"/>
              <w:left w:val="nil"/>
              <w:bottom w:val="single" w:sz="4" w:space="0" w:color="auto"/>
              <w:right w:val="single" w:sz="4" w:space="0" w:color="auto"/>
            </w:tcBorders>
            <w:shd w:val="clear" w:color="auto" w:fill="auto"/>
            <w:vAlign w:val="center"/>
          </w:tcPr>
          <w:p w14:paraId="58AF1D34" w14:textId="5455FA27" w:rsidR="00D5433D" w:rsidRPr="00D5433D" w:rsidRDefault="00D5433D" w:rsidP="00D5433D">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04</w:t>
            </w:r>
          </w:p>
        </w:tc>
        <w:tc>
          <w:tcPr>
            <w:tcW w:w="425" w:type="dxa"/>
            <w:tcBorders>
              <w:top w:val="nil"/>
              <w:left w:val="nil"/>
              <w:bottom w:val="single" w:sz="4" w:space="0" w:color="auto"/>
              <w:right w:val="single" w:sz="4" w:space="0" w:color="auto"/>
            </w:tcBorders>
            <w:shd w:val="clear" w:color="auto" w:fill="auto"/>
            <w:vAlign w:val="center"/>
          </w:tcPr>
          <w:p w14:paraId="51003B11" w14:textId="04ECAE9B" w:rsidR="00D5433D" w:rsidRPr="00D5433D" w:rsidRDefault="00D5433D" w:rsidP="00D5433D">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05</w:t>
            </w:r>
          </w:p>
        </w:tc>
        <w:tc>
          <w:tcPr>
            <w:tcW w:w="1276" w:type="dxa"/>
            <w:tcBorders>
              <w:top w:val="nil"/>
              <w:left w:val="nil"/>
              <w:bottom w:val="single" w:sz="4" w:space="0" w:color="auto"/>
              <w:right w:val="single" w:sz="4" w:space="0" w:color="auto"/>
            </w:tcBorders>
            <w:shd w:val="clear" w:color="auto" w:fill="auto"/>
            <w:vAlign w:val="center"/>
          </w:tcPr>
          <w:p w14:paraId="10E6D997" w14:textId="1163C006" w:rsidR="00D5433D" w:rsidRPr="00D5433D" w:rsidRDefault="00D5433D" w:rsidP="00D543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en-US" w:eastAsia="ru-RU"/>
              </w:rPr>
              <w:t>21</w:t>
            </w:r>
            <w:r>
              <w:rPr>
                <w:rFonts w:ascii="Times New Roman" w:eastAsia="Times New Roman" w:hAnsi="Times New Roman" w:cs="Times New Roman"/>
                <w:sz w:val="16"/>
                <w:szCs w:val="16"/>
                <w:lang w:eastAsia="ru-RU"/>
              </w:rPr>
              <w:t>.1.14.К7870</w:t>
            </w:r>
          </w:p>
        </w:tc>
        <w:tc>
          <w:tcPr>
            <w:tcW w:w="567" w:type="dxa"/>
            <w:tcBorders>
              <w:top w:val="nil"/>
              <w:left w:val="nil"/>
              <w:bottom w:val="single" w:sz="4" w:space="0" w:color="auto"/>
              <w:right w:val="single" w:sz="4" w:space="0" w:color="auto"/>
            </w:tcBorders>
            <w:shd w:val="clear" w:color="auto" w:fill="auto"/>
            <w:vAlign w:val="center"/>
          </w:tcPr>
          <w:p w14:paraId="0336243D" w14:textId="5869EB3A" w:rsidR="00D5433D" w:rsidRPr="00D5433D" w:rsidRDefault="00D5433D" w:rsidP="00D543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tcPr>
          <w:p w14:paraId="4F18FC58" w14:textId="73F7AA83"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72 609,70</w:t>
            </w:r>
          </w:p>
        </w:tc>
        <w:tc>
          <w:tcPr>
            <w:tcW w:w="1134" w:type="dxa"/>
            <w:tcBorders>
              <w:top w:val="nil"/>
              <w:left w:val="nil"/>
              <w:bottom w:val="single" w:sz="4" w:space="0" w:color="auto"/>
              <w:right w:val="single" w:sz="4" w:space="0" w:color="auto"/>
            </w:tcBorders>
            <w:shd w:val="clear" w:color="auto" w:fill="auto"/>
            <w:vAlign w:val="center"/>
          </w:tcPr>
          <w:p w14:paraId="0C95A10E" w14:textId="6E918F28"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3503B79" w14:textId="257EE6E5"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12 264,60</w:t>
            </w:r>
          </w:p>
        </w:tc>
        <w:tc>
          <w:tcPr>
            <w:tcW w:w="1134" w:type="dxa"/>
            <w:tcBorders>
              <w:top w:val="nil"/>
              <w:left w:val="nil"/>
              <w:bottom w:val="single" w:sz="4" w:space="0" w:color="auto"/>
              <w:right w:val="single" w:sz="4" w:space="0" w:color="auto"/>
            </w:tcBorders>
            <w:shd w:val="clear" w:color="auto" w:fill="auto"/>
            <w:vAlign w:val="center"/>
          </w:tcPr>
          <w:p w14:paraId="1806834D" w14:textId="3447464A"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CE7DB7E" w14:textId="4AACE5B9"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60 345,10</w:t>
            </w:r>
          </w:p>
        </w:tc>
        <w:tc>
          <w:tcPr>
            <w:tcW w:w="1276" w:type="dxa"/>
            <w:tcBorders>
              <w:top w:val="nil"/>
              <w:left w:val="nil"/>
              <w:bottom w:val="single" w:sz="4" w:space="0" w:color="auto"/>
              <w:right w:val="single" w:sz="4" w:space="0" w:color="auto"/>
            </w:tcBorders>
            <w:shd w:val="clear" w:color="auto" w:fill="auto"/>
            <w:vAlign w:val="center"/>
          </w:tcPr>
          <w:p w14:paraId="75DC454A" w14:textId="67646C2C" w:rsidR="00D5433D" w:rsidRPr="00D5433D" w:rsidRDefault="00D5433D" w:rsidP="00373412">
            <w:pPr>
              <w:spacing w:after="0" w:line="240" w:lineRule="auto"/>
              <w:jc w:val="center"/>
              <w:rPr>
                <w:rFonts w:ascii="Times New Roman" w:eastAsia="Times New Roman" w:hAnsi="Times New Roman" w:cs="Times New Roman"/>
                <w:sz w:val="18"/>
                <w:szCs w:val="18"/>
                <w:lang w:eastAsia="ru-RU"/>
              </w:rPr>
            </w:pPr>
            <w:r w:rsidRPr="00384FDC">
              <w:t>-</w:t>
            </w:r>
          </w:p>
        </w:tc>
        <w:tc>
          <w:tcPr>
            <w:tcW w:w="1276" w:type="dxa"/>
            <w:tcBorders>
              <w:top w:val="nil"/>
              <w:left w:val="nil"/>
              <w:bottom w:val="single" w:sz="4" w:space="0" w:color="auto"/>
              <w:right w:val="single" w:sz="4" w:space="0" w:color="auto"/>
            </w:tcBorders>
            <w:shd w:val="clear" w:color="auto" w:fill="auto"/>
            <w:vAlign w:val="center"/>
          </w:tcPr>
          <w:p w14:paraId="1E5B23E4" w14:textId="09512E3A" w:rsidR="00D5433D" w:rsidRPr="00D5433D" w:rsidRDefault="00D5433D" w:rsidP="00373412">
            <w:pPr>
              <w:spacing w:after="0" w:line="240" w:lineRule="auto"/>
              <w:jc w:val="center"/>
              <w:rPr>
                <w:rFonts w:ascii="Times New Roman" w:eastAsia="Times New Roman" w:hAnsi="Times New Roman" w:cs="Times New Roman"/>
                <w:sz w:val="18"/>
                <w:szCs w:val="18"/>
                <w:lang w:eastAsia="ru-RU"/>
              </w:rPr>
            </w:pPr>
            <w:r w:rsidRPr="00384FDC">
              <w:t>-</w:t>
            </w:r>
          </w:p>
        </w:tc>
        <w:tc>
          <w:tcPr>
            <w:tcW w:w="1134" w:type="dxa"/>
            <w:vMerge/>
            <w:tcBorders>
              <w:left w:val="single" w:sz="4" w:space="0" w:color="auto"/>
              <w:right w:val="single" w:sz="4" w:space="0" w:color="auto"/>
            </w:tcBorders>
            <w:shd w:val="clear" w:color="auto" w:fill="auto"/>
            <w:vAlign w:val="center"/>
          </w:tcPr>
          <w:p w14:paraId="297CACFC" w14:textId="77777777"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2F04FA24" w14:textId="77777777" w:rsidR="00D5433D" w:rsidRPr="00D5433D" w:rsidRDefault="00D5433D" w:rsidP="00D5433D">
            <w:pPr>
              <w:spacing w:after="0" w:line="240" w:lineRule="auto"/>
              <w:jc w:val="center"/>
              <w:rPr>
                <w:rFonts w:ascii="Times New Roman" w:eastAsia="Times New Roman" w:hAnsi="Times New Roman" w:cs="Times New Roman"/>
                <w:sz w:val="18"/>
                <w:szCs w:val="18"/>
                <w:lang w:eastAsia="ru-RU"/>
              </w:rPr>
            </w:pPr>
          </w:p>
        </w:tc>
      </w:tr>
      <w:tr w:rsidR="00373412" w:rsidRPr="007E312C" w14:paraId="1D459413" w14:textId="77777777" w:rsidTr="00373412">
        <w:trPr>
          <w:trHeight w:val="795"/>
        </w:trPr>
        <w:tc>
          <w:tcPr>
            <w:tcW w:w="1277" w:type="dxa"/>
            <w:vMerge/>
            <w:tcBorders>
              <w:left w:val="single" w:sz="4" w:space="0" w:color="auto"/>
              <w:right w:val="single" w:sz="4" w:space="0" w:color="auto"/>
            </w:tcBorders>
            <w:shd w:val="clear" w:color="auto" w:fill="auto"/>
            <w:vAlign w:val="center"/>
          </w:tcPr>
          <w:p w14:paraId="72CC157C" w14:textId="77777777" w:rsidR="00373412" w:rsidRPr="00BC6C67" w:rsidRDefault="00373412" w:rsidP="00373412">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tcPr>
          <w:p w14:paraId="1A613B7F" w14:textId="0E9EE9C6" w:rsidR="00373412" w:rsidRPr="00D5433D" w:rsidRDefault="00373412" w:rsidP="00373412">
            <w:pPr>
              <w:spacing w:after="0" w:line="240" w:lineRule="auto"/>
              <w:rPr>
                <w:rFonts w:ascii="Times New Roman" w:eastAsia="Times New Roman" w:hAnsi="Times New Roman" w:cs="Times New Roman"/>
                <w:sz w:val="18"/>
                <w:szCs w:val="18"/>
                <w:lang w:eastAsia="ru-RU"/>
              </w:rPr>
            </w:pPr>
            <w:r w:rsidRPr="00D5433D">
              <w:rPr>
                <w:rFonts w:ascii="Times New Roman" w:hAnsi="Times New Roman" w:cs="Times New Roman"/>
                <w:sz w:val="18"/>
                <w:szCs w:val="18"/>
              </w:rPr>
              <w:t>местные бюджеты</w:t>
            </w:r>
          </w:p>
        </w:tc>
        <w:tc>
          <w:tcPr>
            <w:tcW w:w="567" w:type="dxa"/>
            <w:tcBorders>
              <w:top w:val="nil"/>
              <w:left w:val="nil"/>
              <w:bottom w:val="single" w:sz="4" w:space="0" w:color="auto"/>
              <w:right w:val="single" w:sz="4" w:space="0" w:color="auto"/>
            </w:tcBorders>
            <w:shd w:val="clear" w:color="auto" w:fill="auto"/>
            <w:vAlign w:val="center"/>
          </w:tcPr>
          <w:p w14:paraId="1F343DF2" w14:textId="6900F8EF"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426" w:type="dxa"/>
            <w:tcBorders>
              <w:top w:val="nil"/>
              <w:left w:val="nil"/>
              <w:bottom w:val="single" w:sz="4" w:space="0" w:color="auto"/>
              <w:right w:val="single" w:sz="4" w:space="0" w:color="auto"/>
            </w:tcBorders>
            <w:shd w:val="clear" w:color="auto" w:fill="auto"/>
            <w:vAlign w:val="center"/>
          </w:tcPr>
          <w:p w14:paraId="32393958" w14:textId="655AD219"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425" w:type="dxa"/>
            <w:tcBorders>
              <w:top w:val="nil"/>
              <w:left w:val="nil"/>
              <w:bottom w:val="single" w:sz="4" w:space="0" w:color="auto"/>
              <w:right w:val="single" w:sz="4" w:space="0" w:color="auto"/>
            </w:tcBorders>
            <w:shd w:val="clear" w:color="auto" w:fill="auto"/>
            <w:vAlign w:val="center"/>
          </w:tcPr>
          <w:p w14:paraId="5859A2EF" w14:textId="683AEAC9"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01CC8CFC" w14:textId="374E1BD4"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567" w:type="dxa"/>
            <w:tcBorders>
              <w:top w:val="nil"/>
              <w:left w:val="nil"/>
              <w:bottom w:val="single" w:sz="4" w:space="0" w:color="auto"/>
              <w:right w:val="single" w:sz="4" w:space="0" w:color="auto"/>
            </w:tcBorders>
            <w:shd w:val="clear" w:color="auto" w:fill="auto"/>
            <w:vAlign w:val="center"/>
          </w:tcPr>
          <w:p w14:paraId="1F495114" w14:textId="4A8E62B1"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1275" w:type="dxa"/>
            <w:tcBorders>
              <w:top w:val="nil"/>
              <w:left w:val="nil"/>
              <w:bottom w:val="single" w:sz="4" w:space="0" w:color="auto"/>
              <w:right w:val="single" w:sz="4" w:space="0" w:color="auto"/>
            </w:tcBorders>
            <w:shd w:val="clear" w:color="auto" w:fill="auto"/>
            <w:vAlign w:val="center"/>
          </w:tcPr>
          <w:p w14:paraId="5AB82237" w14:textId="28A2608E"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r w:rsidRPr="00F87C6C">
              <w:t>-</w:t>
            </w:r>
          </w:p>
        </w:tc>
        <w:tc>
          <w:tcPr>
            <w:tcW w:w="1134" w:type="dxa"/>
            <w:tcBorders>
              <w:top w:val="nil"/>
              <w:left w:val="nil"/>
              <w:bottom w:val="single" w:sz="4" w:space="0" w:color="auto"/>
              <w:right w:val="single" w:sz="4" w:space="0" w:color="auto"/>
            </w:tcBorders>
            <w:shd w:val="clear" w:color="auto" w:fill="auto"/>
            <w:vAlign w:val="center"/>
          </w:tcPr>
          <w:p w14:paraId="6505806E" w14:textId="17799248"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F1CDDBF" w14:textId="6F1C2DE2"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r w:rsidRPr="00666585">
              <w:t>-</w:t>
            </w:r>
          </w:p>
        </w:tc>
        <w:tc>
          <w:tcPr>
            <w:tcW w:w="1134" w:type="dxa"/>
            <w:tcBorders>
              <w:top w:val="nil"/>
              <w:left w:val="nil"/>
              <w:bottom w:val="single" w:sz="4" w:space="0" w:color="auto"/>
              <w:right w:val="single" w:sz="4" w:space="0" w:color="auto"/>
            </w:tcBorders>
            <w:shd w:val="clear" w:color="auto" w:fill="auto"/>
            <w:vAlign w:val="center"/>
          </w:tcPr>
          <w:p w14:paraId="31739D70" w14:textId="0D4D93CC"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B6B9C3E" w14:textId="0C39CA5B"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r w:rsidRPr="0057221B">
              <w:t>-</w:t>
            </w:r>
          </w:p>
        </w:tc>
        <w:tc>
          <w:tcPr>
            <w:tcW w:w="1276" w:type="dxa"/>
            <w:tcBorders>
              <w:top w:val="nil"/>
              <w:left w:val="nil"/>
              <w:bottom w:val="single" w:sz="4" w:space="0" w:color="auto"/>
              <w:right w:val="single" w:sz="4" w:space="0" w:color="auto"/>
            </w:tcBorders>
            <w:shd w:val="clear" w:color="auto" w:fill="auto"/>
            <w:vAlign w:val="center"/>
          </w:tcPr>
          <w:p w14:paraId="2A55C619" w14:textId="1296BFBC"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r w:rsidRPr="00384FDC">
              <w:t>-</w:t>
            </w:r>
          </w:p>
        </w:tc>
        <w:tc>
          <w:tcPr>
            <w:tcW w:w="1276" w:type="dxa"/>
            <w:tcBorders>
              <w:top w:val="nil"/>
              <w:left w:val="nil"/>
              <w:bottom w:val="single" w:sz="4" w:space="0" w:color="auto"/>
              <w:right w:val="single" w:sz="4" w:space="0" w:color="auto"/>
            </w:tcBorders>
            <w:shd w:val="clear" w:color="auto" w:fill="auto"/>
            <w:vAlign w:val="center"/>
          </w:tcPr>
          <w:p w14:paraId="379D832D" w14:textId="0A672BDC"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r w:rsidRPr="00384FDC">
              <w:t>-</w:t>
            </w:r>
          </w:p>
        </w:tc>
        <w:tc>
          <w:tcPr>
            <w:tcW w:w="1134" w:type="dxa"/>
            <w:vMerge/>
            <w:tcBorders>
              <w:left w:val="single" w:sz="4" w:space="0" w:color="auto"/>
              <w:right w:val="single" w:sz="4" w:space="0" w:color="auto"/>
            </w:tcBorders>
            <w:shd w:val="clear" w:color="auto" w:fill="auto"/>
            <w:vAlign w:val="center"/>
          </w:tcPr>
          <w:p w14:paraId="30BE23E0" w14:textId="77777777"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097309A4" w14:textId="77777777"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p>
        </w:tc>
      </w:tr>
      <w:tr w:rsidR="00373412" w:rsidRPr="007E312C" w14:paraId="11E6071B" w14:textId="77777777" w:rsidTr="00373412">
        <w:trPr>
          <w:trHeight w:val="795"/>
        </w:trPr>
        <w:tc>
          <w:tcPr>
            <w:tcW w:w="1277" w:type="dxa"/>
            <w:vMerge/>
            <w:tcBorders>
              <w:left w:val="single" w:sz="4" w:space="0" w:color="auto"/>
              <w:right w:val="single" w:sz="4" w:space="0" w:color="auto"/>
            </w:tcBorders>
            <w:shd w:val="clear" w:color="auto" w:fill="auto"/>
            <w:vAlign w:val="center"/>
          </w:tcPr>
          <w:p w14:paraId="32464D4B" w14:textId="77777777" w:rsidR="00373412" w:rsidRPr="00BC6C67" w:rsidRDefault="00373412" w:rsidP="00373412">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tcPr>
          <w:p w14:paraId="4E100FB6" w14:textId="32611B67" w:rsidR="00373412" w:rsidRPr="00D5433D" w:rsidRDefault="00373412" w:rsidP="00373412">
            <w:pPr>
              <w:spacing w:after="0" w:line="240" w:lineRule="auto"/>
              <w:rPr>
                <w:rFonts w:ascii="Times New Roman" w:eastAsia="Times New Roman" w:hAnsi="Times New Roman" w:cs="Times New Roman"/>
                <w:sz w:val="18"/>
                <w:szCs w:val="18"/>
                <w:lang w:eastAsia="ru-RU"/>
              </w:rPr>
            </w:pPr>
            <w:r w:rsidRPr="00D5433D">
              <w:rPr>
                <w:rFonts w:ascii="Times New Roman" w:hAnsi="Times New Roman" w:cs="Times New Roman"/>
                <w:sz w:val="18"/>
                <w:szCs w:val="18"/>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tcPr>
          <w:p w14:paraId="59378E4F" w14:textId="536CEF80"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426" w:type="dxa"/>
            <w:tcBorders>
              <w:top w:val="nil"/>
              <w:left w:val="nil"/>
              <w:bottom w:val="single" w:sz="4" w:space="0" w:color="auto"/>
              <w:right w:val="single" w:sz="4" w:space="0" w:color="auto"/>
            </w:tcBorders>
            <w:shd w:val="clear" w:color="auto" w:fill="auto"/>
            <w:vAlign w:val="center"/>
          </w:tcPr>
          <w:p w14:paraId="435B5AB2" w14:textId="152CDB1E"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425" w:type="dxa"/>
            <w:tcBorders>
              <w:top w:val="nil"/>
              <w:left w:val="nil"/>
              <w:bottom w:val="single" w:sz="4" w:space="0" w:color="auto"/>
              <w:right w:val="single" w:sz="4" w:space="0" w:color="auto"/>
            </w:tcBorders>
            <w:shd w:val="clear" w:color="auto" w:fill="auto"/>
            <w:vAlign w:val="center"/>
          </w:tcPr>
          <w:p w14:paraId="22B32B05" w14:textId="74DECAAA"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4E8615D0" w14:textId="2211C183"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567" w:type="dxa"/>
            <w:tcBorders>
              <w:top w:val="nil"/>
              <w:left w:val="nil"/>
              <w:bottom w:val="single" w:sz="4" w:space="0" w:color="auto"/>
              <w:right w:val="single" w:sz="4" w:space="0" w:color="auto"/>
            </w:tcBorders>
            <w:shd w:val="clear" w:color="auto" w:fill="auto"/>
            <w:vAlign w:val="center"/>
          </w:tcPr>
          <w:p w14:paraId="08FFB2D8" w14:textId="1E398BD8"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1275" w:type="dxa"/>
            <w:tcBorders>
              <w:top w:val="nil"/>
              <w:left w:val="nil"/>
              <w:bottom w:val="single" w:sz="4" w:space="0" w:color="auto"/>
              <w:right w:val="single" w:sz="4" w:space="0" w:color="auto"/>
            </w:tcBorders>
            <w:shd w:val="clear" w:color="auto" w:fill="auto"/>
            <w:vAlign w:val="center"/>
          </w:tcPr>
          <w:p w14:paraId="547CB99F" w14:textId="785EF37C"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r w:rsidRPr="00F87C6C">
              <w:t>-</w:t>
            </w:r>
          </w:p>
        </w:tc>
        <w:tc>
          <w:tcPr>
            <w:tcW w:w="1134" w:type="dxa"/>
            <w:tcBorders>
              <w:top w:val="nil"/>
              <w:left w:val="nil"/>
              <w:bottom w:val="single" w:sz="4" w:space="0" w:color="auto"/>
              <w:right w:val="single" w:sz="4" w:space="0" w:color="auto"/>
            </w:tcBorders>
            <w:shd w:val="clear" w:color="auto" w:fill="auto"/>
            <w:vAlign w:val="center"/>
          </w:tcPr>
          <w:p w14:paraId="4FE9E898" w14:textId="58E9B212"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B8CF545" w14:textId="27192386"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r w:rsidRPr="00666585">
              <w:t>-</w:t>
            </w:r>
          </w:p>
        </w:tc>
        <w:tc>
          <w:tcPr>
            <w:tcW w:w="1134" w:type="dxa"/>
            <w:tcBorders>
              <w:top w:val="nil"/>
              <w:left w:val="nil"/>
              <w:bottom w:val="single" w:sz="4" w:space="0" w:color="auto"/>
              <w:right w:val="single" w:sz="4" w:space="0" w:color="auto"/>
            </w:tcBorders>
            <w:shd w:val="clear" w:color="auto" w:fill="auto"/>
            <w:vAlign w:val="center"/>
          </w:tcPr>
          <w:p w14:paraId="49AA410A" w14:textId="75243E63"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38E08D5" w14:textId="2014BADC"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r w:rsidRPr="0057221B">
              <w:t>-</w:t>
            </w:r>
          </w:p>
        </w:tc>
        <w:tc>
          <w:tcPr>
            <w:tcW w:w="1276" w:type="dxa"/>
            <w:tcBorders>
              <w:top w:val="nil"/>
              <w:left w:val="nil"/>
              <w:bottom w:val="single" w:sz="4" w:space="0" w:color="auto"/>
              <w:right w:val="single" w:sz="4" w:space="0" w:color="auto"/>
            </w:tcBorders>
            <w:shd w:val="clear" w:color="auto" w:fill="auto"/>
            <w:vAlign w:val="center"/>
          </w:tcPr>
          <w:p w14:paraId="1AF591F2" w14:textId="3C464A6A"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r w:rsidRPr="00384FDC">
              <w:t>-</w:t>
            </w:r>
          </w:p>
        </w:tc>
        <w:tc>
          <w:tcPr>
            <w:tcW w:w="1276" w:type="dxa"/>
            <w:tcBorders>
              <w:top w:val="nil"/>
              <w:left w:val="nil"/>
              <w:bottom w:val="single" w:sz="4" w:space="0" w:color="auto"/>
              <w:right w:val="single" w:sz="4" w:space="0" w:color="auto"/>
            </w:tcBorders>
            <w:shd w:val="clear" w:color="auto" w:fill="auto"/>
            <w:vAlign w:val="center"/>
          </w:tcPr>
          <w:p w14:paraId="59ECBE17" w14:textId="330A40A8"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r w:rsidRPr="00384FDC">
              <w:t>-</w:t>
            </w:r>
          </w:p>
        </w:tc>
        <w:tc>
          <w:tcPr>
            <w:tcW w:w="1134" w:type="dxa"/>
            <w:vMerge/>
            <w:tcBorders>
              <w:left w:val="single" w:sz="4" w:space="0" w:color="auto"/>
              <w:right w:val="single" w:sz="4" w:space="0" w:color="auto"/>
            </w:tcBorders>
            <w:shd w:val="clear" w:color="auto" w:fill="auto"/>
            <w:vAlign w:val="center"/>
          </w:tcPr>
          <w:p w14:paraId="6A4555A4" w14:textId="77777777"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00F353E4" w14:textId="77777777"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p>
        </w:tc>
      </w:tr>
      <w:tr w:rsidR="00373412" w:rsidRPr="007E312C" w14:paraId="5D2E7315" w14:textId="77777777" w:rsidTr="00373412">
        <w:trPr>
          <w:trHeight w:val="795"/>
        </w:trPr>
        <w:tc>
          <w:tcPr>
            <w:tcW w:w="1277" w:type="dxa"/>
            <w:vMerge/>
            <w:tcBorders>
              <w:left w:val="single" w:sz="4" w:space="0" w:color="auto"/>
              <w:bottom w:val="single" w:sz="4" w:space="0" w:color="000000"/>
              <w:right w:val="single" w:sz="4" w:space="0" w:color="auto"/>
            </w:tcBorders>
            <w:shd w:val="clear" w:color="auto" w:fill="auto"/>
            <w:vAlign w:val="center"/>
          </w:tcPr>
          <w:p w14:paraId="335ABCEC" w14:textId="77777777" w:rsidR="00373412" w:rsidRPr="00BC6C67" w:rsidRDefault="00373412" w:rsidP="00373412">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tcPr>
          <w:p w14:paraId="3B0E671A" w14:textId="5264FC88" w:rsidR="00373412" w:rsidRPr="00D5433D" w:rsidRDefault="00373412" w:rsidP="00373412">
            <w:pPr>
              <w:spacing w:after="0" w:line="240" w:lineRule="auto"/>
              <w:rPr>
                <w:rFonts w:ascii="Times New Roman" w:eastAsia="Times New Roman" w:hAnsi="Times New Roman" w:cs="Times New Roman"/>
                <w:sz w:val="18"/>
                <w:szCs w:val="18"/>
                <w:lang w:eastAsia="ru-RU"/>
              </w:rPr>
            </w:pPr>
            <w:r w:rsidRPr="00D5433D">
              <w:rPr>
                <w:rFonts w:ascii="Times New Roman" w:hAnsi="Times New Roman" w:cs="Times New Roman"/>
                <w:sz w:val="18"/>
                <w:szCs w:val="18"/>
              </w:rPr>
              <w:t>налоговые расходы</w:t>
            </w:r>
          </w:p>
        </w:tc>
        <w:tc>
          <w:tcPr>
            <w:tcW w:w="567" w:type="dxa"/>
            <w:tcBorders>
              <w:top w:val="nil"/>
              <w:left w:val="nil"/>
              <w:bottom w:val="single" w:sz="4" w:space="0" w:color="auto"/>
              <w:right w:val="single" w:sz="4" w:space="0" w:color="auto"/>
            </w:tcBorders>
            <w:shd w:val="clear" w:color="auto" w:fill="auto"/>
            <w:vAlign w:val="center"/>
          </w:tcPr>
          <w:p w14:paraId="32962138" w14:textId="20B69B5D"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426" w:type="dxa"/>
            <w:tcBorders>
              <w:top w:val="nil"/>
              <w:left w:val="nil"/>
              <w:bottom w:val="single" w:sz="4" w:space="0" w:color="auto"/>
              <w:right w:val="single" w:sz="4" w:space="0" w:color="auto"/>
            </w:tcBorders>
            <w:shd w:val="clear" w:color="auto" w:fill="auto"/>
            <w:vAlign w:val="center"/>
          </w:tcPr>
          <w:p w14:paraId="448533D7" w14:textId="1872F39D"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425" w:type="dxa"/>
            <w:tcBorders>
              <w:top w:val="nil"/>
              <w:left w:val="nil"/>
              <w:bottom w:val="single" w:sz="4" w:space="0" w:color="auto"/>
              <w:right w:val="single" w:sz="4" w:space="0" w:color="auto"/>
            </w:tcBorders>
            <w:shd w:val="clear" w:color="auto" w:fill="auto"/>
            <w:vAlign w:val="center"/>
          </w:tcPr>
          <w:p w14:paraId="4522986C" w14:textId="0CF883B0"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5B3E2E7D" w14:textId="34E0AC83"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567" w:type="dxa"/>
            <w:tcBorders>
              <w:top w:val="nil"/>
              <w:left w:val="nil"/>
              <w:bottom w:val="single" w:sz="4" w:space="0" w:color="auto"/>
              <w:right w:val="single" w:sz="4" w:space="0" w:color="auto"/>
            </w:tcBorders>
            <w:shd w:val="clear" w:color="auto" w:fill="auto"/>
            <w:vAlign w:val="center"/>
          </w:tcPr>
          <w:p w14:paraId="7B8A67A5" w14:textId="2A46F28F"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1275" w:type="dxa"/>
            <w:tcBorders>
              <w:top w:val="nil"/>
              <w:left w:val="nil"/>
              <w:bottom w:val="single" w:sz="4" w:space="0" w:color="auto"/>
              <w:right w:val="single" w:sz="4" w:space="0" w:color="auto"/>
            </w:tcBorders>
            <w:shd w:val="clear" w:color="auto" w:fill="auto"/>
            <w:vAlign w:val="center"/>
          </w:tcPr>
          <w:p w14:paraId="07B716E9" w14:textId="6DAFDC52"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r w:rsidRPr="00F87C6C">
              <w:t>-</w:t>
            </w:r>
          </w:p>
        </w:tc>
        <w:tc>
          <w:tcPr>
            <w:tcW w:w="1134" w:type="dxa"/>
            <w:tcBorders>
              <w:top w:val="nil"/>
              <w:left w:val="nil"/>
              <w:bottom w:val="single" w:sz="4" w:space="0" w:color="auto"/>
              <w:right w:val="single" w:sz="4" w:space="0" w:color="auto"/>
            </w:tcBorders>
            <w:shd w:val="clear" w:color="auto" w:fill="auto"/>
            <w:vAlign w:val="center"/>
          </w:tcPr>
          <w:p w14:paraId="15F6A6C3" w14:textId="45B7CFAE"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2685092" w14:textId="0A749F3A"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r w:rsidRPr="00666585">
              <w:t>-</w:t>
            </w:r>
          </w:p>
        </w:tc>
        <w:tc>
          <w:tcPr>
            <w:tcW w:w="1134" w:type="dxa"/>
            <w:tcBorders>
              <w:top w:val="nil"/>
              <w:left w:val="nil"/>
              <w:bottom w:val="single" w:sz="4" w:space="0" w:color="auto"/>
              <w:right w:val="single" w:sz="4" w:space="0" w:color="auto"/>
            </w:tcBorders>
            <w:shd w:val="clear" w:color="auto" w:fill="auto"/>
            <w:vAlign w:val="center"/>
          </w:tcPr>
          <w:p w14:paraId="66E7C0B0" w14:textId="4E558006"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r w:rsidRPr="00D5433D">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3D7FCFF" w14:textId="56514D6E"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r w:rsidRPr="0057221B">
              <w:t>-</w:t>
            </w:r>
          </w:p>
        </w:tc>
        <w:tc>
          <w:tcPr>
            <w:tcW w:w="1276" w:type="dxa"/>
            <w:tcBorders>
              <w:top w:val="nil"/>
              <w:left w:val="nil"/>
              <w:bottom w:val="single" w:sz="4" w:space="0" w:color="auto"/>
              <w:right w:val="single" w:sz="4" w:space="0" w:color="auto"/>
            </w:tcBorders>
            <w:shd w:val="clear" w:color="auto" w:fill="auto"/>
            <w:vAlign w:val="center"/>
          </w:tcPr>
          <w:p w14:paraId="7011B367" w14:textId="6FA1AA68"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r w:rsidRPr="00384FDC">
              <w:t>-</w:t>
            </w:r>
          </w:p>
        </w:tc>
        <w:tc>
          <w:tcPr>
            <w:tcW w:w="1276" w:type="dxa"/>
            <w:tcBorders>
              <w:top w:val="nil"/>
              <w:left w:val="nil"/>
              <w:bottom w:val="single" w:sz="4" w:space="0" w:color="auto"/>
              <w:right w:val="single" w:sz="4" w:space="0" w:color="auto"/>
            </w:tcBorders>
            <w:shd w:val="clear" w:color="auto" w:fill="auto"/>
            <w:vAlign w:val="center"/>
          </w:tcPr>
          <w:p w14:paraId="721C5E6A" w14:textId="2B5F4D8A"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r w:rsidRPr="00384FDC">
              <w:t>-</w:t>
            </w:r>
          </w:p>
        </w:tc>
        <w:tc>
          <w:tcPr>
            <w:tcW w:w="1134" w:type="dxa"/>
            <w:vMerge/>
            <w:tcBorders>
              <w:left w:val="single" w:sz="4" w:space="0" w:color="auto"/>
              <w:bottom w:val="single" w:sz="4" w:space="0" w:color="000000"/>
              <w:right w:val="single" w:sz="4" w:space="0" w:color="auto"/>
            </w:tcBorders>
            <w:shd w:val="clear" w:color="auto" w:fill="auto"/>
            <w:vAlign w:val="center"/>
          </w:tcPr>
          <w:p w14:paraId="455F0D35" w14:textId="77777777"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shd w:val="clear" w:color="auto" w:fill="auto"/>
            <w:vAlign w:val="center"/>
          </w:tcPr>
          <w:p w14:paraId="6A8A781A" w14:textId="77777777" w:rsidR="00373412" w:rsidRPr="00D5433D" w:rsidRDefault="00373412" w:rsidP="00373412">
            <w:pPr>
              <w:spacing w:after="0" w:line="240" w:lineRule="auto"/>
              <w:jc w:val="center"/>
              <w:rPr>
                <w:rFonts w:ascii="Times New Roman" w:eastAsia="Times New Roman" w:hAnsi="Times New Roman" w:cs="Times New Roman"/>
                <w:sz w:val="18"/>
                <w:szCs w:val="18"/>
                <w:lang w:eastAsia="ru-RU"/>
              </w:rPr>
            </w:pPr>
          </w:p>
        </w:tc>
      </w:tr>
      <w:tr w:rsidR="00373412" w:rsidRPr="007E312C" w14:paraId="2D85C5EC" w14:textId="77777777" w:rsidTr="00923BA2">
        <w:trPr>
          <w:trHeight w:val="795"/>
        </w:trPr>
        <w:tc>
          <w:tcPr>
            <w:tcW w:w="1277" w:type="dxa"/>
            <w:vMerge w:val="restart"/>
            <w:tcBorders>
              <w:top w:val="nil"/>
              <w:left w:val="single" w:sz="4" w:space="0" w:color="auto"/>
              <w:right w:val="single" w:sz="4" w:space="0" w:color="auto"/>
            </w:tcBorders>
            <w:shd w:val="clear" w:color="auto" w:fill="auto"/>
            <w:vAlign w:val="center"/>
          </w:tcPr>
          <w:p w14:paraId="26847E47" w14:textId="77777777" w:rsidR="00373412" w:rsidRPr="00373412" w:rsidRDefault="00373412" w:rsidP="00373412">
            <w:pPr>
              <w:spacing w:after="0" w:line="240" w:lineRule="auto"/>
              <w:jc w:val="center"/>
              <w:rPr>
                <w:rFonts w:ascii="Times New Roman" w:eastAsia="Times New Roman" w:hAnsi="Times New Roman" w:cs="Times New Roman"/>
                <w:sz w:val="18"/>
                <w:szCs w:val="18"/>
                <w:u w:val="single"/>
                <w:lang w:eastAsia="ru-RU"/>
              </w:rPr>
            </w:pPr>
          </w:p>
          <w:p w14:paraId="6805CFFB" w14:textId="77777777" w:rsidR="00373412" w:rsidRDefault="00373412" w:rsidP="00373412">
            <w:pPr>
              <w:spacing w:after="0" w:line="240" w:lineRule="auto"/>
              <w:jc w:val="center"/>
              <w:rPr>
                <w:rFonts w:ascii="Times New Roman" w:eastAsia="Times New Roman" w:hAnsi="Times New Roman" w:cs="Times New Roman"/>
                <w:sz w:val="18"/>
                <w:szCs w:val="18"/>
                <w:u w:val="single"/>
                <w:lang w:eastAsia="ru-RU"/>
              </w:rPr>
            </w:pPr>
          </w:p>
          <w:p w14:paraId="63E80646" w14:textId="77777777" w:rsidR="00373412" w:rsidRDefault="00373412" w:rsidP="00373412">
            <w:pPr>
              <w:spacing w:after="0" w:line="240" w:lineRule="auto"/>
              <w:jc w:val="center"/>
              <w:rPr>
                <w:rFonts w:ascii="Times New Roman" w:eastAsia="Times New Roman" w:hAnsi="Times New Roman" w:cs="Times New Roman"/>
                <w:sz w:val="18"/>
                <w:szCs w:val="18"/>
                <w:u w:val="single"/>
                <w:lang w:eastAsia="ru-RU"/>
              </w:rPr>
            </w:pPr>
          </w:p>
          <w:p w14:paraId="7C02616C" w14:textId="77777777" w:rsidR="00373412" w:rsidRDefault="00373412" w:rsidP="00373412">
            <w:pPr>
              <w:spacing w:after="0" w:line="240" w:lineRule="auto"/>
              <w:jc w:val="center"/>
              <w:rPr>
                <w:rFonts w:ascii="Times New Roman" w:eastAsia="Times New Roman" w:hAnsi="Times New Roman" w:cs="Times New Roman"/>
                <w:sz w:val="18"/>
                <w:szCs w:val="18"/>
                <w:u w:val="single"/>
                <w:lang w:eastAsia="ru-RU"/>
              </w:rPr>
            </w:pPr>
          </w:p>
          <w:p w14:paraId="4E8C38D2" w14:textId="77777777" w:rsidR="00373412" w:rsidRDefault="00373412" w:rsidP="00373412">
            <w:pPr>
              <w:spacing w:after="0" w:line="240" w:lineRule="auto"/>
              <w:jc w:val="center"/>
              <w:rPr>
                <w:rFonts w:ascii="Times New Roman" w:eastAsia="Times New Roman" w:hAnsi="Times New Roman" w:cs="Times New Roman"/>
                <w:sz w:val="18"/>
                <w:szCs w:val="18"/>
                <w:u w:val="single"/>
                <w:lang w:eastAsia="ru-RU"/>
              </w:rPr>
            </w:pPr>
          </w:p>
          <w:p w14:paraId="3268BBD5" w14:textId="77777777" w:rsidR="00373412" w:rsidRDefault="00373412" w:rsidP="00373412">
            <w:pPr>
              <w:spacing w:after="0" w:line="240" w:lineRule="auto"/>
              <w:jc w:val="center"/>
              <w:rPr>
                <w:rFonts w:ascii="Times New Roman" w:eastAsia="Times New Roman" w:hAnsi="Times New Roman" w:cs="Times New Roman"/>
                <w:sz w:val="18"/>
                <w:szCs w:val="18"/>
                <w:u w:val="single"/>
                <w:lang w:eastAsia="ru-RU"/>
              </w:rPr>
            </w:pPr>
          </w:p>
          <w:p w14:paraId="7558B252" w14:textId="77777777" w:rsidR="001135EA" w:rsidRDefault="001135EA" w:rsidP="00373412">
            <w:pPr>
              <w:spacing w:after="0" w:line="240" w:lineRule="auto"/>
              <w:jc w:val="center"/>
              <w:rPr>
                <w:rFonts w:ascii="Times New Roman" w:eastAsia="Times New Roman" w:hAnsi="Times New Roman" w:cs="Times New Roman"/>
                <w:sz w:val="18"/>
                <w:szCs w:val="18"/>
                <w:u w:val="single"/>
                <w:lang w:eastAsia="ru-RU"/>
              </w:rPr>
            </w:pPr>
          </w:p>
          <w:p w14:paraId="7398C6FF" w14:textId="77777777" w:rsidR="001135EA" w:rsidRDefault="001135EA" w:rsidP="00373412">
            <w:pPr>
              <w:spacing w:after="0" w:line="240" w:lineRule="auto"/>
              <w:jc w:val="center"/>
              <w:rPr>
                <w:rFonts w:ascii="Times New Roman" w:eastAsia="Times New Roman" w:hAnsi="Times New Roman" w:cs="Times New Roman"/>
                <w:sz w:val="18"/>
                <w:szCs w:val="18"/>
                <w:u w:val="single"/>
                <w:lang w:eastAsia="ru-RU"/>
              </w:rPr>
            </w:pPr>
          </w:p>
          <w:p w14:paraId="700181DB" w14:textId="1E45B761" w:rsidR="00373412" w:rsidRPr="00BC6C67" w:rsidRDefault="00373412" w:rsidP="00373412">
            <w:pPr>
              <w:spacing w:after="0" w:line="240" w:lineRule="auto"/>
              <w:jc w:val="center"/>
              <w:rPr>
                <w:rFonts w:ascii="Times New Roman" w:eastAsia="Times New Roman" w:hAnsi="Times New Roman" w:cs="Times New Roman"/>
                <w:sz w:val="18"/>
                <w:szCs w:val="18"/>
                <w:u w:val="single"/>
                <w:lang w:eastAsia="ru-RU"/>
              </w:rPr>
            </w:pPr>
            <w:r w:rsidRPr="00373412">
              <w:rPr>
                <w:rFonts w:ascii="Times New Roman" w:eastAsia="Times New Roman" w:hAnsi="Times New Roman" w:cs="Times New Roman"/>
                <w:sz w:val="18"/>
                <w:szCs w:val="18"/>
                <w:u w:val="single"/>
                <w:lang w:eastAsia="ru-RU"/>
              </w:rPr>
              <w:lastRenderedPageBreak/>
              <w:t>1.1.1.1.1.16.1. Возмещение части затрат на производство и реализацию произведенных и реализованных хлеба и хлебобулочных изделий</w:t>
            </w:r>
          </w:p>
        </w:tc>
        <w:tc>
          <w:tcPr>
            <w:tcW w:w="850" w:type="dxa"/>
            <w:tcBorders>
              <w:top w:val="nil"/>
              <w:left w:val="nil"/>
              <w:bottom w:val="single" w:sz="4" w:space="0" w:color="auto"/>
              <w:right w:val="single" w:sz="4" w:space="0" w:color="auto"/>
            </w:tcBorders>
            <w:shd w:val="clear" w:color="auto" w:fill="auto"/>
          </w:tcPr>
          <w:p w14:paraId="04DF906B" w14:textId="74534210" w:rsidR="00373412" w:rsidRPr="00373412" w:rsidRDefault="00373412" w:rsidP="00373412">
            <w:pPr>
              <w:spacing w:after="0" w:line="240" w:lineRule="auto"/>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lastRenderedPageBreak/>
              <w:t xml:space="preserve">Объем произведенных и реализованных хлеба и хлебобулочных </w:t>
            </w:r>
            <w:r w:rsidRPr="00373412">
              <w:rPr>
                <w:rFonts w:ascii="Times New Roman" w:hAnsi="Times New Roman" w:cs="Times New Roman"/>
                <w:sz w:val="18"/>
                <w:szCs w:val="18"/>
              </w:rPr>
              <w:lastRenderedPageBreak/>
              <w:t>изделий с использованием компенсации, тыс. тонн</w:t>
            </w:r>
          </w:p>
        </w:tc>
        <w:tc>
          <w:tcPr>
            <w:tcW w:w="567" w:type="dxa"/>
            <w:tcBorders>
              <w:top w:val="nil"/>
              <w:left w:val="nil"/>
              <w:bottom w:val="single" w:sz="4" w:space="0" w:color="auto"/>
              <w:right w:val="single" w:sz="4" w:space="0" w:color="auto"/>
            </w:tcBorders>
            <w:shd w:val="clear" w:color="auto" w:fill="auto"/>
            <w:vAlign w:val="center"/>
          </w:tcPr>
          <w:p w14:paraId="0FB4150B" w14:textId="6D2D635B"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lastRenderedPageBreak/>
              <w:t>Х</w:t>
            </w:r>
          </w:p>
        </w:tc>
        <w:tc>
          <w:tcPr>
            <w:tcW w:w="426" w:type="dxa"/>
            <w:tcBorders>
              <w:top w:val="nil"/>
              <w:left w:val="nil"/>
              <w:bottom w:val="single" w:sz="4" w:space="0" w:color="auto"/>
              <w:right w:val="single" w:sz="4" w:space="0" w:color="auto"/>
            </w:tcBorders>
            <w:shd w:val="clear" w:color="auto" w:fill="auto"/>
            <w:vAlign w:val="center"/>
          </w:tcPr>
          <w:p w14:paraId="0A97F501" w14:textId="014989A2"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425" w:type="dxa"/>
            <w:tcBorders>
              <w:top w:val="nil"/>
              <w:left w:val="nil"/>
              <w:bottom w:val="single" w:sz="4" w:space="0" w:color="auto"/>
              <w:right w:val="single" w:sz="4" w:space="0" w:color="auto"/>
            </w:tcBorders>
            <w:shd w:val="clear" w:color="auto" w:fill="auto"/>
            <w:vAlign w:val="center"/>
          </w:tcPr>
          <w:p w14:paraId="029EEF13" w14:textId="7D31AACB"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264658DC" w14:textId="75722E9F"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567" w:type="dxa"/>
            <w:tcBorders>
              <w:top w:val="nil"/>
              <w:left w:val="nil"/>
              <w:bottom w:val="single" w:sz="4" w:space="0" w:color="auto"/>
              <w:right w:val="single" w:sz="4" w:space="0" w:color="auto"/>
            </w:tcBorders>
            <w:shd w:val="clear" w:color="auto" w:fill="auto"/>
            <w:vAlign w:val="center"/>
          </w:tcPr>
          <w:p w14:paraId="73CBC929" w14:textId="38737F53"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1275" w:type="dxa"/>
            <w:tcBorders>
              <w:top w:val="nil"/>
              <w:left w:val="nil"/>
              <w:bottom w:val="single" w:sz="4" w:space="0" w:color="auto"/>
              <w:right w:val="single" w:sz="4" w:space="0" w:color="auto"/>
            </w:tcBorders>
            <w:shd w:val="clear" w:color="auto" w:fill="auto"/>
            <w:vAlign w:val="center"/>
          </w:tcPr>
          <w:p w14:paraId="6BF1278C" w14:textId="4F020A7B" w:rsidR="00373412" w:rsidRPr="00373412" w:rsidRDefault="00373412" w:rsidP="00373412">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29.044</w:t>
            </w:r>
          </w:p>
        </w:tc>
        <w:tc>
          <w:tcPr>
            <w:tcW w:w="1134" w:type="dxa"/>
            <w:tcBorders>
              <w:top w:val="nil"/>
              <w:left w:val="nil"/>
              <w:bottom w:val="single" w:sz="4" w:space="0" w:color="auto"/>
              <w:right w:val="single" w:sz="4" w:space="0" w:color="auto"/>
            </w:tcBorders>
            <w:shd w:val="clear" w:color="auto" w:fill="auto"/>
            <w:vAlign w:val="center"/>
          </w:tcPr>
          <w:p w14:paraId="1D87173A" w14:textId="382E9281" w:rsidR="00373412" w:rsidRPr="00B50D5B" w:rsidRDefault="001135EA" w:rsidP="00373412">
            <w:pPr>
              <w:spacing w:after="0" w:line="240" w:lineRule="auto"/>
              <w:jc w:val="center"/>
              <w:rPr>
                <w:rFonts w:ascii="Times New Roman" w:eastAsia="Times New Roman" w:hAnsi="Times New Roman" w:cs="Times New Roman"/>
                <w:sz w:val="16"/>
                <w:szCs w:val="16"/>
                <w:lang w:eastAsia="ru-RU"/>
              </w:rPr>
            </w:pPr>
            <w:r w:rsidRPr="001135EA">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292DF2A" w14:textId="36A53477" w:rsidR="00373412" w:rsidRPr="00373412" w:rsidRDefault="00373412" w:rsidP="00373412">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4.96</w:t>
            </w:r>
          </w:p>
        </w:tc>
        <w:tc>
          <w:tcPr>
            <w:tcW w:w="1134" w:type="dxa"/>
            <w:tcBorders>
              <w:top w:val="nil"/>
              <w:left w:val="nil"/>
              <w:bottom w:val="single" w:sz="4" w:space="0" w:color="auto"/>
              <w:right w:val="single" w:sz="4" w:space="0" w:color="auto"/>
            </w:tcBorders>
            <w:shd w:val="clear" w:color="auto" w:fill="auto"/>
            <w:vAlign w:val="center"/>
          </w:tcPr>
          <w:p w14:paraId="378838F5" w14:textId="0D91C3C7" w:rsidR="00373412" w:rsidRPr="00B50D5B" w:rsidRDefault="001135EA" w:rsidP="00373412">
            <w:pPr>
              <w:spacing w:after="0" w:line="240" w:lineRule="auto"/>
              <w:jc w:val="center"/>
              <w:rPr>
                <w:rFonts w:ascii="Times New Roman" w:eastAsia="Times New Roman" w:hAnsi="Times New Roman" w:cs="Times New Roman"/>
                <w:sz w:val="16"/>
                <w:szCs w:val="16"/>
                <w:lang w:eastAsia="ru-RU"/>
              </w:rPr>
            </w:pPr>
            <w:r w:rsidRPr="001135EA">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FFDDBA7" w14:textId="635EFA4E" w:rsidR="00373412" w:rsidRPr="00373412" w:rsidRDefault="00373412" w:rsidP="00373412">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24.084</w:t>
            </w:r>
          </w:p>
        </w:tc>
        <w:tc>
          <w:tcPr>
            <w:tcW w:w="1276" w:type="dxa"/>
            <w:tcBorders>
              <w:top w:val="nil"/>
              <w:left w:val="nil"/>
              <w:bottom w:val="single" w:sz="4" w:space="0" w:color="auto"/>
              <w:right w:val="single" w:sz="4" w:space="0" w:color="auto"/>
            </w:tcBorders>
            <w:shd w:val="clear" w:color="auto" w:fill="auto"/>
            <w:vAlign w:val="center"/>
          </w:tcPr>
          <w:p w14:paraId="48E08EE7" w14:textId="5853D3E5" w:rsidR="00373412" w:rsidRPr="00B50D5B" w:rsidRDefault="001135EA" w:rsidP="00373412">
            <w:pPr>
              <w:spacing w:after="0" w:line="240" w:lineRule="auto"/>
              <w:jc w:val="center"/>
              <w:rPr>
                <w:rFonts w:ascii="Times New Roman" w:eastAsia="Times New Roman" w:hAnsi="Times New Roman" w:cs="Times New Roman"/>
                <w:sz w:val="16"/>
                <w:szCs w:val="16"/>
                <w:lang w:eastAsia="ru-RU"/>
              </w:rPr>
            </w:pPr>
            <w:r w:rsidRPr="001135EA">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9D709DC" w14:textId="5C6C0E81" w:rsidR="00373412" w:rsidRPr="00B50D5B" w:rsidRDefault="001135EA" w:rsidP="00373412">
            <w:pPr>
              <w:spacing w:after="0" w:line="240" w:lineRule="auto"/>
              <w:jc w:val="center"/>
              <w:rPr>
                <w:rFonts w:ascii="Times New Roman" w:eastAsia="Times New Roman" w:hAnsi="Times New Roman" w:cs="Times New Roman"/>
                <w:sz w:val="16"/>
                <w:szCs w:val="16"/>
                <w:lang w:eastAsia="ru-RU"/>
              </w:rPr>
            </w:pPr>
            <w:r w:rsidRPr="001135EA">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right w:val="single" w:sz="4" w:space="0" w:color="auto"/>
            </w:tcBorders>
            <w:shd w:val="clear" w:color="auto" w:fill="auto"/>
            <w:vAlign w:val="center"/>
          </w:tcPr>
          <w:p w14:paraId="5D636BFA" w14:textId="77777777" w:rsidR="001135EA" w:rsidRDefault="001135EA" w:rsidP="00373412">
            <w:pPr>
              <w:spacing w:after="0" w:line="240" w:lineRule="auto"/>
              <w:jc w:val="center"/>
              <w:rPr>
                <w:rFonts w:ascii="Times New Roman" w:eastAsia="Times New Roman" w:hAnsi="Times New Roman" w:cs="Times New Roman"/>
                <w:sz w:val="18"/>
                <w:szCs w:val="18"/>
                <w:lang w:eastAsia="ru-RU"/>
              </w:rPr>
            </w:pPr>
          </w:p>
          <w:p w14:paraId="3FD9EEC0" w14:textId="77777777" w:rsidR="001135EA" w:rsidRDefault="001135EA" w:rsidP="00373412">
            <w:pPr>
              <w:spacing w:after="0" w:line="240" w:lineRule="auto"/>
              <w:jc w:val="center"/>
              <w:rPr>
                <w:rFonts w:ascii="Times New Roman" w:eastAsia="Times New Roman" w:hAnsi="Times New Roman" w:cs="Times New Roman"/>
                <w:sz w:val="18"/>
                <w:szCs w:val="18"/>
                <w:lang w:eastAsia="ru-RU"/>
              </w:rPr>
            </w:pPr>
          </w:p>
          <w:p w14:paraId="1C8FD3BB" w14:textId="77777777" w:rsidR="001135EA" w:rsidRDefault="001135EA" w:rsidP="00373412">
            <w:pPr>
              <w:spacing w:after="0" w:line="240" w:lineRule="auto"/>
              <w:jc w:val="center"/>
              <w:rPr>
                <w:rFonts w:ascii="Times New Roman" w:eastAsia="Times New Roman" w:hAnsi="Times New Roman" w:cs="Times New Roman"/>
                <w:sz w:val="18"/>
                <w:szCs w:val="18"/>
                <w:lang w:eastAsia="ru-RU"/>
              </w:rPr>
            </w:pPr>
          </w:p>
          <w:p w14:paraId="3CE3AA60" w14:textId="77777777" w:rsidR="001135EA" w:rsidRDefault="001135EA" w:rsidP="00373412">
            <w:pPr>
              <w:spacing w:after="0" w:line="240" w:lineRule="auto"/>
              <w:jc w:val="center"/>
              <w:rPr>
                <w:rFonts w:ascii="Times New Roman" w:eastAsia="Times New Roman" w:hAnsi="Times New Roman" w:cs="Times New Roman"/>
                <w:sz w:val="18"/>
                <w:szCs w:val="18"/>
                <w:lang w:eastAsia="ru-RU"/>
              </w:rPr>
            </w:pPr>
          </w:p>
          <w:p w14:paraId="692E57E6" w14:textId="77777777" w:rsidR="001135EA" w:rsidRDefault="001135EA" w:rsidP="00373412">
            <w:pPr>
              <w:spacing w:after="0" w:line="240" w:lineRule="auto"/>
              <w:jc w:val="center"/>
              <w:rPr>
                <w:rFonts w:ascii="Times New Roman" w:eastAsia="Times New Roman" w:hAnsi="Times New Roman" w:cs="Times New Roman"/>
                <w:sz w:val="18"/>
                <w:szCs w:val="18"/>
                <w:lang w:eastAsia="ru-RU"/>
              </w:rPr>
            </w:pPr>
          </w:p>
          <w:p w14:paraId="2A2EE06C" w14:textId="77777777" w:rsidR="001135EA" w:rsidRDefault="001135EA" w:rsidP="00373412">
            <w:pPr>
              <w:spacing w:after="0" w:line="240" w:lineRule="auto"/>
              <w:jc w:val="center"/>
              <w:rPr>
                <w:rFonts w:ascii="Times New Roman" w:eastAsia="Times New Roman" w:hAnsi="Times New Roman" w:cs="Times New Roman"/>
                <w:sz w:val="18"/>
                <w:szCs w:val="18"/>
                <w:lang w:eastAsia="ru-RU"/>
              </w:rPr>
            </w:pPr>
          </w:p>
          <w:p w14:paraId="61031577" w14:textId="77777777" w:rsidR="001135EA" w:rsidRDefault="001135EA" w:rsidP="00373412">
            <w:pPr>
              <w:spacing w:after="0" w:line="240" w:lineRule="auto"/>
              <w:jc w:val="center"/>
              <w:rPr>
                <w:rFonts w:ascii="Times New Roman" w:eastAsia="Times New Roman" w:hAnsi="Times New Roman" w:cs="Times New Roman"/>
                <w:sz w:val="18"/>
                <w:szCs w:val="18"/>
                <w:lang w:eastAsia="ru-RU"/>
              </w:rPr>
            </w:pPr>
          </w:p>
          <w:p w14:paraId="2E155C49" w14:textId="77777777" w:rsidR="001135EA" w:rsidRDefault="001135EA" w:rsidP="00373412">
            <w:pPr>
              <w:spacing w:after="0" w:line="240" w:lineRule="auto"/>
              <w:jc w:val="center"/>
              <w:rPr>
                <w:rFonts w:ascii="Times New Roman" w:eastAsia="Times New Roman" w:hAnsi="Times New Roman" w:cs="Times New Roman"/>
                <w:sz w:val="18"/>
                <w:szCs w:val="18"/>
                <w:lang w:eastAsia="ru-RU"/>
              </w:rPr>
            </w:pPr>
          </w:p>
          <w:p w14:paraId="4BC4FFA3" w14:textId="77777777" w:rsidR="001135EA" w:rsidRDefault="001135EA" w:rsidP="00373412">
            <w:pPr>
              <w:spacing w:after="0" w:line="240" w:lineRule="auto"/>
              <w:jc w:val="center"/>
              <w:rPr>
                <w:rFonts w:ascii="Times New Roman" w:eastAsia="Times New Roman" w:hAnsi="Times New Roman" w:cs="Times New Roman"/>
                <w:sz w:val="18"/>
                <w:szCs w:val="18"/>
                <w:lang w:eastAsia="ru-RU"/>
              </w:rPr>
            </w:pPr>
          </w:p>
          <w:p w14:paraId="79A223DF" w14:textId="763E36B0" w:rsidR="00373412" w:rsidRPr="007E312C" w:rsidRDefault="001135EA" w:rsidP="00373412">
            <w:pPr>
              <w:spacing w:after="0" w:line="240" w:lineRule="auto"/>
              <w:jc w:val="center"/>
              <w:rPr>
                <w:rFonts w:ascii="Times New Roman" w:eastAsia="Times New Roman" w:hAnsi="Times New Roman" w:cs="Times New Roman"/>
                <w:sz w:val="18"/>
                <w:szCs w:val="18"/>
                <w:lang w:eastAsia="ru-RU"/>
              </w:rPr>
            </w:pPr>
            <w:r w:rsidRPr="001135EA">
              <w:rPr>
                <w:rFonts w:ascii="Times New Roman" w:eastAsia="Times New Roman" w:hAnsi="Times New Roman" w:cs="Times New Roman"/>
                <w:sz w:val="18"/>
                <w:szCs w:val="18"/>
                <w:lang w:eastAsia="ru-RU"/>
              </w:rPr>
              <w:lastRenderedPageBreak/>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right w:val="single" w:sz="4" w:space="0" w:color="auto"/>
            </w:tcBorders>
            <w:shd w:val="clear" w:color="auto" w:fill="auto"/>
            <w:vAlign w:val="center"/>
          </w:tcPr>
          <w:p w14:paraId="1C7C526A" w14:textId="77777777" w:rsidR="00863E45" w:rsidRDefault="00863E45" w:rsidP="001135EA">
            <w:pPr>
              <w:spacing w:after="0" w:line="240" w:lineRule="auto"/>
              <w:jc w:val="center"/>
              <w:rPr>
                <w:rFonts w:ascii="Times New Roman" w:eastAsia="Times New Roman" w:hAnsi="Times New Roman" w:cs="Times New Roman"/>
                <w:sz w:val="18"/>
                <w:szCs w:val="18"/>
                <w:lang w:eastAsia="ru-RU"/>
              </w:rPr>
            </w:pPr>
          </w:p>
          <w:p w14:paraId="025C2A3C" w14:textId="77777777" w:rsidR="00863E45" w:rsidRDefault="00863E45" w:rsidP="001135EA">
            <w:pPr>
              <w:spacing w:after="0" w:line="240" w:lineRule="auto"/>
              <w:jc w:val="center"/>
              <w:rPr>
                <w:rFonts w:ascii="Times New Roman" w:eastAsia="Times New Roman" w:hAnsi="Times New Roman" w:cs="Times New Roman"/>
                <w:sz w:val="18"/>
                <w:szCs w:val="18"/>
                <w:lang w:eastAsia="ru-RU"/>
              </w:rPr>
            </w:pPr>
          </w:p>
          <w:p w14:paraId="6CD97D3E" w14:textId="77777777" w:rsidR="00863E45" w:rsidRDefault="00863E45" w:rsidP="001135EA">
            <w:pPr>
              <w:spacing w:after="0" w:line="240" w:lineRule="auto"/>
              <w:jc w:val="center"/>
              <w:rPr>
                <w:rFonts w:ascii="Times New Roman" w:eastAsia="Times New Roman" w:hAnsi="Times New Roman" w:cs="Times New Roman"/>
                <w:sz w:val="18"/>
                <w:szCs w:val="18"/>
                <w:lang w:eastAsia="ru-RU"/>
              </w:rPr>
            </w:pPr>
          </w:p>
          <w:p w14:paraId="2B70F8C9" w14:textId="77777777" w:rsidR="00863E45" w:rsidRDefault="00863E45" w:rsidP="001135EA">
            <w:pPr>
              <w:spacing w:after="0" w:line="240" w:lineRule="auto"/>
              <w:jc w:val="center"/>
              <w:rPr>
                <w:rFonts w:ascii="Times New Roman" w:eastAsia="Times New Roman" w:hAnsi="Times New Roman" w:cs="Times New Roman"/>
                <w:sz w:val="18"/>
                <w:szCs w:val="18"/>
                <w:lang w:eastAsia="ru-RU"/>
              </w:rPr>
            </w:pPr>
          </w:p>
          <w:p w14:paraId="6370B7CF" w14:textId="77777777" w:rsidR="00863E45" w:rsidRDefault="00863E45" w:rsidP="001135EA">
            <w:pPr>
              <w:spacing w:after="0" w:line="240" w:lineRule="auto"/>
              <w:jc w:val="center"/>
              <w:rPr>
                <w:rFonts w:ascii="Times New Roman" w:eastAsia="Times New Roman" w:hAnsi="Times New Roman" w:cs="Times New Roman"/>
                <w:sz w:val="18"/>
                <w:szCs w:val="18"/>
                <w:lang w:eastAsia="ru-RU"/>
              </w:rPr>
            </w:pPr>
          </w:p>
          <w:p w14:paraId="0709981C" w14:textId="77777777" w:rsidR="00863E45" w:rsidRDefault="00863E45" w:rsidP="001135EA">
            <w:pPr>
              <w:spacing w:after="0" w:line="240" w:lineRule="auto"/>
              <w:jc w:val="center"/>
              <w:rPr>
                <w:rFonts w:ascii="Times New Roman" w:eastAsia="Times New Roman" w:hAnsi="Times New Roman" w:cs="Times New Roman"/>
                <w:sz w:val="18"/>
                <w:szCs w:val="18"/>
                <w:lang w:eastAsia="ru-RU"/>
              </w:rPr>
            </w:pPr>
          </w:p>
          <w:p w14:paraId="3531126D" w14:textId="77777777" w:rsidR="00863E45" w:rsidRDefault="00863E45" w:rsidP="001135EA">
            <w:pPr>
              <w:spacing w:after="0" w:line="240" w:lineRule="auto"/>
              <w:jc w:val="center"/>
              <w:rPr>
                <w:rFonts w:ascii="Times New Roman" w:eastAsia="Times New Roman" w:hAnsi="Times New Roman" w:cs="Times New Roman"/>
                <w:sz w:val="18"/>
                <w:szCs w:val="18"/>
                <w:lang w:eastAsia="ru-RU"/>
              </w:rPr>
            </w:pPr>
          </w:p>
          <w:p w14:paraId="3950B8BB" w14:textId="77777777" w:rsidR="00863E45" w:rsidRDefault="00863E45" w:rsidP="001135EA">
            <w:pPr>
              <w:spacing w:after="0" w:line="240" w:lineRule="auto"/>
              <w:jc w:val="center"/>
              <w:rPr>
                <w:rFonts w:ascii="Times New Roman" w:eastAsia="Times New Roman" w:hAnsi="Times New Roman" w:cs="Times New Roman"/>
                <w:sz w:val="18"/>
                <w:szCs w:val="18"/>
                <w:lang w:eastAsia="ru-RU"/>
              </w:rPr>
            </w:pPr>
          </w:p>
          <w:p w14:paraId="3C34EEDF" w14:textId="77777777" w:rsidR="00863E45" w:rsidRDefault="00863E45" w:rsidP="001135EA">
            <w:pPr>
              <w:spacing w:after="0" w:line="240" w:lineRule="auto"/>
              <w:jc w:val="center"/>
              <w:rPr>
                <w:rFonts w:ascii="Times New Roman" w:eastAsia="Times New Roman" w:hAnsi="Times New Roman" w:cs="Times New Roman"/>
                <w:sz w:val="18"/>
                <w:szCs w:val="18"/>
                <w:lang w:eastAsia="ru-RU"/>
              </w:rPr>
            </w:pPr>
          </w:p>
          <w:p w14:paraId="277D712D" w14:textId="0C9E9E8B" w:rsidR="001135EA" w:rsidRPr="001135EA" w:rsidRDefault="001135EA" w:rsidP="001135EA">
            <w:pPr>
              <w:spacing w:after="0" w:line="240" w:lineRule="auto"/>
              <w:jc w:val="center"/>
              <w:rPr>
                <w:rFonts w:ascii="Times New Roman" w:eastAsia="Times New Roman" w:hAnsi="Times New Roman" w:cs="Times New Roman"/>
                <w:sz w:val="18"/>
                <w:szCs w:val="18"/>
                <w:lang w:eastAsia="ru-RU"/>
              </w:rPr>
            </w:pPr>
            <w:r w:rsidRPr="001135EA">
              <w:rPr>
                <w:rFonts w:ascii="Times New Roman" w:eastAsia="Times New Roman" w:hAnsi="Times New Roman" w:cs="Times New Roman"/>
                <w:sz w:val="18"/>
                <w:szCs w:val="18"/>
                <w:lang w:eastAsia="ru-RU"/>
              </w:rPr>
              <w:lastRenderedPageBreak/>
              <w:t>В 2022 году объем произведенных и</w:t>
            </w:r>
          </w:p>
          <w:p w14:paraId="126B8EDC" w14:textId="77777777" w:rsidR="001135EA" w:rsidRPr="001135EA" w:rsidRDefault="001135EA" w:rsidP="001135EA">
            <w:pPr>
              <w:spacing w:after="0" w:line="240" w:lineRule="auto"/>
              <w:jc w:val="center"/>
              <w:rPr>
                <w:rFonts w:ascii="Times New Roman" w:eastAsia="Times New Roman" w:hAnsi="Times New Roman" w:cs="Times New Roman"/>
                <w:sz w:val="18"/>
                <w:szCs w:val="18"/>
                <w:lang w:eastAsia="ru-RU"/>
              </w:rPr>
            </w:pPr>
            <w:r w:rsidRPr="001135EA">
              <w:rPr>
                <w:rFonts w:ascii="Times New Roman" w:eastAsia="Times New Roman" w:hAnsi="Times New Roman" w:cs="Times New Roman"/>
                <w:sz w:val="18"/>
                <w:szCs w:val="18"/>
                <w:lang w:eastAsia="ru-RU"/>
              </w:rPr>
              <w:t>реализованных хлеба и</w:t>
            </w:r>
          </w:p>
          <w:p w14:paraId="43545AA6" w14:textId="77777777" w:rsidR="001135EA" w:rsidRPr="001135EA" w:rsidRDefault="001135EA" w:rsidP="001135EA">
            <w:pPr>
              <w:spacing w:after="0" w:line="240" w:lineRule="auto"/>
              <w:jc w:val="center"/>
              <w:rPr>
                <w:rFonts w:ascii="Times New Roman" w:eastAsia="Times New Roman" w:hAnsi="Times New Roman" w:cs="Times New Roman"/>
                <w:sz w:val="18"/>
                <w:szCs w:val="18"/>
                <w:lang w:eastAsia="ru-RU"/>
              </w:rPr>
            </w:pPr>
            <w:r w:rsidRPr="001135EA">
              <w:rPr>
                <w:rFonts w:ascii="Times New Roman" w:eastAsia="Times New Roman" w:hAnsi="Times New Roman" w:cs="Times New Roman"/>
                <w:sz w:val="18"/>
                <w:szCs w:val="18"/>
                <w:lang w:eastAsia="ru-RU"/>
              </w:rPr>
              <w:t>хлебобулочных изделий</w:t>
            </w:r>
          </w:p>
          <w:p w14:paraId="16266C26" w14:textId="77777777" w:rsidR="001135EA" w:rsidRPr="001135EA" w:rsidRDefault="001135EA" w:rsidP="001135EA">
            <w:pPr>
              <w:spacing w:after="0" w:line="240" w:lineRule="auto"/>
              <w:jc w:val="center"/>
              <w:rPr>
                <w:rFonts w:ascii="Times New Roman" w:eastAsia="Times New Roman" w:hAnsi="Times New Roman" w:cs="Times New Roman"/>
                <w:sz w:val="18"/>
                <w:szCs w:val="18"/>
                <w:lang w:eastAsia="ru-RU"/>
              </w:rPr>
            </w:pPr>
            <w:r w:rsidRPr="001135EA">
              <w:rPr>
                <w:rFonts w:ascii="Times New Roman" w:eastAsia="Times New Roman" w:hAnsi="Times New Roman" w:cs="Times New Roman"/>
                <w:sz w:val="18"/>
                <w:szCs w:val="18"/>
                <w:lang w:eastAsia="ru-RU"/>
              </w:rPr>
              <w:t>с использованием</w:t>
            </w:r>
          </w:p>
          <w:p w14:paraId="5C4711E1" w14:textId="5B0F991D" w:rsidR="00373412" w:rsidRPr="007E312C" w:rsidRDefault="001135EA" w:rsidP="001135EA">
            <w:pPr>
              <w:spacing w:after="0" w:line="240" w:lineRule="auto"/>
              <w:jc w:val="center"/>
              <w:rPr>
                <w:rFonts w:ascii="Times New Roman" w:eastAsia="Times New Roman" w:hAnsi="Times New Roman" w:cs="Times New Roman"/>
                <w:sz w:val="18"/>
                <w:szCs w:val="18"/>
                <w:lang w:eastAsia="ru-RU"/>
              </w:rPr>
            </w:pPr>
            <w:r w:rsidRPr="001135EA">
              <w:rPr>
                <w:rFonts w:ascii="Times New Roman" w:eastAsia="Times New Roman" w:hAnsi="Times New Roman" w:cs="Times New Roman"/>
                <w:sz w:val="18"/>
                <w:szCs w:val="18"/>
                <w:lang w:eastAsia="ru-RU"/>
              </w:rPr>
              <w:t xml:space="preserve">компенсации составит 29,044 </w:t>
            </w:r>
            <w:proofErr w:type="spellStart"/>
            <w:proofErr w:type="gramStart"/>
            <w:r w:rsidRPr="001135EA">
              <w:rPr>
                <w:rFonts w:ascii="Times New Roman" w:eastAsia="Times New Roman" w:hAnsi="Times New Roman" w:cs="Times New Roman"/>
                <w:sz w:val="18"/>
                <w:szCs w:val="18"/>
                <w:lang w:eastAsia="ru-RU"/>
              </w:rPr>
              <w:t>тыс.тонн</w:t>
            </w:r>
            <w:proofErr w:type="spellEnd"/>
            <w:proofErr w:type="gramEnd"/>
            <w:r w:rsidRPr="001135EA">
              <w:rPr>
                <w:rFonts w:ascii="Times New Roman" w:eastAsia="Times New Roman" w:hAnsi="Times New Roman" w:cs="Times New Roman"/>
                <w:sz w:val="18"/>
                <w:szCs w:val="18"/>
                <w:lang w:eastAsia="ru-RU"/>
              </w:rPr>
              <w:t>.                      В 2023-2024 годах реализация мероприятия не предусмотрена.</w:t>
            </w:r>
          </w:p>
        </w:tc>
      </w:tr>
      <w:tr w:rsidR="001135EA" w:rsidRPr="007E312C" w14:paraId="6277B386" w14:textId="77777777" w:rsidTr="001135EA">
        <w:trPr>
          <w:trHeight w:val="795"/>
        </w:trPr>
        <w:tc>
          <w:tcPr>
            <w:tcW w:w="1277" w:type="dxa"/>
            <w:vMerge/>
            <w:tcBorders>
              <w:left w:val="single" w:sz="4" w:space="0" w:color="auto"/>
              <w:right w:val="single" w:sz="4" w:space="0" w:color="auto"/>
            </w:tcBorders>
            <w:shd w:val="clear" w:color="auto" w:fill="auto"/>
            <w:vAlign w:val="center"/>
          </w:tcPr>
          <w:p w14:paraId="0006B8C5" w14:textId="77777777" w:rsidR="001135EA" w:rsidRPr="00BC6C67" w:rsidRDefault="001135EA" w:rsidP="001135EA">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tcPr>
          <w:p w14:paraId="1CEAFC5D" w14:textId="391A4916" w:rsidR="001135EA" w:rsidRPr="00373412" w:rsidRDefault="001135EA" w:rsidP="001135EA">
            <w:pPr>
              <w:spacing w:after="0" w:line="240" w:lineRule="auto"/>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tcPr>
          <w:p w14:paraId="7DE0485C" w14:textId="41E86CD7" w:rsidR="001135EA" w:rsidRPr="00373412" w:rsidRDefault="001135EA" w:rsidP="001135EA">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426" w:type="dxa"/>
            <w:tcBorders>
              <w:top w:val="nil"/>
              <w:left w:val="nil"/>
              <w:bottom w:val="single" w:sz="4" w:space="0" w:color="auto"/>
              <w:right w:val="single" w:sz="4" w:space="0" w:color="auto"/>
            </w:tcBorders>
            <w:shd w:val="clear" w:color="auto" w:fill="auto"/>
            <w:vAlign w:val="center"/>
          </w:tcPr>
          <w:p w14:paraId="2044F154" w14:textId="0CA45E35" w:rsidR="001135EA" w:rsidRPr="00373412" w:rsidRDefault="001135EA" w:rsidP="001135EA">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425" w:type="dxa"/>
            <w:tcBorders>
              <w:top w:val="nil"/>
              <w:left w:val="nil"/>
              <w:bottom w:val="single" w:sz="4" w:space="0" w:color="auto"/>
              <w:right w:val="single" w:sz="4" w:space="0" w:color="auto"/>
            </w:tcBorders>
            <w:shd w:val="clear" w:color="auto" w:fill="auto"/>
            <w:vAlign w:val="center"/>
          </w:tcPr>
          <w:p w14:paraId="0FEAD964" w14:textId="18BED286" w:rsidR="001135EA" w:rsidRPr="00373412" w:rsidRDefault="001135EA" w:rsidP="001135EA">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3FA29BCF" w14:textId="6B9F2C27" w:rsidR="001135EA" w:rsidRPr="00373412" w:rsidRDefault="001135EA" w:rsidP="001135EA">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567" w:type="dxa"/>
            <w:tcBorders>
              <w:top w:val="nil"/>
              <w:left w:val="nil"/>
              <w:bottom w:val="single" w:sz="4" w:space="0" w:color="auto"/>
              <w:right w:val="single" w:sz="4" w:space="0" w:color="auto"/>
            </w:tcBorders>
            <w:shd w:val="clear" w:color="auto" w:fill="auto"/>
            <w:vAlign w:val="center"/>
          </w:tcPr>
          <w:p w14:paraId="5C401CCE" w14:textId="546DCD53" w:rsidR="001135EA" w:rsidRPr="00373412" w:rsidRDefault="001135EA" w:rsidP="001135EA">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1275" w:type="dxa"/>
            <w:tcBorders>
              <w:top w:val="nil"/>
              <w:left w:val="nil"/>
              <w:bottom w:val="single" w:sz="4" w:space="0" w:color="auto"/>
              <w:right w:val="single" w:sz="4" w:space="0" w:color="auto"/>
            </w:tcBorders>
            <w:shd w:val="clear" w:color="auto" w:fill="auto"/>
            <w:vAlign w:val="center"/>
          </w:tcPr>
          <w:p w14:paraId="229DE50D" w14:textId="10E26306" w:rsidR="001135EA" w:rsidRPr="00373412" w:rsidRDefault="001135EA" w:rsidP="001135EA">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4602,96</w:t>
            </w:r>
          </w:p>
        </w:tc>
        <w:tc>
          <w:tcPr>
            <w:tcW w:w="1134" w:type="dxa"/>
            <w:tcBorders>
              <w:top w:val="nil"/>
              <w:left w:val="nil"/>
              <w:bottom w:val="single" w:sz="4" w:space="0" w:color="auto"/>
              <w:right w:val="single" w:sz="4" w:space="0" w:color="auto"/>
            </w:tcBorders>
            <w:shd w:val="clear" w:color="auto" w:fill="auto"/>
            <w:vAlign w:val="center"/>
          </w:tcPr>
          <w:p w14:paraId="1E68F1E0" w14:textId="76A01B7E" w:rsidR="001135EA" w:rsidRPr="001135EA" w:rsidRDefault="001135EA" w:rsidP="001135EA">
            <w:pPr>
              <w:spacing w:after="0" w:line="240" w:lineRule="auto"/>
              <w:jc w:val="center"/>
              <w:rPr>
                <w:rFonts w:ascii="Times New Roman" w:eastAsia="Times New Roman" w:hAnsi="Times New Roman" w:cs="Times New Roman"/>
                <w:sz w:val="18"/>
                <w:szCs w:val="18"/>
                <w:lang w:eastAsia="ru-RU"/>
              </w:rPr>
            </w:pPr>
            <w:r w:rsidRPr="001135EA">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vAlign w:val="center"/>
          </w:tcPr>
          <w:p w14:paraId="3B13E329" w14:textId="774BA37C" w:rsidR="001135EA" w:rsidRPr="001135EA" w:rsidRDefault="001135EA" w:rsidP="001135EA">
            <w:pPr>
              <w:spacing w:after="0" w:line="240" w:lineRule="auto"/>
              <w:jc w:val="center"/>
              <w:rPr>
                <w:rFonts w:ascii="Times New Roman" w:eastAsia="Times New Roman" w:hAnsi="Times New Roman" w:cs="Times New Roman"/>
                <w:sz w:val="18"/>
                <w:szCs w:val="18"/>
                <w:lang w:eastAsia="ru-RU"/>
              </w:rPr>
            </w:pPr>
            <w:r w:rsidRPr="001135EA">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vAlign w:val="center"/>
          </w:tcPr>
          <w:p w14:paraId="04FE6BFF" w14:textId="2BCBCFD9" w:rsidR="001135EA" w:rsidRPr="001135EA" w:rsidRDefault="001135EA" w:rsidP="001135EA">
            <w:pPr>
              <w:spacing w:after="0" w:line="240" w:lineRule="auto"/>
              <w:jc w:val="center"/>
              <w:rPr>
                <w:rFonts w:ascii="Times New Roman" w:eastAsia="Times New Roman" w:hAnsi="Times New Roman" w:cs="Times New Roman"/>
                <w:sz w:val="18"/>
                <w:szCs w:val="18"/>
                <w:lang w:eastAsia="ru-RU"/>
              </w:rPr>
            </w:pPr>
            <w:r w:rsidRPr="001135EA">
              <w:rPr>
                <w:rFonts w:ascii="Times New Roman" w:hAnsi="Times New Roman" w:cs="Times New Roman"/>
                <w:sz w:val="18"/>
                <w:szCs w:val="18"/>
              </w:rPr>
              <w:t>Х</w:t>
            </w:r>
          </w:p>
        </w:tc>
        <w:tc>
          <w:tcPr>
            <w:tcW w:w="1134" w:type="dxa"/>
            <w:tcBorders>
              <w:top w:val="nil"/>
              <w:left w:val="nil"/>
              <w:bottom w:val="single" w:sz="4" w:space="0" w:color="auto"/>
              <w:right w:val="single" w:sz="4" w:space="0" w:color="auto"/>
            </w:tcBorders>
            <w:shd w:val="clear" w:color="auto" w:fill="auto"/>
            <w:vAlign w:val="center"/>
          </w:tcPr>
          <w:p w14:paraId="2F81CFC8" w14:textId="44F17ECA" w:rsidR="001135EA" w:rsidRPr="001135EA" w:rsidRDefault="001135EA" w:rsidP="001135EA">
            <w:pPr>
              <w:spacing w:after="0" w:line="240" w:lineRule="auto"/>
              <w:jc w:val="center"/>
              <w:rPr>
                <w:rFonts w:ascii="Times New Roman" w:eastAsia="Times New Roman" w:hAnsi="Times New Roman" w:cs="Times New Roman"/>
                <w:sz w:val="18"/>
                <w:szCs w:val="18"/>
                <w:lang w:eastAsia="ru-RU"/>
              </w:rPr>
            </w:pPr>
            <w:r w:rsidRPr="001135EA">
              <w:rPr>
                <w:rFonts w:ascii="Times New Roman" w:hAnsi="Times New Roman" w:cs="Times New Roman"/>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220D03B3" w14:textId="6874AF69"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sidRPr="001135EA">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853ADE9" w14:textId="4935F274"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sidRPr="001135EA">
              <w:rPr>
                <w:rFonts w:ascii="Times New Roman" w:eastAsia="Times New Roman" w:hAnsi="Times New Roman" w:cs="Times New Roman"/>
                <w:sz w:val="16"/>
                <w:szCs w:val="16"/>
                <w:lang w:eastAsia="ru-RU"/>
              </w:rPr>
              <w:t>-</w:t>
            </w:r>
          </w:p>
        </w:tc>
        <w:tc>
          <w:tcPr>
            <w:tcW w:w="1134" w:type="dxa"/>
            <w:vMerge/>
            <w:tcBorders>
              <w:left w:val="single" w:sz="4" w:space="0" w:color="auto"/>
              <w:right w:val="single" w:sz="4" w:space="0" w:color="auto"/>
            </w:tcBorders>
            <w:shd w:val="clear" w:color="auto" w:fill="auto"/>
            <w:vAlign w:val="center"/>
          </w:tcPr>
          <w:p w14:paraId="6D43B336" w14:textId="77777777" w:rsidR="001135EA" w:rsidRPr="007E312C" w:rsidRDefault="001135EA" w:rsidP="001135EA">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593F0A37" w14:textId="77777777" w:rsidR="001135EA" w:rsidRPr="007E312C" w:rsidRDefault="001135EA" w:rsidP="001135EA">
            <w:pPr>
              <w:spacing w:after="0" w:line="240" w:lineRule="auto"/>
              <w:jc w:val="center"/>
              <w:rPr>
                <w:rFonts w:ascii="Times New Roman" w:eastAsia="Times New Roman" w:hAnsi="Times New Roman" w:cs="Times New Roman"/>
                <w:sz w:val="18"/>
                <w:szCs w:val="18"/>
                <w:lang w:eastAsia="ru-RU"/>
              </w:rPr>
            </w:pPr>
          </w:p>
        </w:tc>
      </w:tr>
      <w:tr w:rsidR="001135EA" w:rsidRPr="007E312C" w14:paraId="3CB90389" w14:textId="77777777" w:rsidTr="001135EA">
        <w:trPr>
          <w:trHeight w:val="795"/>
        </w:trPr>
        <w:tc>
          <w:tcPr>
            <w:tcW w:w="1277" w:type="dxa"/>
            <w:vMerge/>
            <w:tcBorders>
              <w:left w:val="single" w:sz="4" w:space="0" w:color="auto"/>
              <w:right w:val="single" w:sz="4" w:space="0" w:color="auto"/>
            </w:tcBorders>
            <w:shd w:val="clear" w:color="auto" w:fill="auto"/>
            <w:vAlign w:val="center"/>
          </w:tcPr>
          <w:p w14:paraId="252F09D4" w14:textId="77777777" w:rsidR="001135EA" w:rsidRPr="00BC6C67" w:rsidRDefault="001135EA" w:rsidP="001135EA">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tcPr>
          <w:p w14:paraId="1898BDF2" w14:textId="4072B2C6" w:rsidR="001135EA" w:rsidRPr="00373412" w:rsidRDefault="001135EA" w:rsidP="001135EA">
            <w:pPr>
              <w:spacing w:after="0" w:line="240" w:lineRule="auto"/>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tcPr>
          <w:p w14:paraId="36BB9BAC" w14:textId="136ADE6B" w:rsidR="001135EA" w:rsidRPr="00373412" w:rsidRDefault="001135EA" w:rsidP="001135EA">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426" w:type="dxa"/>
            <w:tcBorders>
              <w:top w:val="nil"/>
              <w:left w:val="nil"/>
              <w:bottom w:val="single" w:sz="4" w:space="0" w:color="auto"/>
              <w:right w:val="single" w:sz="4" w:space="0" w:color="auto"/>
            </w:tcBorders>
            <w:shd w:val="clear" w:color="auto" w:fill="auto"/>
            <w:vAlign w:val="center"/>
          </w:tcPr>
          <w:p w14:paraId="564FD625" w14:textId="05E36C9E" w:rsidR="001135EA" w:rsidRPr="00373412" w:rsidRDefault="001135EA" w:rsidP="001135EA">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425" w:type="dxa"/>
            <w:tcBorders>
              <w:top w:val="nil"/>
              <w:left w:val="nil"/>
              <w:bottom w:val="single" w:sz="4" w:space="0" w:color="auto"/>
              <w:right w:val="single" w:sz="4" w:space="0" w:color="auto"/>
            </w:tcBorders>
            <w:shd w:val="clear" w:color="auto" w:fill="auto"/>
            <w:vAlign w:val="center"/>
          </w:tcPr>
          <w:p w14:paraId="4FD74047" w14:textId="00CA904A" w:rsidR="001135EA" w:rsidRPr="00373412" w:rsidRDefault="001135EA" w:rsidP="001135EA">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0FC9C0C8" w14:textId="760E24C5" w:rsidR="001135EA" w:rsidRPr="00373412" w:rsidRDefault="001135EA" w:rsidP="001135EA">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567" w:type="dxa"/>
            <w:tcBorders>
              <w:top w:val="nil"/>
              <w:left w:val="nil"/>
              <w:bottom w:val="single" w:sz="4" w:space="0" w:color="auto"/>
              <w:right w:val="single" w:sz="4" w:space="0" w:color="auto"/>
            </w:tcBorders>
            <w:shd w:val="clear" w:color="auto" w:fill="auto"/>
            <w:vAlign w:val="center"/>
          </w:tcPr>
          <w:p w14:paraId="49F57C17" w14:textId="17A59B1F" w:rsidR="001135EA" w:rsidRPr="00373412" w:rsidRDefault="001135EA" w:rsidP="001135EA">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1275" w:type="dxa"/>
            <w:tcBorders>
              <w:top w:val="nil"/>
              <w:left w:val="nil"/>
              <w:bottom w:val="single" w:sz="4" w:space="0" w:color="auto"/>
              <w:right w:val="single" w:sz="4" w:space="0" w:color="auto"/>
            </w:tcBorders>
            <w:shd w:val="clear" w:color="auto" w:fill="auto"/>
            <w:vAlign w:val="center"/>
          </w:tcPr>
          <w:p w14:paraId="69A66A7A" w14:textId="06F56FA1" w:rsidR="001135EA" w:rsidRPr="00373412" w:rsidRDefault="001135EA" w:rsidP="001135EA">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133 688,26</w:t>
            </w:r>
          </w:p>
        </w:tc>
        <w:tc>
          <w:tcPr>
            <w:tcW w:w="1134" w:type="dxa"/>
            <w:tcBorders>
              <w:top w:val="nil"/>
              <w:left w:val="nil"/>
              <w:bottom w:val="single" w:sz="4" w:space="0" w:color="auto"/>
              <w:right w:val="single" w:sz="4" w:space="0" w:color="auto"/>
            </w:tcBorders>
            <w:shd w:val="clear" w:color="auto" w:fill="auto"/>
            <w:vAlign w:val="center"/>
          </w:tcPr>
          <w:p w14:paraId="304FA848" w14:textId="3E369B0D"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sidRPr="0058302D">
              <w:t>-</w:t>
            </w:r>
          </w:p>
        </w:tc>
        <w:tc>
          <w:tcPr>
            <w:tcW w:w="1134" w:type="dxa"/>
            <w:tcBorders>
              <w:top w:val="nil"/>
              <w:left w:val="nil"/>
              <w:bottom w:val="single" w:sz="4" w:space="0" w:color="auto"/>
              <w:right w:val="single" w:sz="4" w:space="0" w:color="auto"/>
            </w:tcBorders>
            <w:shd w:val="clear" w:color="auto" w:fill="auto"/>
            <w:vAlign w:val="center"/>
          </w:tcPr>
          <w:p w14:paraId="7AF7A373" w14:textId="7E68AB44" w:rsidR="001135EA" w:rsidRPr="00373412" w:rsidRDefault="001135EA" w:rsidP="001135E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en-US" w:eastAsia="ru-RU"/>
              </w:rPr>
              <w:t>12 388</w:t>
            </w:r>
            <w:r>
              <w:rPr>
                <w:rFonts w:ascii="Times New Roman" w:eastAsia="Times New Roman" w:hAnsi="Times New Roman" w:cs="Times New Roman"/>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tcPr>
          <w:p w14:paraId="0946760E" w14:textId="25326BD5"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sidRPr="00C81E0D">
              <w:t>-</w:t>
            </w:r>
          </w:p>
        </w:tc>
        <w:tc>
          <w:tcPr>
            <w:tcW w:w="1134" w:type="dxa"/>
            <w:tcBorders>
              <w:top w:val="nil"/>
              <w:left w:val="nil"/>
              <w:bottom w:val="single" w:sz="4" w:space="0" w:color="auto"/>
              <w:right w:val="single" w:sz="4" w:space="0" w:color="auto"/>
            </w:tcBorders>
            <w:shd w:val="clear" w:color="auto" w:fill="auto"/>
            <w:vAlign w:val="center"/>
          </w:tcPr>
          <w:p w14:paraId="6F2BB38D" w14:textId="06596C7D"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121 299,76</w:t>
            </w:r>
          </w:p>
        </w:tc>
        <w:tc>
          <w:tcPr>
            <w:tcW w:w="1276" w:type="dxa"/>
            <w:tcBorders>
              <w:top w:val="nil"/>
              <w:left w:val="nil"/>
              <w:bottom w:val="single" w:sz="4" w:space="0" w:color="auto"/>
              <w:right w:val="single" w:sz="4" w:space="0" w:color="auto"/>
            </w:tcBorders>
            <w:shd w:val="clear" w:color="auto" w:fill="auto"/>
            <w:vAlign w:val="center"/>
          </w:tcPr>
          <w:p w14:paraId="7A941876" w14:textId="17A3A626"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sidRPr="002C043F">
              <w:t>-</w:t>
            </w:r>
          </w:p>
        </w:tc>
        <w:tc>
          <w:tcPr>
            <w:tcW w:w="1276" w:type="dxa"/>
            <w:tcBorders>
              <w:top w:val="nil"/>
              <w:left w:val="nil"/>
              <w:bottom w:val="single" w:sz="4" w:space="0" w:color="auto"/>
              <w:right w:val="single" w:sz="4" w:space="0" w:color="auto"/>
            </w:tcBorders>
            <w:shd w:val="clear" w:color="auto" w:fill="auto"/>
            <w:vAlign w:val="center"/>
          </w:tcPr>
          <w:p w14:paraId="1E7B6AF8" w14:textId="36766F31"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sidRPr="002C043F">
              <w:t>-</w:t>
            </w:r>
          </w:p>
        </w:tc>
        <w:tc>
          <w:tcPr>
            <w:tcW w:w="1134" w:type="dxa"/>
            <w:vMerge/>
            <w:tcBorders>
              <w:left w:val="single" w:sz="4" w:space="0" w:color="auto"/>
              <w:right w:val="single" w:sz="4" w:space="0" w:color="auto"/>
            </w:tcBorders>
            <w:shd w:val="clear" w:color="auto" w:fill="auto"/>
            <w:vAlign w:val="center"/>
          </w:tcPr>
          <w:p w14:paraId="7FC3688F" w14:textId="77777777" w:rsidR="001135EA" w:rsidRPr="007E312C" w:rsidRDefault="001135EA" w:rsidP="001135EA">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068F2632" w14:textId="77777777" w:rsidR="001135EA" w:rsidRPr="007E312C" w:rsidRDefault="001135EA" w:rsidP="001135EA">
            <w:pPr>
              <w:spacing w:after="0" w:line="240" w:lineRule="auto"/>
              <w:jc w:val="center"/>
              <w:rPr>
                <w:rFonts w:ascii="Times New Roman" w:eastAsia="Times New Roman" w:hAnsi="Times New Roman" w:cs="Times New Roman"/>
                <w:sz w:val="18"/>
                <w:szCs w:val="18"/>
                <w:lang w:eastAsia="ru-RU"/>
              </w:rPr>
            </w:pPr>
          </w:p>
        </w:tc>
      </w:tr>
      <w:tr w:rsidR="001135EA" w:rsidRPr="007E312C" w14:paraId="7C9E46BB" w14:textId="77777777" w:rsidTr="001135EA">
        <w:trPr>
          <w:trHeight w:val="795"/>
        </w:trPr>
        <w:tc>
          <w:tcPr>
            <w:tcW w:w="1277" w:type="dxa"/>
            <w:vMerge/>
            <w:tcBorders>
              <w:left w:val="single" w:sz="4" w:space="0" w:color="auto"/>
              <w:right w:val="single" w:sz="4" w:space="0" w:color="auto"/>
            </w:tcBorders>
            <w:shd w:val="clear" w:color="auto" w:fill="auto"/>
            <w:vAlign w:val="center"/>
          </w:tcPr>
          <w:p w14:paraId="20C98187" w14:textId="77777777" w:rsidR="001135EA" w:rsidRPr="00BC6C67" w:rsidRDefault="001135EA" w:rsidP="001135EA">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tcPr>
          <w:p w14:paraId="6D7ADAF4" w14:textId="0B413159" w:rsidR="001135EA" w:rsidRPr="00373412" w:rsidRDefault="001135EA" w:rsidP="001135EA">
            <w:pPr>
              <w:spacing w:after="0" w:line="240" w:lineRule="auto"/>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областной бюджет</w:t>
            </w:r>
          </w:p>
        </w:tc>
        <w:tc>
          <w:tcPr>
            <w:tcW w:w="567" w:type="dxa"/>
            <w:tcBorders>
              <w:top w:val="nil"/>
              <w:left w:val="nil"/>
              <w:bottom w:val="single" w:sz="4" w:space="0" w:color="auto"/>
              <w:right w:val="single" w:sz="4" w:space="0" w:color="auto"/>
            </w:tcBorders>
            <w:shd w:val="clear" w:color="auto" w:fill="auto"/>
            <w:vAlign w:val="center"/>
          </w:tcPr>
          <w:p w14:paraId="1D2EA459" w14:textId="71B4C095"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tcPr>
          <w:p w14:paraId="2163BEC7" w14:textId="3EA04B64"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tcPr>
          <w:p w14:paraId="0A9AA6F9" w14:textId="0FEF50FB"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tcPr>
          <w:p w14:paraId="6A04474A" w14:textId="61906D2D"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21.1.14.</w:t>
            </w:r>
            <w:r>
              <w:rPr>
                <w:rFonts w:ascii="Times New Roman" w:eastAsia="Times New Roman" w:hAnsi="Times New Roman" w:cs="Times New Roman"/>
                <w:sz w:val="16"/>
                <w:szCs w:val="16"/>
                <w:lang w:val="en-US" w:eastAsia="ru-RU"/>
              </w:rPr>
              <w:t>R</w:t>
            </w:r>
            <w:r>
              <w:rPr>
                <w:rFonts w:ascii="Times New Roman" w:eastAsia="Times New Roman" w:hAnsi="Times New Roman" w:cs="Times New Roman"/>
                <w:sz w:val="16"/>
                <w:szCs w:val="16"/>
                <w:lang w:eastAsia="ru-RU"/>
              </w:rPr>
              <w:t>7870</w:t>
            </w:r>
          </w:p>
        </w:tc>
        <w:tc>
          <w:tcPr>
            <w:tcW w:w="567" w:type="dxa"/>
            <w:tcBorders>
              <w:top w:val="nil"/>
              <w:left w:val="nil"/>
              <w:bottom w:val="single" w:sz="4" w:space="0" w:color="auto"/>
              <w:right w:val="single" w:sz="4" w:space="0" w:color="auto"/>
            </w:tcBorders>
            <w:shd w:val="clear" w:color="auto" w:fill="auto"/>
            <w:vAlign w:val="center"/>
          </w:tcPr>
          <w:p w14:paraId="412FE1DC" w14:textId="01CFA179" w:rsidR="001135EA" w:rsidRPr="00373412" w:rsidRDefault="001135EA" w:rsidP="001135EA">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810</w:t>
            </w:r>
          </w:p>
        </w:tc>
        <w:tc>
          <w:tcPr>
            <w:tcW w:w="1275" w:type="dxa"/>
            <w:tcBorders>
              <w:top w:val="nil"/>
              <w:left w:val="nil"/>
              <w:bottom w:val="single" w:sz="4" w:space="0" w:color="auto"/>
              <w:right w:val="single" w:sz="4" w:space="0" w:color="auto"/>
            </w:tcBorders>
            <w:shd w:val="clear" w:color="auto" w:fill="auto"/>
            <w:vAlign w:val="center"/>
          </w:tcPr>
          <w:p w14:paraId="64F8980D" w14:textId="321C4F01"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61 078,56</w:t>
            </w:r>
          </w:p>
        </w:tc>
        <w:tc>
          <w:tcPr>
            <w:tcW w:w="1134" w:type="dxa"/>
            <w:tcBorders>
              <w:top w:val="nil"/>
              <w:left w:val="nil"/>
              <w:bottom w:val="single" w:sz="4" w:space="0" w:color="auto"/>
              <w:right w:val="single" w:sz="4" w:space="0" w:color="auto"/>
            </w:tcBorders>
            <w:shd w:val="clear" w:color="auto" w:fill="auto"/>
            <w:vAlign w:val="center"/>
          </w:tcPr>
          <w:p w14:paraId="2FEE107A" w14:textId="4FE71112"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sidRPr="0058302D">
              <w:t>-</w:t>
            </w:r>
          </w:p>
        </w:tc>
        <w:tc>
          <w:tcPr>
            <w:tcW w:w="1134" w:type="dxa"/>
            <w:tcBorders>
              <w:top w:val="nil"/>
              <w:left w:val="nil"/>
              <w:bottom w:val="single" w:sz="4" w:space="0" w:color="auto"/>
              <w:right w:val="single" w:sz="4" w:space="0" w:color="auto"/>
            </w:tcBorders>
            <w:shd w:val="clear" w:color="auto" w:fill="auto"/>
            <w:vAlign w:val="center"/>
          </w:tcPr>
          <w:p w14:paraId="5AFAE56C" w14:textId="3C899358"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123,9</w:t>
            </w:r>
          </w:p>
        </w:tc>
        <w:tc>
          <w:tcPr>
            <w:tcW w:w="1134" w:type="dxa"/>
            <w:tcBorders>
              <w:top w:val="nil"/>
              <w:left w:val="nil"/>
              <w:bottom w:val="single" w:sz="4" w:space="0" w:color="auto"/>
              <w:right w:val="single" w:sz="4" w:space="0" w:color="auto"/>
            </w:tcBorders>
            <w:shd w:val="clear" w:color="auto" w:fill="auto"/>
            <w:vAlign w:val="center"/>
          </w:tcPr>
          <w:p w14:paraId="6640368D" w14:textId="1A5F85CD"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sidRPr="00C81E0D">
              <w:t>-</w:t>
            </w:r>
          </w:p>
        </w:tc>
        <w:tc>
          <w:tcPr>
            <w:tcW w:w="1134" w:type="dxa"/>
            <w:tcBorders>
              <w:top w:val="nil"/>
              <w:left w:val="nil"/>
              <w:bottom w:val="single" w:sz="4" w:space="0" w:color="auto"/>
              <w:right w:val="single" w:sz="4" w:space="0" w:color="auto"/>
            </w:tcBorders>
            <w:shd w:val="clear" w:color="auto" w:fill="auto"/>
            <w:vAlign w:val="center"/>
          </w:tcPr>
          <w:p w14:paraId="4879A2A7" w14:textId="1D046ADB"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60 954,66</w:t>
            </w:r>
          </w:p>
        </w:tc>
        <w:tc>
          <w:tcPr>
            <w:tcW w:w="1276" w:type="dxa"/>
            <w:tcBorders>
              <w:top w:val="nil"/>
              <w:left w:val="nil"/>
              <w:bottom w:val="single" w:sz="4" w:space="0" w:color="auto"/>
              <w:right w:val="single" w:sz="4" w:space="0" w:color="auto"/>
            </w:tcBorders>
            <w:shd w:val="clear" w:color="auto" w:fill="auto"/>
            <w:vAlign w:val="center"/>
          </w:tcPr>
          <w:p w14:paraId="7D61BBED" w14:textId="7C29C4A9"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sidRPr="002C043F">
              <w:t>-</w:t>
            </w:r>
          </w:p>
        </w:tc>
        <w:tc>
          <w:tcPr>
            <w:tcW w:w="1276" w:type="dxa"/>
            <w:tcBorders>
              <w:top w:val="nil"/>
              <w:left w:val="nil"/>
              <w:bottom w:val="single" w:sz="4" w:space="0" w:color="auto"/>
              <w:right w:val="single" w:sz="4" w:space="0" w:color="auto"/>
            </w:tcBorders>
            <w:shd w:val="clear" w:color="auto" w:fill="auto"/>
            <w:vAlign w:val="center"/>
          </w:tcPr>
          <w:p w14:paraId="29737C71" w14:textId="78946AC9"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sidRPr="002C043F">
              <w:t>-</w:t>
            </w:r>
          </w:p>
        </w:tc>
        <w:tc>
          <w:tcPr>
            <w:tcW w:w="1134" w:type="dxa"/>
            <w:vMerge/>
            <w:tcBorders>
              <w:left w:val="single" w:sz="4" w:space="0" w:color="auto"/>
              <w:right w:val="single" w:sz="4" w:space="0" w:color="auto"/>
            </w:tcBorders>
            <w:shd w:val="clear" w:color="auto" w:fill="auto"/>
            <w:vAlign w:val="center"/>
          </w:tcPr>
          <w:p w14:paraId="4E79D2F1" w14:textId="77777777" w:rsidR="001135EA" w:rsidRPr="007E312C" w:rsidRDefault="001135EA" w:rsidP="001135EA">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329E43DD" w14:textId="77777777" w:rsidR="001135EA" w:rsidRPr="007E312C" w:rsidRDefault="001135EA" w:rsidP="001135EA">
            <w:pPr>
              <w:spacing w:after="0" w:line="240" w:lineRule="auto"/>
              <w:jc w:val="center"/>
              <w:rPr>
                <w:rFonts w:ascii="Times New Roman" w:eastAsia="Times New Roman" w:hAnsi="Times New Roman" w:cs="Times New Roman"/>
                <w:sz w:val="18"/>
                <w:szCs w:val="18"/>
                <w:lang w:eastAsia="ru-RU"/>
              </w:rPr>
            </w:pPr>
          </w:p>
        </w:tc>
      </w:tr>
      <w:tr w:rsidR="001135EA" w:rsidRPr="007E312C" w14:paraId="2374B264" w14:textId="77777777" w:rsidTr="001135EA">
        <w:trPr>
          <w:trHeight w:val="795"/>
        </w:trPr>
        <w:tc>
          <w:tcPr>
            <w:tcW w:w="1277" w:type="dxa"/>
            <w:vMerge/>
            <w:tcBorders>
              <w:left w:val="single" w:sz="4" w:space="0" w:color="auto"/>
              <w:right w:val="single" w:sz="4" w:space="0" w:color="auto"/>
            </w:tcBorders>
            <w:shd w:val="clear" w:color="auto" w:fill="auto"/>
            <w:vAlign w:val="center"/>
          </w:tcPr>
          <w:p w14:paraId="5F0C5EC8" w14:textId="77777777" w:rsidR="001135EA" w:rsidRPr="00BC6C67" w:rsidRDefault="001135EA" w:rsidP="001135EA">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tcPr>
          <w:p w14:paraId="789CF964" w14:textId="5F0EC785" w:rsidR="001135EA" w:rsidRPr="00373412" w:rsidRDefault="001135EA" w:rsidP="001135EA">
            <w:pPr>
              <w:spacing w:after="0" w:line="240" w:lineRule="auto"/>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федеральный бюджет</w:t>
            </w:r>
          </w:p>
        </w:tc>
        <w:tc>
          <w:tcPr>
            <w:tcW w:w="567" w:type="dxa"/>
            <w:tcBorders>
              <w:top w:val="nil"/>
              <w:left w:val="nil"/>
              <w:bottom w:val="single" w:sz="4" w:space="0" w:color="auto"/>
              <w:right w:val="single" w:sz="4" w:space="0" w:color="auto"/>
            </w:tcBorders>
            <w:shd w:val="clear" w:color="auto" w:fill="auto"/>
            <w:vAlign w:val="center"/>
          </w:tcPr>
          <w:p w14:paraId="39187042" w14:textId="37E78D2A" w:rsidR="001135EA" w:rsidRPr="00373412" w:rsidRDefault="001135EA" w:rsidP="001135EA">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036</w:t>
            </w:r>
          </w:p>
        </w:tc>
        <w:tc>
          <w:tcPr>
            <w:tcW w:w="426" w:type="dxa"/>
            <w:tcBorders>
              <w:top w:val="nil"/>
              <w:left w:val="nil"/>
              <w:bottom w:val="single" w:sz="4" w:space="0" w:color="auto"/>
              <w:right w:val="single" w:sz="4" w:space="0" w:color="auto"/>
            </w:tcBorders>
            <w:shd w:val="clear" w:color="auto" w:fill="auto"/>
            <w:vAlign w:val="center"/>
          </w:tcPr>
          <w:p w14:paraId="7997626C" w14:textId="491F5ABA" w:rsidR="001135EA" w:rsidRPr="00373412" w:rsidRDefault="001135EA" w:rsidP="001135EA">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04</w:t>
            </w:r>
          </w:p>
        </w:tc>
        <w:tc>
          <w:tcPr>
            <w:tcW w:w="425" w:type="dxa"/>
            <w:tcBorders>
              <w:top w:val="nil"/>
              <w:left w:val="nil"/>
              <w:bottom w:val="single" w:sz="4" w:space="0" w:color="auto"/>
              <w:right w:val="single" w:sz="4" w:space="0" w:color="auto"/>
            </w:tcBorders>
            <w:shd w:val="clear" w:color="auto" w:fill="auto"/>
            <w:vAlign w:val="center"/>
          </w:tcPr>
          <w:p w14:paraId="3FA7D041" w14:textId="52E85C93" w:rsidR="001135EA" w:rsidRPr="00373412" w:rsidRDefault="001135EA" w:rsidP="001135EA">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05</w:t>
            </w:r>
          </w:p>
        </w:tc>
        <w:tc>
          <w:tcPr>
            <w:tcW w:w="1276" w:type="dxa"/>
            <w:tcBorders>
              <w:top w:val="nil"/>
              <w:left w:val="nil"/>
              <w:bottom w:val="single" w:sz="4" w:space="0" w:color="auto"/>
              <w:right w:val="single" w:sz="4" w:space="0" w:color="auto"/>
            </w:tcBorders>
            <w:shd w:val="clear" w:color="auto" w:fill="auto"/>
            <w:vAlign w:val="center"/>
          </w:tcPr>
          <w:p w14:paraId="23ED33BE" w14:textId="3734466C" w:rsidR="001135EA" w:rsidRPr="00373412" w:rsidRDefault="001135EA" w:rsidP="001135EA">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21.1.14.R7870</w:t>
            </w:r>
          </w:p>
        </w:tc>
        <w:tc>
          <w:tcPr>
            <w:tcW w:w="567" w:type="dxa"/>
            <w:tcBorders>
              <w:top w:val="nil"/>
              <w:left w:val="nil"/>
              <w:bottom w:val="single" w:sz="4" w:space="0" w:color="auto"/>
              <w:right w:val="single" w:sz="4" w:space="0" w:color="auto"/>
            </w:tcBorders>
            <w:shd w:val="clear" w:color="auto" w:fill="auto"/>
            <w:vAlign w:val="center"/>
          </w:tcPr>
          <w:p w14:paraId="5DE6C99A" w14:textId="6B7E80F6" w:rsidR="001135EA" w:rsidRPr="00373412" w:rsidRDefault="001135EA" w:rsidP="001135EA">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810</w:t>
            </w:r>
          </w:p>
        </w:tc>
        <w:tc>
          <w:tcPr>
            <w:tcW w:w="1275" w:type="dxa"/>
            <w:tcBorders>
              <w:top w:val="nil"/>
              <w:left w:val="nil"/>
              <w:bottom w:val="single" w:sz="4" w:space="0" w:color="auto"/>
              <w:right w:val="single" w:sz="4" w:space="0" w:color="auto"/>
            </w:tcBorders>
            <w:shd w:val="clear" w:color="auto" w:fill="auto"/>
            <w:vAlign w:val="center"/>
          </w:tcPr>
          <w:p w14:paraId="79D10104" w14:textId="219120E9"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72 609,70</w:t>
            </w:r>
          </w:p>
        </w:tc>
        <w:tc>
          <w:tcPr>
            <w:tcW w:w="1134" w:type="dxa"/>
            <w:tcBorders>
              <w:top w:val="nil"/>
              <w:left w:val="nil"/>
              <w:bottom w:val="single" w:sz="4" w:space="0" w:color="auto"/>
              <w:right w:val="single" w:sz="4" w:space="0" w:color="auto"/>
            </w:tcBorders>
            <w:shd w:val="clear" w:color="auto" w:fill="auto"/>
            <w:vAlign w:val="center"/>
          </w:tcPr>
          <w:p w14:paraId="6221021E" w14:textId="6E86C716"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sidRPr="0058302D">
              <w:t>-</w:t>
            </w:r>
          </w:p>
        </w:tc>
        <w:tc>
          <w:tcPr>
            <w:tcW w:w="1134" w:type="dxa"/>
            <w:tcBorders>
              <w:top w:val="nil"/>
              <w:left w:val="nil"/>
              <w:bottom w:val="single" w:sz="4" w:space="0" w:color="auto"/>
              <w:right w:val="single" w:sz="4" w:space="0" w:color="auto"/>
            </w:tcBorders>
            <w:shd w:val="clear" w:color="auto" w:fill="auto"/>
            <w:vAlign w:val="center"/>
          </w:tcPr>
          <w:p w14:paraId="275B28EB" w14:textId="60EFAC36"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12 264,6</w:t>
            </w:r>
          </w:p>
        </w:tc>
        <w:tc>
          <w:tcPr>
            <w:tcW w:w="1134" w:type="dxa"/>
            <w:tcBorders>
              <w:top w:val="nil"/>
              <w:left w:val="nil"/>
              <w:bottom w:val="single" w:sz="4" w:space="0" w:color="auto"/>
              <w:right w:val="single" w:sz="4" w:space="0" w:color="auto"/>
            </w:tcBorders>
            <w:shd w:val="clear" w:color="auto" w:fill="auto"/>
            <w:vAlign w:val="center"/>
          </w:tcPr>
          <w:p w14:paraId="6F3D880D" w14:textId="5D9CBE85"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sidRPr="00C81E0D">
              <w:t>-</w:t>
            </w:r>
          </w:p>
        </w:tc>
        <w:tc>
          <w:tcPr>
            <w:tcW w:w="1134" w:type="dxa"/>
            <w:tcBorders>
              <w:top w:val="nil"/>
              <w:left w:val="nil"/>
              <w:bottom w:val="single" w:sz="4" w:space="0" w:color="auto"/>
              <w:right w:val="single" w:sz="4" w:space="0" w:color="auto"/>
            </w:tcBorders>
            <w:shd w:val="clear" w:color="auto" w:fill="auto"/>
            <w:vAlign w:val="center"/>
          </w:tcPr>
          <w:p w14:paraId="26993BE8" w14:textId="498E7457"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60 345,10</w:t>
            </w:r>
          </w:p>
        </w:tc>
        <w:tc>
          <w:tcPr>
            <w:tcW w:w="1276" w:type="dxa"/>
            <w:tcBorders>
              <w:top w:val="nil"/>
              <w:left w:val="nil"/>
              <w:bottom w:val="single" w:sz="4" w:space="0" w:color="auto"/>
              <w:right w:val="single" w:sz="4" w:space="0" w:color="auto"/>
            </w:tcBorders>
            <w:shd w:val="clear" w:color="auto" w:fill="auto"/>
            <w:vAlign w:val="center"/>
          </w:tcPr>
          <w:p w14:paraId="5F9BFD62" w14:textId="696A84D3"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sidRPr="002C043F">
              <w:t>-</w:t>
            </w:r>
          </w:p>
        </w:tc>
        <w:tc>
          <w:tcPr>
            <w:tcW w:w="1276" w:type="dxa"/>
            <w:tcBorders>
              <w:top w:val="nil"/>
              <w:left w:val="nil"/>
              <w:bottom w:val="single" w:sz="4" w:space="0" w:color="auto"/>
              <w:right w:val="single" w:sz="4" w:space="0" w:color="auto"/>
            </w:tcBorders>
            <w:shd w:val="clear" w:color="auto" w:fill="auto"/>
            <w:vAlign w:val="center"/>
          </w:tcPr>
          <w:p w14:paraId="7E548B17" w14:textId="70D1A5DD" w:rsidR="001135EA" w:rsidRPr="00B50D5B" w:rsidRDefault="001135EA" w:rsidP="001135EA">
            <w:pPr>
              <w:spacing w:after="0" w:line="240" w:lineRule="auto"/>
              <w:jc w:val="center"/>
              <w:rPr>
                <w:rFonts w:ascii="Times New Roman" w:eastAsia="Times New Roman" w:hAnsi="Times New Roman" w:cs="Times New Roman"/>
                <w:sz w:val="16"/>
                <w:szCs w:val="16"/>
                <w:lang w:eastAsia="ru-RU"/>
              </w:rPr>
            </w:pPr>
            <w:r w:rsidRPr="002C043F">
              <w:t>-</w:t>
            </w:r>
          </w:p>
        </w:tc>
        <w:tc>
          <w:tcPr>
            <w:tcW w:w="1134" w:type="dxa"/>
            <w:vMerge/>
            <w:tcBorders>
              <w:left w:val="single" w:sz="4" w:space="0" w:color="auto"/>
              <w:right w:val="single" w:sz="4" w:space="0" w:color="auto"/>
            </w:tcBorders>
            <w:shd w:val="clear" w:color="auto" w:fill="auto"/>
            <w:vAlign w:val="center"/>
          </w:tcPr>
          <w:p w14:paraId="0C68E02E" w14:textId="77777777" w:rsidR="001135EA" w:rsidRPr="007E312C" w:rsidRDefault="001135EA" w:rsidP="001135EA">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2E6CEAB3" w14:textId="77777777" w:rsidR="001135EA" w:rsidRPr="007E312C" w:rsidRDefault="001135EA" w:rsidP="001135EA">
            <w:pPr>
              <w:spacing w:after="0" w:line="240" w:lineRule="auto"/>
              <w:jc w:val="center"/>
              <w:rPr>
                <w:rFonts w:ascii="Times New Roman" w:eastAsia="Times New Roman" w:hAnsi="Times New Roman" w:cs="Times New Roman"/>
                <w:sz w:val="18"/>
                <w:szCs w:val="18"/>
                <w:lang w:eastAsia="ru-RU"/>
              </w:rPr>
            </w:pPr>
          </w:p>
        </w:tc>
      </w:tr>
      <w:tr w:rsidR="00373412" w:rsidRPr="007E312C" w14:paraId="626FF0B8" w14:textId="77777777" w:rsidTr="00923BA2">
        <w:trPr>
          <w:trHeight w:val="795"/>
        </w:trPr>
        <w:tc>
          <w:tcPr>
            <w:tcW w:w="1277" w:type="dxa"/>
            <w:vMerge/>
            <w:tcBorders>
              <w:left w:val="single" w:sz="4" w:space="0" w:color="auto"/>
              <w:right w:val="single" w:sz="4" w:space="0" w:color="auto"/>
            </w:tcBorders>
            <w:shd w:val="clear" w:color="auto" w:fill="auto"/>
            <w:vAlign w:val="center"/>
          </w:tcPr>
          <w:p w14:paraId="4EEC663E" w14:textId="77777777" w:rsidR="00373412" w:rsidRPr="00BC6C67" w:rsidRDefault="00373412" w:rsidP="00373412">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tcPr>
          <w:p w14:paraId="5E1B300A" w14:textId="55092F41" w:rsidR="00373412" w:rsidRPr="00373412" w:rsidRDefault="00373412" w:rsidP="00373412">
            <w:pPr>
              <w:spacing w:after="0" w:line="240" w:lineRule="auto"/>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местные бюджеты</w:t>
            </w:r>
          </w:p>
        </w:tc>
        <w:tc>
          <w:tcPr>
            <w:tcW w:w="567" w:type="dxa"/>
            <w:tcBorders>
              <w:top w:val="nil"/>
              <w:left w:val="nil"/>
              <w:bottom w:val="single" w:sz="4" w:space="0" w:color="auto"/>
              <w:right w:val="single" w:sz="4" w:space="0" w:color="auto"/>
            </w:tcBorders>
            <w:shd w:val="clear" w:color="auto" w:fill="auto"/>
            <w:vAlign w:val="center"/>
          </w:tcPr>
          <w:p w14:paraId="540ECF77" w14:textId="6C858637"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426" w:type="dxa"/>
            <w:tcBorders>
              <w:top w:val="nil"/>
              <w:left w:val="nil"/>
              <w:bottom w:val="single" w:sz="4" w:space="0" w:color="auto"/>
              <w:right w:val="single" w:sz="4" w:space="0" w:color="auto"/>
            </w:tcBorders>
            <w:shd w:val="clear" w:color="auto" w:fill="auto"/>
            <w:vAlign w:val="center"/>
          </w:tcPr>
          <w:p w14:paraId="5739EE48" w14:textId="597AD15B"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425" w:type="dxa"/>
            <w:tcBorders>
              <w:top w:val="nil"/>
              <w:left w:val="nil"/>
              <w:bottom w:val="single" w:sz="4" w:space="0" w:color="auto"/>
              <w:right w:val="single" w:sz="4" w:space="0" w:color="auto"/>
            </w:tcBorders>
            <w:shd w:val="clear" w:color="auto" w:fill="auto"/>
            <w:vAlign w:val="center"/>
          </w:tcPr>
          <w:p w14:paraId="64772921" w14:textId="57BE871E"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4A71C32F" w14:textId="43527BCA"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567" w:type="dxa"/>
            <w:tcBorders>
              <w:top w:val="nil"/>
              <w:left w:val="nil"/>
              <w:bottom w:val="single" w:sz="4" w:space="0" w:color="auto"/>
              <w:right w:val="single" w:sz="4" w:space="0" w:color="auto"/>
            </w:tcBorders>
            <w:shd w:val="clear" w:color="auto" w:fill="auto"/>
            <w:vAlign w:val="center"/>
          </w:tcPr>
          <w:p w14:paraId="0959C702" w14:textId="4E63D1D1"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1275" w:type="dxa"/>
            <w:tcBorders>
              <w:top w:val="nil"/>
              <w:left w:val="nil"/>
              <w:bottom w:val="single" w:sz="4" w:space="0" w:color="auto"/>
              <w:right w:val="single" w:sz="4" w:space="0" w:color="auto"/>
            </w:tcBorders>
            <w:shd w:val="clear" w:color="auto" w:fill="auto"/>
            <w:vAlign w:val="center"/>
          </w:tcPr>
          <w:p w14:paraId="54343E8A" w14:textId="2D209309" w:rsidR="00373412" w:rsidRPr="00B50D5B" w:rsidRDefault="00373412" w:rsidP="00373412">
            <w:pPr>
              <w:spacing w:after="0" w:line="240" w:lineRule="auto"/>
              <w:jc w:val="center"/>
              <w:rPr>
                <w:rFonts w:ascii="Times New Roman" w:eastAsia="Times New Roman" w:hAnsi="Times New Roman" w:cs="Times New Roman"/>
                <w:sz w:val="16"/>
                <w:szCs w:val="16"/>
                <w:lang w:eastAsia="ru-RU"/>
              </w:rPr>
            </w:pPr>
            <w:r w:rsidRPr="009B3EC2">
              <w:t>-</w:t>
            </w:r>
          </w:p>
        </w:tc>
        <w:tc>
          <w:tcPr>
            <w:tcW w:w="1134" w:type="dxa"/>
            <w:tcBorders>
              <w:top w:val="nil"/>
              <w:left w:val="nil"/>
              <w:bottom w:val="single" w:sz="4" w:space="0" w:color="auto"/>
              <w:right w:val="single" w:sz="4" w:space="0" w:color="auto"/>
            </w:tcBorders>
            <w:shd w:val="clear" w:color="auto" w:fill="auto"/>
            <w:vAlign w:val="center"/>
          </w:tcPr>
          <w:p w14:paraId="7350116A" w14:textId="55B59935" w:rsidR="00373412" w:rsidRPr="00B50D5B" w:rsidRDefault="00373412" w:rsidP="00373412">
            <w:pPr>
              <w:spacing w:after="0" w:line="240" w:lineRule="auto"/>
              <w:jc w:val="center"/>
              <w:rPr>
                <w:rFonts w:ascii="Times New Roman" w:eastAsia="Times New Roman" w:hAnsi="Times New Roman" w:cs="Times New Roman"/>
                <w:sz w:val="16"/>
                <w:szCs w:val="16"/>
                <w:lang w:eastAsia="ru-RU"/>
              </w:rPr>
            </w:pPr>
            <w:r w:rsidRPr="009B3EC2">
              <w:t>-</w:t>
            </w:r>
          </w:p>
        </w:tc>
        <w:tc>
          <w:tcPr>
            <w:tcW w:w="1134" w:type="dxa"/>
            <w:tcBorders>
              <w:top w:val="nil"/>
              <w:left w:val="nil"/>
              <w:bottom w:val="single" w:sz="4" w:space="0" w:color="auto"/>
              <w:right w:val="single" w:sz="4" w:space="0" w:color="auto"/>
            </w:tcBorders>
            <w:shd w:val="clear" w:color="auto" w:fill="auto"/>
            <w:vAlign w:val="center"/>
          </w:tcPr>
          <w:p w14:paraId="61B9152E" w14:textId="32C37766" w:rsidR="00373412" w:rsidRPr="00B50D5B" w:rsidRDefault="00373412" w:rsidP="00373412">
            <w:pPr>
              <w:spacing w:after="0" w:line="240" w:lineRule="auto"/>
              <w:jc w:val="center"/>
              <w:rPr>
                <w:rFonts w:ascii="Times New Roman" w:eastAsia="Times New Roman" w:hAnsi="Times New Roman" w:cs="Times New Roman"/>
                <w:sz w:val="16"/>
                <w:szCs w:val="16"/>
                <w:lang w:eastAsia="ru-RU"/>
              </w:rPr>
            </w:pPr>
            <w:r w:rsidRPr="009B3EC2">
              <w:t>-</w:t>
            </w:r>
          </w:p>
        </w:tc>
        <w:tc>
          <w:tcPr>
            <w:tcW w:w="1134" w:type="dxa"/>
            <w:tcBorders>
              <w:top w:val="nil"/>
              <w:left w:val="nil"/>
              <w:bottom w:val="single" w:sz="4" w:space="0" w:color="auto"/>
              <w:right w:val="single" w:sz="4" w:space="0" w:color="auto"/>
            </w:tcBorders>
            <w:shd w:val="clear" w:color="auto" w:fill="auto"/>
            <w:vAlign w:val="center"/>
          </w:tcPr>
          <w:p w14:paraId="146E615A" w14:textId="0FC8422C" w:rsidR="00373412" w:rsidRPr="00B50D5B" w:rsidRDefault="00373412" w:rsidP="00373412">
            <w:pPr>
              <w:spacing w:after="0" w:line="240" w:lineRule="auto"/>
              <w:jc w:val="center"/>
              <w:rPr>
                <w:rFonts w:ascii="Times New Roman" w:eastAsia="Times New Roman" w:hAnsi="Times New Roman" w:cs="Times New Roman"/>
                <w:sz w:val="16"/>
                <w:szCs w:val="16"/>
                <w:lang w:eastAsia="ru-RU"/>
              </w:rPr>
            </w:pPr>
            <w:r w:rsidRPr="009B3EC2">
              <w:t>-</w:t>
            </w:r>
          </w:p>
        </w:tc>
        <w:tc>
          <w:tcPr>
            <w:tcW w:w="1134" w:type="dxa"/>
            <w:tcBorders>
              <w:top w:val="nil"/>
              <w:left w:val="nil"/>
              <w:bottom w:val="single" w:sz="4" w:space="0" w:color="auto"/>
              <w:right w:val="single" w:sz="4" w:space="0" w:color="auto"/>
            </w:tcBorders>
            <w:shd w:val="clear" w:color="auto" w:fill="auto"/>
            <w:vAlign w:val="center"/>
          </w:tcPr>
          <w:p w14:paraId="699972CA" w14:textId="109F5BB8" w:rsidR="00373412" w:rsidRPr="00B50D5B" w:rsidRDefault="00373412" w:rsidP="00373412">
            <w:pPr>
              <w:spacing w:after="0" w:line="240" w:lineRule="auto"/>
              <w:jc w:val="center"/>
              <w:rPr>
                <w:rFonts w:ascii="Times New Roman" w:eastAsia="Times New Roman" w:hAnsi="Times New Roman" w:cs="Times New Roman"/>
                <w:sz w:val="16"/>
                <w:szCs w:val="16"/>
                <w:lang w:eastAsia="ru-RU"/>
              </w:rPr>
            </w:pPr>
            <w:r w:rsidRPr="009B3EC2">
              <w:t>-</w:t>
            </w:r>
          </w:p>
        </w:tc>
        <w:tc>
          <w:tcPr>
            <w:tcW w:w="1276" w:type="dxa"/>
            <w:tcBorders>
              <w:top w:val="nil"/>
              <w:left w:val="nil"/>
              <w:bottom w:val="single" w:sz="4" w:space="0" w:color="auto"/>
              <w:right w:val="single" w:sz="4" w:space="0" w:color="auto"/>
            </w:tcBorders>
            <w:shd w:val="clear" w:color="auto" w:fill="auto"/>
            <w:vAlign w:val="center"/>
          </w:tcPr>
          <w:p w14:paraId="3ED598F5" w14:textId="4C8E4B21" w:rsidR="00373412" w:rsidRPr="00B50D5B" w:rsidRDefault="00373412" w:rsidP="00373412">
            <w:pPr>
              <w:spacing w:after="0" w:line="240" w:lineRule="auto"/>
              <w:jc w:val="center"/>
              <w:rPr>
                <w:rFonts w:ascii="Times New Roman" w:eastAsia="Times New Roman" w:hAnsi="Times New Roman" w:cs="Times New Roman"/>
                <w:sz w:val="16"/>
                <w:szCs w:val="16"/>
                <w:lang w:eastAsia="ru-RU"/>
              </w:rPr>
            </w:pPr>
            <w:r w:rsidRPr="009B3EC2">
              <w:t>-</w:t>
            </w:r>
          </w:p>
        </w:tc>
        <w:tc>
          <w:tcPr>
            <w:tcW w:w="1276" w:type="dxa"/>
            <w:tcBorders>
              <w:top w:val="nil"/>
              <w:left w:val="nil"/>
              <w:bottom w:val="single" w:sz="4" w:space="0" w:color="auto"/>
              <w:right w:val="single" w:sz="4" w:space="0" w:color="auto"/>
            </w:tcBorders>
            <w:shd w:val="clear" w:color="auto" w:fill="auto"/>
            <w:vAlign w:val="center"/>
          </w:tcPr>
          <w:p w14:paraId="2359C639" w14:textId="09E50E0E" w:rsidR="00373412" w:rsidRPr="00B50D5B" w:rsidRDefault="00373412" w:rsidP="00373412">
            <w:pPr>
              <w:spacing w:after="0" w:line="240" w:lineRule="auto"/>
              <w:jc w:val="center"/>
              <w:rPr>
                <w:rFonts w:ascii="Times New Roman" w:eastAsia="Times New Roman" w:hAnsi="Times New Roman" w:cs="Times New Roman"/>
                <w:sz w:val="16"/>
                <w:szCs w:val="16"/>
                <w:lang w:eastAsia="ru-RU"/>
              </w:rPr>
            </w:pPr>
            <w:r w:rsidRPr="009B3EC2">
              <w:t>-</w:t>
            </w:r>
          </w:p>
        </w:tc>
        <w:tc>
          <w:tcPr>
            <w:tcW w:w="1134" w:type="dxa"/>
            <w:vMerge/>
            <w:tcBorders>
              <w:left w:val="single" w:sz="4" w:space="0" w:color="auto"/>
              <w:right w:val="single" w:sz="4" w:space="0" w:color="auto"/>
            </w:tcBorders>
            <w:shd w:val="clear" w:color="auto" w:fill="auto"/>
            <w:vAlign w:val="center"/>
          </w:tcPr>
          <w:p w14:paraId="46163CAB" w14:textId="77777777" w:rsidR="00373412" w:rsidRPr="007E312C" w:rsidRDefault="00373412" w:rsidP="00373412">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5E223C4B" w14:textId="77777777" w:rsidR="00373412" w:rsidRPr="007E312C" w:rsidRDefault="00373412" w:rsidP="00373412">
            <w:pPr>
              <w:spacing w:after="0" w:line="240" w:lineRule="auto"/>
              <w:jc w:val="center"/>
              <w:rPr>
                <w:rFonts w:ascii="Times New Roman" w:eastAsia="Times New Roman" w:hAnsi="Times New Roman" w:cs="Times New Roman"/>
                <w:sz w:val="18"/>
                <w:szCs w:val="18"/>
                <w:lang w:eastAsia="ru-RU"/>
              </w:rPr>
            </w:pPr>
          </w:p>
        </w:tc>
      </w:tr>
      <w:tr w:rsidR="00373412" w:rsidRPr="007E312C" w14:paraId="15D08CD5" w14:textId="77777777" w:rsidTr="00923BA2">
        <w:trPr>
          <w:trHeight w:val="795"/>
        </w:trPr>
        <w:tc>
          <w:tcPr>
            <w:tcW w:w="1277" w:type="dxa"/>
            <w:vMerge/>
            <w:tcBorders>
              <w:left w:val="single" w:sz="4" w:space="0" w:color="auto"/>
              <w:right w:val="single" w:sz="4" w:space="0" w:color="auto"/>
            </w:tcBorders>
            <w:shd w:val="clear" w:color="auto" w:fill="auto"/>
            <w:vAlign w:val="center"/>
          </w:tcPr>
          <w:p w14:paraId="7B72BD20" w14:textId="77777777" w:rsidR="00373412" w:rsidRPr="00BC6C67" w:rsidRDefault="00373412" w:rsidP="00373412">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tcPr>
          <w:p w14:paraId="7BCE5F3F" w14:textId="5C66A6B4" w:rsidR="00373412" w:rsidRPr="00373412" w:rsidRDefault="00373412" w:rsidP="00373412">
            <w:pPr>
              <w:spacing w:after="0" w:line="240" w:lineRule="auto"/>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tcPr>
          <w:p w14:paraId="3728E002" w14:textId="66752C2B"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426" w:type="dxa"/>
            <w:tcBorders>
              <w:top w:val="nil"/>
              <w:left w:val="nil"/>
              <w:bottom w:val="single" w:sz="4" w:space="0" w:color="auto"/>
              <w:right w:val="single" w:sz="4" w:space="0" w:color="auto"/>
            </w:tcBorders>
            <w:shd w:val="clear" w:color="auto" w:fill="auto"/>
            <w:vAlign w:val="center"/>
          </w:tcPr>
          <w:p w14:paraId="36268AC3" w14:textId="382C6761"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425" w:type="dxa"/>
            <w:tcBorders>
              <w:top w:val="nil"/>
              <w:left w:val="nil"/>
              <w:bottom w:val="single" w:sz="4" w:space="0" w:color="auto"/>
              <w:right w:val="single" w:sz="4" w:space="0" w:color="auto"/>
            </w:tcBorders>
            <w:shd w:val="clear" w:color="auto" w:fill="auto"/>
            <w:vAlign w:val="center"/>
          </w:tcPr>
          <w:p w14:paraId="7FA6331A" w14:textId="1A86D473"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26036B9A" w14:textId="4190FBF2"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567" w:type="dxa"/>
            <w:tcBorders>
              <w:top w:val="nil"/>
              <w:left w:val="nil"/>
              <w:bottom w:val="single" w:sz="4" w:space="0" w:color="auto"/>
              <w:right w:val="single" w:sz="4" w:space="0" w:color="auto"/>
            </w:tcBorders>
            <w:shd w:val="clear" w:color="auto" w:fill="auto"/>
            <w:vAlign w:val="center"/>
          </w:tcPr>
          <w:p w14:paraId="6C43AFDC" w14:textId="721E4748"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1275" w:type="dxa"/>
            <w:tcBorders>
              <w:top w:val="nil"/>
              <w:left w:val="nil"/>
              <w:bottom w:val="single" w:sz="4" w:space="0" w:color="auto"/>
              <w:right w:val="single" w:sz="4" w:space="0" w:color="auto"/>
            </w:tcBorders>
            <w:shd w:val="clear" w:color="auto" w:fill="auto"/>
            <w:vAlign w:val="center"/>
          </w:tcPr>
          <w:p w14:paraId="7BBE7E9C" w14:textId="3358D321" w:rsidR="00373412" w:rsidRPr="00B50D5B" w:rsidRDefault="00373412" w:rsidP="00373412">
            <w:pPr>
              <w:spacing w:after="0" w:line="240" w:lineRule="auto"/>
              <w:jc w:val="center"/>
              <w:rPr>
                <w:rFonts w:ascii="Times New Roman" w:eastAsia="Times New Roman" w:hAnsi="Times New Roman" w:cs="Times New Roman"/>
                <w:sz w:val="16"/>
                <w:szCs w:val="16"/>
                <w:lang w:eastAsia="ru-RU"/>
              </w:rPr>
            </w:pPr>
            <w:r w:rsidRPr="009B3EC2">
              <w:t>-</w:t>
            </w:r>
          </w:p>
        </w:tc>
        <w:tc>
          <w:tcPr>
            <w:tcW w:w="1134" w:type="dxa"/>
            <w:tcBorders>
              <w:top w:val="nil"/>
              <w:left w:val="nil"/>
              <w:bottom w:val="single" w:sz="4" w:space="0" w:color="auto"/>
              <w:right w:val="single" w:sz="4" w:space="0" w:color="auto"/>
            </w:tcBorders>
            <w:shd w:val="clear" w:color="auto" w:fill="auto"/>
            <w:vAlign w:val="center"/>
          </w:tcPr>
          <w:p w14:paraId="560C11E5" w14:textId="71A85A9F" w:rsidR="00373412" w:rsidRPr="00B50D5B" w:rsidRDefault="00373412" w:rsidP="00373412">
            <w:pPr>
              <w:spacing w:after="0" w:line="240" w:lineRule="auto"/>
              <w:jc w:val="center"/>
              <w:rPr>
                <w:rFonts w:ascii="Times New Roman" w:eastAsia="Times New Roman" w:hAnsi="Times New Roman" w:cs="Times New Roman"/>
                <w:sz w:val="16"/>
                <w:szCs w:val="16"/>
                <w:lang w:eastAsia="ru-RU"/>
              </w:rPr>
            </w:pPr>
            <w:r w:rsidRPr="009B3EC2">
              <w:t>-</w:t>
            </w:r>
          </w:p>
        </w:tc>
        <w:tc>
          <w:tcPr>
            <w:tcW w:w="1134" w:type="dxa"/>
            <w:tcBorders>
              <w:top w:val="nil"/>
              <w:left w:val="nil"/>
              <w:bottom w:val="single" w:sz="4" w:space="0" w:color="auto"/>
              <w:right w:val="single" w:sz="4" w:space="0" w:color="auto"/>
            </w:tcBorders>
            <w:shd w:val="clear" w:color="auto" w:fill="auto"/>
            <w:vAlign w:val="center"/>
          </w:tcPr>
          <w:p w14:paraId="28175556" w14:textId="62A98A75" w:rsidR="00373412" w:rsidRPr="00B50D5B" w:rsidRDefault="00373412" w:rsidP="00373412">
            <w:pPr>
              <w:spacing w:after="0" w:line="240" w:lineRule="auto"/>
              <w:jc w:val="center"/>
              <w:rPr>
                <w:rFonts w:ascii="Times New Roman" w:eastAsia="Times New Roman" w:hAnsi="Times New Roman" w:cs="Times New Roman"/>
                <w:sz w:val="16"/>
                <w:szCs w:val="16"/>
                <w:lang w:eastAsia="ru-RU"/>
              </w:rPr>
            </w:pPr>
            <w:r w:rsidRPr="009B3EC2">
              <w:t>-</w:t>
            </w:r>
          </w:p>
        </w:tc>
        <w:tc>
          <w:tcPr>
            <w:tcW w:w="1134" w:type="dxa"/>
            <w:tcBorders>
              <w:top w:val="nil"/>
              <w:left w:val="nil"/>
              <w:bottom w:val="single" w:sz="4" w:space="0" w:color="auto"/>
              <w:right w:val="single" w:sz="4" w:space="0" w:color="auto"/>
            </w:tcBorders>
            <w:shd w:val="clear" w:color="auto" w:fill="auto"/>
            <w:vAlign w:val="center"/>
          </w:tcPr>
          <w:p w14:paraId="2231813C" w14:textId="1D319EB8" w:rsidR="00373412" w:rsidRPr="00B50D5B" w:rsidRDefault="00373412" w:rsidP="00373412">
            <w:pPr>
              <w:spacing w:after="0" w:line="240" w:lineRule="auto"/>
              <w:jc w:val="center"/>
              <w:rPr>
                <w:rFonts w:ascii="Times New Roman" w:eastAsia="Times New Roman" w:hAnsi="Times New Roman" w:cs="Times New Roman"/>
                <w:sz w:val="16"/>
                <w:szCs w:val="16"/>
                <w:lang w:eastAsia="ru-RU"/>
              </w:rPr>
            </w:pPr>
            <w:r w:rsidRPr="009B3EC2">
              <w:t>-</w:t>
            </w:r>
          </w:p>
        </w:tc>
        <w:tc>
          <w:tcPr>
            <w:tcW w:w="1134" w:type="dxa"/>
            <w:tcBorders>
              <w:top w:val="nil"/>
              <w:left w:val="nil"/>
              <w:bottom w:val="single" w:sz="4" w:space="0" w:color="auto"/>
              <w:right w:val="single" w:sz="4" w:space="0" w:color="auto"/>
            </w:tcBorders>
            <w:shd w:val="clear" w:color="auto" w:fill="auto"/>
            <w:vAlign w:val="center"/>
          </w:tcPr>
          <w:p w14:paraId="6037AF17" w14:textId="13A2C81F" w:rsidR="00373412" w:rsidRPr="00B50D5B" w:rsidRDefault="00373412" w:rsidP="00373412">
            <w:pPr>
              <w:spacing w:after="0" w:line="240" w:lineRule="auto"/>
              <w:jc w:val="center"/>
              <w:rPr>
                <w:rFonts w:ascii="Times New Roman" w:eastAsia="Times New Roman" w:hAnsi="Times New Roman" w:cs="Times New Roman"/>
                <w:sz w:val="16"/>
                <w:szCs w:val="16"/>
                <w:lang w:eastAsia="ru-RU"/>
              </w:rPr>
            </w:pPr>
            <w:r w:rsidRPr="009B3EC2">
              <w:t>-</w:t>
            </w:r>
          </w:p>
        </w:tc>
        <w:tc>
          <w:tcPr>
            <w:tcW w:w="1276" w:type="dxa"/>
            <w:tcBorders>
              <w:top w:val="nil"/>
              <w:left w:val="nil"/>
              <w:bottom w:val="single" w:sz="4" w:space="0" w:color="auto"/>
              <w:right w:val="single" w:sz="4" w:space="0" w:color="auto"/>
            </w:tcBorders>
            <w:shd w:val="clear" w:color="auto" w:fill="auto"/>
            <w:vAlign w:val="center"/>
          </w:tcPr>
          <w:p w14:paraId="5344EC75" w14:textId="66E4077B" w:rsidR="00373412" w:rsidRPr="00B50D5B" w:rsidRDefault="00373412" w:rsidP="00373412">
            <w:pPr>
              <w:spacing w:after="0" w:line="240" w:lineRule="auto"/>
              <w:jc w:val="center"/>
              <w:rPr>
                <w:rFonts w:ascii="Times New Roman" w:eastAsia="Times New Roman" w:hAnsi="Times New Roman" w:cs="Times New Roman"/>
                <w:sz w:val="16"/>
                <w:szCs w:val="16"/>
                <w:lang w:eastAsia="ru-RU"/>
              </w:rPr>
            </w:pPr>
            <w:r w:rsidRPr="009B3EC2">
              <w:t>-</w:t>
            </w:r>
          </w:p>
        </w:tc>
        <w:tc>
          <w:tcPr>
            <w:tcW w:w="1276" w:type="dxa"/>
            <w:tcBorders>
              <w:top w:val="nil"/>
              <w:left w:val="nil"/>
              <w:bottom w:val="single" w:sz="4" w:space="0" w:color="auto"/>
              <w:right w:val="single" w:sz="4" w:space="0" w:color="auto"/>
            </w:tcBorders>
            <w:shd w:val="clear" w:color="auto" w:fill="auto"/>
            <w:vAlign w:val="center"/>
          </w:tcPr>
          <w:p w14:paraId="16301BF3" w14:textId="54FFD8B1" w:rsidR="00373412" w:rsidRPr="00B50D5B" w:rsidRDefault="00373412" w:rsidP="00373412">
            <w:pPr>
              <w:spacing w:after="0" w:line="240" w:lineRule="auto"/>
              <w:jc w:val="center"/>
              <w:rPr>
                <w:rFonts w:ascii="Times New Roman" w:eastAsia="Times New Roman" w:hAnsi="Times New Roman" w:cs="Times New Roman"/>
                <w:sz w:val="16"/>
                <w:szCs w:val="16"/>
                <w:lang w:eastAsia="ru-RU"/>
              </w:rPr>
            </w:pPr>
            <w:r w:rsidRPr="009B3EC2">
              <w:t>-</w:t>
            </w:r>
          </w:p>
        </w:tc>
        <w:tc>
          <w:tcPr>
            <w:tcW w:w="1134" w:type="dxa"/>
            <w:vMerge/>
            <w:tcBorders>
              <w:left w:val="single" w:sz="4" w:space="0" w:color="auto"/>
              <w:right w:val="single" w:sz="4" w:space="0" w:color="auto"/>
            </w:tcBorders>
            <w:shd w:val="clear" w:color="auto" w:fill="auto"/>
            <w:vAlign w:val="center"/>
          </w:tcPr>
          <w:p w14:paraId="4EACEBC7" w14:textId="77777777" w:rsidR="00373412" w:rsidRPr="007E312C" w:rsidRDefault="00373412" w:rsidP="00373412">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5ADE1B77" w14:textId="77777777" w:rsidR="00373412" w:rsidRPr="007E312C" w:rsidRDefault="00373412" w:rsidP="00373412">
            <w:pPr>
              <w:spacing w:after="0" w:line="240" w:lineRule="auto"/>
              <w:jc w:val="center"/>
              <w:rPr>
                <w:rFonts w:ascii="Times New Roman" w:eastAsia="Times New Roman" w:hAnsi="Times New Roman" w:cs="Times New Roman"/>
                <w:sz w:val="18"/>
                <w:szCs w:val="18"/>
                <w:lang w:eastAsia="ru-RU"/>
              </w:rPr>
            </w:pPr>
          </w:p>
        </w:tc>
      </w:tr>
      <w:tr w:rsidR="00373412" w:rsidRPr="007E312C" w14:paraId="604C152F" w14:textId="77777777" w:rsidTr="00923BA2">
        <w:trPr>
          <w:trHeight w:val="795"/>
        </w:trPr>
        <w:tc>
          <w:tcPr>
            <w:tcW w:w="1277" w:type="dxa"/>
            <w:vMerge/>
            <w:tcBorders>
              <w:left w:val="single" w:sz="4" w:space="0" w:color="auto"/>
              <w:bottom w:val="single" w:sz="4" w:space="0" w:color="000000"/>
              <w:right w:val="single" w:sz="4" w:space="0" w:color="auto"/>
            </w:tcBorders>
            <w:shd w:val="clear" w:color="auto" w:fill="auto"/>
            <w:vAlign w:val="center"/>
          </w:tcPr>
          <w:p w14:paraId="7CB790BB" w14:textId="77777777" w:rsidR="00373412" w:rsidRPr="00BC6C67" w:rsidRDefault="00373412" w:rsidP="00373412">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tcPr>
          <w:p w14:paraId="29384F78" w14:textId="69163C47" w:rsidR="00373412" w:rsidRPr="00373412" w:rsidRDefault="00373412" w:rsidP="00373412">
            <w:pPr>
              <w:spacing w:after="0" w:line="240" w:lineRule="auto"/>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налоговые расходы</w:t>
            </w:r>
          </w:p>
        </w:tc>
        <w:tc>
          <w:tcPr>
            <w:tcW w:w="567" w:type="dxa"/>
            <w:tcBorders>
              <w:top w:val="nil"/>
              <w:left w:val="nil"/>
              <w:bottom w:val="single" w:sz="4" w:space="0" w:color="auto"/>
              <w:right w:val="single" w:sz="4" w:space="0" w:color="auto"/>
            </w:tcBorders>
            <w:shd w:val="clear" w:color="auto" w:fill="auto"/>
            <w:vAlign w:val="center"/>
          </w:tcPr>
          <w:p w14:paraId="704D7A0B" w14:textId="0EA1833B"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426" w:type="dxa"/>
            <w:tcBorders>
              <w:top w:val="nil"/>
              <w:left w:val="nil"/>
              <w:bottom w:val="single" w:sz="4" w:space="0" w:color="auto"/>
              <w:right w:val="single" w:sz="4" w:space="0" w:color="auto"/>
            </w:tcBorders>
            <w:shd w:val="clear" w:color="auto" w:fill="auto"/>
            <w:vAlign w:val="center"/>
          </w:tcPr>
          <w:p w14:paraId="674FF4D3" w14:textId="65341B77"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425" w:type="dxa"/>
            <w:tcBorders>
              <w:top w:val="nil"/>
              <w:left w:val="nil"/>
              <w:bottom w:val="single" w:sz="4" w:space="0" w:color="auto"/>
              <w:right w:val="single" w:sz="4" w:space="0" w:color="auto"/>
            </w:tcBorders>
            <w:shd w:val="clear" w:color="auto" w:fill="auto"/>
            <w:vAlign w:val="center"/>
          </w:tcPr>
          <w:p w14:paraId="0170342C" w14:textId="1B0E8471"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1276" w:type="dxa"/>
            <w:tcBorders>
              <w:top w:val="nil"/>
              <w:left w:val="nil"/>
              <w:bottom w:val="single" w:sz="4" w:space="0" w:color="auto"/>
              <w:right w:val="single" w:sz="4" w:space="0" w:color="auto"/>
            </w:tcBorders>
            <w:shd w:val="clear" w:color="auto" w:fill="auto"/>
            <w:vAlign w:val="center"/>
          </w:tcPr>
          <w:p w14:paraId="488E3694" w14:textId="16FB9F39"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567" w:type="dxa"/>
            <w:tcBorders>
              <w:top w:val="nil"/>
              <w:left w:val="nil"/>
              <w:bottom w:val="single" w:sz="4" w:space="0" w:color="auto"/>
              <w:right w:val="single" w:sz="4" w:space="0" w:color="auto"/>
            </w:tcBorders>
            <w:shd w:val="clear" w:color="auto" w:fill="auto"/>
            <w:vAlign w:val="center"/>
          </w:tcPr>
          <w:p w14:paraId="12D0A742" w14:textId="4E17FBB6" w:rsidR="00373412" w:rsidRPr="00373412" w:rsidRDefault="00373412" w:rsidP="00373412">
            <w:pPr>
              <w:spacing w:after="0" w:line="240" w:lineRule="auto"/>
              <w:jc w:val="center"/>
              <w:rPr>
                <w:rFonts w:ascii="Times New Roman" w:eastAsia="Times New Roman" w:hAnsi="Times New Roman" w:cs="Times New Roman"/>
                <w:sz w:val="18"/>
                <w:szCs w:val="18"/>
                <w:lang w:eastAsia="ru-RU"/>
              </w:rPr>
            </w:pPr>
            <w:r w:rsidRPr="00373412">
              <w:rPr>
                <w:rFonts w:ascii="Times New Roman" w:hAnsi="Times New Roman" w:cs="Times New Roman"/>
                <w:sz w:val="18"/>
                <w:szCs w:val="18"/>
              </w:rPr>
              <w:t>Х</w:t>
            </w:r>
          </w:p>
        </w:tc>
        <w:tc>
          <w:tcPr>
            <w:tcW w:w="1275" w:type="dxa"/>
            <w:tcBorders>
              <w:top w:val="nil"/>
              <w:left w:val="nil"/>
              <w:bottom w:val="single" w:sz="4" w:space="0" w:color="auto"/>
              <w:right w:val="single" w:sz="4" w:space="0" w:color="auto"/>
            </w:tcBorders>
            <w:shd w:val="clear" w:color="auto" w:fill="auto"/>
            <w:vAlign w:val="center"/>
          </w:tcPr>
          <w:p w14:paraId="69AD4599" w14:textId="7628E46D" w:rsidR="00373412" w:rsidRPr="00B50D5B" w:rsidRDefault="00373412" w:rsidP="00373412">
            <w:pPr>
              <w:spacing w:after="0" w:line="240" w:lineRule="auto"/>
              <w:jc w:val="center"/>
              <w:rPr>
                <w:rFonts w:ascii="Times New Roman" w:eastAsia="Times New Roman" w:hAnsi="Times New Roman" w:cs="Times New Roman"/>
                <w:sz w:val="16"/>
                <w:szCs w:val="16"/>
                <w:lang w:eastAsia="ru-RU"/>
              </w:rPr>
            </w:pPr>
            <w:r w:rsidRPr="009B3EC2">
              <w:t>-</w:t>
            </w:r>
          </w:p>
        </w:tc>
        <w:tc>
          <w:tcPr>
            <w:tcW w:w="1134" w:type="dxa"/>
            <w:tcBorders>
              <w:top w:val="nil"/>
              <w:left w:val="nil"/>
              <w:bottom w:val="single" w:sz="4" w:space="0" w:color="auto"/>
              <w:right w:val="single" w:sz="4" w:space="0" w:color="auto"/>
            </w:tcBorders>
            <w:shd w:val="clear" w:color="auto" w:fill="auto"/>
            <w:vAlign w:val="center"/>
          </w:tcPr>
          <w:p w14:paraId="3753E862" w14:textId="19D0198B" w:rsidR="00373412" w:rsidRPr="00B50D5B" w:rsidRDefault="00373412" w:rsidP="00373412">
            <w:pPr>
              <w:spacing w:after="0" w:line="240" w:lineRule="auto"/>
              <w:jc w:val="center"/>
              <w:rPr>
                <w:rFonts w:ascii="Times New Roman" w:eastAsia="Times New Roman" w:hAnsi="Times New Roman" w:cs="Times New Roman"/>
                <w:sz w:val="16"/>
                <w:szCs w:val="16"/>
                <w:lang w:eastAsia="ru-RU"/>
              </w:rPr>
            </w:pPr>
            <w:r w:rsidRPr="009B3EC2">
              <w:t>-</w:t>
            </w:r>
          </w:p>
        </w:tc>
        <w:tc>
          <w:tcPr>
            <w:tcW w:w="1134" w:type="dxa"/>
            <w:tcBorders>
              <w:top w:val="nil"/>
              <w:left w:val="nil"/>
              <w:bottom w:val="single" w:sz="4" w:space="0" w:color="auto"/>
              <w:right w:val="single" w:sz="4" w:space="0" w:color="auto"/>
            </w:tcBorders>
            <w:shd w:val="clear" w:color="auto" w:fill="auto"/>
            <w:vAlign w:val="center"/>
          </w:tcPr>
          <w:p w14:paraId="2906BD5D" w14:textId="5F70AB5B" w:rsidR="00373412" w:rsidRPr="00B50D5B" w:rsidRDefault="00373412" w:rsidP="00373412">
            <w:pPr>
              <w:spacing w:after="0" w:line="240" w:lineRule="auto"/>
              <w:jc w:val="center"/>
              <w:rPr>
                <w:rFonts w:ascii="Times New Roman" w:eastAsia="Times New Roman" w:hAnsi="Times New Roman" w:cs="Times New Roman"/>
                <w:sz w:val="16"/>
                <w:szCs w:val="16"/>
                <w:lang w:eastAsia="ru-RU"/>
              </w:rPr>
            </w:pPr>
            <w:r w:rsidRPr="009B3EC2">
              <w:t>-</w:t>
            </w:r>
          </w:p>
        </w:tc>
        <w:tc>
          <w:tcPr>
            <w:tcW w:w="1134" w:type="dxa"/>
            <w:tcBorders>
              <w:top w:val="nil"/>
              <w:left w:val="nil"/>
              <w:bottom w:val="single" w:sz="4" w:space="0" w:color="auto"/>
              <w:right w:val="single" w:sz="4" w:space="0" w:color="auto"/>
            </w:tcBorders>
            <w:shd w:val="clear" w:color="auto" w:fill="auto"/>
            <w:vAlign w:val="center"/>
          </w:tcPr>
          <w:p w14:paraId="029B5063" w14:textId="006AB54D" w:rsidR="00373412" w:rsidRPr="00B50D5B" w:rsidRDefault="00373412" w:rsidP="00373412">
            <w:pPr>
              <w:spacing w:after="0" w:line="240" w:lineRule="auto"/>
              <w:jc w:val="center"/>
              <w:rPr>
                <w:rFonts w:ascii="Times New Roman" w:eastAsia="Times New Roman" w:hAnsi="Times New Roman" w:cs="Times New Roman"/>
                <w:sz w:val="16"/>
                <w:szCs w:val="16"/>
                <w:lang w:eastAsia="ru-RU"/>
              </w:rPr>
            </w:pPr>
            <w:r w:rsidRPr="009B3EC2">
              <w:t>-</w:t>
            </w:r>
          </w:p>
        </w:tc>
        <w:tc>
          <w:tcPr>
            <w:tcW w:w="1134" w:type="dxa"/>
            <w:tcBorders>
              <w:top w:val="nil"/>
              <w:left w:val="nil"/>
              <w:bottom w:val="single" w:sz="4" w:space="0" w:color="auto"/>
              <w:right w:val="single" w:sz="4" w:space="0" w:color="auto"/>
            </w:tcBorders>
            <w:shd w:val="clear" w:color="auto" w:fill="auto"/>
            <w:vAlign w:val="center"/>
          </w:tcPr>
          <w:p w14:paraId="1B6790E7" w14:textId="18BA0C63" w:rsidR="00373412" w:rsidRPr="00B50D5B" w:rsidRDefault="00373412" w:rsidP="00373412">
            <w:pPr>
              <w:spacing w:after="0" w:line="240" w:lineRule="auto"/>
              <w:jc w:val="center"/>
              <w:rPr>
                <w:rFonts w:ascii="Times New Roman" w:eastAsia="Times New Roman" w:hAnsi="Times New Roman" w:cs="Times New Roman"/>
                <w:sz w:val="16"/>
                <w:szCs w:val="16"/>
                <w:lang w:eastAsia="ru-RU"/>
              </w:rPr>
            </w:pPr>
            <w:r w:rsidRPr="009B3EC2">
              <w:t>-</w:t>
            </w:r>
          </w:p>
        </w:tc>
        <w:tc>
          <w:tcPr>
            <w:tcW w:w="1276" w:type="dxa"/>
            <w:tcBorders>
              <w:top w:val="nil"/>
              <w:left w:val="nil"/>
              <w:bottom w:val="single" w:sz="4" w:space="0" w:color="auto"/>
              <w:right w:val="single" w:sz="4" w:space="0" w:color="auto"/>
            </w:tcBorders>
            <w:shd w:val="clear" w:color="auto" w:fill="auto"/>
            <w:vAlign w:val="center"/>
          </w:tcPr>
          <w:p w14:paraId="6F2EA477" w14:textId="3479FB66" w:rsidR="00373412" w:rsidRPr="00B50D5B" w:rsidRDefault="00373412" w:rsidP="00373412">
            <w:pPr>
              <w:spacing w:after="0" w:line="240" w:lineRule="auto"/>
              <w:jc w:val="center"/>
              <w:rPr>
                <w:rFonts w:ascii="Times New Roman" w:eastAsia="Times New Roman" w:hAnsi="Times New Roman" w:cs="Times New Roman"/>
                <w:sz w:val="16"/>
                <w:szCs w:val="16"/>
                <w:lang w:eastAsia="ru-RU"/>
              </w:rPr>
            </w:pPr>
            <w:r w:rsidRPr="009B3EC2">
              <w:t>-</w:t>
            </w:r>
          </w:p>
        </w:tc>
        <w:tc>
          <w:tcPr>
            <w:tcW w:w="1276" w:type="dxa"/>
            <w:tcBorders>
              <w:top w:val="nil"/>
              <w:left w:val="nil"/>
              <w:bottom w:val="single" w:sz="4" w:space="0" w:color="auto"/>
              <w:right w:val="single" w:sz="4" w:space="0" w:color="auto"/>
            </w:tcBorders>
            <w:shd w:val="clear" w:color="auto" w:fill="auto"/>
            <w:vAlign w:val="center"/>
          </w:tcPr>
          <w:p w14:paraId="6B686310" w14:textId="46AE3755" w:rsidR="00373412" w:rsidRPr="00B50D5B" w:rsidRDefault="00373412" w:rsidP="00373412">
            <w:pPr>
              <w:spacing w:after="0" w:line="240" w:lineRule="auto"/>
              <w:jc w:val="center"/>
              <w:rPr>
                <w:rFonts w:ascii="Times New Roman" w:eastAsia="Times New Roman" w:hAnsi="Times New Roman" w:cs="Times New Roman"/>
                <w:sz w:val="16"/>
                <w:szCs w:val="16"/>
                <w:lang w:eastAsia="ru-RU"/>
              </w:rPr>
            </w:pPr>
            <w:r w:rsidRPr="009B3EC2">
              <w:t>-</w:t>
            </w:r>
          </w:p>
        </w:tc>
        <w:tc>
          <w:tcPr>
            <w:tcW w:w="1134" w:type="dxa"/>
            <w:vMerge/>
            <w:tcBorders>
              <w:left w:val="single" w:sz="4" w:space="0" w:color="auto"/>
              <w:bottom w:val="single" w:sz="4" w:space="0" w:color="000000"/>
              <w:right w:val="single" w:sz="4" w:space="0" w:color="auto"/>
            </w:tcBorders>
            <w:shd w:val="clear" w:color="auto" w:fill="auto"/>
            <w:vAlign w:val="center"/>
          </w:tcPr>
          <w:p w14:paraId="1EAD4424" w14:textId="77777777" w:rsidR="00373412" w:rsidRPr="007E312C" w:rsidRDefault="00373412" w:rsidP="00373412">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shd w:val="clear" w:color="auto" w:fill="auto"/>
            <w:vAlign w:val="center"/>
          </w:tcPr>
          <w:p w14:paraId="781BDF22" w14:textId="77777777" w:rsidR="00373412" w:rsidRPr="007E312C" w:rsidRDefault="00373412" w:rsidP="00373412">
            <w:pPr>
              <w:spacing w:after="0" w:line="240" w:lineRule="auto"/>
              <w:jc w:val="center"/>
              <w:rPr>
                <w:rFonts w:ascii="Times New Roman" w:eastAsia="Times New Roman" w:hAnsi="Times New Roman" w:cs="Times New Roman"/>
                <w:sz w:val="18"/>
                <w:szCs w:val="18"/>
                <w:lang w:eastAsia="ru-RU"/>
              </w:rPr>
            </w:pPr>
          </w:p>
        </w:tc>
      </w:tr>
      <w:tr w:rsidR="00056645" w:rsidRPr="007E312C" w14:paraId="39576342"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1CF2DE11" w14:textId="77777777" w:rsidR="007E312C" w:rsidRPr="003C5DAF"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BC6C67">
              <w:rPr>
                <w:rFonts w:ascii="Times New Roman" w:eastAsia="Times New Roman" w:hAnsi="Times New Roman" w:cs="Times New Roman"/>
                <w:sz w:val="18"/>
                <w:szCs w:val="18"/>
                <w:u w:val="single"/>
                <w:lang w:eastAsia="ru-RU"/>
              </w:rPr>
              <w:t xml:space="preserve">1.1.1.1.1.17. </w:t>
            </w:r>
            <w:r w:rsidRPr="00BC6C67">
              <w:rPr>
                <w:rFonts w:ascii="Times New Roman" w:eastAsia="Times New Roman" w:hAnsi="Times New Roman" w:cs="Times New Roman"/>
                <w:sz w:val="18"/>
                <w:szCs w:val="18"/>
                <w:u w:val="single"/>
                <w:lang w:eastAsia="ru-RU"/>
              </w:rPr>
              <w:br/>
              <w:t>Региональный проект «</w:t>
            </w:r>
            <w:proofErr w:type="spellStart"/>
            <w:r w:rsidRPr="00BC6C67">
              <w:rPr>
                <w:rFonts w:ascii="Times New Roman" w:eastAsia="Times New Roman" w:hAnsi="Times New Roman" w:cs="Times New Roman"/>
                <w:sz w:val="18"/>
                <w:szCs w:val="18"/>
                <w:u w:val="single"/>
                <w:lang w:eastAsia="ru-RU"/>
              </w:rPr>
              <w:t>Акселираци</w:t>
            </w:r>
            <w:r w:rsidRPr="00BC6C67">
              <w:rPr>
                <w:rFonts w:ascii="Times New Roman" w:eastAsia="Times New Roman" w:hAnsi="Times New Roman" w:cs="Times New Roman"/>
                <w:sz w:val="18"/>
                <w:szCs w:val="18"/>
                <w:u w:val="single"/>
                <w:lang w:eastAsia="ru-RU"/>
              </w:rPr>
              <w:lastRenderedPageBreak/>
              <w:t>я</w:t>
            </w:r>
            <w:proofErr w:type="spellEnd"/>
            <w:r w:rsidRPr="00BC6C67">
              <w:rPr>
                <w:rFonts w:ascii="Times New Roman" w:eastAsia="Times New Roman" w:hAnsi="Times New Roman" w:cs="Times New Roman"/>
                <w:sz w:val="18"/>
                <w:szCs w:val="18"/>
                <w:u w:val="single"/>
                <w:lang w:eastAsia="ru-RU"/>
              </w:rPr>
              <w:t xml:space="preserve"> субъектов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hideMark/>
          </w:tcPr>
          <w:p w14:paraId="2C3DF39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Наименование показателя</w:t>
            </w:r>
          </w:p>
        </w:tc>
        <w:tc>
          <w:tcPr>
            <w:tcW w:w="567" w:type="dxa"/>
            <w:tcBorders>
              <w:top w:val="nil"/>
              <w:left w:val="nil"/>
              <w:bottom w:val="single" w:sz="4" w:space="0" w:color="auto"/>
              <w:right w:val="single" w:sz="4" w:space="0" w:color="auto"/>
            </w:tcBorders>
            <w:shd w:val="clear" w:color="auto" w:fill="auto"/>
            <w:vAlign w:val="center"/>
            <w:hideMark/>
          </w:tcPr>
          <w:p w14:paraId="5FB6B14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EBC17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0E475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77F77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02490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5D9961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5ED13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8CBF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19EB5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0A42C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556E86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21F43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45F6FA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МСХ НСО, АО «АИР НСО», К(Ф)Х, </w:t>
            </w:r>
            <w:r w:rsidRPr="007E312C">
              <w:rPr>
                <w:rFonts w:ascii="Times New Roman" w:eastAsia="Times New Roman" w:hAnsi="Times New Roman" w:cs="Times New Roman"/>
                <w:sz w:val="18"/>
                <w:szCs w:val="18"/>
                <w:lang w:eastAsia="ru-RU"/>
              </w:rPr>
              <w:lastRenderedPageBreak/>
              <w:t>осуществляющие сельскохозяйственное производство,  сельскохозяйственные потребительские кооперативы</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C4A4C2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 xml:space="preserve"> За период с 2022-2024 гг. </w:t>
            </w:r>
            <w:r w:rsidRPr="007E312C">
              <w:rPr>
                <w:rFonts w:ascii="Times New Roman" w:eastAsia="Times New Roman" w:hAnsi="Times New Roman" w:cs="Times New Roman"/>
                <w:sz w:val="18"/>
                <w:szCs w:val="18"/>
                <w:lang w:eastAsia="ru-RU"/>
              </w:rPr>
              <w:lastRenderedPageBreak/>
              <w:t xml:space="preserve">количество К(Ф)Х и </w:t>
            </w:r>
            <w:proofErr w:type="spellStart"/>
            <w:r w:rsidRPr="007E312C">
              <w:rPr>
                <w:rFonts w:ascii="Times New Roman" w:eastAsia="Times New Roman" w:hAnsi="Times New Roman" w:cs="Times New Roman"/>
                <w:sz w:val="18"/>
                <w:szCs w:val="18"/>
                <w:lang w:eastAsia="ru-RU"/>
              </w:rPr>
              <w:t>СПоК</w:t>
            </w:r>
            <w:proofErr w:type="spellEnd"/>
            <w:r w:rsidRPr="007E312C">
              <w:rPr>
                <w:rFonts w:ascii="Times New Roman" w:eastAsia="Times New Roman" w:hAnsi="Times New Roman" w:cs="Times New Roman"/>
                <w:sz w:val="18"/>
                <w:szCs w:val="18"/>
                <w:lang w:eastAsia="ru-RU"/>
              </w:rPr>
              <w:t xml:space="preserve"> получивших государственную поддержку составит 54 </w:t>
            </w:r>
            <w:proofErr w:type="gramStart"/>
            <w:r w:rsidRPr="007E312C">
              <w:rPr>
                <w:rFonts w:ascii="Times New Roman" w:eastAsia="Times New Roman" w:hAnsi="Times New Roman" w:cs="Times New Roman"/>
                <w:sz w:val="18"/>
                <w:szCs w:val="18"/>
                <w:lang w:eastAsia="ru-RU"/>
              </w:rPr>
              <w:t>ед..</w:t>
            </w:r>
            <w:proofErr w:type="gramEnd"/>
            <w:r w:rsidRPr="007E312C">
              <w:rPr>
                <w:rFonts w:ascii="Times New Roman" w:eastAsia="Times New Roman" w:hAnsi="Times New Roman" w:cs="Times New Roman"/>
                <w:sz w:val="18"/>
                <w:szCs w:val="18"/>
                <w:lang w:eastAsia="ru-RU"/>
              </w:rPr>
              <w:t xml:space="preserve"> </w:t>
            </w:r>
          </w:p>
        </w:tc>
      </w:tr>
      <w:tr w:rsidR="00056645" w:rsidRPr="007E312C" w14:paraId="05B574E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887A9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7815AF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788CC65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BA30D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940D3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6F062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EF6BD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AC7CF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6FDCE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7B6D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E1A30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DD49CD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090BC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BA77A7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310C12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4CDC96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F688E0C"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D518F2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CED22C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105C30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BB0AF7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448843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D05AC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DA4F4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C4338F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62 017,71</w:t>
            </w:r>
          </w:p>
        </w:tc>
        <w:tc>
          <w:tcPr>
            <w:tcW w:w="1134" w:type="dxa"/>
            <w:tcBorders>
              <w:top w:val="nil"/>
              <w:left w:val="nil"/>
              <w:bottom w:val="single" w:sz="4" w:space="0" w:color="auto"/>
              <w:right w:val="single" w:sz="4" w:space="0" w:color="auto"/>
            </w:tcBorders>
            <w:shd w:val="clear" w:color="auto" w:fill="auto"/>
            <w:vAlign w:val="center"/>
            <w:hideMark/>
          </w:tcPr>
          <w:p w14:paraId="09EE58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7BB1E0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7CE4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56 809,38</w:t>
            </w:r>
          </w:p>
        </w:tc>
        <w:tc>
          <w:tcPr>
            <w:tcW w:w="1134" w:type="dxa"/>
            <w:tcBorders>
              <w:top w:val="nil"/>
              <w:left w:val="nil"/>
              <w:bottom w:val="single" w:sz="4" w:space="0" w:color="auto"/>
              <w:right w:val="single" w:sz="4" w:space="0" w:color="auto"/>
            </w:tcBorders>
            <w:shd w:val="clear" w:color="auto" w:fill="auto"/>
            <w:vAlign w:val="center"/>
            <w:hideMark/>
          </w:tcPr>
          <w:p w14:paraId="525299F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5 208,33</w:t>
            </w:r>
          </w:p>
        </w:tc>
        <w:tc>
          <w:tcPr>
            <w:tcW w:w="1276" w:type="dxa"/>
            <w:tcBorders>
              <w:top w:val="nil"/>
              <w:left w:val="nil"/>
              <w:bottom w:val="single" w:sz="4" w:space="0" w:color="auto"/>
              <w:right w:val="single" w:sz="4" w:space="0" w:color="auto"/>
            </w:tcBorders>
            <w:shd w:val="clear" w:color="auto" w:fill="auto"/>
            <w:vAlign w:val="center"/>
            <w:hideMark/>
          </w:tcPr>
          <w:p w14:paraId="45EA21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90 585,42</w:t>
            </w:r>
          </w:p>
        </w:tc>
        <w:tc>
          <w:tcPr>
            <w:tcW w:w="1276" w:type="dxa"/>
            <w:tcBorders>
              <w:top w:val="nil"/>
              <w:left w:val="nil"/>
              <w:bottom w:val="single" w:sz="4" w:space="0" w:color="auto"/>
              <w:right w:val="single" w:sz="4" w:space="0" w:color="auto"/>
            </w:tcBorders>
            <w:shd w:val="clear" w:color="auto" w:fill="auto"/>
            <w:vAlign w:val="center"/>
            <w:hideMark/>
          </w:tcPr>
          <w:p w14:paraId="42099A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136 157,29</w:t>
            </w:r>
          </w:p>
        </w:tc>
        <w:tc>
          <w:tcPr>
            <w:tcW w:w="1134" w:type="dxa"/>
            <w:vMerge/>
            <w:tcBorders>
              <w:top w:val="nil"/>
              <w:left w:val="single" w:sz="4" w:space="0" w:color="auto"/>
              <w:bottom w:val="single" w:sz="4" w:space="0" w:color="000000"/>
              <w:right w:val="single" w:sz="4" w:space="0" w:color="auto"/>
            </w:tcBorders>
            <w:vAlign w:val="center"/>
            <w:hideMark/>
          </w:tcPr>
          <w:p w14:paraId="058146D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B881A5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D5434C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91E2C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59F7D3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529404C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387C6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ACC253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4BC84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21.1.I5.54800</w:t>
            </w:r>
          </w:p>
        </w:tc>
        <w:tc>
          <w:tcPr>
            <w:tcW w:w="567" w:type="dxa"/>
            <w:tcBorders>
              <w:top w:val="nil"/>
              <w:left w:val="nil"/>
              <w:bottom w:val="single" w:sz="4" w:space="0" w:color="auto"/>
              <w:right w:val="single" w:sz="4" w:space="0" w:color="auto"/>
            </w:tcBorders>
            <w:shd w:val="clear" w:color="auto" w:fill="auto"/>
            <w:vAlign w:val="center"/>
            <w:hideMark/>
          </w:tcPr>
          <w:p w14:paraId="2F3E78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0AB2AD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2 480,71</w:t>
            </w:r>
          </w:p>
        </w:tc>
        <w:tc>
          <w:tcPr>
            <w:tcW w:w="1134" w:type="dxa"/>
            <w:tcBorders>
              <w:top w:val="nil"/>
              <w:left w:val="nil"/>
              <w:bottom w:val="single" w:sz="4" w:space="0" w:color="auto"/>
              <w:right w:val="single" w:sz="4" w:space="0" w:color="auto"/>
            </w:tcBorders>
            <w:shd w:val="clear" w:color="auto" w:fill="auto"/>
            <w:vAlign w:val="center"/>
            <w:hideMark/>
          </w:tcPr>
          <w:p w14:paraId="03BD0C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9F123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F8ABA7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2 272,38</w:t>
            </w:r>
          </w:p>
        </w:tc>
        <w:tc>
          <w:tcPr>
            <w:tcW w:w="1134" w:type="dxa"/>
            <w:tcBorders>
              <w:top w:val="nil"/>
              <w:left w:val="nil"/>
              <w:bottom w:val="single" w:sz="4" w:space="0" w:color="auto"/>
              <w:right w:val="single" w:sz="4" w:space="0" w:color="auto"/>
            </w:tcBorders>
            <w:shd w:val="clear" w:color="auto" w:fill="auto"/>
            <w:vAlign w:val="center"/>
            <w:hideMark/>
          </w:tcPr>
          <w:p w14:paraId="28207C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208,33</w:t>
            </w:r>
          </w:p>
        </w:tc>
        <w:tc>
          <w:tcPr>
            <w:tcW w:w="1276" w:type="dxa"/>
            <w:tcBorders>
              <w:top w:val="nil"/>
              <w:left w:val="nil"/>
              <w:bottom w:val="single" w:sz="4" w:space="0" w:color="auto"/>
              <w:right w:val="single" w:sz="4" w:space="0" w:color="auto"/>
            </w:tcBorders>
            <w:shd w:val="clear" w:color="auto" w:fill="auto"/>
            <w:vAlign w:val="center"/>
            <w:hideMark/>
          </w:tcPr>
          <w:p w14:paraId="0151BA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3 623,42</w:t>
            </w:r>
          </w:p>
        </w:tc>
        <w:tc>
          <w:tcPr>
            <w:tcW w:w="1276" w:type="dxa"/>
            <w:tcBorders>
              <w:top w:val="nil"/>
              <w:left w:val="nil"/>
              <w:bottom w:val="single" w:sz="4" w:space="0" w:color="auto"/>
              <w:right w:val="single" w:sz="4" w:space="0" w:color="auto"/>
            </w:tcBorders>
            <w:shd w:val="clear" w:color="auto" w:fill="auto"/>
            <w:vAlign w:val="center"/>
            <w:hideMark/>
          </w:tcPr>
          <w:p w14:paraId="377787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5 446,29</w:t>
            </w:r>
          </w:p>
        </w:tc>
        <w:tc>
          <w:tcPr>
            <w:tcW w:w="1134" w:type="dxa"/>
            <w:vMerge/>
            <w:tcBorders>
              <w:top w:val="nil"/>
              <w:left w:val="single" w:sz="4" w:space="0" w:color="auto"/>
              <w:bottom w:val="single" w:sz="4" w:space="0" w:color="000000"/>
              <w:right w:val="single" w:sz="4" w:space="0" w:color="auto"/>
            </w:tcBorders>
            <w:vAlign w:val="center"/>
            <w:hideMark/>
          </w:tcPr>
          <w:p w14:paraId="7F92B1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9B2041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58E364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279C69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4C4FC2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040A47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972337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D2CE61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4E850C3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21.1.I5.54800</w:t>
            </w:r>
          </w:p>
        </w:tc>
        <w:tc>
          <w:tcPr>
            <w:tcW w:w="567" w:type="dxa"/>
            <w:tcBorders>
              <w:top w:val="nil"/>
              <w:left w:val="nil"/>
              <w:bottom w:val="single" w:sz="4" w:space="0" w:color="auto"/>
              <w:right w:val="single" w:sz="4" w:space="0" w:color="auto"/>
            </w:tcBorders>
            <w:shd w:val="clear" w:color="auto" w:fill="auto"/>
            <w:vAlign w:val="center"/>
            <w:hideMark/>
          </w:tcPr>
          <w:p w14:paraId="6131F1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541111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59 537,00</w:t>
            </w:r>
          </w:p>
        </w:tc>
        <w:tc>
          <w:tcPr>
            <w:tcW w:w="1134" w:type="dxa"/>
            <w:tcBorders>
              <w:top w:val="nil"/>
              <w:left w:val="nil"/>
              <w:bottom w:val="single" w:sz="4" w:space="0" w:color="auto"/>
              <w:right w:val="single" w:sz="4" w:space="0" w:color="auto"/>
            </w:tcBorders>
            <w:shd w:val="clear" w:color="auto" w:fill="auto"/>
            <w:vAlign w:val="center"/>
            <w:hideMark/>
          </w:tcPr>
          <w:p w14:paraId="2DDD0A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3EF5E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1090B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54 537,00</w:t>
            </w:r>
          </w:p>
        </w:tc>
        <w:tc>
          <w:tcPr>
            <w:tcW w:w="1134" w:type="dxa"/>
            <w:tcBorders>
              <w:top w:val="nil"/>
              <w:left w:val="nil"/>
              <w:bottom w:val="single" w:sz="4" w:space="0" w:color="auto"/>
              <w:right w:val="single" w:sz="4" w:space="0" w:color="auto"/>
            </w:tcBorders>
            <w:shd w:val="clear" w:color="auto" w:fill="auto"/>
            <w:vAlign w:val="center"/>
            <w:hideMark/>
          </w:tcPr>
          <w:p w14:paraId="32FF6DE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14:paraId="0C292B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86 962,00</w:t>
            </w:r>
          </w:p>
        </w:tc>
        <w:tc>
          <w:tcPr>
            <w:tcW w:w="1276" w:type="dxa"/>
            <w:tcBorders>
              <w:top w:val="nil"/>
              <w:left w:val="nil"/>
              <w:bottom w:val="single" w:sz="4" w:space="0" w:color="auto"/>
              <w:right w:val="single" w:sz="4" w:space="0" w:color="auto"/>
            </w:tcBorders>
            <w:shd w:val="clear" w:color="auto" w:fill="auto"/>
            <w:vAlign w:val="center"/>
            <w:hideMark/>
          </w:tcPr>
          <w:p w14:paraId="22752C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130 711,00</w:t>
            </w:r>
          </w:p>
        </w:tc>
        <w:tc>
          <w:tcPr>
            <w:tcW w:w="1134" w:type="dxa"/>
            <w:vMerge/>
            <w:tcBorders>
              <w:top w:val="nil"/>
              <w:left w:val="single" w:sz="4" w:space="0" w:color="auto"/>
              <w:bottom w:val="single" w:sz="4" w:space="0" w:color="000000"/>
              <w:right w:val="single" w:sz="4" w:space="0" w:color="auto"/>
            </w:tcBorders>
            <w:vAlign w:val="center"/>
            <w:hideMark/>
          </w:tcPr>
          <w:p w14:paraId="042D94A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AD2C6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A491CB2"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BC6069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36F851F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6D023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3F9D1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1EC512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F11C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9E23F7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7A8BE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A2DB4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C3D5A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E8B9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289A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BA6E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23098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D5283B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193484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7DFFAD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1DE9C0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41482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61EC16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919018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F5D15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109E2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3465E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DAD9F7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9 826,99</w:t>
            </w:r>
          </w:p>
        </w:tc>
        <w:tc>
          <w:tcPr>
            <w:tcW w:w="1134" w:type="dxa"/>
            <w:tcBorders>
              <w:top w:val="nil"/>
              <w:left w:val="nil"/>
              <w:bottom w:val="single" w:sz="4" w:space="0" w:color="auto"/>
              <w:right w:val="single" w:sz="4" w:space="0" w:color="auto"/>
            </w:tcBorders>
            <w:shd w:val="clear" w:color="auto" w:fill="auto"/>
            <w:vAlign w:val="center"/>
            <w:hideMark/>
          </w:tcPr>
          <w:p w14:paraId="38CAF0E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C884D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082B5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8 357,89</w:t>
            </w:r>
          </w:p>
        </w:tc>
        <w:tc>
          <w:tcPr>
            <w:tcW w:w="1134" w:type="dxa"/>
            <w:tcBorders>
              <w:top w:val="nil"/>
              <w:left w:val="nil"/>
              <w:bottom w:val="single" w:sz="4" w:space="0" w:color="auto"/>
              <w:right w:val="single" w:sz="4" w:space="0" w:color="auto"/>
            </w:tcBorders>
            <w:shd w:val="clear" w:color="auto" w:fill="auto"/>
            <w:vAlign w:val="center"/>
            <w:hideMark/>
          </w:tcPr>
          <w:p w14:paraId="7874D24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1 469,10</w:t>
            </w:r>
          </w:p>
        </w:tc>
        <w:tc>
          <w:tcPr>
            <w:tcW w:w="1276" w:type="dxa"/>
            <w:tcBorders>
              <w:top w:val="nil"/>
              <w:left w:val="nil"/>
              <w:bottom w:val="single" w:sz="4" w:space="0" w:color="auto"/>
              <w:right w:val="single" w:sz="4" w:space="0" w:color="auto"/>
            </w:tcBorders>
            <w:shd w:val="clear" w:color="auto" w:fill="auto"/>
            <w:vAlign w:val="center"/>
            <w:hideMark/>
          </w:tcPr>
          <w:p w14:paraId="34B39D8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18 440,64</w:t>
            </w:r>
          </w:p>
        </w:tc>
        <w:tc>
          <w:tcPr>
            <w:tcW w:w="1276" w:type="dxa"/>
            <w:tcBorders>
              <w:top w:val="nil"/>
              <w:left w:val="nil"/>
              <w:bottom w:val="single" w:sz="4" w:space="0" w:color="auto"/>
              <w:right w:val="single" w:sz="4" w:space="0" w:color="auto"/>
            </w:tcBorders>
            <w:shd w:val="clear" w:color="auto" w:fill="auto"/>
            <w:vAlign w:val="center"/>
            <w:hideMark/>
          </w:tcPr>
          <w:p w14:paraId="69AEEC4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27 282,10</w:t>
            </w:r>
          </w:p>
        </w:tc>
        <w:tc>
          <w:tcPr>
            <w:tcW w:w="1134" w:type="dxa"/>
            <w:vMerge/>
            <w:tcBorders>
              <w:top w:val="nil"/>
              <w:left w:val="single" w:sz="4" w:space="0" w:color="auto"/>
              <w:bottom w:val="single" w:sz="4" w:space="0" w:color="000000"/>
              <w:right w:val="single" w:sz="4" w:space="0" w:color="auto"/>
            </w:tcBorders>
            <w:vAlign w:val="center"/>
            <w:hideMark/>
          </w:tcPr>
          <w:p w14:paraId="76AB4E6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4EB09B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88E316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6A793C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5DDFD0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2041FD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E9E0B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02144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74619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74B956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9AEE8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62517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F4F1A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AE680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7DCDEF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F622D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482FD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04F07B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2E725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1DDAD1C"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1209BB4C" w14:textId="77777777" w:rsidR="007E312C" w:rsidRPr="007E312C" w:rsidRDefault="007E312C" w:rsidP="00827EA0">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1.1.1.1.1.17.1</w:t>
            </w:r>
            <w:r w:rsidRPr="007E312C">
              <w:rPr>
                <w:rFonts w:ascii="Times New Roman" w:eastAsia="Times New Roman" w:hAnsi="Times New Roman" w:cs="Times New Roman"/>
                <w:sz w:val="18"/>
                <w:szCs w:val="18"/>
                <w:lang w:eastAsia="ru-RU"/>
              </w:rPr>
              <w:br/>
              <w:t xml:space="preserve"> Предоставление на конкурсной основе грантов на создание и развитие ИП в рамках проекта </w:t>
            </w:r>
            <w:r w:rsidR="00827EA0">
              <w:rPr>
                <w:rFonts w:ascii="Times New Roman" w:eastAsia="Times New Roman" w:hAnsi="Times New Roman" w:cs="Times New Roman"/>
                <w:sz w:val="18"/>
                <w:szCs w:val="18"/>
                <w:lang w:eastAsia="ru-RU"/>
              </w:rPr>
              <w:lastRenderedPageBreak/>
              <w:t>«</w:t>
            </w:r>
            <w:proofErr w:type="spellStart"/>
            <w:r w:rsidRPr="007E312C">
              <w:rPr>
                <w:rFonts w:ascii="Times New Roman" w:eastAsia="Times New Roman" w:hAnsi="Times New Roman" w:cs="Times New Roman"/>
                <w:sz w:val="18"/>
                <w:szCs w:val="18"/>
                <w:lang w:eastAsia="ru-RU"/>
              </w:rPr>
              <w:t>Агростартап</w:t>
            </w:r>
            <w:proofErr w:type="spellEnd"/>
            <w:r w:rsidR="00827EA0">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14:paraId="1A6310A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количество ИП, получивших господдержку, ед.</w:t>
            </w:r>
          </w:p>
        </w:tc>
        <w:tc>
          <w:tcPr>
            <w:tcW w:w="567" w:type="dxa"/>
            <w:tcBorders>
              <w:top w:val="nil"/>
              <w:left w:val="nil"/>
              <w:bottom w:val="single" w:sz="4" w:space="0" w:color="auto"/>
              <w:right w:val="single" w:sz="4" w:space="0" w:color="auto"/>
            </w:tcBorders>
            <w:shd w:val="clear" w:color="auto" w:fill="auto"/>
            <w:vAlign w:val="center"/>
            <w:hideMark/>
          </w:tcPr>
          <w:p w14:paraId="6582996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E44E4B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407B6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6F5BFB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CC799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04C56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14:paraId="7B92B55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44B9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96FC7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14:paraId="1C5FB1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E32004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14:paraId="7F41066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CA02F47"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ИП,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842B31A" w14:textId="77777777" w:rsidR="007E312C" w:rsidRPr="007E312C" w:rsidRDefault="007E312C" w:rsidP="00827EA0">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За период 2022-2024 гг. будут поддержаны не менее 21 проектов по </w:t>
            </w:r>
            <w:r w:rsidRPr="007E312C">
              <w:rPr>
                <w:rFonts w:ascii="Times New Roman" w:eastAsia="Times New Roman" w:hAnsi="Times New Roman" w:cs="Times New Roman"/>
                <w:sz w:val="18"/>
                <w:szCs w:val="18"/>
                <w:lang w:eastAsia="ru-RU"/>
              </w:rPr>
              <w:lastRenderedPageBreak/>
              <w:t xml:space="preserve">созданию и развитию  ИП  в  рамках проекта </w:t>
            </w:r>
            <w:r w:rsidR="00827EA0">
              <w:rPr>
                <w:rFonts w:ascii="Times New Roman" w:eastAsia="Times New Roman" w:hAnsi="Times New Roman" w:cs="Times New Roman"/>
                <w:sz w:val="18"/>
                <w:szCs w:val="18"/>
                <w:lang w:eastAsia="ru-RU"/>
              </w:rPr>
              <w:t>«</w:t>
            </w:r>
            <w:proofErr w:type="spellStart"/>
            <w:r w:rsidRPr="007E312C">
              <w:rPr>
                <w:rFonts w:ascii="Times New Roman" w:eastAsia="Times New Roman" w:hAnsi="Times New Roman" w:cs="Times New Roman"/>
                <w:sz w:val="18"/>
                <w:szCs w:val="18"/>
                <w:lang w:eastAsia="ru-RU"/>
              </w:rPr>
              <w:t>Агростартап</w:t>
            </w:r>
            <w:proofErr w:type="spellEnd"/>
            <w:r w:rsidR="00827EA0">
              <w:rPr>
                <w:rFonts w:ascii="Times New Roman" w:eastAsia="Times New Roman" w:hAnsi="Times New Roman" w:cs="Times New Roman"/>
                <w:sz w:val="18"/>
                <w:szCs w:val="18"/>
                <w:lang w:eastAsia="ru-RU"/>
              </w:rPr>
              <w:t>»</w:t>
            </w:r>
            <w:r w:rsidRPr="007E312C">
              <w:rPr>
                <w:rFonts w:ascii="Times New Roman" w:eastAsia="Times New Roman" w:hAnsi="Times New Roman" w:cs="Times New Roman"/>
                <w:sz w:val="18"/>
                <w:szCs w:val="18"/>
                <w:lang w:eastAsia="ru-RU"/>
              </w:rPr>
              <w:t>, что будет способствовать созданию новых рабочих мест, повышению уровня жизни сельского населения</w:t>
            </w:r>
          </w:p>
        </w:tc>
      </w:tr>
      <w:tr w:rsidR="00056645" w:rsidRPr="007E312C" w14:paraId="0B3F1EFC"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046DBA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96525E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486CDE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3AFE3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DB0520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04781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23F02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45744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5 388,69</w:t>
            </w:r>
          </w:p>
        </w:tc>
        <w:tc>
          <w:tcPr>
            <w:tcW w:w="1134" w:type="dxa"/>
            <w:tcBorders>
              <w:top w:val="nil"/>
              <w:left w:val="nil"/>
              <w:bottom w:val="single" w:sz="4" w:space="0" w:color="auto"/>
              <w:right w:val="single" w:sz="4" w:space="0" w:color="auto"/>
            </w:tcBorders>
            <w:shd w:val="clear" w:color="auto" w:fill="auto"/>
            <w:vAlign w:val="center"/>
            <w:hideMark/>
          </w:tcPr>
          <w:p w14:paraId="518A1E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AC417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FCE9C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44F01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5EB09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5 164,93</w:t>
            </w:r>
          </w:p>
        </w:tc>
        <w:tc>
          <w:tcPr>
            <w:tcW w:w="1276" w:type="dxa"/>
            <w:tcBorders>
              <w:top w:val="nil"/>
              <w:left w:val="nil"/>
              <w:bottom w:val="single" w:sz="4" w:space="0" w:color="auto"/>
              <w:right w:val="single" w:sz="4" w:space="0" w:color="auto"/>
            </w:tcBorders>
            <w:shd w:val="clear" w:color="auto" w:fill="auto"/>
            <w:vAlign w:val="center"/>
            <w:hideMark/>
          </w:tcPr>
          <w:p w14:paraId="04DB74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6 170,05</w:t>
            </w:r>
          </w:p>
        </w:tc>
        <w:tc>
          <w:tcPr>
            <w:tcW w:w="1134" w:type="dxa"/>
            <w:vMerge/>
            <w:tcBorders>
              <w:top w:val="nil"/>
              <w:left w:val="single" w:sz="4" w:space="0" w:color="auto"/>
              <w:bottom w:val="single" w:sz="4" w:space="0" w:color="000000"/>
              <w:right w:val="single" w:sz="4" w:space="0" w:color="auto"/>
            </w:tcBorders>
            <w:vAlign w:val="center"/>
            <w:hideMark/>
          </w:tcPr>
          <w:p w14:paraId="7215A2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318033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F01EEC2"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F94552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893AE6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6497961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664D76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5A954D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C290A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D802D9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962BBF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37 720,83</w:t>
            </w:r>
          </w:p>
        </w:tc>
        <w:tc>
          <w:tcPr>
            <w:tcW w:w="1134" w:type="dxa"/>
            <w:tcBorders>
              <w:top w:val="nil"/>
              <w:left w:val="nil"/>
              <w:bottom w:val="single" w:sz="4" w:space="0" w:color="auto"/>
              <w:right w:val="single" w:sz="4" w:space="0" w:color="auto"/>
            </w:tcBorders>
            <w:shd w:val="clear" w:color="auto" w:fill="auto"/>
            <w:vAlign w:val="center"/>
            <w:hideMark/>
          </w:tcPr>
          <w:p w14:paraId="7BD214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6672B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4AA2B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37 720,83</w:t>
            </w:r>
          </w:p>
        </w:tc>
        <w:tc>
          <w:tcPr>
            <w:tcW w:w="1134" w:type="dxa"/>
            <w:tcBorders>
              <w:top w:val="nil"/>
              <w:left w:val="nil"/>
              <w:bottom w:val="single" w:sz="4" w:space="0" w:color="auto"/>
              <w:right w:val="single" w:sz="4" w:space="0" w:color="auto"/>
            </w:tcBorders>
            <w:shd w:val="clear" w:color="auto" w:fill="auto"/>
            <w:vAlign w:val="center"/>
            <w:hideMark/>
          </w:tcPr>
          <w:p w14:paraId="78519CC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DF844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30 989,59</w:t>
            </w:r>
          </w:p>
        </w:tc>
        <w:tc>
          <w:tcPr>
            <w:tcW w:w="1276" w:type="dxa"/>
            <w:tcBorders>
              <w:top w:val="nil"/>
              <w:left w:val="nil"/>
              <w:bottom w:val="single" w:sz="4" w:space="0" w:color="auto"/>
              <w:right w:val="single" w:sz="4" w:space="0" w:color="auto"/>
            </w:tcBorders>
            <w:shd w:val="clear" w:color="auto" w:fill="auto"/>
            <w:vAlign w:val="center"/>
            <w:hideMark/>
          </w:tcPr>
          <w:p w14:paraId="686E83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49 360,42</w:t>
            </w:r>
          </w:p>
        </w:tc>
        <w:tc>
          <w:tcPr>
            <w:tcW w:w="1134" w:type="dxa"/>
            <w:vMerge/>
            <w:tcBorders>
              <w:top w:val="nil"/>
              <w:left w:val="single" w:sz="4" w:space="0" w:color="auto"/>
              <w:bottom w:val="single" w:sz="4" w:space="0" w:color="000000"/>
              <w:right w:val="single" w:sz="4" w:space="0" w:color="auto"/>
            </w:tcBorders>
            <w:vAlign w:val="center"/>
            <w:hideMark/>
          </w:tcPr>
          <w:p w14:paraId="72C02DF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1AF594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A8ED4F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831781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CDA097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13A9E9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78759A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2A8FA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79383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21.1.I5.54800</w:t>
            </w:r>
          </w:p>
        </w:tc>
        <w:tc>
          <w:tcPr>
            <w:tcW w:w="567" w:type="dxa"/>
            <w:tcBorders>
              <w:top w:val="nil"/>
              <w:left w:val="nil"/>
              <w:bottom w:val="single" w:sz="4" w:space="0" w:color="auto"/>
              <w:right w:val="single" w:sz="4" w:space="0" w:color="auto"/>
            </w:tcBorders>
            <w:shd w:val="clear" w:color="auto" w:fill="auto"/>
            <w:vAlign w:val="center"/>
            <w:hideMark/>
          </w:tcPr>
          <w:p w14:paraId="31389E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812</w:t>
            </w:r>
          </w:p>
        </w:tc>
        <w:tc>
          <w:tcPr>
            <w:tcW w:w="1275" w:type="dxa"/>
            <w:tcBorders>
              <w:top w:val="nil"/>
              <w:left w:val="nil"/>
              <w:bottom w:val="single" w:sz="4" w:space="0" w:color="auto"/>
              <w:right w:val="single" w:sz="4" w:space="0" w:color="auto"/>
            </w:tcBorders>
            <w:shd w:val="clear" w:color="auto" w:fill="auto"/>
            <w:vAlign w:val="center"/>
            <w:hideMark/>
          </w:tcPr>
          <w:p w14:paraId="6432A17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1 508,83</w:t>
            </w:r>
          </w:p>
        </w:tc>
        <w:tc>
          <w:tcPr>
            <w:tcW w:w="1134" w:type="dxa"/>
            <w:tcBorders>
              <w:top w:val="nil"/>
              <w:left w:val="nil"/>
              <w:bottom w:val="single" w:sz="4" w:space="0" w:color="auto"/>
              <w:right w:val="single" w:sz="4" w:space="0" w:color="auto"/>
            </w:tcBorders>
            <w:shd w:val="clear" w:color="auto" w:fill="auto"/>
            <w:vAlign w:val="center"/>
            <w:hideMark/>
          </w:tcPr>
          <w:p w14:paraId="0568C8F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FF18B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07A33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1 508,83</w:t>
            </w:r>
          </w:p>
        </w:tc>
        <w:tc>
          <w:tcPr>
            <w:tcW w:w="1134" w:type="dxa"/>
            <w:tcBorders>
              <w:top w:val="nil"/>
              <w:left w:val="nil"/>
              <w:bottom w:val="single" w:sz="4" w:space="0" w:color="auto"/>
              <w:right w:val="single" w:sz="4" w:space="0" w:color="auto"/>
            </w:tcBorders>
            <w:shd w:val="clear" w:color="auto" w:fill="auto"/>
            <w:vAlign w:val="center"/>
            <w:hideMark/>
          </w:tcPr>
          <w:p w14:paraId="3B1CAB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5F382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1 239,59</w:t>
            </w:r>
          </w:p>
        </w:tc>
        <w:tc>
          <w:tcPr>
            <w:tcW w:w="1276" w:type="dxa"/>
            <w:tcBorders>
              <w:top w:val="nil"/>
              <w:left w:val="nil"/>
              <w:bottom w:val="single" w:sz="4" w:space="0" w:color="auto"/>
              <w:right w:val="single" w:sz="4" w:space="0" w:color="auto"/>
            </w:tcBorders>
            <w:shd w:val="clear" w:color="auto" w:fill="auto"/>
            <w:vAlign w:val="center"/>
            <w:hideMark/>
          </w:tcPr>
          <w:p w14:paraId="79D7347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1 974,42</w:t>
            </w:r>
          </w:p>
        </w:tc>
        <w:tc>
          <w:tcPr>
            <w:tcW w:w="1134" w:type="dxa"/>
            <w:vMerge/>
            <w:tcBorders>
              <w:top w:val="nil"/>
              <w:left w:val="single" w:sz="4" w:space="0" w:color="auto"/>
              <w:bottom w:val="single" w:sz="4" w:space="0" w:color="000000"/>
              <w:right w:val="single" w:sz="4" w:space="0" w:color="auto"/>
            </w:tcBorders>
            <w:vAlign w:val="center"/>
            <w:hideMark/>
          </w:tcPr>
          <w:p w14:paraId="5003E9A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127AFC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5C9D34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48CA44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287197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73EA17F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76A56D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36A09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55EFF78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21.1.I5.54800</w:t>
            </w:r>
          </w:p>
        </w:tc>
        <w:tc>
          <w:tcPr>
            <w:tcW w:w="567" w:type="dxa"/>
            <w:tcBorders>
              <w:top w:val="nil"/>
              <w:left w:val="nil"/>
              <w:bottom w:val="single" w:sz="4" w:space="0" w:color="auto"/>
              <w:right w:val="single" w:sz="4" w:space="0" w:color="auto"/>
            </w:tcBorders>
            <w:shd w:val="clear" w:color="auto" w:fill="auto"/>
            <w:vAlign w:val="center"/>
            <w:hideMark/>
          </w:tcPr>
          <w:p w14:paraId="71F764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812</w:t>
            </w:r>
          </w:p>
        </w:tc>
        <w:tc>
          <w:tcPr>
            <w:tcW w:w="1275" w:type="dxa"/>
            <w:tcBorders>
              <w:top w:val="nil"/>
              <w:left w:val="nil"/>
              <w:bottom w:val="single" w:sz="4" w:space="0" w:color="auto"/>
              <w:right w:val="single" w:sz="4" w:space="0" w:color="auto"/>
            </w:tcBorders>
            <w:shd w:val="clear" w:color="auto" w:fill="auto"/>
            <w:vAlign w:val="center"/>
            <w:hideMark/>
          </w:tcPr>
          <w:p w14:paraId="3AE33B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36 212,00</w:t>
            </w:r>
          </w:p>
        </w:tc>
        <w:tc>
          <w:tcPr>
            <w:tcW w:w="1134" w:type="dxa"/>
            <w:tcBorders>
              <w:top w:val="nil"/>
              <w:left w:val="nil"/>
              <w:bottom w:val="single" w:sz="4" w:space="0" w:color="auto"/>
              <w:right w:val="single" w:sz="4" w:space="0" w:color="auto"/>
            </w:tcBorders>
            <w:shd w:val="clear" w:color="auto" w:fill="auto"/>
            <w:vAlign w:val="center"/>
            <w:hideMark/>
          </w:tcPr>
          <w:p w14:paraId="3A7189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0BA09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FD2BC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36 212,00</w:t>
            </w:r>
          </w:p>
        </w:tc>
        <w:tc>
          <w:tcPr>
            <w:tcW w:w="1134" w:type="dxa"/>
            <w:tcBorders>
              <w:top w:val="nil"/>
              <w:left w:val="nil"/>
              <w:bottom w:val="single" w:sz="4" w:space="0" w:color="auto"/>
              <w:right w:val="single" w:sz="4" w:space="0" w:color="auto"/>
            </w:tcBorders>
            <w:shd w:val="clear" w:color="auto" w:fill="auto"/>
            <w:vAlign w:val="center"/>
            <w:hideMark/>
          </w:tcPr>
          <w:p w14:paraId="6A8638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A24301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29 750,00</w:t>
            </w:r>
          </w:p>
        </w:tc>
        <w:tc>
          <w:tcPr>
            <w:tcW w:w="1276" w:type="dxa"/>
            <w:tcBorders>
              <w:top w:val="nil"/>
              <w:left w:val="nil"/>
              <w:bottom w:val="single" w:sz="4" w:space="0" w:color="auto"/>
              <w:right w:val="single" w:sz="4" w:space="0" w:color="auto"/>
            </w:tcBorders>
            <w:shd w:val="clear" w:color="auto" w:fill="auto"/>
            <w:vAlign w:val="center"/>
            <w:hideMark/>
          </w:tcPr>
          <w:p w14:paraId="1956B87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47 386,00</w:t>
            </w:r>
          </w:p>
        </w:tc>
        <w:tc>
          <w:tcPr>
            <w:tcW w:w="1134" w:type="dxa"/>
            <w:vMerge/>
            <w:tcBorders>
              <w:top w:val="nil"/>
              <w:left w:val="single" w:sz="4" w:space="0" w:color="auto"/>
              <w:bottom w:val="single" w:sz="4" w:space="0" w:color="000000"/>
              <w:right w:val="single" w:sz="4" w:space="0" w:color="auto"/>
            </w:tcBorders>
            <w:vAlign w:val="center"/>
            <w:hideMark/>
          </w:tcPr>
          <w:p w14:paraId="2EF0086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97EEFF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1F66483"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ABBACE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1CE5E14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00513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93763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CF4B1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3D3D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7895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6F9DFD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0C50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7B4C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34857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F090E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3F2C4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5B0F4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37655F0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6FC23C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462F4A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47AC4C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24DC530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68E3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9F6BB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99573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6DA9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AFE14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054385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3 585,76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0291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9341A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494C4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3 585,76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FF04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766EB6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3 443,29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60E5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5 484,49</w:t>
            </w:r>
          </w:p>
        </w:tc>
        <w:tc>
          <w:tcPr>
            <w:tcW w:w="1134" w:type="dxa"/>
            <w:vMerge/>
            <w:tcBorders>
              <w:top w:val="nil"/>
              <w:left w:val="single" w:sz="4" w:space="0" w:color="auto"/>
              <w:bottom w:val="single" w:sz="4" w:space="0" w:color="000000"/>
              <w:right w:val="single" w:sz="4" w:space="0" w:color="auto"/>
            </w:tcBorders>
            <w:vAlign w:val="center"/>
            <w:hideMark/>
          </w:tcPr>
          <w:p w14:paraId="4A40AE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E74DD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9F9130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351AE5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F9A5ED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034C4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35F980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557507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1B7590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1DF73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45DAD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8D49F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FFB839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EF48EA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71253A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51ECD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9BAF60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47D76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C2F9F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50A2A14"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135AC88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1.1.1.1.1.17.2.</w:t>
            </w:r>
            <w:r w:rsidRPr="007E312C">
              <w:rPr>
                <w:rFonts w:ascii="Times New Roman" w:eastAsia="Times New Roman" w:hAnsi="Times New Roman" w:cs="Times New Roman"/>
                <w:sz w:val="18"/>
                <w:szCs w:val="18"/>
                <w:lang w:eastAsia="ru-RU"/>
              </w:rPr>
              <w:br/>
              <w:t>Компенсация части затрат сельскохозяйственным потребительским кооперативам на приобретение основных и оборотных средств</w:t>
            </w:r>
          </w:p>
        </w:tc>
        <w:tc>
          <w:tcPr>
            <w:tcW w:w="850" w:type="dxa"/>
            <w:tcBorders>
              <w:top w:val="nil"/>
              <w:left w:val="nil"/>
              <w:bottom w:val="single" w:sz="4" w:space="0" w:color="auto"/>
              <w:right w:val="single" w:sz="4" w:space="0" w:color="auto"/>
            </w:tcBorders>
            <w:shd w:val="clear" w:color="auto" w:fill="auto"/>
            <w:hideMark/>
          </w:tcPr>
          <w:p w14:paraId="1CCCDC76" w14:textId="77777777" w:rsidR="007E312C" w:rsidRPr="007E312C" w:rsidRDefault="00863718"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w:t>
            </w:r>
            <w:r w:rsidR="007E312C" w:rsidRPr="007E312C">
              <w:rPr>
                <w:rFonts w:ascii="Times New Roman" w:eastAsia="Times New Roman" w:hAnsi="Times New Roman" w:cs="Times New Roman"/>
                <w:sz w:val="18"/>
                <w:szCs w:val="18"/>
                <w:lang w:eastAsia="ru-RU"/>
              </w:rPr>
              <w:t xml:space="preserve"> </w:t>
            </w:r>
            <w:proofErr w:type="spellStart"/>
            <w:r w:rsidR="007E312C" w:rsidRPr="007E312C">
              <w:rPr>
                <w:rFonts w:ascii="Times New Roman" w:eastAsia="Times New Roman" w:hAnsi="Times New Roman" w:cs="Times New Roman"/>
                <w:sz w:val="18"/>
                <w:szCs w:val="18"/>
                <w:lang w:eastAsia="ru-RU"/>
              </w:rPr>
              <w:t>СПоК</w:t>
            </w:r>
            <w:proofErr w:type="spellEnd"/>
            <w:r w:rsidR="007E312C" w:rsidRPr="007E312C">
              <w:rPr>
                <w:rFonts w:ascii="Times New Roman" w:eastAsia="Times New Roman" w:hAnsi="Times New Roman" w:cs="Times New Roman"/>
                <w:sz w:val="18"/>
                <w:szCs w:val="18"/>
                <w:lang w:eastAsia="ru-RU"/>
              </w:rPr>
              <w:t>, ед.</w:t>
            </w:r>
          </w:p>
        </w:tc>
        <w:tc>
          <w:tcPr>
            <w:tcW w:w="567" w:type="dxa"/>
            <w:tcBorders>
              <w:top w:val="nil"/>
              <w:left w:val="nil"/>
              <w:bottom w:val="single" w:sz="4" w:space="0" w:color="auto"/>
              <w:right w:val="single" w:sz="4" w:space="0" w:color="auto"/>
            </w:tcBorders>
            <w:shd w:val="clear" w:color="auto" w:fill="auto"/>
            <w:vAlign w:val="center"/>
            <w:hideMark/>
          </w:tcPr>
          <w:p w14:paraId="7A324B6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6843CA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A18E6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8482B5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3B426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145A53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14:paraId="17E0106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E184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B44A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14:paraId="3EA31C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27CF8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13,00</w:t>
            </w:r>
          </w:p>
        </w:tc>
        <w:tc>
          <w:tcPr>
            <w:tcW w:w="1276" w:type="dxa"/>
            <w:tcBorders>
              <w:top w:val="nil"/>
              <w:left w:val="nil"/>
              <w:bottom w:val="single" w:sz="4" w:space="0" w:color="auto"/>
              <w:right w:val="single" w:sz="4" w:space="0" w:color="auto"/>
            </w:tcBorders>
            <w:shd w:val="clear" w:color="auto" w:fill="auto"/>
            <w:vAlign w:val="center"/>
            <w:hideMark/>
          </w:tcPr>
          <w:p w14:paraId="5F52BC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428545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сельскохозяйственные потребительские кооперативы</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A38EDD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За период 2022-2024 гг. будет оказана государственная поддержка 33 сельскохозяйственным потребительским </w:t>
            </w:r>
            <w:r w:rsidRPr="007E312C">
              <w:rPr>
                <w:rFonts w:ascii="Times New Roman" w:eastAsia="Times New Roman" w:hAnsi="Times New Roman" w:cs="Times New Roman"/>
                <w:sz w:val="18"/>
                <w:szCs w:val="18"/>
                <w:lang w:eastAsia="ru-RU"/>
              </w:rPr>
              <w:lastRenderedPageBreak/>
              <w:t xml:space="preserve">кооперативам на приобретение имущества, техники и оборудования для переработки сельскохозяйственной продукции, на закупку сельскохозяйственной продукции у членов </w:t>
            </w:r>
            <w:proofErr w:type="spellStart"/>
            <w:r w:rsidRPr="007E312C">
              <w:rPr>
                <w:rFonts w:ascii="Times New Roman" w:eastAsia="Times New Roman" w:hAnsi="Times New Roman" w:cs="Times New Roman"/>
                <w:sz w:val="18"/>
                <w:szCs w:val="18"/>
                <w:lang w:eastAsia="ru-RU"/>
              </w:rPr>
              <w:t>СПоК</w:t>
            </w:r>
            <w:proofErr w:type="spellEnd"/>
            <w:r w:rsidRPr="007E312C">
              <w:rPr>
                <w:rFonts w:ascii="Times New Roman" w:eastAsia="Times New Roman" w:hAnsi="Times New Roman" w:cs="Times New Roman"/>
                <w:sz w:val="18"/>
                <w:szCs w:val="18"/>
                <w:lang w:eastAsia="ru-RU"/>
              </w:rPr>
              <w:t xml:space="preserve"> </w:t>
            </w:r>
          </w:p>
        </w:tc>
      </w:tr>
      <w:tr w:rsidR="00056645" w:rsidRPr="007E312C" w14:paraId="70DF3D3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1FCFF3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1D85C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0464E4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DA84FB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D0657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756A7C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270646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CC974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3 181,43</w:t>
            </w:r>
          </w:p>
        </w:tc>
        <w:tc>
          <w:tcPr>
            <w:tcW w:w="1134" w:type="dxa"/>
            <w:tcBorders>
              <w:top w:val="nil"/>
              <w:left w:val="nil"/>
              <w:bottom w:val="single" w:sz="4" w:space="0" w:color="auto"/>
              <w:right w:val="single" w:sz="4" w:space="0" w:color="auto"/>
            </w:tcBorders>
            <w:shd w:val="clear" w:color="auto" w:fill="auto"/>
            <w:vAlign w:val="center"/>
            <w:hideMark/>
          </w:tcPr>
          <w:p w14:paraId="477CAB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4D08F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00B2BE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7A0E1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1FE03F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4 343,91</w:t>
            </w:r>
          </w:p>
        </w:tc>
        <w:tc>
          <w:tcPr>
            <w:tcW w:w="1276" w:type="dxa"/>
            <w:tcBorders>
              <w:top w:val="nil"/>
              <w:left w:val="nil"/>
              <w:bottom w:val="single" w:sz="4" w:space="0" w:color="auto"/>
              <w:right w:val="single" w:sz="4" w:space="0" w:color="auto"/>
            </w:tcBorders>
            <w:shd w:val="clear" w:color="auto" w:fill="auto"/>
            <w:vAlign w:val="center"/>
            <w:hideMark/>
          </w:tcPr>
          <w:p w14:paraId="28E9C51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5 976,56</w:t>
            </w:r>
          </w:p>
        </w:tc>
        <w:tc>
          <w:tcPr>
            <w:tcW w:w="1134" w:type="dxa"/>
            <w:vMerge/>
            <w:tcBorders>
              <w:top w:val="nil"/>
              <w:left w:val="single" w:sz="4" w:space="0" w:color="auto"/>
              <w:bottom w:val="single" w:sz="4" w:space="0" w:color="000000"/>
              <w:right w:val="single" w:sz="4" w:space="0" w:color="auto"/>
            </w:tcBorders>
            <w:vAlign w:val="center"/>
            <w:hideMark/>
          </w:tcPr>
          <w:p w14:paraId="2B3BA27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9D5245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DDE10D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F3D837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5E91D2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4B1078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1F802B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28C9B3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72C69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DE858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5A1ABA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19 088,55</w:t>
            </w:r>
          </w:p>
        </w:tc>
        <w:tc>
          <w:tcPr>
            <w:tcW w:w="1134" w:type="dxa"/>
            <w:tcBorders>
              <w:top w:val="nil"/>
              <w:left w:val="nil"/>
              <w:bottom w:val="single" w:sz="4" w:space="0" w:color="auto"/>
              <w:right w:val="single" w:sz="4" w:space="0" w:color="auto"/>
            </w:tcBorders>
            <w:shd w:val="clear" w:color="auto" w:fill="auto"/>
            <w:vAlign w:val="center"/>
            <w:hideMark/>
          </w:tcPr>
          <w:p w14:paraId="1643AAD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FEE8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A1C1FE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19 088,55</w:t>
            </w:r>
          </w:p>
        </w:tc>
        <w:tc>
          <w:tcPr>
            <w:tcW w:w="1134" w:type="dxa"/>
            <w:tcBorders>
              <w:top w:val="nil"/>
              <w:left w:val="nil"/>
              <w:bottom w:val="single" w:sz="4" w:space="0" w:color="auto"/>
              <w:right w:val="single" w:sz="4" w:space="0" w:color="auto"/>
            </w:tcBorders>
            <w:shd w:val="clear" w:color="auto" w:fill="auto"/>
            <w:vAlign w:val="center"/>
            <w:hideMark/>
          </w:tcPr>
          <w:p w14:paraId="440048D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9F83A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56 470,83</w:t>
            </w:r>
          </w:p>
        </w:tc>
        <w:tc>
          <w:tcPr>
            <w:tcW w:w="1276" w:type="dxa"/>
            <w:tcBorders>
              <w:top w:val="nil"/>
              <w:left w:val="nil"/>
              <w:bottom w:val="single" w:sz="4" w:space="0" w:color="auto"/>
              <w:right w:val="single" w:sz="4" w:space="0" w:color="auto"/>
            </w:tcBorders>
            <w:shd w:val="clear" w:color="auto" w:fill="auto"/>
            <w:vAlign w:val="center"/>
            <w:hideMark/>
          </w:tcPr>
          <w:p w14:paraId="22F1AF6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83 671,87</w:t>
            </w:r>
          </w:p>
        </w:tc>
        <w:tc>
          <w:tcPr>
            <w:tcW w:w="1134" w:type="dxa"/>
            <w:vMerge/>
            <w:tcBorders>
              <w:top w:val="nil"/>
              <w:left w:val="single" w:sz="4" w:space="0" w:color="auto"/>
              <w:bottom w:val="single" w:sz="4" w:space="0" w:color="000000"/>
              <w:right w:val="single" w:sz="4" w:space="0" w:color="auto"/>
            </w:tcBorders>
            <w:vAlign w:val="center"/>
            <w:hideMark/>
          </w:tcPr>
          <w:p w14:paraId="2CE23D3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E52143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A8269A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B37FA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D9461F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707E4F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38BD43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FCA1FC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183114B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21.1.I5.54800</w:t>
            </w:r>
          </w:p>
        </w:tc>
        <w:tc>
          <w:tcPr>
            <w:tcW w:w="567" w:type="dxa"/>
            <w:tcBorders>
              <w:top w:val="nil"/>
              <w:left w:val="nil"/>
              <w:bottom w:val="single" w:sz="4" w:space="0" w:color="auto"/>
              <w:right w:val="single" w:sz="4" w:space="0" w:color="auto"/>
            </w:tcBorders>
            <w:shd w:val="clear" w:color="auto" w:fill="auto"/>
            <w:vAlign w:val="center"/>
            <w:hideMark/>
          </w:tcPr>
          <w:p w14:paraId="2DF4960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631</w:t>
            </w:r>
          </w:p>
        </w:tc>
        <w:tc>
          <w:tcPr>
            <w:tcW w:w="1275" w:type="dxa"/>
            <w:tcBorders>
              <w:top w:val="nil"/>
              <w:left w:val="nil"/>
              <w:bottom w:val="single" w:sz="4" w:space="0" w:color="auto"/>
              <w:right w:val="single" w:sz="4" w:space="0" w:color="auto"/>
            </w:tcBorders>
            <w:shd w:val="clear" w:color="auto" w:fill="auto"/>
            <w:vAlign w:val="center"/>
            <w:hideMark/>
          </w:tcPr>
          <w:p w14:paraId="1B2BA94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763,55</w:t>
            </w:r>
          </w:p>
        </w:tc>
        <w:tc>
          <w:tcPr>
            <w:tcW w:w="1134" w:type="dxa"/>
            <w:tcBorders>
              <w:top w:val="nil"/>
              <w:left w:val="nil"/>
              <w:bottom w:val="single" w:sz="4" w:space="0" w:color="auto"/>
              <w:right w:val="single" w:sz="4" w:space="0" w:color="auto"/>
            </w:tcBorders>
            <w:shd w:val="clear" w:color="auto" w:fill="auto"/>
            <w:vAlign w:val="center"/>
            <w:hideMark/>
          </w:tcPr>
          <w:p w14:paraId="750A38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41ADE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5E3773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763,55</w:t>
            </w:r>
          </w:p>
        </w:tc>
        <w:tc>
          <w:tcPr>
            <w:tcW w:w="1134" w:type="dxa"/>
            <w:tcBorders>
              <w:top w:val="nil"/>
              <w:left w:val="nil"/>
              <w:bottom w:val="single" w:sz="4" w:space="0" w:color="auto"/>
              <w:right w:val="single" w:sz="4" w:space="0" w:color="auto"/>
            </w:tcBorders>
            <w:shd w:val="clear" w:color="auto" w:fill="auto"/>
            <w:vAlign w:val="center"/>
            <w:hideMark/>
          </w:tcPr>
          <w:p w14:paraId="726100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E56425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2 258,83</w:t>
            </w:r>
          </w:p>
        </w:tc>
        <w:tc>
          <w:tcPr>
            <w:tcW w:w="1276" w:type="dxa"/>
            <w:tcBorders>
              <w:top w:val="nil"/>
              <w:left w:val="nil"/>
              <w:bottom w:val="single" w:sz="4" w:space="0" w:color="auto"/>
              <w:right w:val="single" w:sz="4" w:space="0" w:color="auto"/>
            </w:tcBorders>
            <w:shd w:val="clear" w:color="auto" w:fill="auto"/>
            <w:vAlign w:val="center"/>
            <w:hideMark/>
          </w:tcPr>
          <w:p w14:paraId="1E3C343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3 346,87</w:t>
            </w:r>
          </w:p>
        </w:tc>
        <w:tc>
          <w:tcPr>
            <w:tcW w:w="1134" w:type="dxa"/>
            <w:vMerge/>
            <w:tcBorders>
              <w:top w:val="nil"/>
              <w:left w:val="single" w:sz="4" w:space="0" w:color="auto"/>
              <w:bottom w:val="single" w:sz="4" w:space="0" w:color="000000"/>
              <w:right w:val="single" w:sz="4" w:space="0" w:color="auto"/>
            </w:tcBorders>
            <w:vAlign w:val="center"/>
            <w:hideMark/>
          </w:tcPr>
          <w:p w14:paraId="06ABDA5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9E392C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1FDE5C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81B2C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576554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67B25B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061047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64F56D1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6673B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21.1.I5.54800</w:t>
            </w:r>
          </w:p>
        </w:tc>
        <w:tc>
          <w:tcPr>
            <w:tcW w:w="567" w:type="dxa"/>
            <w:tcBorders>
              <w:top w:val="nil"/>
              <w:left w:val="nil"/>
              <w:bottom w:val="single" w:sz="4" w:space="0" w:color="auto"/>
              <w:right w:val="single" w:sz="4" w:space="0" w:color="auto"/>
            </w:tcBorders>
            <w:shd w:val="clear" w:color="auto" w:fill="auto"/>
            <w:vAlign w:val="center"/>
            <w:hideMark/>
          </w:tcPr>
          <w:p w14:paraId="31600BF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631</w:t>
            </w:r>
          </w:p>
        </w:tc>
        <w:tc>
          <w:tcPr>
            <w:tcW w:w="1275" w:type="dxa"/>
            <w:tcBorders>
              <w:top w:val="nil"/>
              <w:left w:val="nil"/>
              <w:bottom w:val="single" w:sz="4" w:space="0" w:color="auto"/>
              <w:right w:val="single" w:sz="4" w:space="0" w:color="auto"/>
            </w:tcBorders>
            <w:shd w:val="clear" w:color="auto" w:fill="auto"/>
            <w:vAlign w:val="center"/>
            <w:hideMark/>
          </w:tcPr>
          <w:p w14:paraId="4CB8834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18 325,00</w:t>
            </w:r>
          </w:p>
        </w:tc>
        <w:tc>
          <w:tcPr>
            <w:tcW w:w="1134" w:type="dxa"/>
            <w:tcBorders>
              <w:top w:val="nil"/>
              <w:left w:val="nil"/>
              <w:bottom w:val="single" w:sz="4" w:space="0" w:color="auto"/>
              <w:right w:val="single" w:sz="4" w:space="0" w:color="auto"/>
            </w:tcBorders>
            <w:shd w:val="clear" w:color="auto" w:fill="auto"/>
            <w:vAlign w:val="center"/>
            <w:hideMark/>
          </w:tcPr>
          <w:p w14:paraId="5D915EF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CF4DC3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8B1AD9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18 325,00</w:t>
            </w:r>
          </w:p>
        </w:tc>
        <w:tc>
          <w:tcPr>
            <w:tcW w:w="1134" w:type="dxa"/>
            <w:tcBorders>
              <w:top w:val="nil"/>
              <w:left w:val="nil"/>
              <w:bottom w:val="single" w:sz="4" w:space="0" w:color="auto"/>
              <w:right w:val="single" w:sz="4" w:space="0" w:color="auto"/>
            </w:tcBorders>
            <w:shd w:val="clear" w:color="auto" w:fill="auto"/>
            <w:vAlign w:val="center"/>
            <w:hideMark/>
          </w:tcPr>
          <w:p w14:paraId="635DFBE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795E3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54 212,00</w:t>
            </w:r>
          </w:p>
        </w:tc>
        <w:tc>
          <w:tcPr>
            <w:tcW w:w="1276" w:type="dxa"/>
            <w:tcBorders>
              <w:top w:val="nil"/>
              <w:left w:val="nil"/>
              <w:bottom w:val="single" w:sz="4" w:space="0" w:color="auto"/>
              <w:right w:val="single" w:sz="4" w:space="0" w:color="auto"/>
            </w:tcBorders>
            <w:shd w:val="clear" w:color="auto" w:fill="auto"/>
            <w:vAlign w:val="center"/>
            <w:hideMark/>
          </w:tcPr>
          <w:p w14:paraId="3C324A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80 325,00</w:t>
            </w:r>
          </w:p>
        </w:tc>
        <w:tc>
          <w:tcPr>
            <w:tcW w:w="1134" w:type="dxa"/>
            <w:vMerge/>
            <w:tcBorders>
              <w:top w:val="nil"/>
              <w:left w:val="single" w:sz="4" w:space="0" w:color="auto"/>
              <w:bottom w:val="single" w:sz="4" w:space="0" w:color="000000"/>
              <w:right w:val="single" w:sz="4" w:space="0" w:color="auto"/>
            </w:tcBorders>
            <w:vAlign w:val="center"/>
            <w:hideMark/>
          </w:tcPr>
          <w:p w14:paraId="705445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BF2F06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4E8293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463EF7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8E64D3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662E39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65C5A1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FF8F70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D28A2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AE556C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B3EEE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85E03E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C78A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201B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5BA22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0D2259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8F8CF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C356E5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8D7411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560780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982802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2E7BD34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F64321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1E26F2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6CEF9F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5962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92127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7F5D6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4 772,13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3F882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57847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8238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4 772,13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C3391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7717DE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14 117,71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F88F6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20 917,97</w:t>
            </w:r>
          </w:p>
        </w:tc>
        <w:tc>
          <w:tcPr>
            <w:tcW w:w="1134" w:type="dxa"/>
            <w:vMerge/>
            <w:tcBorders>
              <w:top w:val="nil"/>
              <w:left w:val="single" w:sz="4" w:space="0" w:color="auto"/>
              <w:bottom w:val="single" w:sz="4" w:space="0" w:color="000000"/>
              <w:right w:val="single" w:sz="4" w:space="0" w:color="auto"/>
            </w:tcBorders>
            <w:vAlign w:val="center"/>
            <w:hideMark/>
          </w:tcPr>
          <w:p w14:paraId="65A2B6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E476E5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624AC2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0E9E43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7E4B78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6C6143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A5D07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DE539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DD1FB7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BA87B9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99B142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60AE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119F78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C39668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11F589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A970D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FDC5DF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40EFB4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DCA54D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F490F5A"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7EDCA28" w14:textId="77777777" w:rsidR="007E312C" w:rsidRPr="007E312C" w:rsidRDefault="00221EB0" w:rsidP="007E312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1.1.1.1.1.17.3</w:t>
            </w:r>
            <w:r w:rsidR="007E312C" w:rsidRPr="007E312C">
              <w:rPr>
                <w:rFonts w:ascii="Times New Roman" w:eastAsia="Times New Roman" w:hAnsi="Times New Roman" w:cs="Times New Roman"/>
                <w:sz w:val="18"/>
                <w:szCs w:val="18"/>
                <w:lang w:eastAsia="ru-RU"/>
              </w:rPr>
              <w:t xml:space="preserve">. Обеспечение функционирования  центра компетенции </w:t>
            </w:r>
          </w:p>
        </w:tc>
        <w:tc>
          <w:tcPr>
            <w:tcW w:w="850" w:type="dxa"/>
            <w:tcBorders>
              <w:top w:val="nil"/>
              <w:left w:val="nil"/>
              <w:bottom w:val="single" w:sz="4" w:space="0" w:color="auto"/>
              <w:right w:val="single" w:sz="4" w:space="0" w:color="auto"/>
            </w:tcBorders>
            <w:shd w:val="clear" w:color="auto" w:fill="auto"/>
            <w:hideMark/>
          </w:tcPr>
          <w:p w14:paraId="587146E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центров, ед.</w:t>
            </w:r>
          </w:p>
        </w:tc>
        <w:tc>
          <w:tcPr>
            <w:tcW w:w="567" w:type="dxa"/>
            <w:tcBorders>
              <w:top w:val="nil"/>
              <w:left w:val="nil"/>
              <w:bottom w:val="single" w:sz="4" w:space="0" w:color="auto"/>
              <w:right w:val="single" w:sz="4" w:space="0" w:color="auto"/>
            </w:tcBorders>
            <w:shd w:val="clear" w:color="auto" w:fill="auto"/>
            <w:vAlign w:val="center"/>
            <w:hideMark/>
          </w:tcPr>
          <w:p w14:paraId="0CB92A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6A3983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D12E9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98DADE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B54685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03345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14:paraId="69F716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7218A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CC7A07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16378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201F2C1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66EA53D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69FBD9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АО «АИР НСО»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93848A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гг. будут оказаны информационно-консультационные услуги, направленные на обеспеч</w:t>
            </w:r>
            <w:r w:rsidRPr="007E312C">
              <w:rPr>
                <w:rFonts w:ascii="Times New Roman" w:eastAsia="Times New Roman" w:hAnsi="Times New Roman" w:cs="Times New Roman"/>
                <w:sz w:val="18"/>
                <w:szCs w:val="18"/>
                <w:lang w:eastAsia="ru-RU"/>
              </w:rPr>
              <w:lastRenderedPageBreak/>
              <w:t>ение создания и развития субъектов малого и среднего предпринимательства в области сельского хозяйства Новосибирской области</w:t>
            </w:r>
          </w:p>
        </w:tc>
      </w:tr>
      <w:tr w:rsidR="00056645" w:rsidRPr="007E312C" w14:paraId="2871017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0DEEF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38F1D5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546547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C6983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6E708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83C88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55A37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11ADC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5 208,33</w:t>
            </w:r>
          </w:p>
        </w:tc>
        <w:tc>
          <w:tcPr>
            <w:tcW w:w="1134" w:type="dxa"/>
            <w:tcBorders>
              <w:top w:val="nil"/>
              <w:left w:val="nil"/>
              <w:bottom w:val="single" w:sz="4" w:space="0" w:color="auto"/>
              <w:right w:val="single" w:sz="4" w:space="0" w:color="auto"/>
            </w:tcBorders>
            <w:shd w:val="clear" w:color="auto" w:fill="auto"/>
            <w:vAlign w:val="center"/>
            <w:hideMark/>
          </w:tcPr>
          <w:p w14:paraId="1E94B8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A76EA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F01CA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2BC1BD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5859F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3 125,00</w:t>
            </w:r>
          </w:p>
        </w:tc>
        <w:tc>
          <w:tcPr>
            <w:tcW w:w="1276" w:type="dxa"/>
            <w:tcBorders>
              <w:top w:val="nil"/>
              <w:left w:val="nil"/>
              <w:bottom w:val="single" w:sz="4" w:space="0" w:color="auto"/>
              <w:right w:val="single" w:sz="4" w:space="0" w:color="auto"/>
            </w:tcBorders>
            <w:shd w:val="clear" w:color="auto" w:fill="auto"/>
            <w:vAlign w:val="center"/>
            <w:hideMark/>
          </w:tcPr>
          <w:p w14:paraId="0252AC1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3 125,00</w:t>
            </w:r>
          </w:p>
        </w:tc>
        <w:tc>
          <w:tcPr>
            <w:tcW w:w="1134" w:type="dxa"/>
            <w:vMerge/>
            <w:tcBorders>
              <w:top w:val="nil"/>
              <w:left w:val="single" w:sz="4" w:space="0" w:color="auto"/>
              <w:bottom w:val="single" w:sz="4" w:space="0" w:color="000000"/>
              <w:right w:val="single" w:sz="4" w:space="0" w:color="auto"/>
            </w:tcBorders>
            <w:vAlign w:val="center"/>
            <w:hideMark/>
          </w:tcPr>
          <w:p w14:paraId="389FC64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486F4F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C0F9633"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25252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B4525D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26CA9D9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60BE7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1CA22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29401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2F938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DF291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5 208,33</w:t>
            </w:r>
          </w:p>
        </w:tc>
        <w:tc>
          <w:tcPr>
            <w:tcW w:w="1134" w:type="dxa"/>
            <w:tcBorders>
              <w:top w:val="nil"/>
              <w:left w:val="nil"/>
              <w:bottom w:val="single" w:sz="4" w:space="0" w:color="auto"/>
              <w:right w:val="single" w:sz="4" w:space="0" w:color="auto"/>
            </w:tcBorders>
            <w:shd w:val="clear" w:color="auto" w:fill="auto"/>
            <w:vAlign w:val="center"/>
            <w:hideMark/>
          </w:tcPr>
          <w:p w14:paraId="5DC4FB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ED43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143A8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AB7FA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5 208,33</w:t>
            </w:r>
          </w:p>
        </w:tc>
        <w:tc>
          <w:tcPr>
            <w:tcW w:w="1276" w:type="dxa"/>
            <w:tcBorders>
              <w:top w:val="nil"/>
              <w:left w:val="nil"/>
              <w:bottom w:val="single" w:sz="4" w:space="0" w:color="auto"/>
              <w:right w:val="single" w:sz="4" w:space="0" w:color="auto"/>
            </w:tcBorders>
            <w:shd w:val="clear" w:color="auto" w:fill="auto"/>
            <w:vAlign w:val="center"/>
            <w:hideMark/>
          </w:tcPr>
          <w:p w14:paraId="0D4D96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3 125,00</w:t>
            </w:r>
          </w:p>
        </w:tc>
        <w:tc>
          <w:tcPr>
            <w:tcW w:w="1276" w:type="dxa"/>
            <w:tcBorders>
              <w:top w:val="nil"/>
              <w:left w:val="nil"/>
              <w:bottom w:val="single" w:sz="4" w:space="0" w:color="auto"/>
              <w:right w:val="single" w:sz="4" w:space="0" w:color="auto"/>
            </w:tcBorders>
            <w:shd w:val="clear" w:color="auto" w:fill="auto"/>
            <w:vAlign w:val="center"/>
            <w:hideMark/>
          </w:tcPr>
          <w:p w14:paraId="7488A6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3 125,00</w:t>
            </w:r>
          </w:p>
        </w:tc>
        <w:tc>
          <w:tcPr>
            <w:tcW w:w="1134" w:type="dxa"/>
            <w:vMerge/>
            <w:tcBorders>
              <w:top w:val="nil"/>
              <w:left w:val="single" w:sz="4" w:space="0" w:color="auto"/>
              <w:bottom w:val="single" w:sz="4" w:space="0" w:color="000000"/>
              <w:right w:val="single" w:sz="4" w:space="0" w:color="auto"/>
            </w:tcBorders>
            <w:vAlign w:val="center"/>
            <w:hideMark/>
          </w:tcPr>
          <w:p w14:paraId="396F2DD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3F4A3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2B6C52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D01D13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9C3BE5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4568D7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22624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6C5894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1D5515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21.1.I5.54800</w:t>
            </w:r>
          </w:p>
        </w:tc>
        <w:tc>
          <w:tcPr>
            <w:tcW w:w="567" w:type="dxa"/>
            <w:tcBorders>
              <w:top w:val="nil"/>
              <w:left w:val="nil"/>
              <w:bottom w:val="single" w:sz="4" w:space="0" w:color="auto"/>
              <w:right w:val="single" w:sz="4" w:space="0" w:color="auto"/>
            </w:tcBorders>
            <w:shd w:val="clear" w:color="auto" w:fill="auto"/>
            <w:vAlign w:val="center"/>
            <w:hideMark/>
          </w:tcPr>
          <w:p w14:paraId="6436B49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21BB8F2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208,33</w:t>
            </w:r>
          </w:p>
        </w:tc>
        <w:tc>
          <w:tcPr>
            <w:tcW w:w="1134" w:type="dxa"/>
            <w:tcBorders>
              <w:top w:val="nil"/>
              <w:left w:val="nil"/>
              <w:bottom w:val="single" w:sz="4" w:space="0" w:color="auto"/>
              <w:right w:val="single" w:sz="4" w:space="0" w:color="auto"/>
            </w:tcBorders>
            <w:shd w:val="clear" w:color="auto" w:fill="auto"/>
            <w:vAlign w:val="center"/>
            <w:hideMark/>
          </w:tcPr>
          <w:p w14:paraId="336F93C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A84ED2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88A729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5AF6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208,33</w:t>
            </w:r>
          </w:p>
        </w:tc>
        <w:tc>
          <w:tcPr>
            <w:tcW w:w="1276" w:type="dxa"/>
            <w:tcBorders>
              <w:top w:val="nil"/>
              <w:left w:val="nil"/>
              <w:bottom w:val="single" w:sz="4" w:space="0" w:color="auto"/>
              <w:right w:val="single" w:sz="4" w:space="0" w:color="auto"/>
            </w:tcBorders>
            <w:shd w:val="clear" w:color="auto" w:fill="auto"/>
            <w:vAlign w:val="center"/>
            <w:hideMark/>
          </w:tcPr>
          <w:p w14:paraId="669C54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125,00</w:t>
            </w:r>
          </w:p>
        </w:tc>
        <w:tc>
          <w:tcPr>
            <w:tcW w:w="1276" w:type="dxa"/>
            <w:tcBorders>
              <w:top w:val="nil"/>
              <w:left w:val="nil"/>
              <w:bottom w:val="single" w:sz="4" w:space="0" w:color="auto"/>
              <w:right w:val="single" w:sz="4" w:space="0" w:color="auto"/>
            </w:tcBorders>
            <w:shd w:val="clear" w:color="auto" w:fill="auto"/>
            <w:vAlign w:val="center"/>
            <w:hideMark/>
          </w:tcPr>
          <w:p w14:paraId="166113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125,00</w:t>
            </w:r>
          </w:p>
        </w:tc>
        <w:tc>
          <w:tcPr>
            <w:tcW w:w="1134" w:type="dxa"/>
            <w:vMerge/>
            <w:tcBorders>
              <w:top w:val="nil"/>
              <w:left w:val="single" w:sz="4" w:space="0" w:color="auto"/>
              <w:bottom w:val="single" w:sz="4" w:space="0" w:color="000000"/>
              <w:right w:val="single" w:sz="4" w:space="0" w:color="auto"/>
            </w:tcBorders>
            <w:vAlign w:val="center"/>
            <w:hideMark/>
          </w:tcPr>
          <w:p w14:paraId="253121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8EEF84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701CE3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8B7614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E1CE73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5E023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2C531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2055E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12FE175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21.1.I5.54800</w:t>
            </w:r>
          </w:p>
        </w:tc>
        <w:tc>
          <w:tcPr>
            <w:tcW w:w="567" w:type="dxa"/>
            <w:tcBorders>
              <w:top w:val="nil"/>
              <w:left w:val="nil"/>
              <w:bottom w:val="single" w:sz="4" w:space="0" w:color="auto"/>
              <w:right w:val="single" w:sz="4" w:space="0" w:color="auto"/>
            </w:tcBorders>
            <w:shd w:val="clear" w:color="auto" w:fill="auto"/>
            <w:vAlign w:val="center"/>
            <w:hideMark/>
          </w:tcPr>
          <w:p w14:paraId="38D341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B894DC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tcBorders>
              <w:top w:val="nil"/>
              <w:left w:val="nil"/>
              <w:bottom w:val="single" w:sz="4" w:space="0" w:color="auto"/>
              <w:right w:val="single" w:sz="4" w:space="0" w:color="auto"/>
            </w:tcBorders>
            <w:shd w:val="clear" w:color="auto" w:fill="auto"/>
            <w:vAlign w:val="center"/>
            <w:hideMark/>
          </w:tcPr>
          <w:p w14:paraId="7D7882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327313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197293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1461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14:paraId="4BF8818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3 000,00</w:t>
            </w:r>
          </w:p>
        </w:tc>
        <w:tc>
          <w:tcPr>
            <w:tcW w:w="1276" w:type="dxa"/>
            <w:tcBorders>
              <w:top w:val="nil"/>
              <w:left w:val="nil"/>
              <w:bottom w:val="single" w:sz="4" w:space="0" w:color="auto"/>
              <w:right w:val="single" w:sz="4" w:space="0" w:color="auto"/>
            </w:tcBorders>
            <w:shd w:val="clear" w:color="auto" w:fill="auto"/>
            <w:vAlign w:val="center"/>
            <w:hideMark/>
          </w:tcPr>
          <w:p w14:paraId="178E480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3 000,00</w:t>
            </w:r>
          </w:p>
        </w:tc>
        <w:tc>
          <w:tcPr>
            <w:tcW w:w="1134" w:type="dxa"/>
            <w:vMerge/>
            <w:tcBorders>
              <w:top w:val="nil"/>
              <w:left w:val="single" w:sz="4" w:space="0" w:color="auto"/>
              <w:bottom w:val="single" w:sz="4" w:space="0" w:color="000000"/>
              <w:right w:val="single" w:sz="4" w:space="0" w:color="auto"/>
            </w:tcBorders>
            <w:vAlign w:val="center"/>
            <w:hideMark/>
          </w:tcPr>
          <w:p w14:paraId="486EE80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1C8FF9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C33990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B50308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E6369B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6DB58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7EAFA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C952F5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245E1F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DFB888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5B209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A35684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ED54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4D009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10BEE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978FB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14C14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EBC5B2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00E3E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AF6CBD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282EE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33F50A4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A980D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647DA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DA779A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F248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5D3E14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C76B3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1 469,10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D9599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4F7F4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D1A25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4D2F7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1 469,10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2265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879,64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8F9E9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879,64</w:t>
            </w:r>
          </w:p>
        </w:tc>
        <w:tc>
          <w:tcPr>
            <w:tcW w:w="1134" w:type="dxa"/>
            <w:vMerge/>
            <w:tcBorders>
              <w:top w:val="nil"/>
              <w:left w:val="single" w:sz="4" w:space="0" w:color="auto"/>
              <w:bottom w:val="single" w:sz="4" w:space="0" w:color="000000"/>
              <w:right w:val="single" w:sz="4" w:space="0" w:color="auto"/>
            </w:tcBorders>
            <w:vAlign w:val="center"/>
            <w:hideMark/>
          </w:tcPr>
          <w:p w14:paraId="7CC34E9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BAA9A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C3292C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8F6C3C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DC0BC5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160678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13B3CB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895113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9C1876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07444E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783F4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C4062D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D1D0B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E3FD0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2B68E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963F2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A63CC1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1999E9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65F9F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B50D621"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B34C7C9"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 xml:space="preserve">1.1.1.1.1.18. </w:t>
            </w:r>
            <w:r w:rsidRPr="007E312C">
              <w:rPr>
                <w:rFonts w:ascii="Times New Roman" w:eastAsia="Times New Roman" w:hAnsi="Times New Roman" w:cs="Times New Roman"/>
                <w:sz w:val="18"/>
                <w:szCs w:val="18"/>
                <w:u w:val="single"/>
                <w:lang w:eastAsia="ru-RU"/>
              </w:rPr>
              <w:br/>
              <w:t>Оказание поддержки производителям зерновых культур</w:t>
            </w:r>
          </w:p>
        </w:tc>
        <w:tc>
          <w:tcPr>
            <w:tcW w:w="850" w:type="dxa"/>
            <w:tcBorders>
              <w:top w:val="nil"/>
              <w:left w:val="nil"/>
              <w:bottom w:val="single" w:sz="4" w:space="0" w:color="auto"/>
              <w:right w:val="single" w:sz="4" w:space="0" w:color="auto"/>
            </w:tcBorders>
            <w:shd w:val="clear" w:color="auto" w:fill="auto"/>
            <w:hideMark/>
          </w:tcPr>
          <w:p w14:paraId="12E1436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Объем реализованных зерновых культур собственного </w:t>
            </w:r>
            <w:proofErr w:type="spellStart"/>
            <w:r w:rsidRPr="007E312C">
              <w:rPr>
                <w:rFonts w:ascii="Times New Roman" w:eastAsia="Times New Roman" w:hAnsi="Times New Roman" w:cs="Times New Roman"/>
                <w:sz w:val="18"/>
                <w:szCs w:val="18"/>
                <w:lang w:eastAsia="ru-RU"/>
              </w:rPr>
              <w:t>производства,тыс</w:t>
            </w:r>
            <w:proofErr w:type="spellEnd"/>
            <w:r w:rsidRPr="007E312C">
              <w:rPr>
                <w:rFonts w:ascii="Times New Roman" w:eastAsia="Times New Roman" w:hAnsi="Times New Roman" w:cs="Times New Roman"/>
                <w:sz w:val="18"/>
                <w:szCs w:val="18"/>
                <w:lang w:eastAsia="ru-RU"/>
              </w:rPr>
              <w:t>. т</w:t>
            </w:r>
          </w:p>
        </w:tc>
        <w:tc>
          <w:tcPr>
            <w:tcW w:w="567" w:type="dxa"/>
            <w:tcBorders>
              <w:top w:val="nil"/>
              <w:left w:val="nil"/>
              <w:bottom w:val="single" w:sz="4" w:space="0" w:color="auto"/>
              <w:right w:val="single" w:sz="4" w:space="0" w:color="auto"/>
            </w:tcBorders>
            <w:shd w:val="clear" w:color="auto" w:fill="auto"/>
            <w:vAlign w:val="center"/>
            <w:hideMark/>
          </w:tcPr>
          <w:p w14:paraId="66E3E15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F49C5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C218DA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E452D1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EDFC63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9C4E7CE" w14:textId="20503E00" w:rsidR="007E312C" w:rsidRPr="00B50D5B" w:rsidRDefault="00EF5D2D"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1134" w:type="dxa"/>
            <w:tcBorders>
              <w:top w:val="nil"/>
              <w:left w:val="nil"/>
              <w:bottom w:val="single" w:sz="4" w:space="0" w:color="auto"/>
              <w:right w:val="single" w:sz="4" w:space="0" w:color="auto"/>
            </w:tcBorders>
            <w:shd w:val="clear" w:color="auto" w:fill="auto"/>
            <w:vAlign w:val="center"/>
            <w:hideMark/>
          </w:tcPr>
          <w:p w14:paraId="51FD94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0846AF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AB44C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1DDDE0A" w14:textId="7C162580" w:rsidR="007E312C" w:rsidRPr="00B50D5B" w:rsidRDefault="00EF5D2D"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1276" w:type="dxa"/>
            <w:tcBorders>
              <w:top w:val="nil"/>
              <w:left w:val="nil"/>
              <w:bottom w:val="single" w:sz="4" w:space="0" w:color="auto"/>
              <w:right w:val="single" w:sz="4" w:space="0" w:color="auto"/>
            </w:tcBorders>
            <w:shd w:val="clear" w:color="auto" w:fill="auto"/>
            <w:vAlign w:val="center"/>
            <w:hideMark/>
          </w:tcPr>
          <w:p w14:paraId="079BCE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380,00</w:t>
            </w:r>
          </w:p>
        </w:tc>
        <w:tc>
          <w:tcPr>
            <w:tcW w:w="1276" w:type="dxa"/>
            <w:tcBorders>
              <w:top w:val="nil"/>
              <w:left w:val="nil"/>
              <w:bottom w:val="single" w:sz="4" w:space="0" w:color="auto"/>
              <w:right w:val="single" w:sz="4" w:space="0" w:color="auto"/>
            </w:tcBorders>
            <w:shd w:val="clear" w:color="auto" w:fill="auto"/>
            <w:vAlign w:val="center"/>
            <w:hideMark/>
          </w:tcPr>
          <w:p w14:paraId="7F440B9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7906720" w14:textId="77777777" w:rsidR="00EF5D2D" w:rsidRDefault="00EF5D2D" w:rsidP="007E312C">
            <w:pPr>
              <w:spacing w:after="0" w:line="240" w:lineRule="auto"/>
              <w:jc w:val="center"/>
              <w:rPr>
                <w:rFonts w:ascii="Times New Roman" w:eastAsia="Times New Roman" w:hAnsi="Times New Roman" w:cs="Times New Roman"/>
                <w:sz w:val="18"/>
                <w:szCs w:val="18"/>
                <w:lang w:eastAsia="ru-RU"/>
              </w:rPr>
            </w:pPr>
          </w:p>
          <w:p w14:paraId="56156447" w14:textId="77777777" w:rsidR="00EF5D2D" w:rsidRDefault="00EF5D2D" w:rsidP="007E312C">
            <w:pPr>
              <w:spacing w:after="0" w:line="240" w:lineRule="auto"/>
              <w:jc w:val="center"/>
              <w:rPr>
                <w:rFonts w:ascii="Times New Roman" w:eastAsia="Times New Roman" w:hAnsi="Times New Roman" w:cs="Times New Roman"/>
                <w:sz w:val="18"/>
                <w:szCs w:val="18"/>
                <w:lang w:eastAsia="ru-RU"/>
              </w:rPr>
            </w:pPr>
          </w:p>
          <w:p w14:paraId="707DB5B6" w14:textId="74BCC32D" w:rsidR="007E312C" w:rsidRPr="007E312C" w:rsidRDefault="00EF5D2D" w:rsidP="007E312C">
            <w:pPr>
              <w:spacing w:after="0" w:line="240" w:lineRule="auto"/>
              <w:jc w:val="center"/>
              <w:rPr>
                <w:rFonts w:ascii="Times New Roman" w:eastAsia="Times New Roman" w:hAnsi="Times New Roman" w:cs="Times New Roman"/>
                <w:sz w:val="18"/>
                <w:szCs w:val="18"/>
                <w:lang w:eastAsia="ru-RU"/>
              </w:rPr>
            </w:pPr>
            <w:r w:rsidRPr="00EF5D2D">
              <w:rPr>
                <w:rFonts w:ascii="Times New Roman" w:eastAsia="Times New Roman" w:hAnsi="Times New Roman" w:cs="Times New Roman"/>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89EC569" w14:textId="77777777" w:rsidR="00EF5D2D" w:rsidRDefault="00EF5D2D" w:rsidP="007E312C">
            <w:pPr>
              <w:spacing w:after="0" w:line="240" w:lineRule="auto"/>
              <w:jc w:val="center"/>
              <w:rPr>
                <w:rFonts w:ascii="Times New Roman" w:eastAsia="Times New Roman" w:hAnsi="Times New Roman" w:cs="Times New Roman"/>
                <w:sz w:val="18"/>
                <w:szCs w:val="18"/>
                <w:lang w:eastAsia="ru-RU"/>
              </w:rPr>
            </w:pPr>
          </w:p>
          <w:p w14:paraId="18FCD3F6" w14:textId="77777777" w:rsidR="00EF5D2D" w:rsidRDefault="00EF5D2D" w:rsidP="007E312C">
            <w:pPr>
              <w:spacing w:after="0" w:line="240" w:lineRule="auto"/>
              <w:jc w:val="center"/>
              <w:rPr>
                <w:rFonts w:ascii="Times New Roman" w:eastAsia="Times New Roman" w:hAnsi="Times New Roman" w:cs="Times New Roman"/>
                <w:sz w:val="18"/>
                <w:szCs w:val="18"/>
                <w:lang w:eastAsia="ru-RU"/>
              </w:rPr>
            </w:pPr>
          </w:p>
          <w:p w14:paraId="480E1F4D" w14:textId="77777777" w:rsidR="00EF5D2D" w:rsidRDefault="00EF5D2D" w:rsidP="007E312C">
            <w:pPr>
              <w:spacing w:after="0" w:line="240" w:lineRule="auto"/>
              <w:jc w:val="center"/>
              <w:rPr>
                <w:rFonts w:ascii="Times New Roman" w:eastAsia="Times New Roman" w:hAnsi="Times New Roman" w:cs="Times New Roman"/>
                <w:sz w:val="18"/>
                <w:szCs w:val="18"/>
                <w:lang w:eastAsia="ru-RU"/>
              </w:rPr>
            </w:pPr>
          </w:p>
          <w:p w14:paraId="4E1DA1C5" w14:textId="77777777" w:rsidR="00EF5D2D" w:rsidRDefault="00EF5D2D" w:rsidP="007E312C">
            <w:pPr>
              <w:spacing w:after="0" w:line="240" w:lineRule="auto"/>
              <w:jc w:val="center"/>
              <w:rPr>
                <w:rFonts w:ascii="Times New Roman" w:eastAsia="Times New Roman" w:hAnsi="Times New Roman" w:cs="Times New Roman"/>
                <w:sz w:val="18"/>
                <w:szCs w:val="18"/>
                <w:lang w:eastAsia="ru-RU"/>
              </w:rPr>
            </w:pPr>
          </w:p>
          <w:p w14:paraId="5EE21AD2" w14:textId="77777777" w:rsidR="00EF5D2D" w:rsidRDefault="00EF5D2D" w:rsidP="007E312C">
            <w:pPr>
              <w:spacing w:after="0" w:line="240" w:lineRule="auto"/>
              <w:jc w:val="center"/>
              <w:rPr>
                <w:rFonts w:ascii="Times New Roman" w:eastAsia="Times New Roman" w:hAnsi="Times New Roman" w:cs="Times New Roman"/>
                <w:sz w:val="18"/>
                <w:szCs w:val="18"/>
                <w:lang w:eastAsia="ru-RU"/>
              </w:rPr>
            </w:pPr>
          </w:p>
          <w:p w14:paraId="08C2DDA1" w14:textId="77777777" w:rsidR="00EF5D2D" w:rsidRDefault="00EF5D2D" w:rsidP="007E312C">
            <w:pPr>
              <w:spacing w:after="0" w:line="240" w:lineRule="auto"/>
              <w:jc w:val="center"/>
              <w:rPr>
                <w:rFonts w:ascii="Times New Roman" w:eastAsia="Times New Roman" w:hAnsi="Times New Roman" w:cs="Times New Roman"/>
                <w:sz w:val="18"/>
                <w:szCs w:val="18"/>
                <w:lang w:eastAsia="ru-RU"/>
              </w:rPr>
            </w:pPr>
          </w:p>
          <w:p w14:paraId="5AF0759F" w14:textId="77777777" w:rsidR="00EF5D2D" w:rsidRDefault="00EF5D2D" w:rsidP="007E312C">
            <w:pPr>
              <w:spacing w:after="0" w:line="240" w:lineRule="auto"/>
              <w:jc w:val="center"/>
              <w:rPr>
                <w:rFonts w:ascii="Times New Roman" w:eastAsia="Times New Roman" w:hAnsi="Times New Roman" w:cs="Times New Roman"/>
                <w:sz w:val="18"/>
                <w:szCs w:val="18"/>
                <w:lang w:eastAsia="ru-RU"/>
              </w:rPr>
            </w:pPr>
          </w:p>
          <w:p w14:paraId="5C998597" w14:textId="77777777" w:rsidR="00EF5D2D" w:rsidRDefault="00EF5D2D" w:rsidP="007E312C">
            <w:pPr>
              <w:spacing w:after="0" w:line="240" w:lineRule="auto"/>
              <w:jc w:val="center"/>
              <w:rPr>
                <w:rFonts w:ascii="Times New Roman" w:eastAsia="Times New Roman" w:hAnsi="Times New Roman" w:cs="Times New Roman"/>
                <w:sz w:val="18"/>
                <w:szCs w:val="18"/>
                <w:lang w:eastAsia="ru-RU"/>
              </w:rPr>
            </w:pPr>
          </w:p>
          <w:p w14:paraId="21B0EBC0" w14:textId="7FBBA442" w:rsidR="007E312C" w:rsidRPr="007E312C" w:rsidRDefault="00EF5D2D" w:rsidP="007E312C">
            <w:pPr>
              <w:spacing w:after="0" w:line="240" w:lineRule="auto"/>
              <w:jc w:val="center"/>
              <w:rPr>
                <w:rFonts w:ascii="Times New Roman" w:eastAsia="Times New Roman" w:hAnsi="Times New Roman" w:cs="Times New Roman"/>
                <w:sz w:val="18"/>
                <w:szCs w:val="18"/>
                <w:lang w:eastAsia="ru-RU"/>
              </w:rPr>
            </w:pPr>
            <w:r w:rsidRPr="00EF5D2D">
              <w:rPr>
                <w:rFonts w:ascii="Times New Roman" w:eastAsia="Times New Roman" w:hAnsi="Times New Roman" w:cs="Times New Roman"/>
                <w:sz w:val="18"/>
                <w:szCs w:val="18"/>
                <w:lang w:eastAsia="ru-RU"/>
              </w:rPr>
              <w:t xml:space="preserve">Повышение эффективности производства зерновых культур. За период 2022-2024гг. Объем реализованных </w:t>
            </w:r>
            <w:r w:rsidRPr="00EF5D2D">
              <w:rPr>
                <w:rFonts w:ascii="Times New Roman" w:eastAsia="Times New Roman" w:hAnsi="Times New Roman" w:cs="Times New Roman"/>
                <w:sz w:val="18"/>
                <w:szCs w:val="18"/>
                <w:lang w:eastAsia="ru-RU"/>
              </w:rPr>
              <w:lastRenderedPageBreak/>
              <w:t>зерновых культур собственного производства составит 773,6 тыс. т.</w:t>
            </w:r>
          </w:p>
        </w:tc>
      </w:tr>
      <w:tr w:rsidR="00056645" w:rsidRPr="007E312C" w14:paraId="372AEA2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7337E5E"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5D838F7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1B23FF0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EFC9DB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C3B695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E4441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B94E6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A548E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394,49</w:t>
            </w:r>
          </w:p>
        </w:tc>
        <w:tc>
          <w:tcPr>
            <w:tcW w:w="1134" w:type="dxa"/>
            <w:tcBorders>
              <w:top w:val="nil"/>
              <w:left w:val="nil"/>
              <w:bottom w:val="single" w:sz="4" w:space="0" w:color="auto"/>
              <w:right w:val="single" w:sz="4" w:space="0" w:color="auto"/>
            </w:tcBorders>
            <w:shd w:val="clear" w:color="auto" w:fill="auto"/>
            <w:vAlign w:val="center"/>
            <w:hideMark/>
          </w:tcPr>
          <w:p w14:paraId="78EDFB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CDD4C7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0CADCE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18A415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FF8BCB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373,73</w:t>
            </w:r>
          </w:p>
        </w:tc>
        <w:tc>
          <w:tcPr>
            <w:tcW w:w="1276" w:type="dxa"/>
            <w:tcBorders>
              <w:top w:val="nil"/>
              <w:left w:val="nil"/>
              <w:bottom w:val="single" w:sz="4" w:space="0" w:color="auto"/>
              <w:right w:val="single" w:sz="4" w:space="0" w:color="auto"/>
            </w:tcBorders>
            <w:shd w:val="clear" w:color="auto" w:fill="auto"/>
            <w:vAlign w:val="center"/>
            <w:hideMark/>
          </w:tcPr>
          <w:p w14:paraId="646D38F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439,93</w:t>
            </w:r>
          </w:p>
        </w:tc>
        <w:tc>
          <w:tcPr>
            <w:tcW w:w="1134" w:type="dxa"/>
            <w:vMerge/>
            <w:tcBorders>
              <w:top w:val="nil"/>
              <w:left w:val="single" w:sz="4" w:space="0" w:color="auto"/>
              <w:bottom w:val="single" w:sz="4" w:space="0" w:color="000000"/>
              <w:right w:val="single" w:sz="4" w:space="0" w:color="auto"/>
            </w:tcBorders>
            <w:vAlign w:val="center"/>
            <w:hideMark/>
          </w:tcPr>
          <w:p w14:paraId="4D2F05D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FFFE61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62193A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465C64B"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4F74E2D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522F49C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B2DC1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556585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C88D81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8D7420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50BCAD8" w14:textId="2577CE99" w:rsidR="007E312C" w:rsidRPr="00B50D5B" w:rsidRDefault="00EF5D2D"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1 420,17</w:t>
            </w:r>
          </w:p>
        </w:tc>
        <w:tc>
          <w:tcPr>
            <w:tcW w:w="1134" w:type="dxa"/>
            <w:tcBorders>
              <w:top w:val="nil"/>
              <w:left w:val="nil"/>
              <w:bottom w:val="single" w:sz="4" w:space="0" w:color="auto"/>
              <w:right w:val="single" w:sz="4" w:space="0" w:color="auto"/>
            </w:tcBorders>
            <w:shd w:val="clear" w:color="auto" w:fill="auto"/>
            <w:vAlign w:val="center"/>
            <w:hideMark/>
          </w:tcPr>
          <w:p w14:paraId="1071C0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6EAF8C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F57BE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432CDF2" w14:textId="4396EE07" w:rsidR="007E312C" w:rsidRPr="00B50D5B" w:rsidRDefault="00EF5D2D"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1 420,17</w:t>
            </w:r>
          </w:p>
        </w:tc>
        <w:tc>
          <w:tcPr>
            <w:tcW w:w="1276" w:type="dxa"/>
            <w:tcBorders>
              <w:top w:val="nil"/>
              <w:left w:val="nil"/>
              <w:bottom w:val="single" w:sz="4" w:space="0" w:color="auto"/>
              <w:right w:val="single" w:sz="4" w:space="0" w:color="auto"/>
            </w:tcBorders>
            <w:shd w:val="clear" w:color="auto" w:fill="auto"/>
            <w:vAlign w:val="center"/>
            <w:hideMark/>
          </w:tcPr>
          <w:p w14:paraId="3C139A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142 016,47</w:t>
            </w:r>
          </w:p>
        </w:tc>
        <w:tc>
          <w:tcPr>
            <w:tcW w:w="1276" w:type="dxa"/>
            <w:tcBorders>
              <w:top w:val="nil"/>
              <w:left w:val="nil"/>
              <w:bottom w:val="single" w:sz="4" w:space="0" w:color="auto"/>
              <w:right w:val="single" w:sz="4" w:space="0" w:color="auto"/>
            </w:tcBorders>
            <w:shd w:val="clear" w:color="auto" w:fill="auto"/>
            <w:vAlign w:val="center"/>
            <w:hideMark/>
          </w:tcPr>
          <w:p w14:paraId="571255B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171 574,49</w:t>
            </w:r>
          </w:p>
        </w:tc>
        <w:tc>
          <w:tcPr>
            <w:tcW w:w="1134" w:type="dxa"/>
            <w:vMerge/>
            <w:tcBorders>
              <w:top w:val="nil"/>
              <w:left w:val="single" w:sz="4" w:space="0" w:color="auto"/>
              <w:bottom w:val="single" w:sz="4" w:space="0" w:color="000000"/>
              <w:right w:val="single" w:sz="4" w:space="0" w:color="auto"/>
            </w:tcBorders>
            <w:vAlign w:val="center"/>
            <w:hideMark/>
          </w:tcPr>
          <w:p w14:paraId="756ED84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86BAEE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3E43AC3"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12B6A2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1994423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67BE29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055773A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06FD562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FDF6A7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21.1.15.R3680</w:t>
            </w:r>
          </w:p>
        </w:tc>
        <w:tc>
          <w:tcPr>
            <w:tcW w:w="567" w:type="dxa"/>
            <w:tcBorders>
              <w:top w:val="nil"/>
              <w:left w:val="nil"/>
              <w:bottom w:val="single" w:sz="4" w:space="0" w:color="auto"/>
              <w:right w:val="single" w:sz="4" w:space="0" w:color="auto"/>
            </w:tcBorders>
            <w:shd w:val="clear" w:color="auto" w:fill="auto"/>
            <w:vAlign w:val="center"/>
            <w:hideMark/>
          </w:tcPr>
          <w:p w14:paraId="79033B1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0BFE59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1 420,17</w:t>
            </w:r>
          </w:p>
        </w:tc>
        <w:tc>
          <w:tcPr>
            <w:tcW w:w="1134" w:type="dxa"/>
            <w:tcBorders>
              <w:top w:val="nil"/>
              <w:left w:val="nil"/>
              <w:bottom w:val="single" w:sz="4" w:space="0" w:color="auto"/>
              <w:right w:val="single" w:sz="4" w:space="0" w:color="auto"/>
            </w:tcBorders>
            <w:shd w:val="clear" w:color="auto" w:fill="auto"/>
            <w:vAlign w:val="center"/>
            <w:hideMark/>
          </w:tcPr>
          <w:p w14:paraId="37C7670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7C897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55B15D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262E51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1 420,17</w:t>
            </w:r>
          </w:p>
        </w:tc>
        <w:tc>
          <w:tcPr>
            <w:tcW w:w="1276" w:type="dxa"/>
            <w:tcBorders>
              <w:top w:val="nil"/>
              <w:left w:val="nil"/>
              <w:bottom w:val="single" w:sz="4" w:space="0" w:color="auto"/>
              <w:right w:val="single" w:sz="4" w:space="0" w:color="auto"/>
            </w:tcBorders>
            <w:shd w:val="clear" w:color="auto" w:fill="auto"/>
            <w:vAlign w:val="center"/>
            <w:hideMark/>
          </w:tcPr>
          <w:p w14:paraId="56FBEF2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1 420,17</w:t>
            </w:r>
          </w:p>
        </w:tc>
        <w:tc>
          <w:tcPr>
            <w:tcW w:w="1276" w:type="dxa"/>
            <w:tcBorders>
              <w:top w:val="nil"/>
              <w:left w:val="nil"/>
              <w:bottom w:val="single" w:sz="4" w:space="0" w:color="auto"/>
              <w:right w:val="single" w:sz="4" w:space="0" w:color="auto"/>
            </w:tcBorders>
            <w:shd w:val="clear" w:color="auto" w:fill="auto"/>
            <w:vAlign w:val="center"/>
            <w:hideMark/>
          </w:tcPr>
          <w:p w14:paraId="1A12D4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37 746,39</w:t>
            </w:r>
          </w:p>
        </w:tc>
        <w:tc>
          <w:tcPr>
            <w:tcW w:w="1134" w:type="dxa"/>
            <w:vMerge/>
            <w:tcBorders>
              <w:top w:val="nil"/>
              <w:left w:val="single" w:sz="4" w:space="0" w:color="auto"/>
              <w:bottom w:val="single" w:sz="4" w:space="0" w:color="000000"/>
              <w:right w:val="single" w:sz="4" w:space="0" w:color="auto"/>
            </w:tcBorders>
            <w:vAlign w:val="center"/>
            <w:hideMark/>
          </w:tcPr>
          <w:p w14:paraId="5F60E6D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38441F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634C40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5AF18FE"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295E8D0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2B5648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282A035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6ED0053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D63ECB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21.1.15.R3680</w:t>
            </w:r>
          </w:p>
        </w:tc>
        <w:tc>
          <w:tcPr>
            <w:tcW w:w="567" w:type="dxa"/>
            <w:tcBorders>
              <w:top w:val="nil"/>
              <w:left w:val="nil"/>
              <w:bottom w:val="single" w:sz="4" w:space="0" w:color="auto"/>
              <w:right w:val="single" w:sz="4" w:space="0" w:color="auto"/>
            </w:tcBorders>
            <w:shd w:val="clear" w:color="auto" w:fill="auto"/>
            <w:vAlign w:val="center"/>
            <w:hideMark/>
          </w:tcPr>
          <w:p w14:paraId="3D7BE5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5518416A" w14:textId="079998AC" w:rsidR="007E312C" w:rsidRPr="00B50D5B" w:rsidRDefault="00EF5D2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92712D" w14:textId="26C503F2" w:rsidR="007E312C" w:rsidRPr="00B50D5B" w:rsidRDefault="00EF5D2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30C93E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91F1F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DFD22E5" w14:textId="103D6C09" w:rsidR="007E312C" w:rsidRPr="00B50D5B" w:rsidRDefault="00EF5D2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33076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140 596,30</w:t>
            </w:r>
          </w:p>
        </w:tc>
        <w:tc>
          <w:tcPr>
            <w:tcW w:w="1276" w:type="dxa"/>
            <w:tcBorders>
              <w:top w:val="nil"/>
              <w:left w:val="nil"/>
              <w:bottom w:val="single" w:sz="4" w:space="0" w:color="auto"/>
              <w:right w:val="single" w:sz="4" w:space="0" w:color="auto"/>
            </w:tcBorders>
            <w:shd w:val="clear" w:color="auto" w:fill="auto"/>
            <w:vAlign w:val="center"/>
            <w:hideMark/>
          </w:tcPr>
          <w:p w14:paraId="55418E8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133 828,10</w:t>
            </w:r>
          </w:p>
        </w:tc>
        <w:tc>
          <w:tcPr>
            <w:tcW w:w="1134" w:type="dxa"/>
            <w:vMerge/>
            <w:tcBorders>
              <w:top w:val="nil"/>
              <w:left w:val="single" w:sz="4" w:space="0" w:color="auto"/>
              <w:bottom w:val="single" w:sz="4" w:space="0" w:color="000000"/>
              <w:right w:val="single" w:sz="4" w:space="0" w:color="auto"/>
            </w:tcBorders>
            <w:vAlign w:val="center"/>
            <w:hideMark/>
          </w:tcPr>
          <w:p w14:paraId="4F06134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71D9DA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1AC18E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1508C7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7A29A83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B2730E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98BEF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871C1B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F20C2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6DEE77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06310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37B29E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025A4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04D5C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ED577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64094B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6971F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E94169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2340B8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C9EAA8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2455433"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68BC1E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EC71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0C235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588ED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0EB27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BE12A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8188A4C" w14:textId="0C5EF338" w:rsidR="007E312C" w:rsidRPr="00B50D5B" w:rsidRDefault="00EF5D2D"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608,64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7E6C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1799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74C8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2DA434" w14:textId="30B610B1" w:rsidR="007E312C" w:rsidRPr="00B50D5B" w:rsidRDefault="00EF5D2D"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608,64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01240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60 864,20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D0D3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73 531,91</w:t>
            </w:r>
          </w:p>
        </w:tc>
        <w:tc>
          <w:tcPr>
            <w:tcW w:w="1134" w:type="dxa"/>
            <w:vMerge/>
            <w:tcBorders>
              <w:top w:val="nil"/>
              <w:left w:val="single" w:sz="4" w:space="0" w:color="auto"/>
              <w:bottom w:val="single" w:sz="4" w:space="0" w:color="000000"/>
              <w:right w:val="single" w:sz="4" w:space="0" w:color="auto"/>
            </w:tcBorders>
            <w:vAlign w:val="center"/>
            <w:hideMark/>
          </w:tcPr>
          <w:p w14:paraId="3A46FC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05FF7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647781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E00ABF3"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3AD157E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C251AF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68879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CB69C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4A91AD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6778B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33B7F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C843E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5AC4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35BB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154453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8F05B2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7E67B0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00B9A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82A9FF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9979724" w14:textId="77777777" w:rsidTr="00827EA0">
        <w:trPr>
          <w:trHeight w:val="123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7ED7988B"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1.1.1.1.1.20.  Содействие сельскохозяйственным товаропроизводителям  в развитии сельского туризма</w:t>
            </w:r>
          </w:p>
        </w:tc>
        <w:tc>
          <w:tcPr>
            <w:tcW w:w="850" w:type="dxa"/>
            <w:tcBorders>
              <w:top w:val="nil"/>
              <w:left w:val="nil"/>
              <w:bottom w:val="single" w:sz="4" w:space="0" w:color="auto"/>
              <w:right w:val="single" w:sz="4" w:space="0" w:color="auto"/>
            </w:tcBorders>
            <w:shd w:val="clear" w:color="auto" w:fill="auto"/>
            <w:hideMark/>
          </w:tcPr>
          <w:p w14:paraId="30040C8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проектов развития сельского туризма, получивших государственную поддержку, обеспечивших прирост производства сельскохозяйственной продукции, ед.</w:t>
            </w:r>
          </w:p>
        </w:tc>
        <w:tc>
          <w:tcPr>
            <w:tcW w:w="567" w:type="dxa"/>
            <w:tcBorders>
              <w:top w:val="nil"/>
              <w:left w:val="nil"/>
              <w:bottom w:val="single" w:sz="4" w:space="0" w:color="auto"/>
              <w:right w:val="single" w:sz="4" w:space="0" w:color="auto"/>
            </w:tcBorders>
            <w:shd w:val="clear" w:color="auto" w:fill="auto"/>
            <w:vAlign w:val="center"/>
            <w:hideMark/>
          </w:tcPr>
          <w:p w14:paraId="2662410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265B88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3641C9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2A953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4ED7C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5C5785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3A5DB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DEAA5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391D1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B1D43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CB1CC5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7BFA55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DBA1B3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 сельскохозяйственные товаропроизводители, включенные в реестр субъектов МСП</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7B22DE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br/>
              <w:t xml:space="preserve"> За период с 2023-2024 гг. количество сельскохозяйственных </w:t>
            </w:r>
            <w:proofErr w:type="spellStart"/>
            <w:r w:rsidRPr="007E312C">
              <w:rPr>
                <w:rFonts w:ascii="Times New Roman" w:eastAsia="Times New Roman" w:hAnsi="Times New Roman" w:cs="Times New Roman"/>
                <w:sz w:val="18"/>
                <w:szCs w:val="18"/>
                <w:lang w:eastAsia="ru-RU"/>
              </w:rPr>
              <w:t>товропроизводителей</w:t>
            </w:r>
            <w:proofErr w:type="spellEnd"/>
            <w:r w:rsidRPr="007E312C">
              <w:rPr>
                <w:rFonts w:ascii="Times New Roman" w:eastAsia="Times New Roman" w:hAnsi="Times New Roman" w:cs="Times New Roman"/>
                <w:sz w:val="18"/>
                <w:szCs w:val="18"/>
                <w:lang w:eastAsia="ru-RU"/>
              </w:rPr>
              <w:t xml:space="preserve">, получивших государственную поддержку на развитие сельского туризма составит 3 ед., </w:t>
            </w:r>
            <w:r w:rsidRPr="007E312C">
              <w:rPr>
                <w:rFonts w:ascii="Times New Roman" w:eastAsia="Times New Roman" w:hAnsi="Times New Roman" w:cs="Times New Roman"/>
                <w:sz w:val="18"/>
                <w:szCs w:val="18"/>
                <w:lang w:eastAsia="ru-RU"/>
              </w:rPr>
              <w:lastRenderedPageBreak/>
              <w:t xml:space="preserve">что будет </w:t>
            </w:r>
            <w:r w:rsidR="00B70579" w:rsidRPr="007E312C">
              <w:rPr>
                <w:rFonts w:ascii="Times New Roman" w:eastAsia="Times New Roman" w:hAnsi="Times New Roman" w:cs="Times New Roman"/>
                <w:sz w:val="18"/>
                <w:szCs w:val="18"/>
                <w:lang w:eastAsia="ru-RU"/>
              </w:rPr>
              <w:t>способствовать</w:t>
            </w:r>
            <w:r w:rsidRPr="007E312C">
              <w:rPr>
                <w:rFonts w:ascii="Times New Roman" w:eastAsia="Times New Roman" w:hAnsi="Times New Roman" w:cs="Times New Roman"/>
                <w:sz w:val="18"/>
                <w:szCs w:val="18"/>
                <w:lang w:eastAsia="ru-RU"/>
              </w:rPr>
              <w:t xml:space="preserve"> развитию сельских территорий.</w:t>
            </w:r>
          </w:p>
        </w:tc>
      </w:tr>
      <w:tr w:rsidR="00056645" w:rsidRPr="007E312C" w14:paraId="7644086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78DF7C1"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3C6659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3D71C73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0F578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425644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9855A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BE339E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7318D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30DD95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557AB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F65F4F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572A0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991F38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10 000,00</w:t>
            </w:r>
          </w:p>
        </w:tc>
        <w:tc>
          <w:tcPr>
            <w:tcW w:w="1276" w:type="dxa"/>
            <w:tcBorders>
              <w:top w:val="nil"/>
              <w:left w:val="nil"/>
              <w:bottom w:val="single" w:sz="4" w:space="0" w:color="auto"/>
              <w:right w:val="single" w:sz="4" w:space="0" w:color="auto"/>
            </w:tcBorders>
            <w:shd w:val="clear" w:color="auto" w:fill="auto"/>
            <w:vAlign w:val="center"/>
            <w:hideMark/>
          </w:tcPr>
          <w:p w14:paraId="6F3994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9 000,00</w:t>
            </w:r>
          </w:p>
        </w:tc>
        <w:tc>
          <w:tcPr>
            <w:tcW w:w="1134" w:type="dxa"/>
            <w:vMerge/>
            <w:tcBorders>
              <w:top w:val="nil"/>
              <w:left w:val="single" w:sz="4" w:space="0" w:color="auto"/>
              <w:bottom w:val="single" w:sz="4" w:space="0" w:color="000000"/>
              <w:right w:val="single" w:sz="4" w:space="0" w:color="auto"/>
            </w:tcBorders>
            <w:vAlign w:val="center"/>
            <w:hideMark/>
          </w:tcPr>
          <w:p w14:paraId="0EFF438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1CD911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F851EC3"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B034ABC"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3856D6C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7679766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CBFB0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0EB6D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2CD9A8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4AE590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F99501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7A306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37B6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85337E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B9474E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956AA6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10 000,00</w:t>
            </w:r>
          </w:p>
        </w:tc>
        <w:tc>
          <w:tcPr>
            <w:tcW w:w="1276" w:type="dxa"/>
            <w:tcBorders>
              <w:top w:val="nil"/>
              <w:left w:val="nil"/>
              <w:bottom w:val="single" w:sz="4" w:space="0" w:color="auto"/>
              <w:right w:val="single" w:sz="4" w:space="0" w:color="auto"/>
            </w:tcBorders>
            <w:shd w:val="clear" w:color="auto" w:fill="auto"/>
            <w:vAlign w:val="center"/>
            <w:hideMark/>
          </w:tcPr>
          <w:p w14:paraId="7CD3E00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18 000,00</w:t>
            </w:r>
          </w:p>
        </w:tc>
        <w:tc>
          <w:tcPr>
            <w:tcW w:w="1134" w:type="dxa"/>
            <w:vMerge/>
            <w:tcBorders>
              <w:top w:val="nil"/>
              <w:left w:val="single" w:sz="4" w:space="0" w:color="auto"/>
              <w:bottom w:val="single" w:sz="4" w:space="0" w:color="000000"/>
              <w:right w:val="single" w:sz="4" w:space="0" w:color="auto"/>
            </w:tcBorders>
            <w:vAlign w:val="center"/>
            <w:hideMark/>
          </w:tcPr>
          <w:p w14:paraId="67461F4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82A72D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F5C476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0FA0B90"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639A5C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D37FF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3DFFA1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28A57B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54D28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11CD8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A9D7E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032EE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2B598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15F1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E3445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1A6C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29079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3 960,00</w:t>
            </w:r>
          </w:p>
        </w:tc>
        <w:tc>
          <w:tcPr>
            <w:tcW w:w="1134" w:type="dxa"/>
            <w:vMerge/>
            <w:tcBorders>
              <w:top w:val="nil"/>
              <w:left w:val="single" w:sz="4" w:space="0" w:color="auto"/>
              <w:bottom w:val="single" w:sz="4" w:space="0" w:color="000000"/>
              <w:right w:val="single" w:sz="4" w:space="0" w:color="auto"/>
            </w:tcBorders>
            <w:vAlign w:val="center"/>
            <w:hideMark/>
          </w:tcPr>
          <w:p w14:paraId="60146AF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A587A6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4E37259" w14:textId="77777777" w:rsidTr="00827EA0">
        <w:trPr>
          <w:trHeight w:val="586"/>
        </w:trPr>
        <w:tc>
          <w:tcPr>
            <w:tcW w:w="1277" w:type="dxa"/>
            <w:vMerge/>
            <w:tcBorders>
              <w:top w:val="nil"/>
              <w:left w:val="single" w:sz="4" w:space="0" w:color="auto"/>
              <w:bottom w:val="single" w:sz="4" w:space="0" w:color="000000"/>
              <w:right w:val="single" w:sz="4" w:space="0" w:color="auto"/>
            </w:tcBorders>
            <w:vAlign w:val="center"/>
            <w:hideMark/>
          </w:tcPr>
          <w:p w14:paraId="122C755E"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4E9F521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11E20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0BDFA19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D46050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23ABC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21.1.16.R3410</w:t>
            </w:r>
          </w:p>
        </w:tc>
        <w:tc>
          <w:tcPr>
            <w:tcW w:w="567" w:type="dxa"/>
            <w:tcBorders>
              <w:top w:val="nil"/>
              <w:left w:val="nil"/>
              <w:bottom w:val="single" w:sz="4" w:space="0" w:color="auto"/>
              <w:right w:val="single" w:sz="4" w:space="0" w:color="auto"/>
            </w:tcBorders>
            <w:shd w:val="clear" w:color="auto" w:fill="auto"/>
            <w:vAlign w:val="center"/>
            <w:hideMark/>
          </w:tcPr>
          <w:p w14:paraId="4253AD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F3E61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2838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1976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F0A45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EDD8B1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42D40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7 800,00</w:t>
            </w:r>
          </w:p>
        </w:tc>
        <w:tc>
          <w:tcPr>
            <w:tcW w:w="1276" w:type="dxa"/>
            <w:tcBorders>
              <w:top w:val="nil"/>
              <w:left w:val="nil"/>
              <w:bottom w:val="single" w:sz="4" w:space="0" w:color="auto"/>
              <w:right w:val="single" w:sz="4" w:space="0" w:color="auto"/>
            </w:tcBorders>
            <w:shd w:val="clear" w:color="auto" w:fill="auto"/>
            <w:vAlign w:val="center"/>
            <w:hideMark/>
          </w:tcPr>
          <w:p w14:paraId="7707BE9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14 040,00</w:t>
            </w:r>
          </w:p>
        </w:tc>
        <w:tc>
          <w:tcPr>
            <w:tcW w:w="1134" w:type="dxa"/>
            <w:vMerge/>
            <w:tcBorders>
              <w:top w:val="nil"/>
              <w:left w:val="single" w:sz="4" w:space="0" w:color="auto"/>
              <w:bottom w:val="single" w:sz="4" w:space="0" w:color="000000"/>
              <w:right w:val="single" w:sz="4" w:space="0" w:color="auto"/>
            </w:tcBorders>
            <w:vAlign w:val="center"/>
            <w:hideMark/>
          </w:tcPr>
          <w:p w14:paraId="7F281FD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15A6B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06C1BC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4A68783"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63A99BD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CCD16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2EA9BF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D6E65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F44CB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D4F59F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83B85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7B0D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C886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4DFC8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823CC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0560C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031C3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01F765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20B8EA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89853E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E722783"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0C62A95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4007C20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4AC5D3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37FECE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DB12E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161B9A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D1BEB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32DF61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459AF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A5665F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F93BB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19D80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2 500,00</w:t>
            </w:r>
          </w:p>
        </w:tc>
        <w:tc>
          <w:tcPr>
            <w:tcW w:w="1276" w:type="dxa"/>
            <w:tcBorders>
              <w:top w:val="nil"/>
              <w:left w:val="nil"/>
              <w:bottom w:val="single" w:sz="4" w:space="0" w:color="auto"/>
              <w:right w:val="single" w:sz="4" w:space="0" w:color="auto"/>
            </w:tcBorders>
            <w:shd w:val="clear" w:color="auto" w:fill="auto"/>
            <w:vAlign w:val="center"/>
            <w:hideMark/>
          </w:tcPr>
          <w:p w14:paraId="6259EB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5 076,90</w:t>
            </w:r>
          </w:p>
        </w:tc>
        <w:tc>
          <w:tcPr>
            <w:tcW w:w="1134" w:type="dxa"/>
            <w:vMerge/>
            <w:tcBorders>
              <w:top w:val="nil"/>
              <w:left w:val="single" w:sz="4" w:space="0" w:color="auto"/>
              <w:bottom w:val="single" w:sz="4" w:space="0" w:color="000000"/>
              <w:right w:val="single" w:sz="4" w:space="0" w:color="auto"/>
            </w:tcBorders>
            <w:vAlign w:val="center"/>
            <w:hideMark/>
          </w:tcPr>
          <w:p w14:paraId="2EB623F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C8F17F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7B3B00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6D681BB"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2E3BB61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43C5F51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C59221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27CB9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5E2368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251DD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9B089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4A4A57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6DA8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F6FB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09B8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DF7E8B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AA82C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0CB3FF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060AC0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387839" w:rsidRPr="007E312C" w14:paraId="7C157C81" w14:textId="77777777" w:rsidTr="00387839">
        <w:trPr>
          <w:trHeight w:val="621"/>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75CF13" w14:textId="77777777" w:rsidR="00387839" w:rsidRPr="007E312C" w:rsidRDefault="00387839" w:rsidP="00387839">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Итого на решение задачи 1 цели 1 подпрограммы 1 государственной программы</w:t>
            </w:r>
          </w:p>
        </w:tc>
        <w:tc>
          <w:tcPr>
            <w:tcW w:w="850" w:type="dxa"/>
            <w:tcBorders>
              <w:top w:val="single" w:sz="4" w:space="0" w:color="auto"/>
              <w:left w:val="nil"/>
              <w:bottom w:val="single" w:sz="4" w:space="0" w:color="auto"/>
              <w:right w:val="single" w:sz="4" w:space="0" w:color="auto"/>
            </w:tcBorders>
            <w:shd w:val="clear" w:color="000000" w:fill="FFFFFF"/>
            <w:hideMark/>
          </w:tcPr>
          <w:p w14:paraId="5995B20A"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в том числе:</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EDC14EE"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3C1BCC7F"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180FC68"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C5FD436"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35CD876"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3BE8ED3A" w14:textId="46812ED7"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4 448 081,70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1E1930C" w14:textId="64EEC4F2"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982 468,72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5D33069" w14:textId="370665C3"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1 137 335,48</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1F5327E" w14:textId="0B7AA842"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1 317 265,89</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9ED979" w14:textId="7B95AB36"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1 011 011,60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709DEA8"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3 048 835,34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0AFBBDB"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3 213 947,60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C69ED1" w14:textId="77777777" w:rsidR="00387839" w:rsidRPr="007E312C" w:rsidRDefault="00387839" w:rsidP="00387839">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C7A518" w14:textId="77777777" w:rsidR="00387839" w:rsidRPr="007E312C" w:rsidRDefault="00387839" w:rsidP="00387839">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r>
      <w:tr w:rsidR="00387839" w:rsidRPr="007E312C" w14:paraId="507267FF" w14:textId="77777777" w:rsidTr="00387839">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5F566B8E"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c>
          <w:tcPr>
            <w:tcW w:w="850" w:type="dxa"/>
            <w:vMerge w:val="restart"/>
            <w:tcBorders>
              <w:top w:val="nil"/>
              <w:left w:val="single" w:sz="4" w:space="0" w:color="auto"/>
              <w:bottom w:val="single" w:sz="4" w:space="0" w:color="auto"/>
              <w:right w:val="single" w:sz="4" w:space="0" w:color="auto"/>
            </w:tcBorders>
            <w:shd w:val="clear" w:color="000000" w:fill="FFFFFF"/>
            <w:hideMark/>
          </w:tcPr>
          <w:p w14:paraId="116908D2"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всего областной бюджет, в том числе: </w:t>
            </w:r>
          </w:p>
        </w:tc>
        <w:tc>
          <w:tcPr>
            <w:tcW w:w="567" w:type="dxa"/>
            <w:tcBorders>
              <w:top w:val="nil"/>
              <w:left w:val="nil"/>
              <w:bottom w:val="single" w:sz="4" w:space="0" w:color="auto"/>
              <w:right w:val="single" w:sz="4" w:space="0" w:color="auto"/>
            </w:tcBorders>
            <w:shd w:val="clear" w:color="000000" w:fill="FFFFFF"/>
            <w:vAlign w:val="center"/>
            <w:hideMark/>
          </w:tcPr>
          <w:p w14:paraId="058418CA"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7B7AF36"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CC97C71"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8B7BC03"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BB4AB70"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1D21B457" w14:textId="4FA98E5F"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3 420 054,30</w:t>
            </w:r>
          </w:p>
        </w:tc>
        <w:tc>
          <w:tcPr>
            <w:tcW w:w="1134" w:type="dxa"/>
            <w:tcBorders>
              <w:top w:val="nil"/>
              <w:left w:val="nil"/>
              <w:bottom w:val="single" w:sz="4" w:space="0" w:color="auto"/>
              <w:right w:val="single" w:sz="4" w:space="0" w:color="auto"/>
            </w:tcBorders>
            <w:shd w:val="clear" w:color="000000" w:fill="FFFFFF"/>
            <w:vAlign w:val="center"/>
          </w:tcPr>
          <w:p w14:paraId="3110407A" w14:textId="36C7C407"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967 519,95</w:t>
            </w:r>
          </w:p>
        </w:tc>
        <w:tc>
          <w:tcPr>
            <w:tcW w:w="1134" w:type="dxa"/>
            <w:tcBorders>
              <w:top w:val="nil"/>
              <w:left w:val="nil"/>
              <w:bottom w:val="single" w:sz="4" w:space="0" w:color="auto"/>
              <w:right w:val="single" w:sz="4" w:space="0" w:color="auto"/>
            </w:tcBorders>
            <w:shd w:val="clear" w:color="000000" w:fill="FFFFFF"/>
            <w:vAlign w:val="center"/>
          </w:tcPr>
          <w:p w14:paraId="57865E1D" w14:textId="28B82180"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734 900,97</w:t>
            </w:r>
          </w:p>
        </w:tc>
        <w:tc>
          <w:tcPr>
            <w:tcW w:w="1134" w:type="dxa"/>
            <w:tcBorders>
              <w:top w:val="nil"/>
              <w:left w:val="nil"/>
              <w:bottom w:val="single" w:sz="4" w:space="0" w:color="auto"/>
              <w:right w:val="single" w:sz="4" w:space="0" w:color="auto"/>
            </w:tcBorders>
            <w:shd w:val="clear" w:color="000000" w:fill="FFFFFF"/>
            <w:vAlign w:val="center"/>
          </w:tcPr>
          <w:p w14:paraId="58D5578C" w14:textId="3AEA06FD"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905 617,77</w:t>
            </w:r>
          </w:p>
        </w:tc>
        <w:tc>
          <w:tcPr>
            <w:tcW w:w="1134" w:type="dxa"/>
            <w:tcBorders>
              <w:top w:val="nil"/>
              <w:left w:val="nil"/>
              <w:bottom w:val="single" w:sz="4" w:space="0" w:color="auto"/>
              <w:right w:val="single" w:sz="4" w:space="0" w:color="auto"/>
            </w:tcBorders>
            <w:shd w:val="clear" w:color="000000" w:fill="FFFFFF"/>
            <w:vAlign w:val="center"/>
          </w:tcPr>
          <w:p w14:paraId="0B8C8DF9" w14:textId="3F1AE96F"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812 015,60</w:t>
            </w:r>
          </w:p>
        </w:tc>
        <w:tc>
          <w:tcPr>
            <w:tcW w:w="1276" w:type="dxa"/>
            <w:tcBorders>
              <w:top w:val="nil"/>
              <w:left w:val="nil"/>
              <w:bottom w:val="single" w:sz="4" w:space="0" w:color="auto"/>
              <w:right w:val="single" w:sz="4" w:space="0" w:color="auto"/>
            </w:tcBorders>
            <w:shd w:val="clear" w:color="000000" w:fill="FFFFFF"/>
            <w:vAlign w:val="center"/>
          </w:tcPr>
          <w:p w14:paraId="2A2F4374" w14:textId="067A12C8"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1 656 965,34</w:t>
            </w:r>
          </w:p>
        </w:tc>
        <w:tc>
          <w:tcPr>
            <w:tcW w:w="1276" w:type="dxa"/>
            <w:tcBorders>
              <w:top w:val="nil"/>
              <w:left w:val="nil"/>
              <w:bottom w:val="single" w:sz="4" w:space="0" w:color="auto"/>
              <w:right w:val="single" w:sz="4" w:space="0" w:color="auto"/>
            </w:tcBorders>
            <w:shd w:val="clear" w:color="000000" w:fill="FFFFFF"/>
            <w:vAlign w:val="center"/>
          </w:tcPr>
          <w:p w14:paraId="723B833E" w14:textId="142F32C3"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1 679 660,00</w:t>
            </w:r>
          </w:p>
        </w:tc>
        <w:tc>
          <w:tcPr>
            <w:tcW w:w="1134" w:type="dxa"/>
            <w:vMerge/>
            <w:tcBorders>
              <w:top w:val="nil"/>
              <w:left w:val="single" w:sz="4" w:space="0" w:color="auto"/>
              <w:bottom w:val="single" w:sz="4" w:space="0" w:color="000000"/>
              <w:right w:val="single" w:sz="4" w:space="0" w:color="auto"/>
            </w:tcBorders>
            <w:vAlign w:val="center"/>
            <w:hideMark/>
          </w:tcPr>
          <w:p w14:paraId="7026D403"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CA065E9"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r>
      <w:tr w:rsidR="00387839" w:rsidRPr="007E312C" w14:paraId="2BC2BC0F" w14:textId="77777777" w:rsidTr="00387839">
        <w:trPr>
          <w:trHeight w:val="480"/>
        </w:trPr>
        <w:tc>
          <w:tcPr>
            <w:tcW w:w="1277" w:type="dxa"/>
            <w:vMerge/>
            <w:tcBorders>
              <w:top w:val="nil"/>
              <w:left w:val="single" w:sz="4" w:space="0" w:color="auto"/>
              <w:bottom w:val="single" w:sz="4" w:space="0" w:color="000000"/>
              <w:right w:val="single" w:sz="4" w:space="0" w:color="auto"/>
            </w:tcBorders>
            <w:vAlign w:val="center"/>
            <w:hideMark/>
          </w:tcPr>
          <w:p w14:paraId="500C7EFF"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A70E2EB"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27BE0287" w14:textId="77777777" w:rsidR="00387839" w:rsidRPr="00B50D5B" w:rsidRDefault="00387839" w:rsidP="0038783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3F73AE83" w14:textId="77777777" w:rsidR="00387839" w:rsidRPr="00B50D5B" w:rsidRDefault="00387839" w:rsidP="0038783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w:t>
            </w:r>
          </w:p>
        </w:tc>
        <w:tc>
          <w:tcPr>
            <w:tcW w:w="425" w:type="dxa"/>
            <w:tcBorders>
              <w:top w:val="nil"/>
              <w:left w:val="nil"/>
              <w:bottom w:val="single" w:sz="4" w:space="0" w:color="auto"/>
              <w:right w:val="single" w:sz="4" w:space="0" w:color="auto"/>
            </w:tcBorders>
            <w:shd w:val="clear" w:color="000000" w:fill="FFFFFF"/>
            <w:vAlign w:val="center"/>
            <w:hideMark/>
          </w:tcPr>
          <w:p w14:paraId="53FABDA4" w14:textId="77777777" w:rsidR="00387839" w:rsidRPr="00B50D5B" w:rsidRDefault="00387839" w:rsidP="0038783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w:t>
            </w:r>
          </w:p>
        </w:tc>
        <w:tc>
          <w:tcPr>
            <w:tcW w:w="1276" w:type="dxa"/>
            <w:tcBorders>
              <w:top w:val="nil"/>
              <w:left w:val="nil"/>
              <w:bottom w:val="single" w:sz="4" w:space="0" w:color="auto"/>
              <w:right w:val="single" w:sz="4" w:space="0" w:color="auto"/>
            </w:tcBorders>
            <w:shd w:val="clear" w:color="000000" w:fill="FFFFFF"/>
            <w:vAlign w:val="center"/>
            <w:hideMark/>
          </w:tcPr>
          <w:p w14:paraId="554A258D"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21.1.03.00000</w:t>
            </w:r>
          </w:p>
        </w:tc>
        <w:tc>
          <w:tcPr>
            <w:tcW w:w="567" w:type="dxa"/>
            <w:tcBorders>
              <w:top w:val="nil"/>
              <w:left w:val="nil"/>
              <w:bottom w:val="single" w:sz="4" w:space="0" w:color="auto"/>
              <w:right w:val="single" w:sz="4" w:space="0" w:color="auto"/>
            </w:tcBorders>
            <w:shd w:val="clear" w:color="000000" w:fill="FFFFFF"/>
            <w:vAlign w:val="center"/>
            <w:hideMark/>
          </w:tcPr>
          <w:p w14:paraId="188F7E6C"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53F1B3CC" w14:textId="71BB2DD7"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15 137,00</w:t>
            </w:r>
          </w:p>
        </w:tc>
        <w:tc>
          <w:tcPr>
            <w:tcW w:w="1134" w:type="dxa"/>
            <w:tcBorders>
              <w:top w:val="nil"/>
              <w:left w:val="nil"/>
              <w:bottom w:val="single" w:sz="4" w:space="0" w:color="auto"/>
              <w:right w:val="single" w:sz="4" w:space="0" w:color="auto"/>
            </w:tcBorders>
            <w:shd w:val="clear" w:color="000000" w:fill="FFFFFF"/>
            <w:vAlign w:val="center"/>
          </w:tcPr>
          <w:p w14:paraId="7A8B8CA5" w14:textId="34DA8A7E"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2 772,50</w:t>
            </w:r>
          </w:p>
        </w:tc>
        <w:tc>
          <w:tcPr>
            <w:tcW w:w="1134" w:type="dxa"/>
            <w:tcBorders>
              <w:top w:val="nil"/>
              <w:left w:val="nil"/>
              <w:bottom w:val="single" w:sz="4" w:space="0" w:color="auto"/>
              <w:right w:val="single" w:sz="4" w:space="0" w:color="auto"/>
            </w:tcBorders>
            <w:shd w:val="clear" w:color="000000" w:fill="FFFFFF"/>
            <w:vAlign w:val="center"/>
          </w:tcPr>
          <w:p w14:paraId="569F9997" w14:textId="3EFFC124"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4 322,50</w:t>
            </w:r>
          </w:p>
        </w:tc>
        <w:tc>
          <w:tcPr>
            <w:tcW w:w="1134" w:type="dxa"/>
            <w:tcBorders>
              <w:top w:val="nil"/>
              <w:left w:val="nil"/>
              <w:bottom w:val="single" w:sz="4" w:space="0" w:color="auto"/>
              <w:right w:val="single" w:sz="4" w:space="0" w:color="auto"/>
            </w:tcBorders>
            <w:shd w:val="clear" w:color="000000" w:fill="FFFFFF"/>
            <w:vAlign w:val="center"/>
          </w:tcPr>
          <w:p w14:paraId="43D4153D" w14:textId="74A152D9"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5 380,00</w:t>
            </w:r>
          </w:p>
        </w:tc>
        <w:tc>
          <w:tcPr>
            <w:tcW w:w="1134" w:type="dxa"/>
            <w:tcBorders>
              <w:top w:val="nil"/>
              <w:left w:val="nil"/>
              <w:bottom w:val="single" w:sz="4" w:space="0" w:color="auto"/>
              <w:right w:val="single" w:sz="4" w:space="0" w:color="auto"/>
            </w:tcBorders>
            <w:shd w:val="clear" w:color="000000" w:fill="FFFFFF"/>
            <w:vAlign w:val="center"/>
          </w:tcPr>
          <w:p w14:paraId="3A3FA7C4" w14:textId="6BF447B0"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2 662,00</w:t>
            </w:r>
          </w:p>
        </w:tc>
        <w:tc>
          <w:tcPr>
            <w:tcW w:w="1276" w:type="dxa"/>
            <w:tcBorders>
              <w:top w:val="nil"/>
              <w:left w:val="nil"/>
              <w:bottom w:val="single" w:sz="4" w:space="0" w:color="auto"/>
              <w:right w:val="single" w:sz="4" w:space="0" w:color="auto"/>
            </w:tcBorders>
            <w:shd w:val="clear" w:color="000000" w:fill="FFFFFF"/>
            <w:vAlign w:val="center"/>
          </w:tcPr>
          <w:p w14:paraId="3713E58B" w14:textId="156F2AB1"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15 137,00</w:t>
            </w:r>
          </w:p>
        </w:tc>
        <w:tc>
          <w:tcPr>
            <w:tcW w:w="1276" w:type="dxa"/>
            <w:tcBorders>
              <w:top w:val="nil"/>
              <w:left w:val="nil"/>
              <w:bottom w:val="single" w:sz="4" w:space="0" w:color="auto"/>
              <w:right w:val="single" w:sz="4" w:space="0" w:color="auto"/>
            </w:tcBorders>
            <w:shd w:val="clear" w:color="000000" w:fill="FFFFFF"/>
            <w:vAlign w:val="center"/>
          </w:tcPr>
          <w:p w14:paraId="1159C916" w14:textId="64C59699"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15 137,00</w:t>
            </w:r>
          </w:p>
        </w:tc>
        <w:tc>
          <w:tcPr>
            <w:tcW w:w="1134" w:type="dxa"/>
            <w:vMerge/>
            <w:tcBorders>
              <w:top w:val="nil"/>
              <w:left w:val="single" w:sz="4" w:space="0" w:color="auto"/>
              <w:bottom w:val="single" w:sz="4" w:space="0" w:color="000000"/>
              <w:right w:val="single" w:sz="4" w:space="0" w:color="auto"/>
            </w:tcBorders>
            <w:vAlign w:val="center"/>
            <w:hideMark/>
          </w:tcPr>
          <w:p w14:paraId="3C83FE53"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EC08BDF"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r>
      <w:tr w:rsidR="00387839" w:rsidRPr="007E312C" w14:paraId="6FED269D" w14:textId="77777777" w:rsidTr="00387839">
        <w:trPr>
          <w:trHeight w:val="315"/>
        </w:trPr>
        <w:tc>
          <w:tcPr>
            <w:tcW w:w="1277" w:type="dxa"/>
            <w:vMerge/>
            <w:tcBorders>
              <w:top w:val="nil"/>
              <w:left w:val="single" w:sz="4" w:space="0" w:color="auto"/>
              <w:bottom w:val="single" w:sz="4" w:space="0" w:color="000000"/>
              <w:right w:val="single" w:sz="4" w:space="0" w:color="auto"/>
            </w:tcBorders>
            <w:vAlign w:val="center"/>
            <w:hideMark/>
          </w:tcPr>
          <w:p w14:paraId="68B56151"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11634069"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27AAC9C6" w14:textId="77777777" w:rsidR="00387839" w:rsidRPr="00B50D5B" w:rsidRDefault="00387839" w:rsidP="0038783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5E0B6B4C" w14:textId="77777777" w:rsidR="00387839" w:rsidRPr="00B50D5B" w:rsidRDefault="00387839" w:rsidP="0038783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77202F8D" w14:textId="77777777" w:rsidR="00387839" w:rsidRPr="00B50D5B" w:rsidRDefault="00387839" w:rsidP="0038783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28CD3879"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21.1.01.00000</w:t>
            </w:r>
          </w:p>
        </w:tc>
        <w:tc>
          <w:tcPr>
            <w:tcW w:w="567" w:type="dxa"/>
            <w:tcBorders>
              <w:top w:val="nil"/>
              <w:left w:val="nil"/>
              <w:bottom w:val="single" w:sz="4" w:space="0" w:color="auto"/>
              <w:right w:val="single" w:sz="4" w:space="0" w:color="auto"/>
            </w:tcBorders>
            <w:shd w:val="clear" w:color="000000" w:fill="FFFFFF"/>
            <w:vAlign w:val="center"/>
            <w:hideMark/>
          </w:tcPr>
          <w:p w14:paraId="63FC445C"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5FD7656C" w14:textId="0B2F64AB"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3 061 871,19</w:t>
            </w:r>
          </w:p>
        </w:tc>
        <w:tc>
          <w:tcPr>
            <w:tcW w:w="1134" w:type="dxa"/>
            <w:tcBorders>
              <w:top w:val="nil"/>
              <w:left w:val="nil"/>
              <w:bottom w:val="single" w:sz="4" w:space="0" w:color="auto"/>
              <w:right w:val="single" w:sz="4" w:space="0" w:color="auto"/>
            </w:tcBorders>
            <w:shd w:val="clear" w:color="000000" w:fill="FFFFFF"/>
            <w:vAlign w:val="center"/>
          </w:tcPr>
          <w:p w14:paraId="655ABE91" w14:textId="3435BBFA"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949 297,33</w:t>
            </w:r>
          </w:p>
        </w:tc>
        <w:tc>
          <w:tcPr>
            <w:tcW w:w="1134" w:type="dxa"/>
            <w:tcBorders>
              <w:top w:val="nil"/>
              <w:left w:val="nil"/>
              <w:bottom w:val="single" w:sz="4" w:space="0" w:color="auto"/>
              <w:right w:val="single" w:sz="4" w:space="0" w:color="auto"/>
            </w:tcBorders>
            <w:shd w:val="clear" w:color="000000" w:fill="FFFFFF"/>
            <w:vAlign w:val="center"/>
          </w:tcPr>
          <w:p w14:paraId="654DB4D0" w14:textId="0C794715"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611 693,45</w:t>
            </w:r>
          </w:p>
        </w:tc>
        <w:tc>
          <w:tcPr>
            <w:tcW w:w="1134" w:type="dxa"/>
            <w:tcBorders>
              <w:top w:val="nil"/>
              <w:left w:val="nil"/>
              <w:bottom w:val="single" w:sz="4" w:space="0" w:color="auto"/>
              <w:right w:val="single" w:sz="4" w:space="0" w:color="auto"/>
            </w:tcBorders>
            <w:shd w:val="clear" w:color="000000" w:fill="FFFFFF"/>
            <w:vAlign w:val="center"/>
          </w:tcPr>
          <w:p w14:paraId="711E7E3B" w14:textId="23A89B44"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783 561,94</w:t>
            </w:r>
          </w:p>
        </w:tc>
        <w:tc>
          <w:tcPr>
            <w:tcW w:w="1134" w:type="dxa"/>
            <w:tcBorders>
              <w:top w:val="nil"/>
              <w:left w:val="nil"/>
              <w:bottom w:val="single" w:sz="4" w:space="0" w:color="auto"/>
              <w:right w:val="single" w:sz="4" w:space="0" w:color="auto"/>
            </w:tcBorders>
            <w:shd w:val="clear" w:color="000000" w:fill="FFFFFF"/>
            <w:vAlign w:val="center"/>
          </w:tcPr>
          <w:p w14:paraId="39DD8223" w14:textId="165940BE"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717 318,47</w:t>
            </w:r>
          </w:p>
        </w:tc>
        <w:tc>
          <w:tcPr>
            <w:tcW w:w="1276" w:type="dxa"/>
            <w:tcBorders>
              <w:top w:val="nil"/>
              <w:left w:val="nil"/>
              <w:bottom w:val="single" w:sz="4" w:space="0" w:color="auto"/>
              <w:right w:val="single" w:sz="4" w:space="0" w:color="auto"/>
            </w:tcBorders>
            <w:shd w:val="clear" w:color="000000" w:fill="FFFFFF"/>
            <w:vAlign w:val="center"/>
          </w:tcPr>
          <w:p w14:paraId="01D6575A" w14:textId="791585F9"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1 354 210,68</w:t>
            </w:r>
          </w:p>
        </w:tc>
        <w:tc>
          <w:tcPr>
            <w:tcW w:w="1276" w:type="dxa"/>
            <w:tcBorders>
              <w:top w:val="nil"/>
              <w:left w:val="nil"/>
              <w:bottom w:val="single" w:sz="4" w:space="0" w:color="auto"/>
              <w:right w:val="single" w:sz="4" w:space="0" w:color="auto"/>
            </w:tcBorders>
            <w:shd w:val="clear" w:color="000000" w:fill="FFFFFF"/>
            <w:vAlign w:val="center"/>
          </w:tcPr>
          <w:p w14:paraId="16E1DAFC" w14:textId="49C19033"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1 312 093,00</w:t>
            </w:r>
          </w:p>
        </w:tc>
        <w:tc>
          <w:tcPr>
            <w:tcW w:w="1134" w:type="dxa"/>
            <w:vMerge/>
            <w:tcBorders>
              <w:top w:val="nil"/>
              <w:left w:val="single" w:sz="4" w:space="0" w:color="auto"/>
              <w:bottom w:val="single" w:sz="4" w:space="0" w:color="000000"/>
              <w:right w:val="single" w:sz="4" w:space="0" w:color="auto"/>
            </w:tcBorders>
            <w:vAlign w:val="center"/>
            <w:hideMark/>
          </w:tcPr>
          <w:p w14:paraId="719AAD5E"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5F9EC5A"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r>
      <w:tr w:rsidR="00387839" w:rsidRPr="007E312C" w14:paraId="2B345512" w14:textId="77777777" w:rsidTr="00387839">
        <w:trPr>
          <w:trHeight w:val="330"/>
        </w:trPr>
        <w:tc>
          <w:tcPr>
            <w:tcW w:w="1277" w:type="dxa"/>
            <w:vMerge/>
            <w:tcBorders>
              <w:top w:val="nil"/>
              <w:left w:val="single" w:sz="4" w:space="0" w:color="auto"/>
              <w:bottom w:val="single" w:sz="4" w:space="0" w:color="000000"/>
              <w:right w:val="single" w:sz="4" w:space="0" w:color="auto"/>
            </w:tcBorders>
            <w:vAlign w:val="center"/>
            <w:hideMark/>
          </w:tcPr>
          <w:p w14:paraId="77EF40C7"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0951A4A"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631E566F" w14:textId="77777777" w:rsidR="00387839" w:rsidRPr="00B50D5B" w:rsidRDefault="00387839" w:rsidP="0038783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1DE6BA17" w14:textId="77777777" w:rsidR="00387839" w:rsidRPr="00B50D5B" w:rsidRDefault="00387839" w:rsidP="0038783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377DCF0F" w14:textId="77777777" w:rsidR="00387839" w:rsidRPr="00B50D5B" w:rsidRDefault="00387839" w:rsidP="0038783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707D4FF5"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21.01.02.00000</w:t>
            </w:r>
          </w:p>
        </w:tc>
        <w:tc>
          <w:tcPr>
            <w:tcW w:w="567" w:type="dxa"/>
            <w:tcBorders>
              <w:top w:val="nil"/>
              <w:left w:val="nil"/>
              <w:bottom w:val="single" w:sz="4" w:space="0" w:color="auto"/>
              <w:right w:val="single" w:sz="4" w:space="0" w:color="auto"/>
            </w:tcBorders>
            <w:shd w:val="clear" w:color="000000" w:fill="FFFFFF"/>
            <w:vAlign w:val="center"/>
            <w:hideMark/>
          </w:tcPr>
          <w:p w14:paraId="12715E39"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223859B2" w14:textId="21C5E05A"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18 938,00</w:t>
            </w:r>
          </w:p>
        </w:tc>
        <w:tc>
          <w:tcPr>
            <w:tcW w:w="1134" w:type="dxa"/>
            <w:tcBorders>
              <w:top w:val="nil"/>
              <w:left w:val="nil"/>
              <w:bottom w:val="single" w:sz="4" w:space="0" w:color="auto"/>
              <w:right w:val="single" w:sz="4" w:space="0" w:color="auto"/>
            </w:tcBorders>
            <w:shd w:val="clear" w:color="000000" w:fill="FFFFFF"/>
            <w:vAlign w:val="center"/>
          </w:tcPr>
          <w:p w14:paraId="66D5C2DA" w14:textId="3F3C9EC8"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6 233,80</w:t>
            </w:r>
          </w:p>
        </w:tc>
        <w:tc>
          <w:tcPr>
            <w:tcW w:w="1134" w:type="dxa"/>
            <w:tcBorders>
              <w:top w:val="nil"/>
              <w:left w:val="nil"/>
              <w:bottom w:val="single" w:sz="4" w:space="0" w:color="auto"/>
              <w:right w:val="single" w:sz="4" w:space="0" w:color="auto"/>
            </w:tcBorders>
            <w:shd w:val="clear" w:color="000000" w:fill="FFFFFF"/>
            <w:vAlign w:val="center"/>
          </w:tcPr>
          <w:p w14:paraId="31A10016" w14:textId="13A44071"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8 713,20</w:t>
            </w:r>
          </w:p>
        </w:tc>
        <w:tc>
          <w:tcPr>
            <w:tcW w:w="1134" w:type="dxa"/>
            <w:tcBorders>
              <w:top w:val="nil"/>
              <w:left w:val="nil"/>
              <w:bottom w:val="single" w:sz="4" w:space="0" w:color="auto"/>
              <w:right w:val="single" w:sz="4" w:space="0" w:color="auto"/>
            </w:tcBorders>
            <w:shd w:val="clear" w:color="000000" w:fill="FFFFFF"/>
            <w:vAlign w:val="center"/>
          </w:tcPr>
          <w:p w14:paraId="088D0C22" w14:textId="1F48E41A"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3 991,00</w:t>
            </w:r>
          </w:p>
        </w:tc>
        <w:tc>
          <w:tcPr>
            <w:tcW w:w="1134" w:type="dxa"/>
            <w:tcBorders>
              <w:top w:val="nil"/>
              <w:left w:val="nil"/>
              <w:bottom w:val="single" w:sz="4" w:space="0" w:color="auto"/>
              <w:right w:val="single" w:sz="4" w:space="0" w:color="auto"/>
            </w:tcBorders>
            <w:shd w:val="clear" w:color="000000" w:fill="FFFFFF"/>
            <w:vAlign w:val="center"/>
          </w:tcPr>
          <w:p w14:paraId="26173A69" w14:textId="4A638400"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000000" w:fill="FFFFFF"/>
            <w:vAlign w:val="center"/>
          </w:tcPr>
          <w:p w14:paraId="6428A19D" w14:textId="66CBC392"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18 938,03</w:t>
            </w:r>
          </w:p>
        </w:tc>
        <w:tc>
          <w:tcPr>
            <w:tcW w:w="1276" w:type="dxa"/>
            <w:tcBorders>
              <w:top w:val="nil"/>
              <w:left w:val="nil"/>
              <w:bottom w:val="single" w:sz="4" w:space="0" w:color="auto"/>
              <w:right w:val="single" w:sz="4" w:space="0" w:color="auto"/>
            </w:tcBorders>
            <w:shd w:val="clear" w:color="000000" w:fill="FFFFFF"/>
            <w:vAlign w:val="center"/>
          </w:tcPr>
          <w:p w14:paraId="05CCEB37" w14:textId="321AB47F"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18 938,03</w:t>
            </w:r>
          </w:p>
        </w:tc>
        <w:tc>
          <w:tcPr>
            <w:tcW w:w="1134" w:type="dxa"/>
            <w:vMerge/>
            <w:tcBorders>
              <w:top w:val="nil"/>
              <w:left w:val="single" w:sz="4" w:space="0" w:color="auto"/>
              <w:bottom w:val="single" w:sz="4" w:space="0" w:color="000000"/>
              <w:right w:val="single" w:sz="4" w:space="0" w:color="auto"/>
            </w:tcBorders>
            <w:vAlign w:val="center"/>
            <w:hideMark/>
          </w:tcPr>
          <w:p w14:paraId="21685507"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A92C24A"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r>
      <w:tr w:rsidR="00387839" w:rsidRPr="007E312C" w14:paraId="7CCAEB5D" w14:textId="77777777" w:rsidTr="00387839">
        <w:trPr>
          <w:trHeight w:val="285"/>
        </w:trPr>
        <w:tc>
          <w:tcPr>
            <w:tcW w:w="1277" w:type="dxa"/>
            <w:vMerge/>
            <w:tcBorders>
              <w:top w:val="nil"/>
              <w:left w:val="single" w:sz="4" w:space="0" w:color="auto"/>
              <w:bottom w:val="single" w:sz="4" w:space="0" w:color="000000"/>
              <w:right w:val="single" w:sz="4" w:space="0" w:color="auto"/>
            </w:tcBorders>
            <w:vAlign w:val="center"/>
            <w:hideMark/>
          </w:tcPr>
          <w:p w14:paraId="11B05242"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45062BA"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0AE84E9E" w14:textId="77777777" w:rsidR="00387839" w:rsidRPr="00B50D5B" w:rsidRDefault="00387839" w:rsidP="0038783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0D1CBD19" w14:textId="77777777" w:rsidR="00387839" w:rsidRPr="00B50D5B" w:rsidRDefault="00387839" w:rsidP="0038783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228F1651" w14:textId="77777777" w:rsidR="00387839" w:rsidRPr="00B50D5B" w:rsidRDefault="00387839" w:rsidP="0038783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6657D7AC"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2F9CECE"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547F8F33" w14:textId="458B3AA9"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324 108,11</w:t>
            </w:r>
          </w:p>
        </w:tc>
        <w:tc>
          <w:tcPr>
            <w:tcW w:w="1134" w:type="dxa"/>
            <w:tcBorders>
              <w:top w:val="nil"/>
              <w:left w:val="nil"/>
              <w:bottom w:val="single" w:sz="4" w:space="0" w:color="auto"/>
              <w:right w:val="single" w:sz="4" w:space="0" w:color="auto"/>
            </w:tcBorders>
            <w:shd w:val="clear" w:color="000000" w:fill="FFFFFF"/>
            <w:vAlign w:val="center"/>
          </w:tcPr>
          <w:p w14:paraId="3CA5739D" w14:textId="09564D06"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9 216,32</w:t>
            </w:r>
          </w:p>
        </w:tc>
        <w:tc>
          <w:tcPr>
            <w:tcW w:w="1134" w:type="dxa"/>
            <w:tcBorders>
              <w:top w:val="nil"/>
              <w:left w:val="nil"/>
              <w:bottom w:val="single" w:sz="4" w:space="0" w:color="auto"/>
              <w:right w:val="single" w:sz="4" w:space="0" w:color="auto"/>
            </w:tcBorders>
            <w:shd w:val="clear" w:color="000000" w:fill="FFFFFF"/>
            <w:vAlign w:val="center"/>
          </w:tcPr>
          <w:p w14:paraId="325130F1" w14:textId="4ED59AAC"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110 171,82</w:t>
            </w:r>
          </w:p>
        </w:tc>
        <w:tc>
          <w:tcPr>
            <w:tcW w:w="1134" w:type="dxa"/>
            <w:tcBorders>
              <w:top w:val="nil"/>
              <w:left w:val="nil"/>
              <w:bottom w:val="single" w:sz="4" w:space="0" w:color="auto"/>
              <w:right w:val="single" w:sz="4" w:space="0" w:color="auto"/>
            </w:tcBorders>
            <w:shd w:val="clear" w:color="auto" w:fill="auto"/>
            <w:vAlign w:val="center"/>
          </w:tcPr>
          <w:p w14:paraId="6FCF5E65" w14:textId="739B9ADD"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112 684,83</w:t>
            </w:r>
          </w:p>
        </w:tc>
        <w:tc>
          <w:tcPr>
            <w:tcW w:w="1134" w:type="dxa"/>
            <w:tcBorders>
              <w:top w:val="nil"/>
              <w:left w:val="nil"/>
              <w:bottom w:val="single" w:sz="4" w:space="0" w:color="auto"/>
              <w:right w:val="single" w:sz="4" w:space="0" w:color="auto"/>
            </w:tcBorders>
            <w:shd w:val="clear" w:color="000000" w:fill="FFFFFF"/>
            <w:vAlign w:val="center"/>
          </w:tcPr>
          <w:p w14:paraId="01654886" w14:textId="3390FD15"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92 035,13</w:t>
            </w:r>
          </w:p>
        </w:tc>
        <w:tc>
          <w:tcPr>
            <w:tcW w:w="1276" w:type="dxa"/>
            <w:tcBorders>
              <w:top w:val="nil"/>
              <w:left w:val="nil"/>
              <w:bottom w:val="single" w:sz="4" w:space="0" w:color="auto"/>
              <w:right w:val="single" w:sz="4" w:space="0" w:color="auto"/>
            </w:tcBorders>
            <w:shd w:val="clear" w:color="000000" w:fill="FFFFFF"/>
            <w:vAlign w:val="center"/>
          </w:tcPr>
          <w:p w14:paraId="259BEBA9" w14:textId="5C49DE93"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268 679,63</w:t>
            </w:r>
          </w:p>
        </w:tc>
        <w:tc>
          <w:tcPr>
            <w:tcW w:w="1276" w:type="dxa"/>
            <w:tcBorders>
              <w:top w:val="nil"/>
              <w:left w:val="nil"/>
              <w:bottom w:val="single" w:sz="4" w:space="0" w:color="auto"/>
              <w:right w:val="single" w:sz="4" w:space="0" w:color="auto"/>
            </w:tcBorders>
            <w:shd w:val="clear" w:color="000000" w:fill="FFFFFF"/>
            <w:vAlign w:val="center"/>
          </w:tcPr>
          <w:p w14:paraId="69AC87F6" w14:textId="18ECA657"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333 491,97</w:t>
            </w:r>
          </w:p>
        </w:tc>
        <w:tc>
          <w:tcPr>
            <w:tcW w:w="1134" w:type="dxa"/>
            <w:vMerge/>
            <w:tcBorders>
              <w:top w:val="nil"/>
              <w:left w:val="single" w:sz="4" w:space="0" w:color="auto"/>
              <w:bottom w:val="single" w:sz="4" w:space="0" w:color="000000"/>
              <w:right w:val="single" w:sz="4" w:space="0" w:color="auto"/>
            </w:tcBorders>
            <w:vAlign w:val="center"/>
            <w:hideMark/>
          </w:tcPr>
          <w:p w14:paraId="1AE8DE58"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2A69C66"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r>
      <w:tr w:rsidR="00387839" w:rsidRPr="007E312C" w14:paraId="6956B848" w14:textId="77777777" w:rsidTr="00387839">
        <w:trPr>
          <w:trHeight w:val="570"/>
        </w:trPr>
        <w:tc>
          <w:tcPr>
            <w:tcW w:w="1277" w:type="dxa"/>
            <w:vMerge/>
            <w:tcBorders>
              <w:top w:val="nil"/>
              <w:left w:val="single" w:sz="4" w:space="0" w:color="auto"/>
              <w:bottom w:val="single" w:sz="4" w:space="0" w:color="000000"/>
              <w:right w:val="single" w:sz="4" w:space="0" w:color="auto"/>
            </w:tcBorders>
            <w:vAlign w:val="center"/>
            <w:hideMark/>
          </w:tcPr>
          <w:p w14:paraId="0FB447CC"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12331E13"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федеральный бюджет,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4E1584E3" w14:textId="77777777" w:rsidR="00387839" w:rsidRPr="00B50D5B" w:rsidRDefault="00387839" w:rsidP="0038783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2A97C4F8" w14:textId="77777777" w:rsidR="00387839" w:rsidRPr="00B50D5B" w:rsidRDefault="00387839" w:rsidP="0038783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1B6C2308" w14:textId="77777777" w:rsidR="00387839" w:rsidRPr="00B50D5B" w:rsidRDefault="00387839" w:rsidP="0038783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1E88A195"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7AAB8307"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20CEA2B3" w14:textId="1571D324"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971 591,40</w:t>
            </w:r>
          </w:p>
        </w:tc>
        <w:tc>
          <w:tcPr>
            <w:tcW w:w="1134" w:type="dxa"/>
            <w:tcBorders>
              <w:top w:val="nil"/>
              <w:left w:val="nil"/>
              <w:bottom w:val="single" w:sz="4" w:space="0" w:color="auto"/>
              <w:right w:val="single" w:sz="4" w:space="0" w:color="auto"/>
            </w:tcBorders>
            <w:shd w:val="clear" w:color="000000" w:fill="FFFFFF"/>
            <w:vAlign w:val="center"/>
          </w:tcPr>
          <w:p w14:paraId="324469F2" w14:textId="4ABDB8BC"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14 948,77</w:t>
            </w:r>
          </w:p>
        </w:tc>
        <w:tc>
          <w:tcPr>
            <w:tcW w:w="1134" w:type="dxa"/>
            <w:tcBorders>
              <w:top w:val="nil"/>
              <w:left w:val="nil"/>
              <w:bottom w:val="single" w:sz="4" w:space="0" w:color="auto"/>
              <w:right w:val="single" w:sz="4" w:space="0" w:color="auto"/>
            </w:tcBorders>
            <w:shd w:val="clear" w:color="000000" w:fill="FFFFFF"/>
            <w:vAlign w:val="center"/>
          </w:tcPr>
          <w:p w14:paraId="05A1363E" w14:textId="6B64E806"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402 434,51</w:t>
            </w:r>
          </w:p>
        </w:tc>
        <w:tc>
          <w:tcPr>
            <w:tcW w:w="1134" w:type="dxa"/>
            <w:tcBorders>
              <w:top w:val="nil"/>
              <w:left w:val="nil"/>
              <w:bottom w:val="single" w:sz="4" w:space="0" w:color="auto"/>
              <w:right w:val="single" w:sz="4" w:space="0" w:color="auto"/>
            </w:tcBorders>
            <w:shd w:val="clear" w:color="000000" w:fill="FFFFFF"/>
            <w:vAlign w:val="center"/>
          </w:tcPr>
          <w:p w14:paraId="14AAAD63" w14:textId="19262552"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411 648,12</w:t>
            </w:r>
          </w:p>
        </w:tc>
        <w:tc>
          <w:tcPr>
            <w:tcW w:w="1134" w:type="dxa"/>
            <w:tcBorders>
              <w:top w:val="nil"/>
              <w:left w:val="nil"/>
              <w:bottom w:val="single" w:sz="4" w:space="0" w:color="auto"/>
              <w:right w:val="single" w:sz="4" w:space="0" w:color="auto"/>
            </w:tcBorders>
            <w:shd w:val="clear" w:color="000000" w:fill="FFFFFF"/>
            <w:vAlign w:val="center"/>
          </w:tcPr>
          <w:p w14:paraId="72CA5FAA" w14:textId="67726712"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142 560,00</w:t>
            </w:r>
          </w:p>
        </w:tc>
        <w:tc>
          <w:tcPr>
            <w:tcW w:w="1276" w:type="dxa"/>
            <w:tcBorders>
              <w:top w:val="nil"/>
              <w:left w:val="nil"/>
              <w:bottom w:val="single" w:sz="4" w:space="0" w:color="auto"/>
              <w:right w:val="single" w:sz="4" w:space="0" w:color="auto"/>
            </w:tcBorders>
            <w:shd w:val="clear" w:color="000000" w:fill="FFFFFF"/>
            <w:vAlign w:val="center"/>
          </w:tcPr>
          <w:p w14:paraId="58C4FF82" w14:textId="2AE904CB"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1 335 434,00</w:t>
            </w:r>
          </w:p>
        </w:tc>
        <w:tc>
          <w:tcPr>
            <w:tcW w:w="1276" w:type="dxa"/>
            <w:tcBorders>
              <w:top w:val="nil"/>
              <w:left w:val="nil"/>
              <w:bottom w:val="single" w:sz="4" w:space="0" w:color="auto"/>
              <w:right w:val="single" w:sz="4" w:space="0" w:color="auto"/>
            </w:tcBorders>
            <w:shd w:val="clear" w:color="000000" w:fill="FFFFFF"/>
            <w:vAlign w:val="center"/>
          </w:tcPr>
          <w:p w14:paraId="188AF6B8" w14:textId="48699EC3"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1 477 851,60</w:t>
            </w:r>
          </w:p>
        </w:tc>
        <w:tc>
          <w:tcPr>
            <w:tcW w:w="1134" w:type="dxa"/>
            <w:vMerge/>
            <w:tcBorders>
              <w:top w:val="nil"/>
              <w:left w:val="single" w:sz="4" w:space="0" w:color="auto"/>
              <w:bottom w:val="single" w:sz="4" w:space="0" w:color="000000"/>
              <w:right w:val="single" w:sz="4" w:space="0" w:color="auto"/>
            </w:tcBorders>
            <w:vAlign w:val="center"/>
            <w:hideMark/>
          </w:tcPr>
          <w:p w14:paraId="2627B82D"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CD16D30"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r>
      <w:tr w:rsidR="00387839" w:rsidRPr="007E312C" w14:paraId="42F29D1C" w14:textId="77777777" w:rsidTr="00387839">
        <w:trPr>
          <w:trHeight w:val="465"/>
        </w:trPr>
        <w:tc>
          <w:tcPr>
            <w:tcW w:w="1277" w:type="dxa"/>
            <w:vMerge/>
            <w:tcBorders>
              <w:top w:val="nil"/>
              <w:left w:val="single" w:sz="4" w:space="0" w:color="auto"/>
              <w:bottom w:val="single" w:sz="4" w:space="0" w:color="000000"/>
              <w:right w:val="single" w:sz="4" w:space="0" w:color="auto"/>
            </w:tcBorders>
            <w:vAlign w:val="center"/>
            <w:hideMark/>
          </w:tcPr>
          <w:p w14:paraId="3EE886EF"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98D646C"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40528F20" w14:textId="77777777" w:rsidR="00387839" w:rsidRPr="00B50D5B" w:rsidRDefault="00387839" w:rsidP="0038783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3A499D43" w14:textId="77777777" w:rsidR="00387839" w:rsidRPr="00B50D5B" w:rsidRDefault="00387839" w:rsidP="0038783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3522D6A0" w14:textId="77777777" w:rsidR="00387839" w:rsidRPr="00B50D5B" w:rsidRDefault="00387839" w:rsidP="00387839">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14909650"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09E33AE8"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6D578077" w14:textId="16FC6F77"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971 591,40</w:t>
            </w:r>
          </w:p>
        </w:tc>
        <w:tc>
          <w:tcPr>
            <w:tcW w:w="1134" w:type="dxa"/>
            <w:tcBorders>
              <w:top w:val="nil"/>
              <w:left w:val="nil"/>
              <w:bottom w:val="single" w:sz="4" w:space="0" w:color="auto"/>
              <w:right w:val="single" w:sz="4" w:space="0" w:color="auto"/>
            </w:tcBorders>
            <w:shd w:val="clear" w:color="000000" w:fill="FFFFFF"/>
            <w:vAlign w:val="center"/>
          </w:tcPr>
          <w:p w14:paraId="50E8392F" w14:textId="6D4CECCA"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14 948,77</w:t>
            </w:r>
          </w:p>
        </w:tc>
        <w:tc>
          <w:tcPr>
            <w:tcW w:w="1134" w:type="dxa"/>
            <w:tcBorders>
              <w:top w:val="nil"/>
              <w:left w:val="nil"/>
              <w:bottom w:val="single" w:sz="4" w:space="0" w:color="auto"/>
              <w:right w:val="single" w:sz="4" w:space="0" w:color="auto"/>
            </w:tcBorders>
            <w:shd w:val="clear" w:color="000000" w:fill="FFFFFF"/>
            <w:vAlign w:val="center"/>
          </w:tcPr>
          <w:p w14:paraId="77E6A5E6" w14:textId="3B24E2F1"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402 434,51</w:t>
            </w:r>
          </w:p>
        </w:tc>
        <w:tc>
          <w:tcPr>
            <w:tcW w:w="1134" w:type="dxa"/>
            <w:tcBorders>
              <w:top w:val="nil"/>
              <w:left w:val="nil"/>
              <w:bottom w:val="single" w:sz="4" w:space="0" w:color="auto"/>
              <w:right w:val="single" w:sz="4" w:space="0" w:color="auto"/>
            </w:tcBorders>
            <w:shd w:val="clear" w:color="000000" w:fill="FFFFFF"/>
            <w:vAlign w:val="center"/>
          </w:tcPr>
          <w:p w14:paraId="667762FC" w14:textId="1122FE36"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411 648,12</w:t>
            </w:r>
          </w:p>
        </w:tc>
        <w:tc>
          <w:tcPr>
            <w:tcW w:w="1134" w:type="dxa"/>
            <w:tcBorders>
              <w:top w:val="nil"/>
              <w:left w:val="nil"/>
              <w:bottom w:val="single" w:sz="4" w:space="0" w:color="auto"/>
              <w:right w:val="single" w:sz="4" w:space="0" w:color="auto"/>
            </w:tcBorders>
            <w:shd w:val="clear" w:color="000000" w:fill="FFFFFF"/>
            <w:vAlign w:val="center"/>
          </w:tcPr>
          <w:p w14:paraId="0D1D5643" w14:textId="067F1C1C"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142 560,00</w:t>
            </w:r>
          </w:p>
        </w:tc>
        <w:tc>
          <w:tcPr>
            <w:tcW w:w="1276" w:type="dxa"/>
            <w:tcBorders>
              <w:top w:val="nil"/>
              <w:left w:val="nil"/>
              <w:bottom w:val="single" w:sz="4" w:space="0" w:color="auto"/>
              <w:right w:val="single" w:sz="4" w:space="0" w:color="auto"/>
            </w:tcBorders>
            <w:shd w:val="clear" w:color="000000" w:fill="FFFFFF"/>
            <w:vAlign w:val="center"/>
          </w:tcPr>
          <w:p w14:paraId="3982ED5B" w14:textId="55662461"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1 335 434,00</w:t>
            </w:r>
          </w:p>
        </w:tc>
        <w:tc>
          <w:tcPr>
            <w:tcW w:w="1276" w:type="dxa"/>
            <w:tcBorders>
              <w:top w:val="nil"/>
              <w:left w:val="nil"/>
              <w:bottom w:val="single" w:sz="4" w:space="0" w:color="auto"/>
              <w:right w:val="single" w:sz="4" w:space="0" w:color="auto"/>
            </w:tcBorders>
            <w:shd w:val="clear" w:color="000000" w:fill="FFFFFF"/>
            <w:vAlign w:val="center"/>
          </w:tcPr>
          <w:p w14:paraId="6ED88B8E" w14:textId="4A8E7EA5"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1 477 851,60</w:t>
            </w:r>
          </w:p>
        </w:tc>
        <w:tc>
          <w:tcPr>
            <w:tcW w:w="1134" w:type="dxa"/>
            <w:vMerge/>
            <w:tcBorders>
              <w:top w:val="nil"/>
              <w:left w:val="single" w:sz="4" w:space="0" w:color="auto"/>
              <w:bottom w:val="single" w:sz="4" w:space="0" w:color="000000"/>
              <w:right w:val="single" w:sz="4" w:space="0" w:color="auto"/>
            </w:tcBorders>
            <w:vAlign w:val="center"/>
            <w:hideMark/>
          </w:tcPr>
          <w:p w14:paraId="046EBC14"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731F78D"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r>
      <w:tr w:rsidR="00056645" w:rsidRPr="007E312C" w14:paraId="2F152A2A" w14:textId="77777777" w:rsidTr="00827EA0">
        <w:trPr>
          <w:trHeight w:val="450"/>
        </w:trPr>
        <w:tc>
          <w:tcPr>
            <w:tcW w:w="1277" w:type="dxa"/>
            <w:vMerge/>
            <w:tcBorders>
              <w:top w:val="nil"/>
              <w:left w:val="single" w:sz="4" w:space="0" w:color="auto"/>
              <w:bottom w:val="single" w:sz="4" w:space="0" w:color="000000"/>
              <w:right w:val="single" w:sz="4" w:space="0" w:color="auto"/>
            </w:tcBorders>
            <w:vAlign w:val="center"/>
            <w:hideMark/>
          </w:tcPr>
          <w:p w14:paraId="7082208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4B2791D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местные бюджеты </w:t>
            </w:r>
          </w:p>
        </w:tc>
        <w:tc>
          <w:tcPr>
            <w:tcW w:w="567" w:type="dxa"/>
            <w:tcBorders>
              <w:top w:val="nil"/>
              <w:left w:val="nil"/>
              <w:bottom w:val="single" w:sz="4" w:space="0" w:color="auto"/>
              <w:right w:val="single" w:sz="4" w:space="0" w:color="auto"/>
            </w:tcBorders>
            <w:shd w:val="clear" w:color="000000" w:fill="FFFFFF"/>
            <w:vAlign w:val="center"/>
            <w:hideMark/>
          </w:tcPr>
          <w:p w14:paraId="4812F66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A833BE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79D39F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5C5DC6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2A41D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D05D9C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481C02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0B660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F9B4D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3E650A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65B09A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32951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31C361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C54DFA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387839" w:rsidRPr="007E312C" w14:paraId="774B5C63" w14:textId="77777777" w:rsidTr="00387839">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59FF69F1"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369036D7"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5594AC59"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43A4AECB"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FD28122"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9B0B197"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A99EF8F" w14:textId="77777777" w:rsidR="00387839" w:rsidRPr="00B50D5B" w:rsidRDefault="00387839" w:rsidP="0038783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3E880489" w14:textId="613081C5"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9 319 581,98</w:t>
            </w:r>
          </w:p>
        </w:tc>
        <w:tc>
          <w:tcPr>
            <w:tcW w:w="1134" w:type="dxa"/>
            <w:tcBorders>
              <w:top w:val="nil"/>
              <w:left w:val="nil"/>
              <w:bottom w:val="single" w:sz="4" w:space="0" w:color="auto"/>
              <w:right w:val="single" w:sz="4" w:space="0" w:color="auto"/>
            </w:tcBorders>
            <w:shd w:val="clear" w:color="000000" w:fill="FFFFFF"/>
            <w:vAlign w:val="center"/>
          </w:tcPr>
          <w:p w14:paraId="0322CF78" w14:textId="1CEF5908"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984 779,92</w:t>
            </w:r>
          </w:p>
        </w:tc>
        <w:tc>
          <w:tcPr>
            <w:tcW w:w="1134" w:type="dxa"/>
            <w:tcBorders>
              <w:top w:val="nil"/>
              <w:left w:val="nil"/>
              <w:bottom w:val="single" w:sz="4" w:space="0" w:color="auto"/>
              <w:right w:val="single" w:sz="4" w:space="0" w:color="auto"/>
            </w:tcBorders>
            <w:shd w:val="clear" w:color="000000" w:fill="FFFFFF"/>
            <w:vAlign w:val="center"/>
          </w:tcPr>
          <w:p w14:paraId="697DDDF2" w14:textId="2537420D"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5 164 147,71</w:t>
            </w:r>
          </w:p>
        </w:tc>
        <w:tc>
          <w:tcPr>
            <w:tcW w:w="1134" w:type="dxa"/>
            <w:tcBorders>
              <w:top w:val="nil"/>
              <w:left w:val="nil"/>
              <w:bottom w:val="single" w:sz="4" w:space="0" w:color="auto"/>
              <w:right w:val="single" w:sz="4" w:space="0" w:color="auto"/>
            </w:tcBorders>
            <w:shd w:val="clear" w:color="000000" w:fill="FFFFFF"/>
            <w:vAlign w:val="center"/>
          </w:tcPr>
          <w:p w14:paraId="1CB88554" w14:textId="53EDC4C3"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2 045 727,61</w:t>
            </w:r>
          </w:p>
        </w:tc>
        <w:tc>
          <w:tcPr>
            <w:tcW w:w="1134" w:type="dxa"/>
            <w:tcBorders>
              <w:top w:val="nil"/>
              <w:left w:val="nil"/>
              <w:bottom w:val="single" w:sz="4" w:space="0" w:color="auto"/>
              <w:right w:val="single" w:sz="4" w:space="0" w:color="auto"/>
            </w:tcBorders>
            <w:shd w:val="clear" w:color="000000" w:fill="FFFFFF"/>
            <w:vAlign w:val="center"/>
          </w:tcPr>
          <w:p w14:paraId="6DDFAE05" w14:textId="63A25716"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1 124 926,74</w:t>
            </w:r>
          </w:p>
        </w:tc>
        <w:tc>
          <w:tcPr>
            <w:tcW w:w="1276" w:type="dxa"/>
            <w:tcBorders>
              <w:top w:val="nil"/>
              <w:left w:val="nil"/>
              <w:bottom w:val="single" w:sz="4" w:space="0" w:color="auto"/>
              <w:right w:val="single" w:sz="4" w:space="0" w:color="auto"/>
            </w:tcBorders>
            <w:shd w:val="clear" w:color="000000" w:fill="FFFFFF"/>
            <w:vAlign w:val="center"/>
          </w:tcPr>
          <w:p w14:paraId="3923F319" w14:textId="65F3D68F"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8 110 251,78</w:t>
            </w:r>
          </w:p>
        </w:tc>
        <w:tc>
          <w:tcPr>
            <w:tcW w:w="1276" w:type="dxa"/>
            <w:tcBorders>
              <w:top w:val="nil"/>
              <w:left w:val="nil"/>
              <w:bottom w:val="single" w:sz="4" w:space="0" w:color="auto"/>
              <w:right w:val="single" w:sz="4" w:space="0" w:color="auto"/>
            </w:tcBorders>
            <w:shd w:val="clear" w:color="000000" w:fill="FFFFFF"/>
            <w:vAlign w:val="center"/>
          </w:tcPr>
          <w:p w14:paraId="3331D488" w14:textId="567B178C" w:rsidR="00387839" w:rsidRPr="00387839" w:rsidRDefault="00387839" w:rsidP="00387839">
            <w:pPr>
              <w:spacing w:after="0" w:line="240" w:lineRule="auto"/>
              <w:jc w:val="center"/>
              <w:rPr>
                <w:rFonts w:ascii="Times New Roman" w:eastAsia="Times New Roman" w:hAnsi="Times New Roman" w:cs="Times New Roman"/>
                <w:sz w:val="16"/>
                <w:szCs w:val="16"/>
                <w:lang w:eastAsia="ru-RU"/>
              </w:rPr>
            </w:pPr>
            <w:r w:rsidRPr="00387839">
              <w:rPr>
                <w:rFonts w:ascii="Times New Roman" w:hAnsi="Times New Roman" w:cs="Times New Roman"/>
                <w:sz w:val="16"/>
                <w:szCs w:val="16"/>
              </w:rPr>
              <w:t>8 723 351,69</w:t>
            </w:r>
          </w:p>
        </w:tc>
        <w:tc>
          <w:tcPr>
            <w:tcW w:w="1134" w:type="dxa"/>
            <w:vMerge/>
            <w:tcBorders>
              <w:top w:val="nil"/>
              <w:left w:val="single" w:sz="4" w:space="0" w:color="auto"/>
              <w:bottom w:val="single" w:sz="4" w:space="0" w:color="000000"/>
              <w:right w:val="single" w:sz="4" w:space="0" w:color="auto"/>
            </w:tcBorders>
            <w:vAlign w:val="center"/>
            <w:hideMark/>
          </w:tcPr>
          <w:p w14:paraId="19B34611"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93B9CB" w14:textId="77777777" w:rsidR="00387839" w:rsidRPr="007E312C" w:rsidRDefault="00387839" w:rsidP="00387839">
            <w:pPr>
              <w:spacing w:after="0" w:line="240" w:lineRule="auto"/>
              <w:rPr>
                <w:rFonts w:ascii="Times New Roman" w:eastAsia="Times New Roman" w:hAnsi="Times New Roman" w:cs="Times New Roman"/>
                <w:sz w:val="18"/>
                <w:szCs w:val="18"/>
                <w:lang w:eastAsia="ru-RU"/>
              </w:rPr>
            </w:pPr>
          </w:p>
        </w:tc>
      </w:tr>
      <w:tr w:rsidR="00056645" w:rsidRPr="007E312C" w14:paraId="3044EBEE" w14:textId="77777777" w:rsidTr="00827EA0">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212432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04A9D8C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2EE6EB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10191D5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E8796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2B051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12108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B5F68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56 436,00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64537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86F02F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5D192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3FE55B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56 436,00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F2BB34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56 436,00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A89D4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56 436,00</w:t>
            </w:r>
          </w:p>
        </w:tc>
        <w:tc>
          <w:tcPr>
            <w:tcW w:w="1134" w:type="dxa"/>
            <w:vMerge/>
            <w:tcBorders>
              <w:top w:val="nil"/>
              <w:left w:val="single" w:sz="4" w:space="0" w:color="auto"/>
              <w:bottom w:val="single" w:sz="4" w:space="0" w:color="000000"/>
              <w:right w:val="single" w:sz="4" w:space="0" w:color="auto"/>
            </w:tcBorders>
            <w:vAlign w:val="center"/>
            <w:hideMark/>
          </w:tcPr>
          <w:p w14:paraId="64B8A20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A2C4AF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305EA2" w:rsidRPr="007E312C" w14:paraId="23C339D4" w14:textId="77777777" w:rsidTr="00305EA2">
        <w:trPr>
          <w:trHeight w:val="60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F1BC926" w14:textId="77777777" w:rsidR="00305EA2" w:rsidRPr="007E312C" w:rsidRDefault="00305EA2" w:rsidP="00305EA2">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Итого  по подпрограмме 1 государственной программы</w:t>
            </w:r>
          </w:p>
        </w:tc>
        <w:tc>
          <w:tcPr>
            <w:tcW w:w="850" w:type="dxa"/>
            <w:tcBorders>
              <w:top w:val="nil"/>
              <w:left w:val="nil"/>
              <w:bottom w:val="single" w:sz="4" w:space="0" w:color="auto"/>
              <w:right w:val="single" w:sz="4" w:space="0" w:color="auto"/>
            </w:tcBorders>
            <w:shd w:val="clear" w:color="auto" w:fill="auto"/>
            <w:hideMark/>
          </w:tcPr>
          <w:p w14:paraId="48009FC7"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5AFE817D"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0BA7D56"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D673FC8"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D06B918"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5F7949A"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460CAB57" w14:textId="462F69DB"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4 448 081,70</w:t>
            </w:r>
          </w:p>
        </w:tc>
        <w:tc>
          <w:tcPr>
            <w:tcW w:w="1134" w:type="dxa"/>
            <w:tcBorders>
              <w:top w:val="nil"/>
              <w:left w:val="nil"/>
              <w:bottom w:val="single" w:sz="4" w:space="0" w:color="auto"/>
              <w:right w:val="single" w:sz="4" w:space="0" w:color="auto"/>
            </w:tcBorders>
            <w:shd w:val="clear" w:color="auto" w:fill="auto"/>
            <w:vAlign w:val="center"/>
          </w:tcPr>
          <w:p w14:paraId="6F1608D0" w14:textId="23FCE3F5"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982 468,72</w:t>
            </w:r>
          </w:p>
        </w:tc>
        <w:tc>
          <w:tcPr>
            <w:tcW w:w="1134" w:type="dxa"/>
            <w:tcBorders>
              <w:top w:val="nil"/>
              <w:left w:val="nil"/>
              <w:bottom w:val="single" w:sz="4" w:space="0" w:color="auto"/>
              <w:right w:val="single" w:sz="4" w:space="0" w:color="auto"/>
            </w:tcBorders>
            <w:shd w:val="clear" w:color="auto" w:fill="auto"/>
            <w:vAlign w:val="center"/>
          </w:tcPr>
          <w:p w14:paraId="3B5CF618" w14:textId="37C1E8F9"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1 137 335,48</w:t>
            </w:r>
          </w:p>
        </w:tc>
        <w:tc>
          <w:tcPr>
            <w:tcW w:w="1134" w:type="dxa"/>
            <w:tcBorders>
              <w:top w:val="nil"/>
              <w:left w:val="nil"/>
              <w:bottom w:val="single" w:sz="4" w:space="0" w:color="auto"/>
              <w:right w:val="single" w:sz="4" w:space="0" w:color="auto"/>
            </w:tcBorders>
            <w:shd w:val="clear" w:color="auto" w:fill="auto"/>
            <w:vAlign w:val="center"/>
          </w:tcPr>
          <w:p w14:paraId="7859CB29" w14:textId="2513706D"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1 317 265,89</w:t>
            </w:r>
          </w:p>
        </w:tc>
        <w:tc>
          <w:tcPr>
            <w:tcW w:w="1134" w:type="dxa"/>
            <w:tcBorders>
              <w:top w:val="nil"/>
              <w:left w:val="nil"/>
              <w:bottom w:val="single" w:sz="4" w:space="0" w:color="auto"/>
              <w:right w:val="single" w:sz="4" w:space="0" w:color="auto"/>
            </w:tcBorders>
            <w:shd w:val="clear" w:color="auto" w:fill="auto"/>
            <w:vAlign w:val="center"/>
          </w:tcPr>
          <w:p w14:paraId="27D3D8EF" w14:textId="75CCC283"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1 011 011,60</w:t>
            </w:r>
          </w:p>
        </w:tc>
        <w:tc>
          <w:tcPr>
            <w:tcW w:w="1276" w:type="dxa"/>
            <w:tcBorders>
              <w:top w:val="nil"/>
              <w:left w:val="nil"/>
              <w:bottom w:val="single" w:sz="4" w:space="0" w:color="auto"/>
              <w:right w:val="single" w:sz="4" w:space="0" w:color="auto"/>
            </w:tcBorders>
            <w:shd w:val="clear" w:color="auto" w:fill="auto"/>
            <w:vAlign w:val="center"/>
          </w:tcPr>
          <w:p w14:paraId="0536182D" w14:textId="4B4F0F47"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3 048 835,34</w:t>
            </w:r>
          </w:p>
        </w:tc>
        <w:tc>
          <w:tcPr>
            <w:tcW w:w="1276" w:type="dxa"/>
            <w:tcBorders>
              <w:top w:val="nil"/>
              <w:left w:val="nil"/>
              <w:bottom w:val="single" w:sz="4" w:space="0" w:color="auto"/>
              <w:right w:val="single" w:sz="4" w:space="0" w:color="auto"/>
            </w:tcBorders>
            <w:shd w:val="clear" w:color="auto" w:fill="auto"/>
            <w:vAlign w:val="center"/>
          </w:tcPr>
          <w:p w14:paraId="074A378A" w14:textId="330A0204"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3 213 947,60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5415DA8" w14:textId="77777777" w:rsidR="00305EA2" w:rsidRPr="007E312C" w:rsidRDefault="00305EA2" w:rsidP="00305EA2">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7B2DC88" w14:textId="77777777" w:rsidR="00305EA2" w:rsidRPr="007E312C" w:rsidRDefault="00305EA2" w:rsidP="00305EA2">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r>
      <w:tr w:rsidR="00305EA2" w:rsidRPr="007E312C" w14:paraId="321C7ADF" w14:textId="77777777" w:rsidTr="00305EA2">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138E4D90"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5425518"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всего областной бюджет, в том числе: </w:t>
            </w:r>
          </w:p>
        </w:tc>
        <w:tc>
          <w:tcPr>
            <w:tcW w:w="567" w:type="dxa"/>
            <w:tcBorders>
              <w:top w:val="nil"/>
              <w:left w:val="nil"/>
              <w:bottom w:val="single" w:sz="4" w:space="0" w:color="auto"/>
              <w:right w:val="single" w:sz="4" w:space="0" w:color="auto"/>
            </w:tcBorders>
            <w:shd w:val="clear" w:color="auto" w:fill="auto"/>
            <w:vAlign w:val="center"/>
            <w:hideMark/>
          </w:tcPr>
          <w:p w14:paraId="6CC75401"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5EEA5D9"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F5D367F"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600769C"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AD31BA8"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3FD8E5D5" w14:textId="33437702"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3 420 054,30</w:t>
            </w:r>
          </w:p>
        </w:tc>
        <w:tc>
          <w:tcPr>
            <w:tcW w:w="1134" w:type="dxa"/>
            <w:tcBorders>
              <w:top w:val="nil"/>
              <w:left w:val="nil"/>
              <w:bottom w:val="single" w:sz="4" w:space="0" w:color="auto"/>
              <w:right w:val="single" w:sz="4" w:space="0" w:color="auto"/>
            </w:tcBorders>
            <w:shd w:val="clear" w:color="auto" w:fill="auto"/>
            <w:vAlign w:val="center"/>
          </w:tcPr>
          <w:p w14:paraId="7EF5E222" w14:textId="3E394D56"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967 519,95</w:t>
            </w:r>
          </w:p>
        </w:tc>
        <w:tc>
          <w:tcPr>
            <w:tcW w:w="1134" w:type="dxa"/>
            <w:tcBorders>
              <w:top w:val="nil"/>
              <w:left w:val="nil"/>
              <w:bottom w:val="single" w:sz="4" w:space="0" w:color="auto"/>
              <w:right w:val="single" w:sz="4" w:space="0" w:color="auto"/>
            </w:tcBorders>
            <w:shd w:val="clear" w:color="auto" w:fill="auto"/>
            <w:vAlign w:val="center"/>
          </w:tcPr>
          <w:p w14:paraId="39F136AD" w14:textId="3758AC44"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734 900,97</w:t>
            </w:r>
          </w:p>
        </w:tc>
        <w:tc>
          <w:tcPr>
            <w:tcW w:w="1134" w:type="dxa"/>
            <w:tcBorders>
              <w:top w:val="nil"/>
              <w:left w:val="nil"/>
              <w:bottom w:val="single" w:sz="4" w:space="0" w:color="auto"/>
              <w:right w:val="single" w:sz="4" w:space="0" w:color="auto"/>
            </w:tcBorders>
            <w:shd w:val="clear" w:color="auto" w:fill="auto"/>
            <w:vAlign w:val="center"/>
          </w:tcPr>
          <w:p w14:paraId="75CB5C4B" w14:textId="5FD5863E"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905 617,77</w:t>
            </w:r>
          </w:p>
        </w:tc>
        <w:tc>
          <w:tcPr>
            <w:tcW w:w="1134" w:type="dxa"/>
            <w:tcBorders>
              <w:top w:val="nil"/>
              <w:left w:val="nil"/>
              <w:bottom w:val="single" w:sz="4" w:space="0" w:color="auto"/>
              <w:right w:val="single" w:sz="4" w:space="0" w:color="auto"/>
            </w:tcBorders>
            <w:shd w:val="clear" w:color="auto" w:fill="auto"/>
            <w:vAlign w:val="center"/>
          </w:tcPr>
          <w:p w14:paraId="15A09419" w14:textId="1D8BD4B0"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812 015,60</w:t>
            </w:r>
          </w:p>
        </w:tc>
        <w:tc>
          <w:tcPr>
            <w:tcW w:w="1276" w:type="dxa"/>
            <w:tcBorders>
              <w:top w:val="nil"/>
              <w:left w:val="nil"/>
              <w:bottom w:val="single" w:sz="4" w:space="0" w:color="auto"/>
              <w:right w:val="single" w:sz="4" w:space="0" w:color="auto"/>
            </w:tcBorders>
            <w:shd w:val="clear" w:color="auto" w:fill="auto"/>
            <w:vAlign w:val="center"/>
          </w:tcPr>
          <w:p w14:paraId="4C5E3775" w14:textId="186B2773"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1 656 965,34</w:t>
            </w:r>
          </w:p>
        </w:tc>
        <w:tc>
          <w:tcPr>
            <w:tcW w:w="1276" w:type="dxa"/>
            <w:tcBorders>
              <w:top w:val="nil"/>
              <w:left w:val="nil"/>
              <w:bottom w:val="single" w:sz="4" w:space="0" w:color="auto"/>
              <w:right w:val="single" w:sz="4" w:space="0" w:color="auto"/>
            </w:tcBorders>
            <w:shd w:val="clear" w:color="auto" w:fill="auto"/>
            <w:vAlign w:val="center"/>
          </w:tcPr>
          <w:p w14:paraId="55825C11" w14:textId="61D53381"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1 679 660,00</w:t>
            </w:r>
          </w:p>
        </w:tc>
        <w:tc>
          <w:tcPr>
            <w:tcW w:w="1134" w:type="dxa"/>
            <w:vMerge/>
            <w:tcBorders>
              <w:top w:val="nil"/>
              <w:left w:val="single" w:sz="4" w:space="0" w:color="auto"/>
              <w:bottom w:val="single" w:sz="4" w:space="0" w:color="000000"/>
              <w:right w:val="single" w:sz="4" w:space="0" w:color="auto"/>
            </w:tcBorders>
            <w:vAlign w:val="center"/>
            <w:hideMark/>
          </w:tcPr>
          <w:p w14:paraId="0512ECD8"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214C6D4"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r>
      <w:tr w:rsidR="00305EA2" w:rsidRPr="007E312C" w14:paraId="289905F3" w14:textId="77777777" w:rsidTr="00305EA2">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09A29E46"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E9E8E10"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3BCE336" w14:textId="77777777" w:rsidR="00305EA2" w:rsidRPr="00B50D5B" w:rsidRDefault="00305EA2" w:rsidP="00305EA2">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06581EE" w14:textId="77777777" w:rsidR="00305EA2" w:rsidRPr="00B50D5B" w:rsidRDefault="00305EA2" w:rsidP="00305EA2">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14:paraId="31367635" w14:textId="77777777" w:rsidR="00305EA2" w:rsidRPr="00B50D5B" w:rsidRDefault="00305EA2" w:rsidP="00305EA2">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14:paraId="11619491"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21.1.03.00000</w:t>
            </w:r>
          </w:p>
        </w:tc>
        <w:tc>
          <w:tcPr>
            <w:tcW w:w="567" w:type="dxa"/>
            <w:tcBorders>
              <w:top w:val="nil"/>
              <w:left w:val="nil"/>
              <w:bottom w:val="single" w:sz="4" w:space="0" w:color="auto"/>
              <w:right w:val="single" w:sz="4" w:space="0" w:color="auto"/>
            </w:tcBorders>
            <w:shd w:val="clear" w:color="auto" w:fill="auto"/>
            <w:vAlign w:val="center"/>
            <w:hideMark/>
          </w:tcPr>
          <w:p w14:paraId="678D32D3"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tcPr>
          <w:p w14:paraId="2EE3B2AD" w14:textId="4B25B5B4"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15 137,00</w:t>
            </w:r>
          </w:p>
        </w:tc>
        <w:tc>
          <w:tcPr>
            <w:tcW w:w="1134" w:type="dxa"/>
            <w:tcBorders>
              <w:top w:val="nil"/>
              <w:left w:val="nil"/>
              <w:bottom w:val="single" w:sz="4" w:space="0" w:color="auto"/>
              <w:right w:val="single" w:sz="4" w:space="0" w:color="auto"/>
            </w:tcBorders>
            <w:shd w:val="clear" w:color="auto" w:fill="auto"/>
            <w:vAlign w:val="center"/>
          </w:tcPr>
          <w:p w14:paraId="704A7182" w14:textId="00B88C11"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2 772,50</w:t>
            </w:r>
          </w:p>
        </w:tc>
        <w:tc>
          <w:tcPr>
            <w:tcW w:w="1134" w:type="dxa"/>
            <w:tcBorders>
              <w:top w:val="nil"/>
              <w:left w:val="nil"/>
              <w:bottom w:val="single" w:sz="4" w:space="0" w:color="auto"/>
              <w:right w:val="single" w:sz="4" w:space="0" w:color="auto"/>
            </w:tcBorders>
            <w:shd w:val="clear" w:color="auto" w:fill="auto"/>
            <w:vAlign w:val="center"/>
          </w:tcPr>
          <w:p w14:paraId="72F1802F" w14:textId="42E21B34"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4 322,50</w:t>
            </w:r>
          </w:p>
        </w:tc>
        <w:tc>
          <w:tcPr>
            <w:tcW w:w="1134" w:type="dxa"/>
            <w:tcBorders>
              <w:top w:val="nil"/>
              <w:left w:val="nil"/>
              <w:bottom w:val="single" w:sz="4" w:space="0" w:color="auto"/>
              <w:right w:val="single" w:sz="4" w:space="0" w:color="auto"/>
            </w:tcBorders>
            <w:shd w:val="clear" w:color="auto" w:fill="auto"/>
            <w:vAlign w:val="center"/>
          </w:tcPr>
          <w:p w14:paraId="35CF83EF" w14:textId="773A681D"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5 380,00</w:t>
            </w:r>
          </w:p>
        </w:tc>
        <w:tc>
          <w:tcPr>
            <w:tcW w:w="1134" w:type="dxa"/>
            <w:tcBorders>
              <w:top w:val="nil"/>
              <w:left w:val="nil"/>
              <w:bottom w:val="single" w:sz="4" w:space="0" w:color="auto"/>
              <w:right w:val="single" w:sz="4" w:space="0" w:color="auto"/>
            </w:tcBorders>
            <w:shd w:val="clear" w:color="auto" w:fill="auto"/>
            <w:vAlign w:val="center"/>
          </w:tcPr>
          <w:p w14:paraId="75054136" w14:textId="16B91E1E"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2 662,00</w:t>
            </w:r>
          </w:p>
        </w:tc>
        <w:tc>
          <w:tcPr>
            <w:tcW w:w="1276" w:type="dxa"/>
            <w:tcBorders>
              <w:top w:val="nil"/>
              <w:left w:val="nil"/>
              <w:bottom w:val="single" w:sz="4" w:space="0" w:color="auto"/>
              <w:right w:val="single" w:sz="4" w:space="0" w:color="auto"/>
            </w:tcBorders>
            <w:shd w:val="clear" w:color="auto" w:fill="auto"/>
            <w:vAlign w:val="center"/>
          </w:tcPr>
          <w:p w14:paraId="65A3A934" w14:textId="56C528DB"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15 137,00</w:t>
            </w:r>
          </w:p>
        </w:tc>
        <w:tc>
          <w:tcPr>
            <w:tcW w:w="1276" w:type="dxa"/>
            <w:tcBorders>
              <w:top w:val="nil"/>
              <w:left w:val="nil"/>
              <w:bottom w:val="single" w:sz="4" w:space="0" w:color="auto"/>
              <w:right w:val="single" w:sz="4" w:space="0" w:color="auto"/>
            </w:tcBorders>
            <w:shd w:val="clear" w:color="auto" w:fill="auto"/>
            <w:vAlign w:val="center"/>
          </w:tcPr>
          <w:p w14:paraId="529F2201" w14:textId="64BD5018"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15 137,00</w:t>
            </w:r>
          </w:p>
        </w:tc>
        <w:tc>
          <w:tcPr>
            <w:tcW w:w="1134" w:type="dxa"/>
            <w:vMerge/>
            <w:tcBorders>
              <w:top w:val="nil"/>
              <w:left w:val="single" w:sz="4" w:space="0" w:color="auto"/>
              <w:bottom w:val="single" w:sz="4" w:space="0" w:color="000000"/>
              <w:right w:val="single" w:sz="4" w:space="0" w:color="auto"/>
            </w:tcBorders>
            <w:vAlign w:val="center"/>
            <w:hideMark/>
          </w:tcPr>
          <w:p w14:paraId="3DE872B4"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9854447"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r>
      <w:tr w:rsidR="00305EA2" w:rsidRPr="007E312C" w14:paraId="3E177514" w14:textId="77777777" w:rsidTr="00305EA2">
        <w:trPr>
          <w:trHeight w:val="405"/>
        </w:trPr>
        <w:tc>
          <w:tcPr>
            <w:tcW w:w="1277" w:type="dxa"/>
            <w:vMerge/>
            <w:tcBorders>
              <w:top w:val="nil"/>
              <w:left w:val="single" w:sz="4" w:space="0" w:color="auto"/>
              <w:bottom w:val="single" w:sz="4" w:space="0" w:color="000000"/>
              <w:right w:val="single" w:sz="4" w:space="0" w:color="auto"/>
            </w:tcBorders>
            <w:vAlign w:val="center"/>
            <w:hideMark/>
          </w:tcPr>
          <w:p w14:paraId="118610EC"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5F43F8D0"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DAD1D8D" w14:textId="77777777" w:rsidR="00305EA2" w:rsidRPr="00B50D5B" w:rsidRDefault="00305EA2" w:rsidP="00305EA2">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055389D6" w14:textId="77777777" w:rsidR="00305EA2" w:rsidRPr="00B50D5B" w:rsidRDefault="00305EA2" w:rsidP="00305EA2">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70DB8186" w14:textId="77777777" w:rsidR="00305EA2" w:rsidRPr="00B50D5B" w:rsidRDefault="00305EA2" w:rsidP="00305EA2">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004E705"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21.1.01.00000</w:t>
            </w:r>
          </w:p>
        </w:tc>
        <w:tc>
          <w:tcPr>
            <w:tcW w:w="567" w:type="dxa"/>
            <w:tcBorders>
              <w:top w:val="nil"/>
              <w:left w:val="nil"/>
              <w:bottom w:val="single" w:sz="4" w:space="0" w:color="auto"/>
              <w:right w:val="single" w:sz="4" w:space="0" w:color="auto"/>
            </w:tcBorders>
            <w:shd w:val="clear" w:color="auto" w:fill="auto"/>
            <w:vAlign w:val="center"/>
            <w:hideMark/>
          </w:tcPr>
          <w:p w14:paraId="471F6FAD"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tcPr>
          <w:p w14:paraId="1C0C16EB" w14:textId="4DB69032"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3 061 871,19</w:t>
            </w:r>
          </w:p>
        </w:tc>
        <w:tc>
          <w:tcPr>
            <w:tcW w:w="1134" w:type="dxa"/>
            <w:tcBorders>
              <w:top w:val="nil"/>
              <w:left w:val="nil"/>
              <w:bottom w:val="single" w:sz="4" w:space="0" w:color="auto"/>
              <w:right w:val="single" w:sz="4" w:space="0" w:color="auto"/>
            </w:tcBorders>
            <w:shd w:val="clear" w:color="auto" w:fill="auto"/>
            <w:vAlign w:val="center"/>
          </w:tcPr>
          <w:p w14:paraId="16D7EB66" w14:textId="6FC6A215"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949 297,33</w:t>
            </w:r>
          </w:p>
        </w:tc>
        <w:tc>
          <w:tcPr>
            <w:tcW w:w="1134" w:type="dxa"/>
            <w:tcBorders>
              <w:top w:val="nil"/>
              <w:left w:val="nil"/>
              <w:bottom w:val="single" w:sz="4" w:space="0" w:color="auto"/>
              <w:right w:val="single" w:sz="4" w:space="0" w:color="auto"/>
            </w:tcBorders>
            <w:shd w:val="clear" w:color="auto" w:fill="auto"/>
            <w:vAlign w:val="center"/>
          </w:tcPr>
          <w:p w14:paraId="746E5A1B" w14:textId="3244EA41"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611 693,45</w:t>
            </w:r>
          </w:p>
        </w:tc>
        <w:tc>
          <w:tcPr>
            <w:tcW w:w="1134" w:type="dxa"/>
            <w:tcBorders>
              <w:top w:val="nil"/>
              <w:left w:val="nil"/>
              <w:bottom w:val="single" w:sz="4" w:space="0" w:color="auto"/>
              <w:right w:val="single" w:sz="4" w:space="0" w:color="auto"/>
            </w:tcBorders>
            <w:shd w:val="clear" w:color="auto" w:fill="auto"/>
            <w:vAlign w:val="center"/>
          </w:tcPr>
          <w:p w14:paraId="4883A489" w14:textId="18DB8560"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783 561,94</w:t>
            </w:r>
          </w:p>
        </w:tc>
        <w:tc>
          <w:tcPr>
            <w:tcW w:w="1134" w:type="dxa"/>
            <w:tcBorders>
              <w:top w:val="nil"/>
              <w:left w:val="nil"/>
              <w:bottom w:val="single" w:sz="4" w:space="0" w:color="auto"/>
              <w:right w:val="single" w:sz="4" w:space="0" w:color="auto"/>
            </w:tcBorders>
            <w:shd w:val="clear" w:color="auto" w:fill="auto"/>
            <w:vAlign w:val="center"/>
          </w:tcPr>
          <w:p w14:paraId="7D4BF6CE" w14:textId="38986B79"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717 318,47</w:t>
            </w:r>
          </w:p>
        </w:tc>
        <w:tc>
          <w:tcPr>
            <w:tcW w:w="1276" w:type="dxa"/>
            <w:tcBorders>
              <w:top w:val="nil"/>
              <w:left w:val="nil"/>
              <w:bottom w:val="single" w:sz="4" w:space="0" w:color="auto"/>
              <w:right w:val="single" w:sz="4" w:space="0" w:color="auto"/>
            </w:tcBorders>
            <w:shd w:val="clear" w:color="auto" w:fill="auto"/>
            <w:vAlign w:val="center"/>
          </w:tcPr>
          <w:p w14:paraId="66483146" w14:textId="4A5FD241"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1 354 210,68</w:t>
            </w:r>
          </w:p>
        </w:tc>
        <w:tc>
          <w:tcPr>
            <w:tcW w:w="1276" w:type="dxa"/>
            <w:tcBorders>
              <w:top w:val="nil"/>
              <w:left w:val="nil"/>
              <w:bottom w:val="single" w:sz="4" w:space="0" w:color="auto"/>
              <w:right w:val="single" w:sz="4" w:space="0" w:color="auto"/>
            </w:tcBorders>
            <w:shd w:val="clear" w:color="auto" w:fill="auto"/>
            <w:vAlign w:val="center"/>
          </w:tcPr>
          <w:p w14:paraId="7A972EC1" w14:textId="5911E486"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1 312 093,00</w:t>
            </w:r>
          </w:p>
        </w:tc>
        <w:tc>
          <w:tcPr>
            <w:tcW w:w="1134" w:type="dxa"/>
            <w:vMerge/>
            <w:tcBorders>
              <w:top w:val="nil"/>
              <w:left w:val="single" w:sz="4" w:space="0" w:color="auto"/>
              <w:bottom w:val="single" w:sz="4" w:space="0" w:color="000000"/>
              <w:right w:val="single" w:sz="4" w:space="0" w:color="auto"/>
            </w:tcBorders>
            <w:vAlign w:val="center"/>
            <w:hideMark/>
          </w:tcPr>
          <w:p w14:paraId="14E9AAA3"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43E0E4"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r>
      <w:tr w:rsidR="00305EA2" w:rsidRPr="007E312C" w14:paraId="5067FB93" w14:textId="77777777" w:rsidTr="00305EA2">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24F34979"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24566C31"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2816759" w14:textId="77777777" w:rsidR="00305EA2" w:rsidRPr="00B50D5B" w:rsidRDefault="00305EA2" w:rsidP="00305EA2">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966891D" w14:textId="77777777" w:rsidR="00305EA2" w:rsidRPr="00B50D5B" w:rsidRDefault="00305EA2" w:rsidP="00305EA2">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DA6F7D3" w14:textId="77777777" w:rsidR="00305EA2" w:rsidRPr="00B50D5B" w:rsidRDefault="00305EA2" w:rsidP="00305EA2">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197E2EC6"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21.01.02.00000</w:t>
            </w:r>
          </w:p>
        </w:tc>
        <w:tc>
          <w:tcPr>
            <w:tcW w:w="567" w:type="dxa"/>
            <w:tcBorders>
              <w:top w:val="nil"/>
              <w:left w:val="nil"/>
              <w:bottom w:val="single" w:sz="4" w:space="0" w:color="auto"/>
              <w:right w:val="single" w:sz="4" w:space="0" w:color="auto"/>
            </w:tcBorders>
            <w:shd w:val="clear" w:color="auto" w:fill="auto"/>
            <w:vAlign w:val="center"/>
            <w:hideMark/>
          </w:tcPr>
          <w:p w14:paraId="18D52298"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tcPr>
          <w:p w14:paraId="439CF1B1" w14:textId="1E78CB83"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18 938,00</w:t>
            </w:r>
          </w:p>
        </w:tc>
        <w:tc>
          <w:tcPr>
            <w:tcW w:w="1134" w:type="dxa"/>
            <w:tcBorders>
              <w:top w:val="nil"/>
              <w:left w:val="nil"/>
              <w:bottom w:val="single" w:sz="4" w:space="0" w:color="auto"/>
              <w:right w:val="single" w:sz="4" w:space="0" w:color="auto"/>
            </w:tcBorders>
            <w:shd w:val="clear" w:color="auto" w:fill="auto"/>
            <w:vAlign w:val="center"/>
          </w:tcPr>
          <w:p w14:paraId="76F0F049" w14:textId="1B242A79"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6 233,80</w:t>
            </w:r>
          </w:p>
        </w:tc>
        <w:tc>
          <w:tcPr>
            <w:tcW w:w="1134" w:type="dxa"/>
            <w:tcBorders>
              <w:top w:val="nil"/>
              <w:left w:val="nil"/>
              <w:bottom w:val="single" w:sz="4" w:space="0" w:color="auto"/>
              <w:right w:val="single" w:sz="4" w:space="0" w:color="auto"/>
            </w:tcBorders>
            <w:shd w:val="clear" w:color="auto" w:fill="auto"/>
            <w:vAlign w:val="center"/>
          </w:tcPr>
          <w:p w14:paraId="143F0A52" w14:textId="557E1B2E"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8 713,20</w:t>
            </w:r>
          </w:p>
        </w:tc>
        <w:tc>
          <w:tcPr>
            <w:tcW w:w="1134" w:type="dxa"/>
            <w:tcBorders>
              <w:top w:val="nil"/>
              <w:left w:val="nil"/>
              <w:bottom w:val="single" w:sz="4" w:space="0" w:color="auto"/>
              <w:right w:val="single" w:sz="4" w:space="0" w:color="auto"/>
            </w:tcBorders>
            <w:shd w:val="clear" w:color="auto" w:fill="auto"/>
            <w:vAlign w:val="center"/>
          </w:tcPr>
          <w:p w14:paraId="517BB18C" w14:textId="61E58887"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3 991,00</w:t>
            </w:r>
          </w:p>
        </w:tc>
        <w:tc>
          <w:tcPr>
            <w:tcW w:w="1134" w:type="dxa"/>
            <w:tcBorders>
              <w:top w:val="nil"/>
              <w:left w:val="nil"/>
              <w:bottom w:val="single" w:sz="4" w:space="0" w:color="auto"/>
              <w:right w:val="single" w:sz="4" w:space="0" w:color="auto"/>
            </w:tcBorders>
            <w:shd w:val="clear" w:color="auto" w:fill="auto"/>
            <w:vAlign w:val="center"/>
          </w:tcPr>
          <w:p w14:paraId="115725D3" w14:textId="3DB3948F"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auto" w:fill="auto"/>
            <w:vAlign w:val="center"/>
          </w:tcPr>
          <w:p w14:paraId="5752BA96" w14:textId="2D5712E8"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18 938,03</w:t>
            </w:r>
          </w:p>
        </w:tc>
        <w:tc>
          <w:tcPr>
            <w:tcW w:w="1276" w:type="dxa"/>
            <w:tcBorders>
              <w:top w:val="nil"/>
              <w:left w:val="nil"/>
              <w:bottom w:val="single" w:sz="4" w:space="0" w:color="auto"/>
              <w:right w:val="single" w:sz="4" w:space="0" w:color="auto"/>
            </w:tcBorders>
            <w:shd w:val="clear" w:color="auto" w:fill="auto"/>
            <w:vAlign w:val="center"/>
          </w:tcPr>
          <w:p w14:paraId="1BCCE968" w14:textId="007D29C6"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18 938,03</w:t>
            </w:r>
          </w:p>
        </w:tc>
        <w:tc>
          <w:tcPr>
            <w:tcW w:w="1134" w:type="dxa"/>
            <w:vMerge/>
            <w:tcBorders>
              <w:top w:val="nil"/>
              <w:left w:val="single" w:sz="4" w:space="0" w:color="auto"/>
              <w:bottom w:val="single" w:sz="4" w:space="0" w:color="000000"/>
              <w:right w:val="single" w:sz="4" w:space="0" w:color="auto"/>
            </w:tcBorders>
            <w:vAlign w:val="center"/>
            <w:hideMark/>
          </w:tcPr>
          <w:p w14:paraId="1F22F740"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B741C22"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r>
      <w:tr w:rsidR="00305EA2" w:rsidRPr="007E312C" w14:paraId="368FC48D" w14:textId="77777777" w:rsidTr="00305EA2">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402B0B39"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4E5A54DC"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A765CE0" w14:textId="77777777" w:rsidR="00305EA2" w:rsidRPr="00B50D5B" w:rsidRDefault="00305EA2" w:rsidP="00305EA2">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29D5FF3A" w14:textId="77777777" w:rsidR="00305EA2" w:rsidRPr="00B50D5B" w:rsidRDefault="00305EA2" w:rsidP="00305EA2">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1AD25AC" w14:textId="77777777" w:rsidR="00305EA2" w:rsidRPr="00B50D5B" w:rsidRDefault="00305EA2" w:rsidP="00305EA2">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A8AE38B"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D481DD7"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52ADB2D9" w14:textId="5CB83C16"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324 108,11</w:t>
            </w:r>
          </w:p>
        </w:tc>
        <w:tc>
          <w:tcPr>
            <w:tcW w:w="1134" w:type="dxa"/>
            <w:tcBorders>
              <w:top w:val="nil"/>
              <w:left w:val="nil"/>
              <w:bottom w:val="single" w:sz="4" w:space="0" w:color="auto"/>
              <w:right w:val="single" w:sz="4" w:space="0" w:color="auto"/>
            </w:tcBorders>
            <w:shd w:val="clear" w:color="auto" w:fill="auto"/>
            <w:vAlign w:val="center"/>
          </w:tcPr>
          <w:p w14:paraId="6CB2FE7A" w14:textId="22E609D0"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9 216,32</w:t>
            </w:r>
          </w:p>
        </w:tc>
        <w:tc>
          <w:tcPr>
            <w:tcW w:w="1134" w:type="dxa"/>
            <w:tcBorders>
              <w:top w:val="nil"/>
              <w:left w:val="nil"/>
              <w:bottom w:val="single" w:sz="4" w:space="0" w:color="auto"/>
              <w:right w:val="single" w:sz="4" w:space="0" w:color="auto"/>
            </w:tcBorders>
            <w:shd w:val="clear" w:color="auto" w:fill="auto"/>
            <w:vAlign w:val="center"/>
          </w:tcPr>
          <w:p w14:paraId="29D991BF" w14:textId="6E132C21"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110 171,82</w:t>
            </w:r>
          </w:p>
        </w:tc>
        <w:tc>
          <w:tcPr>
            <w:tcW w:w="1134" w:type="dxa"/>
            <w:tcBorders>
              <w:top w:val="nil"/>
              <w:left w:val="nil"/>
              <w:bottom w:val="single" w:sz="4" w:space="0" w:color="auto"/>
              <w:right w:val="single" w:sz="4" w:space="0" w:color="auto"/>
            </w:tcBorders>
            <w:shd w:val="clear" w:color="auto" w:fill="auto"/>
            <w:vAlign w:val="center"/>
          </w:tcPr>
          <w:p w14:paraId="1AB916F1" w14:textId="7090D756"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112 684,83</w:t>
            </w:r>
          </w:p>
        </w:tc>
        <w:tc>
          <w:tcPr>
            <w:tcW w:w="1134" w:type="dxa"/>
            <w:tcBorders>
              <w:top w:val="nil"/>
              <w:left w:val="nil"/>
              <w:bottom w:val="single" w:sz="4" w:space="0" w:color="auto"/>
              <w:right w:val="single" w:sz="4" w:space="0" w:color="auto"/>
            </w:tcBorders>
            <w:shd w:val="clear" w:color="auto" w:fill="auto"/>
            <w:vAlign w:val="center"/>
          </w:tcPr>
          <w:p w14:paraId="49B1EB20" w14:textId="7FA1E710"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92 035,13</w:t>
            </w:r>
          </w:p>
        </w:tc>
        <w:tc>
          <w:tcPr>
            <w:tcW w:w="1276" w:type="dxa"/>
            <w:tcBorders>
              <w:top w:val="nil"/>
              <w:left w:val="nil"/>
              <w:bottom w:val="single" w:sz="4" w:space="0" w:color="auto"/>
              <w:right w:val="single" w:sz="4" w:space="0" w:color="auto"/>
            </w:tcBorders>
            <w:shd w:val="clear" w:color="auto" w:fill="auto"/>
            <w:vAlign w:val="center"/>
          </w:tcPr>
          <w:p w14:paraId="499600B8" w14:textId="012A5584"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268 679,63</w:t>
            </w:r>
          </w:p>
        </w:tc>
        <w:tc>
          <w:tcPr>
            <w:tcW w:w="1276" w:type="dxa"/>
            <w:tcBorders>
              <w:top w:val="nil"/>
              <w:left w:val="nil"/>
              <w:bottom w:val="single" w:sz="4" w:space="0" w:color="auto"/>
              <w:right w:val="single" w:sz="4" w:space="0" w:color="auto"/>
            </w:tcBorders>
            <w:shd w:val="clear" w:color="auto" w:fill="auto"/>
            <w:vAlign w:val="center"/>
          </w:tcPr>
          <w:p w14:paraId="1AA6615F" w14:textId="501F5071"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333 491,97</w:t>
            </w:r>
          </w:p>
        </w:tc>
        <w:tc>
          <w:tcPr>
            <w:tcW w:w="1134" w:type="dxa"/>
            <w:vMerge/>
            <w:tcBorders>
              <w:top w:val="nil"/>
              <w:left w:val="single" w:sz="4" w:space="0" w:color="auto"/>
              <w:bottom w:val="single" w:sz="4" w:space="0" w:color="000000"/>
              <w:right w:val="single" w:sz="4" w:space="0" w:color="auto"/>
            </w:tcBorders>
            <w:vAlign w:val="center"/>
            <w:hideMark/>
          </w:tcPr>
          <w:p w14:paraId="7BF23AC5"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6C59FCA"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r>
      <w:tr w:rsidR="00305EA2" w:rsidRPr="007E312C" w14:paraId="043122E8" w14:textId="77777777" w:rsidTr="00305EA2">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44742998"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376C73ED"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федеральный бюджет, в том числе: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A81E6B" w14:textId="77777777" w:rsidR="00305EA2" w:rsidRPr="00B50D5B" w:rsidRDefault="00305EA2" w:rsidP="00305EA2">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AA3C81D" w14:textId="77777777" w:rsidR="00305EA2" w:rsidRPr="00B50D5B" w:rsidRDefault="00305EA2" w:rsidP="00305EA2">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840C0D3" w14:textId="77777777" w:rsidR="00305EA2" w:rsidRPr="00B50D5B" w:rsidRDefault="00305EA2" w:rsidP="00305EA2">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73232A5"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CDD588"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0285AA56" w14:textId="5C5DCE53"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971 591,40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E4563E" w14:textId="15C13234"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14 948,77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CD80C9" w14:textId="2FAFA585"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402 434,51</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D27DF4" w14:textId="006DB4BD"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411 648,12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36D8CC" w14:textId="0BBB6CD6"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142 560,00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27FE52" w14:textId="304B0DBC"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1 335 434,00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54856D" w14:textId="4A5AA8EB"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1 477 851,60</w:t>
            </w:r>
          </w:p>
        </w:tc>
        <w:tc>
          <w:tcPr>
            <w:tcW w:w="1134" w:type="dxa"/>
            <w:vMerge/>
            <w:tcBorders>
              <w:top w:val="nil"/>
              <w:left w:val="single" w:sz="4" w:space="0" w:color="auto"/>
              <w:bottom w:val="single" w:sz="4" w:space="0" w:color="000000"/>
              <w:right w:val="single" w:sz="4" w:space="0" w:color="auto"/>
            </w:tcBorders>
            <w:vAlign w:val="center"/>
            <w:hideMark/>
          </w:tcPr>
          <w:p w14:paraId="6F8F8754"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0478E75"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r>
      <w:tr w:rsidR="00305EA2" w:rsidRPr="007E312C" w14:paraId="1DD8B432" w14:textId="77777777" w:rsidTr="00305EA2">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6C14D042"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58653BB"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3D473288" w14:textId="77777777" w:rsidR="00305EA2" w:rsidRPr="00B50D5B" w:rsidRDefault="00305EA2" w:rsidP="00305EA2">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F6A6026" w14:textId="77777777" w:rsidR="00305EA2" w:rsidRPr="00B50D5B" w:rsidRDefault="00305EA2" w:rsidP="00305EA2">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EF77C5A" w14:textId="77777777" w:rsidR="00305EA2" w:rsidRPr="00B50D5B" w:rsidRDefault="00305EA2" w:rsidP="00305EA2">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576A6DEC"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907DFC9"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2E20EED3" w14:textId="130F29BC"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971 591,40</w:t>
            </w:r>
          </w:p>
        </w:tc>
        <w:tc>
          <w:tcPr>
            <w:tcW w:w="1134" w:type="dxa"/>
            <w:tcBorders>
              <w:top w:val="nil"/>
              <w:left w:val="nil"/>
              <w:bottom w:val="single" w:sz="4" w:space="0" w:color="auto"/>
              <w:right w:val="single" w:sz="4" w:space="0" w:color="auto"/>
            </w:tcBorders>
            <w:shd w:val="clear" w:color="auto" w:fill="auto"/>
            <w:vAlign w:val="center"/>
          </w:tcPr>
          <w:p w14:paraId="4076CF19" w14:textId="47C0D1BC"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14 948,77</w:t>
            </w:r>
          </w:p>
        </w:tc>
        <w:tc>
          <w:tcPr>
            <w:tcW w:w="1134" w:type="dxa"/>
            <w:tcBorders>
              <w:top w:val="nil"/>
              <w:left w:val="nil"/>
              <w:bottom w:val="single" w:sz="4" w:space="0" w:color="auto"/>
              <w:right w:val="single" w:sz="4" w:space="0" w:color="auto"/>
            </w:tcBorders>
            <w:shd w:val="clear" w:color="auto" w:fill="auto"/>
            <w:vAlign w:val="center"/>
          </w:tcPr>
          <w:p w14:paraId="28F3BFA2" w14:textId="4B3AFB3A"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402 434,51</w:t>
            </w:r>
          </w:p>
        </w:tc>
        <w:tc>
          <w:tcPr>
            <w:tcW w:w="1134" w:type="dxa"/>
            <w:tcBorders>
              <w:top w:val="nil"/>
              <w:left w:val="nil"/>
              <w:bottom w:val="single" w:sz="4" w:space="0" w:color="auto"/>
              <w:right w:val="single" w:sz="4" w:space="0" w:color="auto"/>
            </w:tcBorders>
            <w:shd w:val="clear" w:color="auto" w:fill="auto"/>
            <w:vAlign w:val="center"/>
          </w:tcPr>
          <w:p w14:paraId="2A0B839E" w14:textId="30C4C96C"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411 648,12</w:t>
            </w:r>
          </w:p>
        </w:tc>
        <w:tc>
          <w:tcPr>
            <w:tcW w:w="1134" w:type="dxa"/>
            <w:tcBorders>
              <w:top w:val="nil"/>
              <w:left w:val="nil"/>
              <w:bottom w:val="single" w:sz="4" w:space="0" w:color="auto"/>
              <w:right w:val="single" w:sz="4" w:space="0" w:color="auto"/>
            </w:tcBorders>
            <w:shd w:val="clear" w:color="auto" w:fill="auto"/>
            <w:vAlign w:val="center"/>
          </w:tcPr>
          <w:p w14:paraId="16C50F1B" w14:textId="086FF68D"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142 560,00</w:t>
            </w:r>
          </w:p>
        </w:tc>
        <w:tc>
          <w:tcPr>
            <w:tcW w:w="1276" w:type="dxa"/>
            <w:tcBorders>
              <w:top w:val="nil"/>
              <w:left w:val="nil"/>
              <w:bottom w:val="single" w:sz="4" w:space="0" w:color="auto"/>
              <w:right w:val="single" w:sz="4" w:space="0" w:color="auto"/>
            </w:tcBorders>
            <w:shd w:val="clear" w:color="auto" w:fill="auto"/>
            <w:vAlign w:val="center"/>
          </w:tcPr>
          <w:p w14:paraId="20E135F5" w14:textId="4A52292F"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1 335 434,00</w:t>
            </w:r>
          </w:p>
        </w:tc>
        <w:tc>
          <w:tcPr>
            <w:tcW w:w="1276" w:type="dxa"/>
            <w:tcBorders>
              <w:top w:val="nil"/>
              <w:left w:val="nil"/>
              <w:bottom w:val="single" w:sz="4" w:space="0" w:color="auto"/>
              <w:right w:val="single" w:sz="4" w:space="0" w:color="auto"/>
            </w:tcBorders>
            <w:shd w:val="clear" w:color="auto" w:fill="auto"/>
            <w:vAlign w:val="center"/>
          </w:tcPr>
          <w:p w14:paraId="7ADFC5DA" w14:textId="4D02BF20"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1 477 851,60</w:t>
            </w:r>
          </w:p>
        </w:tc>
        <w:tc>
          <w:tcPr>
            <w:tcW w:w="1134" w:type="dxa"/>
            <w:vMerge/>
            <w:tcBorders>
              <w:top w:val="nil"/>
              <w:left w:val="single" w:sz="4" w:space="0" w:color="auto"/>
              <w:bottom w:val="single" w:sz="4" w:space="0" w:color="000000"/>
              <w:right w:val="single" w:sz="4" w:space="0" w:color="auto"/>
            </w:tcBorders>
            <w:vAlign w:val="center"/>
            <w:hideMark/>
          </w:tcPr>
          <w:p w14:paraId="75B631D4"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9A2991C"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r>
      <w:tr w:rsidR="00305EA2" w:rsidRPr="007E312C" w14:paraId="5D7F271F" w14:textId="77777777" w:rsidTr="00305EA2">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1D85A0A8"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A71133E"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местные бюджеты </w:t>
            </w:r>
          </w:p>
        </w:tc>
        <w:tc>
          <w:tcPr>
            <w:tcW w:w="567" w:type="dxa"/>
            <w:tcBorders>
              <w:top w:val="nil"/>
              <w:left w:val="nil"/>
              <w:bottom w:val="single" w:sz="4" w:space="0" w:color="auto"/>
              <w:right w:val="single" w:sz="4" w:space="0" w:color="auto"/>
            </w:tcBorders>
            <w:shd w:val="clear" w:color="auto" w:fill="auto"/>
            <w:vAlign w:val="center"/>
            <w:hideMark/>
          </w:tcPr>
          <w:p w14:paraId="4EFBEC91"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1AF559C"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E7420D5"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81C5915"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2923BF8"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F135B8E" w14:textId="0C114759"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14:paraId="14AC34D9" w14:textId="06A2077A"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14:paraId="2D742FA4" w14:textId="1B591A10"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14:paraId="5D547301" w14:textId="53A8309B"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14:paraId="0BCCD1B2" w14:textId="7F8ED5D9"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auto" w:fill="auto"/>
            <w:vAlign w:val="center"/>
            <w:hideMark/>
          </w:tcPr>
          <w:p w14:paraId="4B955575" w14:textId="4217B4E1"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auto" w:fill="auto"/>
            <w:vAlign w:val="center"/>
            <w:hideMark/>
          </w:tcPr>
          <w:p w14:paraId="3AFC4165" w14:textId="138A3228"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w:t>
            </w:r>
          </w:p>
        </w:tc>
        <w:tc>
          <w:tcPr>
            <w:tcW w:w="1134" w:type="dxa"/>
            <w:vMerge/>
            <w:tcBorders>
              <w:top w:val="nil"/>
              <w:left w:val="single" w:sz="4" w:space="0" w:color="auto"/>
              <w:bottom w:val="single" w:sz="4" w:space="0" w:color="000000"/>
              <w:right w:val="single" w:sz="4" w:space="0" w:color="auto"/>
            </w:tcBorders>
            <w:vAlign w:val="center"/>
            <w:hideMark/>
          </w:tcPr>
          <w:p w14:paraId="7A659C00"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71EA3D0"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r>
      <w:tr w:rsidR="00305EA2" w:rsidRPr="007E312C" w14:paraId="46580C16" w14:textId="77777777" w:rsidTr="00305EA2">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720CB1D1"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C0E8BCB"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0515E81B"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47602F1"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E5B94B2"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A642C89"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00D3C44"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56CDD4E5" w14:textId="37B2F70F"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9 319 581,98</w:t>
            </w:r>
          </w:p>
        </w:tc>
        <w:tc>
          <w:tcPr>
            <w:tcW w:w="1134" w:type="dxa"/>
            <w:tcBorders>
              <w:top w:val="nil"/>
              <w:left w:val="nil"/>
              <w:bottom w:val="single" w:sz="4" w:space="0" w:color="auto"/>
              <w:right w:val="single" w:sz="4" w:space="0" w:color="auto"/>
            </w:tcBorders>
            <w:shd w:val="clear" w:color="auto" w:fill="auto"/>
            <w:vAlign w:val="center"/>
          </w:tcPr>
          <w:p w14:paraId="316D2704" w14:textId="67BCBBB6"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984 779,92</w:t>
            </w:r>
          </w:p>
        </w:tc>
        <w:tc>
          <w:tcPr>
            <w:tcW w:w="1134" w:type="dxa"/>
            <w:tcBorders>
              <w:top w:val="nil"/>
              <w:left w:val="nil"/>
              <w:bottom w:val="single" w:sz="4" w:space="0" w:color="auto"/>
              <w:right w:val="single" w:sz="4" w:space="0" w:color="auto"/>
            </w:tcBorders>
            <w:shd w:val="clear" w:color="auto" w:fill="auto"/>
            <w:vAlign w:val="center"/>
          </w:tcPr>
          <w:p w14:paraId="437E856B" w14:textId="4E7A16F9"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5 164 147,71</w:t>
            </w:r>
          </w:p>
        </w:tc>
        <w:tc>
          <w:tcPr>
            <w:tcW w:w="1134" w:type="dxa"/>
            <w:tcBorders>
              <w:top w:val="nil"/>
              <w:left w:val="nil"/>
              <w:bottom w:val="single" w:sz="4" w:space="0" w:color="auto"/>
              <w:right w:val="single" w:sz="4" w:space="0" w:color="auto"/>
            </w:tcBorders>
            <w:shd w:val="clear" w:color="auto" w:fill="auto"/>
            <w:vAlign w:val="center"/>
          </w:tcPr>
          <w:p w14:paraId="67D11FDA" w14:textId="3CD030D7"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2 045 727,61</w:t>
            </w:r>
          </w:p>
        </w:tc>
        <w:tc>
          <w:tcPr>
            <w:tcW w:w="1134" w:type="dxa"/>
            <w:tcBorders>
              <w:top w:val="nil"/>
              <w:left w:val="nil"/>
              <w:bottom w:val="single" w:sz="4" w:space="0" w:color="auto"/>
              <w:right w:val="single" w:sz="4" w:space="0" w:color="auto"/>
            </w:tcBorders>
            <w:shd w:val="clear" w:color="auto" w:fill="auto"/>
            <w:vAlign w:val="center"/>
          </w:tcPr>
          <w:p w14:paraId="5CBFE10F" w14:textId="19EE6E8A"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1 124 926,74</w:t>
            </w:r>
          </w:p>
        </w:tc>
        <w:tc>
          <w:tcPr>
            <w:tcW w:w="1276" w:type="dxa"/>
            <w:tcBorders>
              <w:top w:val="nil"/>
              <w:left w:val="nil"/>
              <w:bottom w:val="single" w:sz="4" w:space="0" w:color="auto"/>
              <w:right w:val="single" w:sz="4" w:space="0" w:color="auto"/>
            </w:tcBorders>
            <w:shd w:val="clear" w:color="auto" w:fill="auto"/>
            <w:vAlign w:val="center"/>
          </w:tcPr>
          <w:p w14:paraId="4829E7BF" w14:textId="6B137414"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8 110 251,78</w:t>
            </w:r>
          </w:p>
        </w:tc>
        <w:tc>
          <w:tcPr>
            <w:tcW w:w="1276" w:type="dxa"/>
            <w:tcBorders>
              <w:top w:val="nil"/>
              <w:left w:val="nil"/>
              <w:bottom w:val="single" w:sz="4" w:space="0" w:color="auto"/>
              <w:right w:val="single" w:sz="4" w:space="0" w:color="auto"/>
            </w:tcBorders>
            <w:shd w:val="clear" w:color="auto" w:fill="auto"/>
            <w:vAlign w:val="center"/>
          </w:tcPr>
          <w:p w14:paraId="0AAC686D" w14:textId="64591C33"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8 723 351,69</w:t>
            </w:r>
          </w:p>
        </w:tc>
        <w:tc>
          <w:tcPr>
            <w:tcW w:w="1134" w:type="dxa"/>
            <w:vMerge/>
            <w:tcBorders>
              <w:top w:val="nil"/>
              <w:left w:val="single" w:sz="4" w:space="0" w:color="auto"/>
              <w:bottom w:val="single" w:sz="4" w:space="0" w:color="000000"/>
              <w:right w:val="single" w:sz="4" w:space="0" w:color="auto"/>
            </w:tcBorders>
            <w:vAlign w:val="center"/>
            <w:hideMark/>
          </w:tcPr>
          <w:p w14:paraId="132ECF81"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5DB3A4B"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r>
      <w:tr w:rsidR="00305EA2" w:rsidRPr="007E312C" w14:paraId="4D5052AA" w14:textId="77777777" w:rsidTr="00305EA2">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3AD494B7"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859F977"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7EC3FA8E"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F701FDC"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B830194"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BE06F9E"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C26ECF8" w14:textId="77777777" w:rsidR="00305EA2" w:rsidRPr="00B50D5B" w:rsidRDefault="00305EA2" w:rsidP="00305E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2C5DC794" w14:textId="499BB0F6"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56 436,00</w:t>
            </w:r>
          </w:p>
        </w:tc>
        <w:tc>
          <w:tcPr>
            <w:tcW w:w="1134" w:type="dxa"/>
            <w:tcBorders>
              <w:top w:val="nil"/>
              <w:left w:val="nil"/>
              <w:bottom w:val="single" w:sz="4" w:space="0" w:color="auto"/>
              <w:right w:val="single" w:sz="4" w:space="0" w:color="auto"/>
            </w:tcBorders>
            <w:shd w:val="clear" w:color="auto" w:fill="auto"/>
            <w:vAlign w:val="center"/>
          </w:tcPr>
          <w:p w14:paraId="24BE3862" w14:textId="74E09E70"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14:paraId="3085C33F" w14:textId="682B1D0E"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14:paraId="16A011D8" w14:textId="5906915A"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14:paraId="15D949AA" w14:textId="6C031FC8"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56 436,00</w:t>
            </w:r>
          </w:p>
        </w:tc>
        <w:tc>
          <w:tcPr>
            <w:tcW w:w="1276" w:type="dxa"/>
            <w:tcBorders>
              <w:top w:val="nil"/>
              <w:left w:val="nil"/>
              <w:bottom w:val="single" w:sz="4" w:space="0" w:color="auto"/>
              <w:right w:val="single" w:sz="4" w:space="0" w:color="auto"/>
            </w:tcBorders>
            <w:shd w:val="clear" w:color="auto" w:fill="auto"/>
            <w:vAlign w:val="center"/>
          </w:tcPr>
          <w:p w14:paraId="4BEBA918" w14:textId="4EE71FAF"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56 436,00</w:t>
            </w:r>
          </w:p>
        </w:tc>
        <w:tc>
          <w:tcPr>
            <w:tcW w:w="1276" w:type="dxa"/>
            <w:tcBorders>
              <w:top w:val="nil"/>
              <w:left w:val="nil"/>
              <w:bottom w:val="single" w:sz="4" w:space="0" w:color="auto"/>
              <w:right w:val="single" w:sz="4" w:space="0" w:color="auto"/>
            </w:tcBorders>
            <w:shd w:val="clear" w:color="auto" w:fill="auto"/>
            <w:vAlign w:val="center"/>
          </w:tcPr>
          <w:p w14:paraId="2AC2C940" w14:textId="13B7694C" w:rsidR="00305EA2" w:rsidRPr="00305EA2" w:rsidRDefault="00305EA2" w:rsidP="00305EA2">
            <w:pPr>
              <w:spacing w:after="0" w:line="240" w:lineRule="auto"/>
              <w:jc w:val="center"/>
              <w:rPr>
                <w:rFonts w:ascii="Times New Roman" w:eastAsia="Times New Roman" w:hAnsi="Times New Roman" w:cs="Times New Roman"/>
                <w:sz w:val="16"/>
                <w:szCs w:val="16"/>
                <w:lang w:eastAsia="ru-RU"/>
              </w:rPr>
            </w:pPr>
            <w:r w:rsidRPr="00305EA2">
              <w:rPr>
                <w:rFonts w:ascii="Times New Roman" w:hAnsi="Times New Roman" w:cs="Times New Roman"/>
                <w:sz w:val="16"/>
                <w:szCs w:val="16"/>
              </w:rPr>
              <w:t>56 436,00</w:t>
            </w:r>
          </w:p>
        </w:tc>
        <w:tc>
          <w:tcPr>
            <w:tcW w:w="1134" w:type="dxa"/>
            <w:vMerge/>
            <w:tcBorders>
              <w:top w:val="nil"/>
              <w:left w:val="single" w:sz="4" w:space="0" w:color="auto"/>
              <w:bottom w:val="single" w:sz="4" w:space="0" w:color="000000"/>
              <w:right w:val="single" w:sz="4" w:space="0" w:color="auto"/>
            </w:tcBorders>
            <w:vAlign w:val="center"/>
            <w:hideMark/>
          </w:tcPr>
          <w:p w14:paraId="0DAF5353"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A1C5E0A" w14:textId="77777777" w:rsidR="00305EA2" w:rsidRPr="007E312C" w:rsidRDefault="00305EA2" w:rsidP="00305EA2">
            <w:pPr>
              <w:spacing w:after="0" w:line="240" w:lineRule="auto"/>
              <w:rPr>
                <w:rFonts w:ascii="Times New Roman" w:eastAsia="Times New Roman" w:hAnsi="Times New Roman" w:cs="Times New Roman"/>
                <w:sz w:val="18"/>
                <w:szCs w:val="18"/>
                <w:lang w:eastAsia="ru-RU"/>
              </w:rPr>
            </w:pPr>
          </w:p>
        </w:tc>
      </w:tr>
      <w:tr w:rsidR="007E312C" w:rsidRPr="007E312C" w14:paraId="57F09D43" w14:textId="77777777" w:rsidTr="00056645">
        <w:trPr>
          <w:trHeight w:val="360"/>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1D8023F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1.2. Задача 2 цели 1 государственной программы «Обеспечение ветеринарно-санитарного благополучия в Новосибирской области»</w:t>
            </w:r>
          </w:p>
        </w:tc>
      </w:tr>
      <w:tr w:rsidR="007E312C" w:rsidRPr="007E312C" w14:paraId="2A3EF8D3" w14:textId="77777777" w:rsidTr="00056645">
        <w:trPr>
          <w:trHeight w:val="240"/>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44CDE7B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7E312C" w:rsidRPr="007E312C" w14:paraId="43A5EEB2" w14:textId="77777777" w:rsidTr="00056645">
        <w:trPr>
          <w:trHeight w:val="315"/>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4CDC89F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1.2.1.1. Цель 1 подпрограммы 2 «Обеспечение ветеринарно-санитарного благополучия на территории Новосибирской области»</w:t>
            </w:r>
          </w:p>
        </w:tc>
      </w:tr>
      <w:tr w:rsidR="007E312C" w:rsidRPr="007E312C" w14:paraId="08493C6D" w14:textId="77777777" w:rsidTr="00056645">
        <w:trPr>
          <w:trHeight w:val="390"/>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4FC3095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056645" w:rsidRPr="007E312C" w14:paraId="067A0D34"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9FC676"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1.2.1.1.1.1. Предотвращение возникновения заразных болезней животных</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88D84C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Количество </w:t>
            </w:r>
            <w:proofErr w:type="spellStart"/>
            <w:r w:rsidRPr="007E312C">
              <w:rPr>
                <w:rFonts w:ascii="Times New Roman" w:eastAsia="Times New Roman" w:hAnsi="Times New Roman" w:cs="Times New Roman"/>
                <w:sz w:val="18"/>
                <w:szCs w:val="18"/>
                <w:lang w:eastAsia="ru-RU"/>
              </w:rPr>
              <w:t>госзаданий</w:t>
            </w:r>
            <w:proofErr w:type="spellEnd"/>
            <w:r w:rsidRPr="007E312C">
              <w:rPr>
                <w:rFonts w:ascii="Times New Roman" w:eastAsia="Times New Roman" w:hAnsi="Times New Roman" w:cs="Times New Roman"/>
                <w:sz w:val="18"/>
                <w:szCs w:val="18"/>
                <w:lang w:eastAsia="ru-RU"/>
              </w:rPr>
              <w:t xml:space="preserve"> (единиц)</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82C373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234E05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32E452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11F850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13FC05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5C326D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AB6FB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8D18F9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A7F00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54519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6FDD1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25A3D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EF19F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Управление ветеринарии Новосибирской области, ГБУ НСО, подведомственные управлению ветеринарии</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C46597"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Вакцинацией от заразных, в том числе особо опасных, болезней животных будет охвачено не менее 100% поголовья животных (от общего числа животн</w:t>
            </w:r>
            <w:r w:rsidRPr="007E312C">
              <w:rPr>
                <w:rFonts w:ascii="Times New Roman" w:eastAsia="Times New Roman" w:hAnsi="Times New Roman" w:cs="Times New Roman"/>
                <w:sz w:val="18"/>
                <w:szCs w:val="18"/>
                <w:lang w:eastAsia="ru-RU"/>
              </w:rPr>
              <w:lastRenderedPageBreak/>
              <w:t>ых, подлежащих вакцинации в рамках государственных заданий) ежегодно</w:t>
            </w:r>
          </w:p>
        </w:tc>
      </w:tr>
      <w:tr w:rsidR="00056645" w:rsidRPr="007E312C" w14:paraId="6177FDD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35931F9"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5FDEEC2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0615A3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73031D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EF4C1D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EBE6DC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A85C54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8EF17B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76E24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478D153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0A7482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32B1E6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DE323F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3DE7B88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D9F38B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4F68E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9430D2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35138F4"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6E02D66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7DE857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58315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0D776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4D73A2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FDE43E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CDEEF8C" w14:textId="146C1175" w:rsidR="007E312C" w:rsidRPr="00923BA2" w:rsidRDefault="00923BA2" w:rsidP="0030343D">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734611.8</w:t>
            </w:r>
          </w:p>
        </w:tc>
        <w:tc>
          <w:tcPr>
            <w:tcW w:w="1134" w:type="dxa"/>
            <w:tcBorders>
              <w:top w:val="nil"/>
              <w:left w:val="nil"/>
              <w:bottom w:val="single" w:sz="4" w:space="0" w:color="auto"/>
              <w:right w:val="single" w:sz="4" w:space="0" w:color="auto"/>
            </w:tcBorders>
            <w:shd w:val="clear" w:color="000000" w:fill="FFFFFF"/>
            <w:vAlign w:val="center"/>
            <w:hideMark/>
          </w:tcPr>
          <w:p w14:paraId="2F989B6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162336,50</w:t>
            </w:r>
          </w:p>
        </w:tc>
        <w:tc>
          <w:tcPr>
            <w:tcW w:w="1134" w:type="dxa"/>
            <w:tcBorders>
              <w:top w:val="nil"/>
              <w:left w:val="nil"/>
              <w:bottom w:val="single" w:sz="4" w:space="0" w:color="auto"/>
              <w:right w:val="single" w:sz="4" w:space="0" w:color="auto"/>
            </w:tcBorders>
            <w:shd w:val="clear" w:color="000000" w:fill="FFFFFF"/>
            <w:vAlign w:val="center"/>
            <w:hideMark/>
          </w:tcPr>
          <w:p w14:paraId="0C8EE4E9" w14:textId="2230C665" w:rsidR="007E312C" w:rsidRPr="00923BA2" w:rsidRDefault="00923BA2"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w:t>
            </w:r>
            <w:r>
              <w:rPr>
                <w:rFonts w:ascii="Times New Roman" w:eastAsia="Times New Roman" w:hAnsi="Times New Roman" w:cs="Times New Roman"/>
                <w:sz w:val="16"/>
                <w:szCs w:val="16"/>
                <w:lang w:val="en-US" w:eastAsia="ru-RU"/>
              </w:rPr>
              <w:t>3441</w:t>
            </w:r>
            <w:r>
              <w:rPr>
                <w:rFonts w:ascii="Times New Roman" w:eastAsia="Times New Roman" w:hAnsi="Times New Roman" w:cs="Times New Roman"/>
                <w:sz w:val="16"/>
                <w:szCs w:val="16"/>
                <w:lang w:eastAsia="ru-RU"/>
              </w:rPr>
              <w:t>,9</w:t>
            </w:r>
          </w:p>
        </w:tc>
        <w:tc>
          <w:tcPr>
            <w:tcW w:w="1134" w:type="dxa"/>
            <w:tcBorders>
              <w:top w:val="nil"/>
              <w:left w:val="nil"/>
              <w:bottom w:val="single" w:sz="4" w:space="0" w:color="auto"/>
              <w:right w:val="single" w:sz="4" w:space="0" w:color="auto"/>
            </w:tcBorders>
            <w:shd w:val="clear" w:color="000000" w:fill="FFFFFF"/>
            <w:vAlign w:val="center"/>
            <w:hideMark/>
          </w:tcPr>
          <w:p w14:paraId="60F08959" w14:textId="795045FF" w:rsidR="007E312C" w:rsidRPr="00B50D5B" w:rsidRDefault="00923BA2"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179370,80</w:t>
            </w:r>
          </w:p>
        </w:tc>
        <w:tc>
          <w:tcPr>
            <w:tcW w:w="1134" w:type="dxa"/>
            <w:tcBorders>
              <w:top w:val="nil"/>
              <w:left w:val="nil"/>
              <w:bottom w:val="single" w:sz="4" w:space="0" w:color="auto"/>
              <w:right w:val="single" w:sz="4" w:space="0" w:color="auto"/>
            </w:tcBorders>
            <w:shd w:val="clear" w:color="000000" w:fill="FFFFFF"/>
            <w:vAlign w:val="center"/>
            <w:hideMark/>
          </w:tcPr>
          <w:p w14:paraId="06D1F8D9" w14:textId="79EE9A0A" w:rsidR="007E312C" w:rsidRPr="00B50D5B" w:rsidRDefault="00923BA2"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229462,60</w:t>
            </w:r>
          </w:p>
        </w:tc>
        <w:tc>
          <w:tcPr>
            <w:tcW w:w="1276" w:type="dxa"/>
            <w:tcBorders>
              <w:top w:val="nil"/>
              <w:left w:val="nil"/>
              <w:bottom w:val="single" w:sz="4" w:space="0" w:color="auto"/>
              <w:right w:val="single" w:sz="4" w:space="0" w:color="auto"/>
            </w:tcBorders>
            <w:shd w:val="clear" w:color="000000" w:fill="FFFFFF"/>
            <w:vAlign w:val="center"/>
            <w:hideMark/>
          </w:tcPr>
          <w:p w14:paraId="404444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666032,60</w:t>
            </w:r>
          </w:p>
        </w:tc>
        <w:tc>
          <w:tcPr>
            <w:tcW w:w="1276" w:type="dxa"/>
            <w:tcBorders>
              <w:top w:val="nil"/>
              <w:left w:val="nil"/>
              <w:bottom w:val="single" w:sz="4" w:space="0" w:color="auto"/>
              <w:right w:val="single" w:sz="4" w:space="0" w:color="auto"/>
            </w:tcBorders>
            <w:shd w:val="clear" w:color="000000" w:fill="FFFFFF"/>
            <w:vAlign w:val="center"/>
            <w:hideMark/>
          </w:tcPr>
          <w:p w14:paraId="15FDCD1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689160,20</w:t>
            </w:r>
          </w:p>
        </w:tc>
        <w:tc>
          <w:tcPr>
            <w:tcW w:w="1134" w:type="dxa"/>
            <w:vMerge/>
            <w:tcBorders>
              <w:top w:val="nil"/>
              <w:left w:val="single" w:sz="4" w:space="0" w:color="auto"/>
              <w:bottom w:val="single" w:sz="4" w:space="0" w:color="000000"/>
              <w:right w:val="single" w:sz="4" w:space="0" w:color="auto"/>
            </w:tcBorders>
            <w:vAlign w:val="center"/>
            <w:hideMark/>
          </w:tcPr>
          <w:p w14:paraId="44B0BF6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BAB64B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923BA2" w:rsidRPr="007E312C" w14:paraId="4E56DB7D" w14:textId="77777777" w:rsidTr="00923BA2">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C5C811C" w14:textId="77777777" w:rsidR="00923BA2" w:rsidRPr="007E312C" w:rsidRDefault="00923BA2" w:rsidP="00923BA2">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33D1F740" w14:textId="77777777" w:rsidR="00923BA2" w:rsidRPr="007E312C" w:rsidRDefault="00923BA2" w:rsidP="00923BA2">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19071144"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3F2E2E54"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69B41113"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3BFFE776"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21.2.01.03560</w:t>
            </w:r>
          </w:p>
        </w:tc>
        <w:tc>
          <w:tcPr>
            <w:tcW w:w="567" w:type="dxa"/>
            <w:tcBorders>
              <w:top w:val="nil"/>
              <w:left w:val="nil"/>
              <w:bottom w:val="single" w:sz="4" w:space="0" w:color="auto"/>
              <w:right w:val="single" w:sz="4" w:space="0" w:color="auto"/>
            </w:tcBorders>
            <w:shd w:val="clear" w:color="000000" w:fill="FFFFFF"/>
            <w:vAlign w:val="center"/>
            <w:hideMark/>
          </w:tcPr>
          <w:p w14:paraId="635F605F"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611</w:t>
            </w:r>
          </w:p>
        </w:tc>
        <w:tc>
          <w:tcPr>
            <w:tcW w:w="1275" w:type="dxa"/>
            <w:tcBorders>
              <w:top w:val="nil"/>
              <w:left w:val="nil"/>
              <w:bottom w:val="single" w:sz="4" w:space="0" w:color="auto"/>
              <w:right w:val="single" w:sz="4" w:space="0" w:color="auto"/>
            </w:tcBorders>
            <w:shd w:val="clear" w:color="auto" w:fill="auto"/>
            <w:vAlign w:val="center"/>
          </w:tcPr>
          <w:p w14:paraId="5D0119CA" w14:textId="01F7510A" w:rsidR="00923BA2" w:rsidRPr="00923BA2" w:rsidRDefault="00923BA2" w:rsidP="00923BA2">
            <w:pPr>
              <w:spacing w:after="0" w:line="240" w:lineRule="auto"/>
              <w:jc w:val="center"/>
              <w:rPr>
                <w:rFonts w:ascii="Times New Roman" w:eastAsia="Times New Roman" w:hAnsi="Times New Roman" w:cs="Times New Roman"/>
                <w:sz w:val="16"/>
                <w:szCs w:val="16"/>
                <w:lang w:eastAsia="ru-RU"/>
              </w:rPr>
            </w:pPr>
            <w:r w:rsidRPr="00923BA2">
              <w:rPr>
                <w:rFonts w:ascii="Times New Roman" w:hAnsi="Times New Roman" w:cs="Times New Roman"/>
                <w:sz w:val="16"/>
                <w:szCs w:val="16"/>
              </w:rPr>
              <w:t>734611.8</w:t>
            </w:r>
          </w:p>
        </w:tc>
        <w:tc>
          <w:tcPr>
            <w:tcW w:w="1134" w:type="dxa"/>
            <w:tcBorders>
              <w:top w:val="nil"/>
              <w:left w:val="nil"/>
              <w:bottom w:val="single" w:sz="4" w:space="0" w:color="auto"/>
              <w:right w:val="single" w:sz="4" w:space="0" w:color="auto"/>
            </w:tcBorders>
            <w:shd w:val="clear" w:color="000000" w:fill="FFFFFF"/>
            <w:vAlign w:val="center"/>
          </w:tcPr>
          <w:p w14:paraId="0E474F33" w14:textId="07ECAC1A" w:rsidR="00923BA2" w:rsidRPr="00923BA2" w:rsidRDefault="00923BA2" w:rsidP="00923BA2">
            <w:pPr>
              <w:spacing w:after="0" w:line="240" w:lineRule="auto"/>
              <w:jc w:val="center"/>
              <w:rPr>
                <w:rFonts w:ascii="Times New Roman" w:eastAsia="Times New Roman" w:hAnsi="Times New Roman" w:cs="Times New Roman"/>
                <w:sz w:val="16"/>
                <w:szCs w:val="16"/>
                <w:lang w:eastAsia="ru-RU"/>
              </w:rPr>
            </w:pPr>
            <w:r w:rsidRPr="00923BA2">
              <w:rPr>
                <w:rFonts w:ascii="Times New Roman" w:hAnsi="Times New Roman" w:cs="Times New Roman"/>
                <w:sz w:val="16"/>
                <w:szCs w:val="16"/>
              </w:rPr>
              <w:t>162336,50</w:t>
            </w:r>
          </w:p>
        </w:tc>
        <w:tc>
          <w:tcPr>
            <w:tcW w:w="1134" w:type="dxa"/>
            <w:tcBorders>
              <w:top w:val="nil"/>
              <w:left w:val="nil"/>
              <w:bottom w:val="single" w:sz="4" w:space="0" w:color="auto"/>
              <w:right w:val="single" w:sz="4" w:space="0" w:color="auto"/>
            </w:tcBorders>
            <w:shd w:val="clear" w:color="000000" w:fill="FFFFFF"/>
            <w:vAlign w:val="center"/>
          </w:tcPr>
          <w:p w14:paraId="60B611D2" w14:textId="1D930F28" w:rsidR="00923BA2" w:rsidRPr="00923BA2" w:rsidRDefault="00923BA2" w:rsidP="00923BA2">
            <w:pPr>
              <w:spacing w:after="0" w:line="240" w:lineRule="auto"/>
              <w:jc w:val="center"/>
              <w:rPr>
                <w:rFonts w:ascii="Times New Roman" w:eastAsia="Times New Roman" w:hAnsi="Times New Roman" w:cs="Times New Roman"/>
                <w:sz w:val="16"/>
                <w:szCs w:val="16"/>
                <w:lang w:eastAsia="ru-RU"/>
              </w:rPr>
            </w:pPr>
            <w:r w:rsidRPr="00923BA2">
              <w:rPr>
                <w:rFonts w:ascii="Times New Roman" w:hAnsi="Times New Roman" w:cs="Times New Roman"/>
                <w:sz w:val="16"/>
                <w:szCs w:val="16"/>
              </w:rPr>
              <w:t>163441,9</w:t>
            </w:r>
          </w:p>
        </w:tc>
        <w:tc>
          <w:tcPr>
            <w:tcW w:w="1134" w:type="dxa"/>
            <w:tcBorders>
              <w:top w:val="nil"/>
              <w:left w:val="nil"/>
              <w:bottom w:val="single" w:sz="4" w:space="0" w:color="auto"/>
              <w:right w:val="single" w:sz="4" w:space="0" w:color="auto"/>
            </w:tcBorders>
            <w:shd w:val="clear" w:color="000000" w:fill="FFFFFF"/>
            <w:vAlign w:val="center"/>
          </w:tcPr>
          <w:p w14:paraId="43D68B44" w14:textId="2DB9345C" w:rsidR="00923BA2" w:rsidRPr="00923BA2" w:rsidRDefault="00923BA2" w:rsidP="00923BA2">
            <w:pPr>
              <w:spacing w:after="0" w:line="240" w:lineRule="auto"/>
              <w:jc w:val="center"/>
              <w:rPr>
                <w:rFonts w:ascii="Times New Roman" w:eastAsia="Times New Roman" w:hAnsi="Times New Roman" w:cs="Times New Roman"/>
                <w:sz w:val="16"/>
                <w:szCs w:val="16"/>
                <w:lang w:eastAsia="ru-RU"/>
              </w:rPr>
            </w:pPr>
            <w:r w:rsidRPr="00923BA2">
              <w:rPr>
                <w:rFonts w:ascii="Times New Roman" w:hAnsi="Times New Roman" w:cs="Times New Roman"/>
                <w:sz w:val="16"/>
                <w:szCs w:val="16"/>
              </w:rPr>
              <w:t>179370,80</w:t>
            </w:r>
          </w:p>
        </w:tc>
        <w:tc>
          <w:tcPr>
            <w:tcW w:w="1134" w:type="dxa"/>
            <w:tcBorders>
              <w:top w:val="nil"/>
              <w:left w:val="nil"/>
              <w:bottom w:val="single" w:sz="4" w:space="0" w:color="auto"/>
              <w:right w:val="single" w:sz="4" w:space="0" w:color="auto"/>
            </w:tcBorders>
            <w:shd w:val="clear" w:color="000000" w:fill="FFFFFF"/>
            <w:vAlign w:val="center"/>
          </w:tcPr>
          <w:p w14:paraId="18A991B6" w14:textId="351A78EA" w:rsidR="00923BA2" w:rsidRPr="00923BA2" w:rsidRDefault="00923BA2" w:rsidP="00923BA2">
            <w:pPr>
              <w:spacing w:after="0" w:line="240" w:lineRule="auto"/>
              <w:jc w:val="center"/>
              <w:rPr>
                <w:rFonts w:ascii="Times New Roman" w:eastAsia="Times New Roman" w:hAnsi="Times New Roman" w:cs="Times New Roman"/>
                <w:sz w:val="16"/>
                <w:szCs w:val="16"/>
                <w:lang w:eastAsia="ru-RU"/>
              </w:rPr>
            </w:pPr>
            <w:r w:rsidRPr="00923BA2">
              <w:rPr>
                <w:rFonts w:ascii="Times New Roman" w:hAnsi="Times New Roman" w:cs="Times New Roman"/>
                <w:sz w:val="16"/>
                <w:szCs w:val="16"/>
              </w:rPr>
              <w:t>229462,60</w:t>
            </w:r>
          </w:p>
        </w:tc>
        <w:tc>
          <w:tcPr>
            <w:tcW w:w="1276" w:type="dxa"/>
            <w:tcBorders>
              <w:top w:val="nil"/>
              <w:left w:val="nil"/>
              <w:bottom w:val="single" w:sz="4" w:space="0" w:color="auto"/>
              <w:right w:val="single" w:sz="4" w:space="0" w:color="auto"/>
            </w:tcBorders>
            <w:shd w:val="clear" w:color="000000" w:fill="FFFFFF"/>
            <w:vAlign w:val="center"/>
            <w:hideMark/>
          </w:tcPr>
          <w:p w14:paraId="3C47BD12"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666032,60</w:t>
            </w:r>
          </w:p>
        </w:tc>
        <w:tc>
          <w:tcPr>
            <w:tcW w:w="1276" w:type="dxa"/>
            <w:tcBorders>
              <w:top w:val="nil"/>
              <w:left w:val="nil"/>
              <w:bottom w:val="single" w:sz="4" w:space="0" w:color="auto"/>
              <w:right w:val="single" w:sz="4" w:space="0" w:color="auto"/>
            </w:tcBorders>
            <w:shd w:val="clear" w:color="000000" w:fill="FFFFFF"/>
            <w:vAlign w:val="center"/>
            <w:hideMark/>
          </w:tcPr>
          <w:p w14:paraId="272D4018"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689160,20</w:t>
            </w:r>
          </w:p>
        </w:tc>
        <w:tc>
          <w:tcPr>
            <w:tcW w:w="1134" w:type="dxa"/>
            <w:vMerge/>
            <w:tcBorders>
              <w:top w:val="nil"/>
              <w:left w:val="single" w:sz="4" w:space="0" w:color="auto"/>
              <w:bottom w:val="single" w:sz="4" w:space="0" w:color="000000"/>
              <w:right w:val="single" w:sz="4" w:space="0" w:color="auto"/>
            </w:tcBorders>
            <w:vAlign w:val="center"/>
            <w:hideMark/>
          </w:tcPr>
          <w:p w14:paraId="0E00A96B" w14:textId="77777777" w:rsidR="00923BA2" w:rsidRPr="007E312C" w:rsidRDefault="00923BA2" w:rsidP="00923BA2">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A703966" w14:textId="77777777" w:rsidR="00923BA2" w:rsidRPr="007E312C" w:rsidRDefault="00923BA2" w:rsidP="00923BA2">
            <w:pPr>
              <w:spacing w:after="0" w:line="240" w:lineRule="auto"/>
              <w:rPr>
                <w:rFonts w:ascii="Times New Roman" w:eastAsia="Times New Roman" w:hAnsi="Times New Roman" w:cs="Times New Roman"/>
                <w:sz w:val="18"/>
                <w:szCs w:val="18"/>
                <w:lang w:eastAsia="ru-RU"/>
              </w:rPr>
            </w:pPr>
          </w:p>
        </w:tc>
      </w:tr>
      <w:tr w:rsidR="00056645" w:rsidRPr="007E312C" w14:paraId="62A855F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52F37A7"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2F76FB6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029864E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2B62F53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E66F5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1EE19C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0334A2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5AB11914"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71BFCB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7BADA43"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65417C2"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32011AA"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60529CB1"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5C522EC1"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7D8970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25C2A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B9CE35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EF76090"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2340611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77DA3F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AB45AD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40D7D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4A065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867E6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34F7E18A"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49433E4"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497739D"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13B3A4F"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838AE3B"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3180FCDA"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3C7114EE"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93CD13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33144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E99600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CC9953C"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6C6EED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769BEA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66DE4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0D7D0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26A11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A3A34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65EBA83F"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CA25B58"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B970C5F"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CC26458"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890308E"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6EA36DFB"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0EBF3172"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7D88E3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9D5EA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43FDF2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D06545F"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66DF9A3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B2B80A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3EF25BC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2B6EE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EF9D96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2176C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57AD9AAC"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A138CB5"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B09CC8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1F8298A"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85E6C73"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9733F09"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5460C25"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B4CB30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87D916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3EFFE14" w14:textId="77777777" w:rsidTr="00923BA2">
        <w:trPr>
          <w:trHeight w:val="870"/>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61BB7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1.2.1.1.1.1.1. Мероприятия, направленные на предупреждение возникновения заразных болезней животных в рамках </w:t>
            </w:r>
            <w:proofErr w:type="spellStart"/>
            <w:r w:rsidRPr="007E312C">
              <w:rPr>
                <w:rFonts w:ascii="Times New Roman" w:eastAsia="Times New Roman" w:hAnsi="Times New Roman" w:cs="Times New Roman"/>
                <w:sz w:val="18"/>
                <w:szCs w:val="18"/>
                <w:lang w:eastAsia="ru-RU"/>
              </w:rPr>
              <w:t>госзадания</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D623A5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Количество </w:t>
            </w:r>
            <w:proofErr w:type="spellStart"/>
            <w:r w:rsidRPr="007E312C">
              <w:rPr>
                <w:rFonts w:ascii="Times New Roman" w:eastAsia="Times New Roman" w:hAnsi="Times New Roman" w:cs="Times New Roman"/>
                <w:sz w:val="18"/>
                <w:szCs w:val="18"/>
                <w:lang w:eastAsia="ru-RU"/>
              </w:rPr>
              <w:t>госзаданий</w:t>
            </w:r>
            <w:proofErr w:type="spellEnd"/>
            <w:r w:rsidRPr="007E312C">
              <w:rPr>
                <w:rFonts w:ascii="Times New Roman" w:eastAsia="Times New Roman" w:hAnsi="Times New Roman" w:cs="Times New Roman"/>
                <w:sz w:val="18"/>
                <w:szCs w:val="18"/>
                <w:lang w:eastAsia="ru-RU"/>
              </w:rPr>
              <w:t xml:space="preserve"> (единиц)</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C661C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345DCAE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D3EE8E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17A85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nil"/>
            </w:tcBorders>
            <w:shd w:val="clear" w:color="000000" w:fill="FFFFFF"/>
            <w:vAlign w:val="center"/>
            <w:hideMark/>
          </w:tcPr>
          <w:p w14:paraId="1451B28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9DA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F74C0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D08DC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7ED5B2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7CF790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D62FD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9AE74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134" w:type="dxa"/>
            <w:vMerge w:val="restart"/>
            <w:tcBorders>
              <w:top w:val="nil"/>
              <w:left w:val="nil"/>
              <w:bottom w:val="single" w:sz="4" w:space="0" w:color="000000"/>
              <w:right w:val="single" w:sz="4" w:space="0" w:color="auto"/>
            </w:tcBorders>
            <w:shd w:val="clear" w:color="000000" w:fill="FFFFFF"/>
            <w:vAlign w:val="center"/>
            <w:hideMark/>
          </w:tcPr>
          <w:p w14:paraId="24C802A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Управление ветеринарии Новосибирской области,  ГБУ НСО, подведомственные  управлению ветеринарии</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tcPr>
          <w:p w14:paraId="39D8393F" w14:textId="77777777" w:rsidR="00923BA2" w:rsidRPr="00923BA2" w:rsidRDefault="00923BA2" w:rsidP="00923BA2">
            <w:pPr>
              <w:spacing w:after="240" w:line="240" w:lineRule="auto"/>
              <w:jc w:val="center"/>
              <w:rPr>
                <w:rFonts w:ascii="Times New Roman" w:eastAsia="Times New Roman" w:hAnsi="Times New Roman" w:cs="Times New Roman"/>
                <w:sz w:val="18"/>
                <w:szCs w:val="18"/>
                <w:lang w:eastAsia="ru-RU"/>
              </w:rPr>
            </w:pPr>
            <w:r w:rsidRPr="00923BA2">
              <w:rPr>
                <w:rFonts w:ascii="Times New Roman" w:eastAsia="Times New Roman" w:hAnsi="Times New Roman" w:cs="Times New Roman"/>
                <w:sz w:val="18"/>
                <w:szCs w:val="18"/>
                <w:lang w:eastAsia="ru-RU"/>
              </w:rPr>
              <w:t>За период 2022-2024 гг.  будет проведено до</w:t>
            </w:r>
          </w:p>
          <w:p w14:paraId="371901AD" w14:textId="77777777" w:rsidR="00923BA2" w:rsidRPr="00923BA2" w:rsidRDefault="00923BA2" w:rsidP="00923BA2">
            <w:pPr>
              <w:spacing w:after="240" w:line="240" w:lineRule="auto"/>
              <w:jc w:val="center"/>
              <w:rPr>
                <w:rFonts w:ascii="Times New Roman" w:eastAsia="Times New Roman" w:hAnsi="Times New Roman" w:cs="Times New Roman"/>
                <w:sz w:val="18"/>
                <w:szCs w:val="18"/>
                <w:lang w:eastAsia="ru-RU"/>
              </w:rPr>
            </w:pPr>
            <w:r w:rsidRPr="00923BA2">
              <w:rPr>
                <w:rFonts w:ascii="Times New Roman" w:eastAsia="Times New Roman" w:hAnsi="Times New Roman" w:cs="Times New Roman"/>
                <w:sz w:val="18"/>
                <w:szCs w:val="18"/>
                <w:lang w:eastAsia="ru-RU"/>
              </w:rPr>
              <w:t xml:space="preserve"> 1672500 единиц плановых диагностических мероприятий;</w:t>
            </w:r>
          </w:p>
          <w:p w14:paraId="556210E1" w14:textId="77777777" w:rsidR="00923BA2" w:rsidRPr="00923BA2" w:rsidRDefault="00923BA2" w:rsidP="00923BA2">
            <w:pPr>
              <w:spacing w:after="240" w:line="240" w:lineRule="auto"/>
              <w:jc w:val="center"/>
              <w:rPr>
                <w:rFonts w:ascii="Times New Roman" w:eastAsia="Times New Roman" w:hAnsi="Times New Roman" w:cs="Times New Roman"/>
                <w:sz w:val="18"/>
                <w:szCs w:val="18"/>
                <w:lang w:eastAsia="ru-RU"/>
              </w:rPr>
            </w:pPr>
            <w:r w:rsidRPr="00923BA2">
              <w:rPr>
                <w:rFonts w:ascii="Times New Roman" w:eastAsia="Times New Roman" w:hAnsi="Times New Roman" w:cs="Times New Roman"/>
                <w:sz w:val="18"/>
                <w:szCs w:val="18"/>
                <w:lang w:eastAsia="ru-RU"/>
              </w:rPr>
              <w:t xml:space="preserve">  до 898800 единиц плановых лабораторных исследований; </w:t>
            </w:r>
          </w:p>
          <w:p w14:paraId="2E2E6912" w14:textId="77777777" w:rsidR="00923BA2" w:rsidRPr="00923BA2" w:rsidRDefault="00923BA2" w:rsidP="00923BA2">
            <w:pPr>
              <w:spacing w:after="240" w:line="240" w:lineRule="auto"/>
              <w:jc w:val="center"/>
              <w:rPr>
                <w:rFonts w:ascii="Times New Roman" w:eastAsia="Times New Roman" w:hAnsi="Times New Roman" w:cs="Times New Roman"/>
                <w:sz w:val="18"/>
                <w:szCs w:val="18"/>
                <w:lang w:eastAsia="ru-RU"/>
              </w:rPr>
            </w:pPr>
            <w:r w:rsidRPr="00923BA2">
              <w:rPr>
                <w:rFonts w:ascii="Times New Roman" w:eastAsia="Times New Roman" w:hAnsi="Times New Roman" w:cs="Times New Roman"/>
                <w:sz w:val="18"/>
                <w:szCs w:val="18"/>
                <w:lang w:eastAsia="ru-RU"/>
              </w:rPr>
              <w:lastRenderedPageBreak/>
              <w:t>до 898800 отборов диагностических проб;</w:t>
            </w:r>
          </w:p>
          <w:p w14:paraId="4581AF81" w14:textId="77777777" w:rsidR="00923BA2" w:rsidRPr="00923BA2" w:rsidRDefault="00923BA2" w:rsidP="00923BA2">
            <w:pPr>
              <w:spacing w:after="240" w:line="240" w:lineRule="auto"/>
              <w:jc w:val="center"/>
              <w:rPr>
                <w:rFonts w:ascii="Times New Roman" w:eastAsia="Times New Roman" w:hAnsi="Times New Roman" w:cs="Times New Roman"/>
                <w:sz w:val="18"/>
                <w:szCs w:val="18"/>
                <w:lang w:eastAsia="ru-RU"/>
              </w:rPr>
            </w:pPr>
            <w:r w:rsidRPr="00923BA2">
              <w:rPr>
                <w:rFonts w:ascii="Times New Roman" w:eastAsia="Times New Roman" w:hAnsi="Times New Roman" w:cs="Times New Roman"/>
                <w:sz w:val="18"/>
                <w:szCs w:val="18"/>
                <w:lang w:eastAsia="ru-RU"/>
              </w:rPr>
              <w:t xml:space="preserve">охвачено профилактическими вакцинациями до 15755550 голов сельскохозяйственных животных; проведено ветеринарных организационных работ до   5472  мероприятий; проведено до 37200 ветеринарных обследований объектов, связанных с содержанием </w:t>
            </w:r>
            <w:r w:rsidRPr="00923BA2">
              <w:rPr>
                <w:rFonts w:ascii="Times New Roman" w:eastAsia="Times New Roman" w:hAnsi="Times New Roman" w:cs="Times New Roman"/>
                <w:sz w:val="18"/>
                <w:szCs w:val="18"/>
                <w:lang w:eastAsia="ru-RU"/>
              </w:rPr>
              <w:lastRenderedPageBreak/>
              <w:t>животных, переработкой, хранением и реализацией продукции, что позволит предотвратить пищевые отравления и заболевания людей болезнями общими для человека и животных; проведено до 1223760 ветеринарно-санитарных экспертиз сырья и продукции животного происхождения;</w:t>
            </w:r>
          </w:p>
          <w:p w14:paraId="1B36CB25" w14:textId="77777777" w:rsidR="00923BA2" w:rsidRPr="00923BA2" w:rsidRDefault="00923BA2" w:rsidP="00923BA2">
            <w:pPr>
              <w:spacing w:after="240" w:line="240" w:lineRule="auto"/>
              <w:jc w:val="center"/>
              <w:rPr>
                <w:rFonts w:ascii="Times New Roman" w:eastAsia="Times New Roman" w:hAnsi="Times New Roman" w:cs="Times New Roman"/>
                <w:sz w:val="18"/>
                <w:szCs w:val="18"/>
                <w:lang w:eastAsia="ru-RU"/>
              </w:rPr>
            </w:pPr>
            <w:r w:rsidRPr="00923BA2">
              <w:rPr>
                <w:rFonts w:ascii="Times New Roman" w:eastAsia="Times New Roman" w:hAnsi="Times New Roman" w:cs="Times New Roman"/>
                <w:sz w:val="18"/>
                <w:szCs w:val="18"/>
                <w:lang w:eastAsia="ru-RU"/>
              </w:rPr>
              <w:lastRenderedPageBreak/>
              <w:t>проведено до 227100 профилактических вакцинаций домашних животных, оформление ветеринарных сопроводительных документов 52604205 штук.</w:t>
            </w:r>
          </w:p>
          <w:p w14:paraId="201C17C5" w14:textId="77777777" w:rsidR="00923BA2" w:rsidRPr="00923BA2" w:rsidRDefault="00923BA2" w:rsidP="00923BA2">
            <w:pPr>
              <w:spacing w:after="240" w:line="240" w:lineRule="auto"/>
              <w:jc w:val="center"/>
              <w:rPr>
                <w:rFonts w:ascii="Times New Roman" w:eastAsia="Times New Roman" w:hAnsi="Times New Roman" w:cs="Times New Roman"/>
                <w:sz w:val="18"/>
                <w:szCs w:val="18"/>
                <w:lang w:eastAsia="ru-RU"/>
              </w:rPr>
            </w:pPr>
            <w:r w:rsidRPr="00923BA2">
              <w:rPr>
                <w:rFonts w:ascii="Times New Roman" w:eastAsia="Times New Roman" w:hAnsi="Times New Roman" w:cs="Times New Roman"/>
                <w:sz w:val="18"/>
                <w:szCs w:val="18"/>
                <w:lang w:eastAsia="ru-RU"/>
              </w:rPr>
              <w:t>Проведение всех мероприятий</w:t>
            </w:r>
          </w:p>
          <w:p w14:paraId="2819E196" w14:textId="70C8A56C" w:rsidR="007E312C" w:rsidRPr="007E312C" w:rsidRDefault="00923BA2" w:rsidP="00923BA2">
            <w:pPr>
              <w:spacing w:after="240" w:line="240" w:lineRule="auto"/>
              <w:jc w:val="center"/>
              <w:rPr>
                <w:rFonts w:ascii="Times New Roman" w:eastAsia="Times New Roman" w:hAnsi="Times New Roman" w:cs="Times New Roman"/>
                <w:sz w:val="18"/>
                <w:szCs w:val="18"/>
                <w:lang w:eastAsia="ru-RU"/>
              </w:rPr>
            </w:pPr>
            <w:r w:rsidRPr="00923BA2">
              <w:rPr>
                <w:rFonts w:ascii="Times New Roman" w:eastAsia="Times New Roman" w:hAnsi="Times New Roman" w:cs="Times New Roman"/>
                <w:sz w:val="18"/>
                <w:szCs w:val="18"/>
                <w:lang w:eastAsia="ru-RU"/>
              </w:rPr>
              <w:t xml:space="preserve"> позволит обеспечить в области эпизоотическое благополучие.</w:t>
            </w:r>
          </w:p>
        </w:tc>
      </w:tr>
      <w:tr w:rsidR="00923BA2" w:rsidRPr="007E312C" w14:paraId="3DC552C3" w14:textId="77777777" w:rsidTr="00923BA2">
        <w:trPr>
          <w:trHeight w:val="780"/>
        </w:trPr>
        <w:tc>
          <w:tcPr>
            <w:tcW w:w="1277" w:type="dxa"/>
            <w:vMerge/>
            <w:tcBorders>
              <w:top w:val="nil"/>
              <w:left w:val="single" w:sz="4" w:space="0" w:color="auto"/>
              <w:bottom w:val="single" w:sz="4" w:space="0" w:color="000000"/>
              <w:right w:val="single" w:sz="4" w:space="0" w:color="auto"/>
            </w:tcBorders>
            <w:vAlign w:val="center"/>
            <w:hideMark/>
          </w:tcPr>
          <w:p w14:paraId="28F2FCCA" w14:textId="77777777" w:rsidR="00923BA2" w:rsidRPr="007E312C" w:rsidRDefault="00923BA2" w:rsidP="00923BA2">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CD89BB7" w14:textId="77777777" w:rsidR="00923BA2" w:rsidRPr="007E312C" w:rsidRDefault="00923BA2" w:rsidP="00923BA2">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CDA7626"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13F37243"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D7341E3"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9B3A198"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nil"/>
            </w:tcBorders>
            <w:shd w:val="clear" w:color="000000" w:fill="FFFFFF"/>
            <w:vAlign w:val="center"/>
            <w:hideMark/>
          </w:tcPr>
          <w:p w14:paraId="0B4B0F13"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8E10FC" w14:textId="76F732A3" w:rsidR="00923BA2" w:rsidRPr="00923BA2" w:rsidRDefault="00923BA2" w:rsidP="00923BA2">
            <w:pPr>
              <w:spacing w:after="0" w:line="240" w:lineRule="auto"/>
              <w:jc w:val="center"/>
              <w:rPr>
                <w:rFonts w:ascii="Times New Roman" w:eastAsia="Times New Roman" w:hAnsi="Times New Roman" w:cs="Times New Roman"/>
                <w:sz w:val="18"/>
                <w:szCs w:val="18"/>
                <w:lang w:eastAsia="ru-RU"/>
              </w:rPr>
            </w:pPr>
            <w:r w:rsidRPr="00923BA2">
              <w:rPr>
                <w:rFonts w:ascii="Times New Roman" w:hAnsi="Times New Roman" w:cs="Times New Roman"/>
                <w:sz w:val="18"/>
                <w:szCs w:val="18"/>
              </w:rPr>
              <w:t>734189,2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A2E7F85" w14:textId="045E7EC5" w:rsidR="00923BA2" w:rsidRPr="00923BA2" w:rsidRDefault="00923BA2" w:rsidP="00923BA2">
            <w:pPr>
              <w:spacing w:after="0" w:line="240" w:lineRule="auto"/>
              <w:jc w:val="center"/>
              <w:rPr>
                <w:rFonts w:ascii="Times New Roman" w:eastAsia="Times New Roman" w:hAnsi="Times New Roman" w:cs="Times New Roman"/>
                <w:sz w:val="18"/>
                <w:szCs w:val="18"/>
                <w:lang w:eastAsia="ru-RU"/>
              </w:rPr>
            </w:pPr>
            <w:r w:rsidRPr="00923BA2">
              <w:rPr>
                <w:rFonts w:ascii="Times New Roman" w:hAnsi="Times New Roman" w:cs="Times New Roman"/>
                <w:sz w:val="18"/>
                <w:szCs w:val="18"/>
              </w:rP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4DEE158" w14:textId="3832003E" w:rsidR="00923BA2" w:rsidRPr="00923BA2" w:rsidRDefault="00923BA2" w:rsidP="00923BA2">
            <w:pPr>
              <w:spacing w:after="0" w:line="240" w:lineRule="auto"/>
              <w:jc w:val="center"/>
              <w:rPr>
                <w:rFonts w:ascii="Times New Roman" w:eastAsia="Times New Roman" w:hAnsi="Times New Roman" w:cs="Times New Roman"/>
                <w:sz w:val="18"/>
                <w:szCs w:val="18"/>
                <w:lang w:eastAsia="ru-RU"/>
              </w:rPr>
            </w:pPr>
            <w:r w:rsidRPr="00923BA2">
              <w:rPr>
                <w:rFonts w:ascii="Times New Roman" w:hAnsi="Times New Roman" w:cs="Times New Roman"/>
                <w:sz w:val="18"/>
                <w:szCs w:val="18"/>
              </w:rP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577A026" w14:textId="71401899" w:rsidR="00923BA2" w:rsidRPr="00923BA2" w:rsidRDefault="00923BA2" w:rsidP="00923BA2">
            <w:pPr>
              <w:spacing w:after="0" w:line="240" w:lineRule="auto"/>
              <w:jc w:val="center"/>
              <w:rPr>
                <w:rFonts w:ascii="Times New Roman" w:eastAsia="Times New Roman" w:hAnsi="Times New Roman" w:cs="Times New Roman"/>
                <w:sz w:val="18"/>
                <w:szCs w:val="18"/>
                <w:lang w:eastAsia="ru-RU"/>
              </w:rPr>
            </w:pPr>
            <w:r w:rsidRPr="00923BA2">
              <w:rPr>
                <w:rFonts w:ascii="Times New Roman" w:hAnsi="Times New Roman" w:cs="Times New Roman"/>
                <w:sz w:val="18"/>
                <w:szCs w:val="18"/>
              </w:rP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947879B" w14:textId="42FC89C3" w:rsidR="00923BA2" w:rsidRPr="00923BA2" w:rsidRDefault="00923BA2" w:rsidP="00923BA2">
            <w:pPr>
              <w:spacing w:after="0" w:line="240" w:lineRule="auto"/>
              <w:jc w:val="center"/>
              <w:rPr>
                <w:rFonts w:ascii="Times New Roman" w:eastAsia="Times New Roman" w:hAnsi="Times New Roman" w:cs="Times New Roman"/>
                <w:sz w:val="18"/>
                <w:szCs w:val="18"/>
                <w:lang w:eastAsia="ru-RU"/>
              </w:rPr>
            </w:pPr>
            <w:r w:rsidRPr="00923BA2">
              <w:rPr>
                <w:rFonts w:ascii="Times New Roman" w:hAnsi="Times New Roman" w:cs="Times New Roman"/>
                <w:sz w:val="18"/>
                <w:szCs w:val="18"/>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82A08D2"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665610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FA12D04"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445399,7</w:t>
            </w:r>
          </w:p>
        </w:tc>
        <w:tc>
          <w:tcPr>
            <w:tcW w:w="1134" w:type="dxa"/>
            <w:vMerge/>
            <w:tcBorders>
              <w:top w:val="nil"/>
              <w:left w:val="nil"/>
              <w:bottom w:val="single" w:sz="4" w:space="0" w:color="000000"/>
              <w:right w:val="single" w:sz="4" w:space="0" w:color="auto"/>
            </w:tcBorders>
            <w:vAlign w:val="center"/>
            <w:hideMark/>
          </w:tcPr>
          <w:p w14:paraId="2548CC4B" w14:textId="77777777" w:rsidR="00923BA2" w:rsidRPr="007E312C" w:rsidRDefault="00923BA2" w:rsidP="00923BA2">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4D22AEA" w14:textId="77777777" w:rsidR="00923BA2" w:rsidRPr="007E312C" w:rsidRDefault="00923BA2" w:rsidP="00923BA2">
            <w:pPr>
              <w:spacing w:after="0" w:line="240" w:lineRule="auto"/>
              <w:rPr>
                <w:rFonts w:ascii="Times New Roman" w:eastAsia="Times New Roman" w:hAnsi="Times New Roman" w:cs="Times New Roman"/>
                <w:sz w:val="18"/>
                <w:szCs w:val="18"/>
                <w:lang w:eastAsia="ru-RU"/>
              </w:rPr>
            </w:pPr>
          </w:p>
        </w:tc>
      </w:tr>
      <w:tr w:rsidR="00923BA2" w:rsidRPr="007E312C" w14:paraId="7E1B5D62" w14:textId="77777777" w:rsidTr="00923BA2">
        <w:trPr>
          <w:trHeight w:val="810"/>
        </w:trPr>
        <w:tc>
          <w:tcPr>
            <w:tcW w:w="1277" w:type="dxa"/>
            <w:vMerge/>
            <w:tcBorders>
              <w:top w:val="nil"/>
              <w:left w:val="single" w:sz="4" w:space="0" w:color="auto"/>
              <w:bottom w:val="single" w:sz="4" w:space="0" w:color="000000"/>
              <w:right w:val="single" w:sz="4" w:space="0" w:color="auto"/>
            </w:tcBorders>
            <w:vAlign w:val="center"/>
            <w:hideMark/>
          </w:tcPr>
          <w:p w14:paraId="5604D124" w14:textId="77777777" w:rsidR="00923BA2" w:rsidRPr="007E312C" w:rsidRDefault="00923BA2" w:rsidP="00923BA2">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11D824CD" w14:textId="77777777" w:rsidR="00923BA2" w:rsidRPr="007E312C" w:rsidRDefault="00923BA2" w:rsidP="00923BA2">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2C089455"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02F3BC5"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F14EBEE"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0ABCA80"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nil"/>
            </w:tcBorders>
            <w:shd w:val="clear" w:color="000000" w:fill="FFFFFF"/>
            <w:vAlign w:val="center"/>
            <w:hideMark/>
          </w:tcPr>
          <w:p w14:paraId="49845D73"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single" w:sz="4" w:space="0" w:color="auto"/>
              <w:bottom w:val="single" w:sz="4" w:space="0" w:color="auto"/>
              <w:right w:val="single" w:sz="4" w:space="0" w:color="auto"/>
            </w:tcBorders>
            <w:shd w:val="clear" w:color="auto" w:fill="auto"/>
            <w:vAlign w:val="center"/>
          </w:tcPr>
          <w:p w14:paraId="7601F385" w14:textId="479A538A" w:rsidR="00923BA2" w:rsidRPr="00923BA2" w:rsidRDefault="00923BA2" w:rsidP="00923BA2">
            <w:pPr>
              <w:spacing w:after="0" w:line="240" w:lineRule="auto"/>
              <w:jc w:val="center"/>
              <w:rPr>
                <w:rFonts w:ascii="Times New Roman" w:eastAsia="Times New Roman" w:hAnsi="Times New Roman" w:cs="Times New Roman"/>
                <w:sz w:val="18"/>
                <w:szCs w:val="18"/>
                <w:lang w:eastAsia="ru-RU"/>
              </w:rPr>
            </w:pPr>
            <w:r w:rsidRPr="00923BA2">
              <w:rPr>
                <w:rFonts w:ascii="Times New Roman" w:hAnsi="Times New Roman" w:cs="Times New Roman"/>
                <w:sz w:val="18"/>
                <w:szCs w:val="18"/>
              </w:rPr>
              <w:t>734189,2</w:t>
            </w:r>
          </w:p>
        </w:tc>
        <w:tc>
          <w:tcPr>
            <w:tcW w:w="1134" w:type="dxa"/>
            <w:tcBorders>
              <w:top w:val="nil"/>
              <w:left w:val="nil"/>
              <w:bottom w:val="single" w:sz="4" w:space="0" w:color="auto"/>
              <w:right w:val="single" w:sz="4" w:space="0" w:color="auto"/>
            </w:tcBorders>
            <w:shd w:val="clear" w:color="000000" w:fill="FFFFFF"/>
            <w:vAlign w:val="center"/>
          </w:tcPr>
          <w:p w14:paraId="43E820FD" w14:textId="0683ACCE" w:rsidR="00923BA2" w:rsidRPr="00923BA2" w:rsidRDefault="00923BA2" w:rsidP="00923BA2">
            <w:pPr>
              <w:spacing w:after="0" w:line="240" w:lineRule="auto"/>
              <w:jc w:val="center"/>
              <w:rPr>
                <w:rFonts w:ascii="Times New Roman" w:eastAsia="Times New Roman" w:hAnsi="Times New Roman" w:cs="Times New Roman"/>
                <w:sz w:val="18"/>
                <w:szCs w:val="18"/>
                <w:lang w:eastAsia="ru-RU"/>
              </w:rPr>
            </w:pPr>
            <w:r w:rsidRPr="00923BA2">
              <w:rPr>
                <w:rFonts w:ascii="Times New Roman" w:hAnsi="Times New Roman" w:cs="Times New Roman"/>
                <w:sz w:val="18"/>
                <w:szCs w:val="18"/>
              </w:rPr>
              <w:t>161913,9</w:t>
            </w:r>
          </w:p>
        </w:tc>
        <w:tc>
          <w:tcPr>
            <w:tcW w:w="1134" w:type="dxa"/>
            <w:tcBorders>
              <w:top w:val="nil"/>
              <w:left w:val="nil"/>
              <w:bottom w:val="single" w:sz="4" w:space="0" w:color="auto"/>
              <w:right w:val="single" w:sz="4" w:space="0" w:color="auto"/>
            </w:tcBorders>
            <w:shd w:val="clear" w:color="000000" w:fill="FFFFFF"/>
            <w:vAlign w:val="center"/>
          </w:tcPr>
          <w:p w14:paraId="3B466480" w14:textId="0488FBE2" w:rsidR="00923BA2" w:rsidRPr="00923BA2" w:rsidRDefault="00923BA2" w:rsidP="00923BA2">
            <w:pPr>
              <w:spacing w:after="0" w:line="240" w:lineRule="auto"/>
              <w:jc w:val="center"/>
              <w:rPr>
                <w:rFonts w:ascii="Times New Roman" w:eastAsia="Times New Roman" w:hAnsi="Times New Roman" w:cs="Times New Roman"/>
                <w:sz w:val="18"/>
                <w:szCs w:val="18"/>
                <w:lang w:eastAsia="ru-RU"/>
              </w:rPr>
            </w:pPr>
            <w:r w:rsidRPr="00923BA2">
              <w:rPr>
                <w:rFonts w:ascii="Times New Roman" w:hAnsi="Times New Roman" w:cs="Times New Roman"/>
                <w:sz w:val="18"/>
                <w:szCs w:val="18"/>
              </w:rPr>
              <w:t>163441,9</w:t>
            </w:r>
          </w:p>
        </w:tc>
        <w:tc>
          <w:tcPr>
            <w:tcW w:w="1134" w:type="dxa"/>
            <w:tcBorders>
              <w:top w:val="nil"/>
              <w:left w:val="nil"/>
              <w:bottom w:val="single" w:sz="4" w:space="0" w:color="auto"/>
              <w:right w:val="single" w:sz="4" w:space="0" w:color="auto"/>
            </w:tcBorders>
            <w:shd w:val="clear" w:color="000000" w:fill="FFFFFF"/>
            <w:vAlign w:val="center"/>
          </w:tcPr>
          <w:p w14:paraId="168A4D22" w14:textId="1633C48D" w:rsidR="00923BA2" w:rsidRPr="00923BA2" w:rsidRDefault="00923BA2" w:rsidP="00923BA2">
            <w:pPr>
              <w:spacing w:after="0" w:line="240" w:lineRule="auto"/>
              <w:jc w:val="center"/>
              <w:rPr>
                <w:rFonts w:ascii="Times New Roman" w:eastAsia="Times New Roman" w:hAnsi="Times New Roman" w:cs="Times New Roman"/>
                <w:sz w:val="18"/>
                <w:szCs w:val="18"/>
                <w:lang w:eastAsia="ru-RU"/>
              </w:rPr>
            </w:pPr>
            <w:r w:rsidRPr="00923BA2">
              <w:rPr>
                <w:rFonts w:ascii="Times New Roman" w:hAnsi="Times New Roman" w:cs="Times New Roman"/>
                <w:sz w:val="18"/>
                <w:szCs w:val="18"/>
              </w:rPr>
              <w:t>179370,8</w:t>
            </w:r>
          </w:p>
        </w:tc>
        <w:tc>
          <w:tcPr>
            <w:tcW w:w="1134" w:type="dxa"/>
            <w:tcBorders>
              <w:top w:val="nil"/>
              <w:left w:val="nil"/>
              <w:bottom w:val="single" w:sz="4" w:space="0" w:color="auto"/>
              <w:right w:val="single" w:sz="4" w:space="0" w:color="auto"/>
            </w:tcBorders>
            <w:shd w:val="clear" w:color="000000" w:fill="FFFFFF"/>
            <w:vAlign w:val="center"/>
          </w:tcPr>
          <w:p w14:paraId="52BDC188" w14:textId="5B081895" w:rsidR="00923BA2" w:rsidRPr="00923BA2" w:rsidRDefault="00923BA2" w:rsidP="00923BA2">
            <w:pPr>
              <w:spacing w:after="0" w:line="240" w:lineRule="auto"/>
              <w:jc w:val="center"/>
              <w:rPr>
                <w:rFonts w:ascii="Times New Roman" w:eastAsia="Times New Roman" w:hAnsi="Times New Roman" w:cs="Times New Roman"/>
                <w:sz w:val="18"/>
                <w:szCs w:val="18"/>
                <w:lang w:eastAsia="ru-RU"/>
              </w:rPr>
            </w:pPr>
            <w:r w:rsidRPr="00923BA2">
              <w:rPr>
                <w:rFonts w:ascii="Times New Roman" w:hAnsi="Times New Roman" w:cs="Times New Roman"/>
                <w:sz w:val="18"/>
                <w:szCs w:val="18"/>
              </w:rPr>
              <w:t>229462,6</w:t>
            </w:r>
          </w:p>
        </w:tc>
        <w:tc>
          <w:tcPr>
            <w:tcW w:w="1276" w:type="dxa"/>
            <w:tcBorders>
              <w:top w:val="nil"/>
              <w:left w:val="nil"/>
              <w:bottom w:val="single" w:sz="4" w:space="0" w:color="auto"/>
              <w:right w:val="single" w:sz="4" w:space="0" w:color="auto"/>
            </w:tcBorders>
            <w:shd w:val="clear" w:color="000000" w:fill="FFFFFF"/>
            <w:vAlign w:val="center"/>
            <w:hideMark/>
          </w:tcPr>
          <w:p w14:paraId="54B65060"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665610</w:t>
            </w:r>
          </w:p>
        </w:tc>
        <w:tc>
          <w:tcPr>
            <w:tcW w:w="1276" w:type="dxa"/>
            <w:tcBorders>
              <w:top w:val="nil"/>
              <w:left w:val="nil"/>
              <w:bottom w:val="single" w:sz="4" w:space="0" w:color="auto"/>
              <w:right w:val="single" w:sz="4" w:space="0" w:color="auto"/>
            </w:tcBorders>
            <w:shd w:val="clear" w:color="000000" w:fill="FFFFFF"/>
            <w:vAlign w:val="center"/>
            <w:hideMark/>
          </w:tcPr>
          <w:p w14:paraId="71366823"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688737,6</w:t>
            </w:r>
          </w:p>
        </w:tc>
        <w:tc>
          <w:tcPr>
            <w:tcW w:w="1134" w:type="dxa"/>
            <w:vMerge/>
            <w:tcBorders>
              <w:top w:val="nil"/>
              <w:left w:val="nil"/>
              <w:bottom w:val="single" w:sz="4" w:space="0" w:color="000000"/>
              <w:right w:val="single" w:sz="4" w:space="0" w:color="auto"/>
            </w:tcBorders>
            <w:vAlign w:val="center"/>
            <w:hideMark/>
          </w:tcPr>
          <w:p w14:paraId="4F45EAD2" w14:textId="77777777" w:rsidR="00923BA2" w:rsidRPr="007E312C" w:rsidRDefault="00923BA2" w:rsidP="00923BA2">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84E478A" w14:textId="77777777" w:rsidR="00923BA2" w:rsidRPr="007E312C" w:rsidRDefault="00923BA2" w:rsidP="00923BA2">
            <w:pPr>
              <w:spacing w:after="0" w:line="240" w:lineRule="auto"/>
              <w:rPr>
                <w:rFonts w:ascii="Times New Roman" w:eastAsia="Times New Roman" w:hAnsi="Times New Roman" w:cs="Times New Roman"/>
                <w:sz w:val="18"/>
                <w:szCs w:val="18"/>
                <w:lang w:eastAsia="ru-RU"/>
              </w:rPr>
            </w:pPr>
          </w:p>
        </w:tc>
      </w:tr>
      <w:tr w:rsidR="00923BA2" w:rsidRPr="007E312C" w14:paraId="61821ADB" w14:textId="77777777" w:rsidTr="00923BA2">
        <w:trPr>
          <w:trHeight w:val="825"/>
        </w:trPr>
        <w:tc>
          <w:tcPr>
            <w:tcW w:w="1277" w:type="dxa"/>
            <w:vMerge/>
            <w:tcBorders>
              <w:top w:val="nil"/>
              <w:left w:val="single" w:sz="4" w:space="0" w:color="auto"/>
              <w:bottom w:val="single" w:sz="4" w:space="0" w:color="000000"/>
              <w:right w:val="single" w:sz="4" w:space="0" w:color="auto"/>
            </w:tcBorders>
            <w:vAlign w:val="center"/>
            <w:hideMark/>
          </w:tcPr>
          <w:p w14:paraId="7ADA7A26" w14:textId="77777777" w:rsidR="00923BA2" w:rsidRPr="007E312C" w:rsidRDefault="00923BA2" w:rsidP="00923BA2">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2A8D0642" w14:textId="77777777" w:rsidR="00923BA2" w:rsidRPr="007E312C" w:rsidRDefault="00923BA2" w:rsidP="00923BA2">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7F35CE97"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4E437509"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0CEDAF9E"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1576EF9B"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21.2.01.03560</w:t>
            </w:r>
          </w:p>
        </w:tc>
        <w:tc>
          <w:tcPr>
            <w:tcW w:w="567" w:type="dxa"/>
            <w:tcBorders>
              <w:top w:val="nil"/>
              <w:left w:val="nil"/>
              <w:bottom w:val="single" w:sz="4" w:space="0" w:color="auto"/>
              <w:right w:val="nil"/>
            </w:tcBorders>
            <w:shd w:val="clear" w:color="000000" w:fill="FFFFFF"/>
            <w:vAlign w:val="center"/>
            <w:hideMark/>
          </w:tcPr>
          <w:p w14:paraId="0ED2D16C"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611</w:t>
            </w:r>
          </w:p>
        </w:tc>
        <w:tc>
          <w:tcPr>
            <w:tcW w:w="1275" w:type="dxa"/>
            <w:tcBorders>
              <w:top w:val="nil"/>
              <w:left w:val="single" w:sz="4" w:space="0" w:color="auto"/>
              <w:bottom w:val="single" w:sz="4" w:space="0" w:color="auto"/>
              <w:right w:val="single" w:sz="4" w:space="0" w:color="auto"/>
            </w:tcBorders>
            <w:shd w:val="clear" w:color="auto" w:fill="auto"/>
            <w:vAlign w:val="center"/>
          </w:tcPr>
          <w:p w14:paraId="48B8D3FB" w14:textId="165D59F5" w:rsidR="00923BA2" w:rsidRPr="00923BA2" w:rsidRDefault="00923BA2" w:rsidP="00923BA2">
            <w:pPr>
              <w:spacing w:after="0" w:line="240" w:lineRule="auto"/>
              <w:jc w:val="center"/>
              <w:rPr>
                <w:rFonts w:ascii="Times New Roman" w:eastAsia="Times New Roman" w:hAnsi="Times New Roman" w:cs="Times New Roman"/>
                <w:sz w:val="16"/>
                <w:szCs w:val="16"/>
                <w:lang w:eastAsia="ru-RU"/>
              </w:rPr>
            </w:pPr>
            <w:r w:rsidRPr="00923BA2">
              <w:rPr>
                <w:rFonts w:ascii="Times New Roman" w:hAnsi="Times New Roman" w:cs="Times New Roman"/>
                <w:sz w:val="16"/>
                <w:szCs w:val="16"/>
              </w:rPr>
              <w:t>734189,2</w:t>
            </w:r>
          </w:p>
        </w:tc>
        <w:tc>
          <w:tcPr>
            <w:tcW w:w="1134" w:type="dxa"/>
            <w:tcBorders>
              <w:top w:val="nil"/>
              <w:left w:val="nil"/>
              <w:bottom w:val="single" w:sz="4" w:space="0" w:color="auto"/>
              <w:right w:val="single" w:sz="4" w:space="0" w:color="auto"/>
            </w:tcBorders>
            <w:shd w:val="clear" w:color="000000" w:fill="FFFFFF"/>
            <w:vAlign w:val="center"/>
          </w:tcPr>
          <w:p w14:paraId="75A9236A" w14:textId="1650D8A9" w:rsidR="00923BA2" w:rsidRPr="00923BA2" w:rsidRDefault="00923BA2" w:rsidP="00923BA2">
            <w:pPr>
              <w:spacing w:after="0" w:line="240" w:lineRule="auto"/>
              <w:jc w:val="center"/>
              <w:rPr>
                <w:rFonts w:ascii="Times New Roman" w:eastAsia="Times New Roman" w:hAnsi="Times New Roman" w:cs="Times New Roman"/>
                <w:sz w:val="16"/>
                <w:szCs w:val="16"/>
                <w:lang w:eastAsia="ru-RU"/>
              </w:rPr>
            </w:pPr>
            <w:r w:rsidRPr="00923BA2">
              <w:rPr>
                <w:rFonts w:ascii="Times New Roman" w:hAnsi="Times New Roman" w:cs="Times New Roman"/>
                <w:sz w:val="16"/>
                <w:szCs w:val="16"/>
              </w:rPr>
              <w:t>161913,9</w:t>
            </w:r>
          </w:p>
        </w:tc>
        <w:tc>
          <w:tcPr>
            <w:tcW w:w="1134" w:type="dxa"/>
            <w:tcBorders>
              <w:top w:val="nil"/>
              <w:left w:val="nil"/>
              <w:bottom w:val="single" w:sz="4" w:space="0" w:color="auto"/>
              <w:right w:val="single" w:sz="4" w:space="0" w:color="auto"/>
            </w:tcBorders>
            <w:shd w:val="clear" w:color="000000" w:fill="FFFFFF"/>
            <w:vAlign w:val="center"/>
          </w:tcPr>
          <w:p w14:paraId="74C0948A" w14:textId="369477E7" w:rsidR="00923BA2" w:rsidRPr="00923BA2" w:rsidRDefault="00923BA2" w:rsidP="00923BA2">
            <w:pPr>
              <w:spacing w:after="0" w:line="240" w:lineRule="auto"/>
              <w:jc w:val="center"/>
              <w:rPr>
                <w:rFonts w:ascii="Times New Roman" w:eastAsia="Times New Roman" w:hAnsi="Times New Roman" w:cs="Times New Roman"/>
                <w:sz w:val="16"/>
                <w:szCs w:val="16"/>
                <w:lang w:eastAsia="ru-RU"/>
              </w:rPr>
            </w:pPr>
            <w:r w:rsidRPr="00923BA2">
              <w:rPr>
                <w:rFonts w:ascii="Times New Roman" w:hAnsi="Times New Roman" w:cs="Times New Roman"/>
                <w:sz w:val="16"/>
                <w:szCs w:val="16"/>
              </w:rPr>
              <w:t>163441,9</w:t>
            </w:r>
          </w:p>
        </w:tc>
        <w:tc>
          <w:tcPr>
            <w:tcW w:w="1134" w:type="dxa"/>
            <w:tcBorders>
              <w:top w:val="nil"/>
              <w:left w:val="nil"/>
              <w:bottom w:val="single" w:sz="4" w:space="0" w:color="auto"/>
              <w:right w:val="single" w:sz="4" w:space="0" w:color="auto"/>
            </w:tcBorders>
            <w:shd w:val="clear" w:color="000000" w:fill="FFFFFF"/>
            <w:vAlign w:val="center"/>
          </w:tcPr>
          <w:p w14:paraId="1B0F55DD" w14:textId="78C8AEB5" w:rsidR="00923BA2" w:rsidRPr="00923BA2" w:rsidRDefault="00923BA2" w:rsidP="00923BA2">
            <w:pPr>
              <w:spacing w:after="0" w:line="240" w:lineRule="auto"/>
              <w:jc w:val="center"/>
              <w:rPr>
                <w:rFonts w:ascii="Times New Roman" w:eastAsia="Times New Roman" w:hAnsi="Times New Roman" w:cs="Times New Roman"/>
                <w:sz w:val="16"/>
                <w:szCs w:val="16"/>
                <w:lang w:eastAsia="ru-RU"/>
              </w:rPr>
            </w:pPr>
            <w:r w:rsidRPr="00923BA2">
              <w:rPr>
                <w:rFonts w:ascii="Times New Roman" w:hAnsi="Times New Roman" w:cs="Times New Roman"/>
                <w:sz w:val="16"/>
                <w:szCs w:val="16"/>
              </w:rPr>
              <w:t>179370,8</w:t>
            </w:r>
          </w:p>
        </w:tc>
        <w:tc>
          <w:tcPr>
            <w:tcW w:w="1134" w:type="dxa"/>
            <w:tcBorders>
              <w:top w:val="nil"/>
              <w:left w:val="nil"/>
              <w:bottom w:val="single" w:sz="4" w:space="0" w:color="auto"/>
              <w:right w:val="single" w:sz="4" w:space="0" w:color="auto"/>
            </w:tcBorders>
            <w:shd w:val="clear" w:color="000000" w:fill="FFFFFF"/>
            <w:vAlign w:val="center"/>
          </w:tcPr>
          <w:p w14:paraId="365DD022" w14:textId="45E35522" w:rsidR="00923BA2" w:rsidRPr="00923BA2" w:rsidRDefault="00923BA2" w:rsidP="00923BA2">
            <w:pPr>
              <w:spacing w:after="0" w:line="240" w:lineRule="auto"/>
              <w:jc w:val="center"/>
              <w:rPr>
                <w:rFonts w:ascii="Times New Roman" w:eastAsia="Times New Roman" w:hAnsi="Times New Roman" w:cs="Times New Roman"/>
                <w:sz w:val="16"/>
                <w:szCs w:val="16"/>
                <w:lang w:eastAsia="ru-RU"/>
              </w:rPr>
            </w:pPr>
            <w:r w:rsidRPr="00923BA2">
              <w:rPr>
                <w:rFonts w:ascii="Times New Roman" w:hAnsi="Times New Roman" w:cs="Times New Roman"/>
                <w:sz w:val="16"/>
                <w:szCs w:val="16"/>
              </w:rPr>
              <w:t>229462,6</w:t>
            </w:r>
          </w:p>
        </w:tc>
        <w:tc>
          <w:tcPr>
            <w:tcW w:w="1276" w:type="dxa"/>
            <w:tcBorders>
              <w:top w:val="nil"/>
              <w:left w:val="nil"/>
              <w:bottom w:val="single" w:sz="4" w:space="0" w:color="auto"/>
              <w:right w:val="single" w:sz="4" w:space="0" w:color="auto"/>
            </w:tcBorders>
            <w:shd w:val="clear" w:color="000000" w:fill="FFFFFF"/>
            <w:vAlign w:val="center"/>
            <w:hideMark/>
          </w:tcPr>
          <w:p w14:paraId="480681D1"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665610</w:t>
            </w:r>
          </w:p>
        </w:tc>
        <w:tc>
          <w:tcPr>
            <w:tcW w:w="1276" w:type="dxa"/>
            <w:tcBorders>
              <w:top w:val="nil"/>
              <w:left w:val="nil"/>
              <w:bottom w:val="single" w:sz="4" w:space="0" w:color="auto"/>
              <w:right w:val="single" w:sz="4" w:space="0" w:color="auto"/>
            </w:tcBorders>
            <w:shd w:val="clear" w:color="000000" w:fill="FFFFFF"/>
            <w:vAlign w:val="center"/>
            <w:hideMark/>
          </w:tcPr>
          <w:p w14:paraId="3CAF041F" w14:textId="77777777" w:rsidR="00923BA2" w:rsidRPr="00B50D5B" w:rsidRDefault="00923BA2" w:rsidP="00923BA2">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688737,6</w:t>
            </w:r>
          </w:p>
        </w:tc>
        <w:tc>
          <w:tcPr>
            <w:tcW w:w="1134" w:type="dxa"/>
            <w:vMerge/>
            <w:tcBorders>
              <w:top w:val="nil"/>
              <w:left w:val="nil"/>
              <w:bottom w:val="single" w:sz="4" w:space="0" w:color="000000"/>
              <w:right w:val="single" w:sz="4" w:space="0" w:color="auto"/>
            </w:tcBorders>
            <w:vAlign w:val="center"/>
            <w:hideMark/>
          </w:tcPr>
          <w:p w14:paraId="213DE0E5" w14:textId="77777777" w:rsidR="00923BA2" w:rsidRPr="007E312C" w:rsidRDefault="00923BA2" w:rsidP="00923BA2">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DE97D8B" w14:textId="77777777" w:rsidR="00923BA2" w:rsidRPr="007E312C" w:rsidRDefault="00923BA2" w:rsidP="00923BA2">
            <w:pPr>
              <w:spacing w:after="0" w:line="240" w:lineRule="auto"/>
              <w:rPr>
                <w:rFonts w:ascii="Times New Roman" w:eastAsia="Times New Roman" w:hAnsi="Times New Roman" w:cs="Times New Roman"/>
                <w:sz w:val="18"/>
                <w:szCs w:val="18"/>
                <w:lang w:eastAsia="ru-RU"/>
              </w:rPr>
            </w:pPr>
          </w:p>
        </w:tc>
      </w:tr>
      <w:tr w:rsidR="00056645" w:rsidRPr="007E312C" w14:paraId="5392A11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74D29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464ACE4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3ED799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03480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92900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4FA76F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7B340B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72C69BE5"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857A43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543ADEA"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073E556"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93213B2"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012A6C75"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538F8158"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4361F9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0B4CFB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4CAA0E7" w14:textId="77777777" w:rsidTr="00827EA0">
        <w:trPr>
          <w:trHeight w:val="825"/>
        </w:trPr>
        <w:tc>
          <w:tcPr>
            <w:tcW w:w="1277" w:type="dxa"/>
            <w:vMerge/>
            <w:tcBorders>
              <w:top w:val="nil"/>
              <w:left w:val="single" w:sz="4" w:space="0" w:color="auto"/>
              <w:bottom w:val="single" w:sz="4" w:space="0" w:color="000000"/>
              <w:right w:val="single" w:sz="4" w:space="0" w:color="auto"/>
            </w:tcBorders>
            <w:vAlign w:val="center"/>
            <w:hideMark/>
          </w:tcPr>
          <w:p w14:paraId="3B39B20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2F6EF6B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4EFB3A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700E6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8870D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102322E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EFE8E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76B24505"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300EDA29"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4D42EC9"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B13B155"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D86DB53"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1998EA01"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1A55DC9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6AFC577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DB5069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D497996" w14:textId="77777777" w:rsidTr="00827EA0">
        <w:trPr>
          <w:trHeight w:val="930"/>
        </w:trPr>
        <w:tc>
          <w:tcPr>
            <w:tcW w:w="1277" w:type="dxa"/>
            <w:vMerge/>
            <w:tcBorders>
              <w:top w:val="nil"/>
              <w:left w:val="single" w:sz="4" w:space="0" w:color="auto"/>
              <w:bottom w:val="single" w:sz="4" w:space="0" w:color="000000"/>
              <w:right w:val="single" w:sz="4" w:space="0" w:color="auto"/>
            </w:tcBorders>
            <w:vAlign w:val="center"/>
            <w:hideMark/>
          </w:tcPr>
          <w:p w14:paraId="7C8B93D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11B445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4BE96C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4E237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57B56A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7B8F4E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D9720E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69D5E421"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D9DB841"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36B26F8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66D66AE"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E091CD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1EA45939"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21FF8F83"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64316A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6BF8B2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3463F4A" w14:textId="77777777" w:rsidTr="00827EA0">
        <w:trPr>
          <w:trHeight w:val="930"/>
        </w:trPr>
        <w:tc>
          <w:tcPr>
            <w:tcW w:w="1277" w:type="dxa"/>
            <w:vMerge/>
            <w:tcBorders>
              <w:top w:val="nil"/>
              <w:left w:val="single" w:sz="4" w:space="0" w:color="auto"/>
              <w:bottom w:val="single" w:sz="4" w:space="0" w:color="000000"/>
              <w:right w:val="single" w:sz="4" w:space="0" w:color="auto"/>
            </w:tcBorders>
            <w:vAlign w:val="center"/>
            <w:hideMark/>
          </w:tcPr>
          <w:p w14:paraId="56CA27F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246CED1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1D0D0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42D2A8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68500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7800E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6B2B5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70DAD20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5B8551A"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BA571FA"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512721D"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FB0AAC2"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793C7CB"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B647F21"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796DDA4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65C702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DB2763D"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F6AE2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1.2.1.1.1.1.2.</w:t>
            </w:r>
            <w:r w:rsidRPr="007E312C">
              <w:rPr>
                <w:rFonts w:ascii="Times New Roman" w:eastAsia="Times New Roman" w:hAnsi="Times New Roman" w:cs="Times New Roman"/>
                <w:sz w:val="18"/>
                <w:szCs w:val="18"/>
                <w:lang w:eastAsia="ru-RU"/>
              </w:rPr>
              <w:br/>
              <w:t xml:space="preserve"> Расходы на обеспечение деятельности </w:t>
            </w:r>
            <w:r w:rsidRPr="007E312C">
              <w:rPr>
                <w:rFonts w:ascii="Times New Roman" w:eastAsia="Times New Roman" w:hAnsi="Times New Roman" w:cs="Times New Roman"/>
                <w:sz w:val="18"/>
                <w:szCs w:val="18"/>
                <w:lang w:eastAsia="ru-RU"/>
              </w:rPr>
              <w:lastRenderedPageBreak/>
              <w:t xml:space="preserve">ветеринарных учреждений в рамках </w:t>
            </w:r>
            <w:proofErr w:type="spellStart"/>
            <w:r w:rsidRPr="007E312C">
              <w:rPr>
                <w:rFonts w:ascii="Times New Roman" w:eastAsia="Times New Roman" w:hAnsi="Times New Roman" w:cs="Times New Roman"/>
                <w:sz w:val="18"/>
                <w:szCs w:val="18"/>
                <w:lang w:eastAsia="ru-RU"/>
              </w:rPr>
              <w:t>госзадания</w:t>
            </w:r>
            <w:proofErr w:type="spellEnd"/>
            <w:r w:rsidRPr="007E312C">
              <w:rPr>
                <w:rFonts w:ascii="Times New Roman" w:eastAsia="Times New Roman" w:hAnsi="Times New Roman" w:cs="Times New Roman"/>
                <w:sz w:val="18"/>
                <w:szCs w:val="18"/>
                <w:lang w:eastAsia="ru-RU"/>
              </w:rPr>
              <w:t xml:space="preserve"> (уплата налога на имущество)</w:t>
            </w:r>
          </w:p>
        </w:tc>
        <w:tc>
          <w:tcPr>
            <w:tcW w:w="850" w:type="dxa"/>
            <w:tcBorders>
              <w:top w:val="nil"/>
              <w:left w:val="nil"/>
              <w:bottom w:val="single" w:sz="4" w:space="0" w:color="auto"/>
              <w:right w:val="single" w:sz="4" w:space="0" w:color="auto"/>
            </w:tcBorders>
            <w:shd w:val="clear" w:color="000000" w:fill="FFFFFF"/>
            <w:vAlign w:val="center"/>
            <w:hideMark/>
          </w:tcPr>
          <w:p w14:paraId="0A8512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 xml:space="preserve">Количество </w:t>
            </w:r>
            <w:proofErr w:type="spellStart"/>
            <w:r w:rsidRPr="007E312C">
              <w:rPr>
                <w:rFonts w:ascii="Times New Roman" w:eastAsia="Times New Roman" w:hAnsi="Times New Roman" w:cs="Times New Roman"/>
                <w:sz w:val="18"/>
                <w:szCs w:val="18"/>
                <w:lang w:eastAsia="ru-RU"/>
              </w:rPr>
              <w:t>госзаданий</w:t>
            </w:r>
            <w:proofErr w:type="spellEnd"/>
            <w:r w:rsidRPr="007E312C">
              <w:rPr>
                <w:rFonts w:ascii="Times New Roman" w:eastAsia="Times New Roman" w:hAnsi="Times New Roman" w:cs="Times New Roman"/>
                <w:sz w:val="18"/>
                <w:szCs w:val="18"/>
                <w:lang w:eastAsia="ru-RU"/>
              </w:rPr>
              <w:t xml:space="preserve"> </w:t>
            </w:r>
            <w:r w:rsidRPr="007E312C">
              <w:rPr>
                <w:rFonts w:ascii="Times New Roman" w:eastAsia="Times New Roman" w:hAnsi="Times New Roman" w:cs="Times New Roman"/>
                <w:sz w:val="18"/>
                <w:szCs w:val="18"/>
                <w:lang w:eastAsia="ru-RU"/>
              </w:rPr>
              <w:lastRenderedPageBreak/>
              <w:t>(единиц)</w:t>
            </w:r>
          </w:p>
        </w:tc>
        <w:tc>
          <w:tcPr>
            <w:tcW w:w="567" w:type="dxa"/>
            <w:tcBorders>
              <w:top w:val="nil"/>
              <w:left w:val="nil"/>
              <w:bottom w:val="single" w:sz="4" w:space="0" w:color="auto"/>
              <w:right w:val="single" w:sz="4" w:space="0" w:color="auto"/>
            </w:tcBorders>
            <w:shd w:val="clear" w:color="000000" w:fill="FFFFFF"/>
            <w:vAlign w:val="center"/>
            <w:hideMark/>
          </w:tcPr>
          <w:p w14:paraId="2E2A22E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lastRenderedPageBreak/>
              <w:t>Х</w:t>
            </w:r>
          </w:p>
        </w:tc>
        <w:tc>
          <w:tcPr>
            <w:tcW w:w="426" w:type="dxa"/>
            <w:tcBorders>
              <w:top w:val="nil"/>
              <w:left w:val="nil"/>
              <w:bottom w:val="single" w:sz="4" w:space="0" w:color="auto"/>
              <w:right w:val="single" w:sz="4" w:space="0" w:color="auto"/>
            </w:tcBorders>
            <w:shd w:val="clear" w:color="000000" w:fill="FFFFFF"/>
            <w:vAlign w:val="center"/>
            <w:hideMark/>
          </w:tcPr>
          <w:p w14:paraId="2189F0A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3E11BD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DF6E32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7374F7E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695838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14:paraId="786D4B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14:paraId="13E843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079F6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1F944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2B5AF6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276" w:type="dxa"/>
            <w:tcBorders>
              <w:top w:val="nil"/>
              <w:left w:val="nil"/>
              <w:bottom w:val="single" w:sz="4" w:space="0" w:color="auto"/>
              <w:right w:val="single" w:sz="4" w:space="0" w:color="auto"/>
            </w:tcBorders>
            <w:shd w:val="clear" w:color="000000" w:fill="FFFFFF"/>
            <w:vAlign w:val="center"/>
            <w:hideMark/>
          </w:tcPr>
          <w:p w14:paraId="0F179B5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AE97D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Управление ветеринарии </w:t>
            </w:r>
            <w:r w:rsidRPr="007E312C">
              <w:rPr>
                <w:rFonts w:ascii="Times New Roman" w:eastAsia="Times New Roman" w:hAnsi="Times New Roman" w:cs="Times New Roman"/>
                <w:sz w:val="18"/>
                <w:szCs w:val="18"/>
                <w:lang w:eastAsia="ru-RU"/>
              </w:rPr>
              <w:lastRenderedPageBreak/>
              <w:t>Новосибирской области,  ГБУ НСО, подведомственные  управлению ветеринарии</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0512E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 xml:space="preserve">За период 2022-2024 гг.  </w:t>
            </w:r>
            <w:r w:rsidRPr="007E312C">
              <w:rPr>
                <w:rFonts w:ascii="Times New Roman" w:eastAsia="Times New Roman" w:hAnsi="Times New Roman" w:cs="Times New Roman"/>
                <w:sz w:val="18"/>
                <w:szCs w:val="18"/>
                <w:lang w:eastAsia="ru-RU"/>
              </w:rPr>
              <w:lastRenderedPageBreak/>
              <w:t>будет  уплачен налог на имущество ветеринарных учреждений</w:t>
            </w:r>
          </w:p>
        </w:tc>
      </w:tr>
      <w:tr w:rsidR="00056645" w:rsidRPr="007E312C" w14:paraId="2617E24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26EF1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3544F7C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31E27AD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88F530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D7069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C9834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626718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6BDD23D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134" w:type="dxa"/>
            <w:tcBorders>
              <w:top w:val="nil"/>
              <w:left w:val="nil"/>
              <w:bottom w:val="single" w:sz="4" w:space="0" w:color="auto"/>
              <w:right w:val="single" w:sz="4" w:space="0" w:color="auto"/>
            </w:tcBorders>
            <w:shd w:val="clear" w:color="000000" w:fill="FFFFFF"/>
            <w:vAlign w:val="center"/>
            <w:hideMark/>
          </w:tcPr>
          <w:p w14:paraId="1DB6233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6F70C7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54B465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27ABF1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A5B0E2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276" w:type="dxa"/>
            <w:tcBorders>
              <w:top w:val="nil"/>
              <w:left w:val="nil"/>
              <w:bottom w:val="single" w:sz="4" w:space="0" w:color="auto"/>
              <w:right w:val="single" w:sz="4" w:space="0" w:color="auto"/>
            </w:tcBorders>
            <w:shd w:val="clear" w:color="000000" w:fill="FFFFFF"/>
            <w:vAlign w:val="center"/>
            <w:hideMark/>
          </w:tcPr>
          <w:p w14:paraId="623A3F7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134" w:type="dxa"/>
            <w:vMerge/>
            <w:tcBorders>
              <w:top w:val="nil"/>
              <w:left w:val="single" w:sz="4" w:space="0" w:color="auto"/>
              <w:bottom w:val="single" w:sz="4" w:space="0" w:color="000000"/>
              <w:right w:val="single" w:sz="4" w:space="0" w:color="auto"/>
            </w:tcBorders>
            <w:vAlign w:val="center"/>
            <w:hideMark/>
          </w:tcPr>
          <w:p w14:paraId="6FA2720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5FD6BA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05335B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D5073E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127AD13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0CB8E7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2C8E30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65F766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F30F3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740644C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2F88AA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134" w:type="dxa"/>
            <w:tcBorders>
              <w:top w:val="nil"/>
              <w:left w:val="nil"/>
              <w:bottom w:val="single" w:sz="4" w:space="0" w:color="auto"/>
              <w:right w:val="single" w:sz="4" w:space="0" w:color="auto"/>
            </w:tcBorders>
            <w:shd w:val="clear" w:color="000000" w:fill="FFFFFF"/>
            <w:vAlign w:val="center"/>
            <w:hideMark/>
          </w:tcPr>
          <w:p w14:paraId="28F963E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134" w:type="dxa"/>
            <w:tcBorders>
              <w:top w:val="nil"/>
              <w:left w:val="nil"/>
              <w:bottom w:val="single" w:sz="4" w:space="0" w:color="auto"/>
              <w:right w:val="single" w:sz="4" w:space="0" w:color="auto"/>
            </w:tcBorders>
            <w:shd w:val="clear" w:color="000000" w:fill="FFFFFF"/>
            <w:vAlign w:val="center"/>
          </w:tcPr>
          <w:p w14:paraId="027A3CEF"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680502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38FABE8"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59C2B5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276" w:type="dxa"/>
            <w:tcBorders>
              <w:top w:val="nil"/>
              <w:left w:val="nil"/>
              <w:bottom w:val="single" w:sz="4" w:space="0" w:color="auto"/>
              <w:right w:val="single" w:sz="4" w:space="0" w:color="auto"/>
            </w:tcBorders>
            <w:shd w:val="clear" w:color="000000" w:fill="FFFFFF"/>
            <w:vAlign w:val="center"/>
            <w:hideMark/>
          </w:tcPr>
          <w:p w14:paraId="1DBBCCF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134" w:type="dxa"/>
            <w:vMerge/>
            <w:tcBorders>
              <w:top w:val="nil"/>
              <w:left w:val="single" w:sz="4" w:space="0" w:color="auto"/>
              <w:bottom w:val="single" w:sz="4" w:space="0" w:color="000000"/>
              <w:right w:val="single" w:sz="4" w:space="0" w:color="auto"/>
            </w:tcBorders>
            <w:vAlign w:val="center"/>
            <w:hideMark/>
          </w:tcPr>
          <w:p w14:paraId="48B4264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22C80B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A0279D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341692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0F6BE0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389708B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1536335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5B5C68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032D2BE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21.2.01.03560</w:t>
            </w:r>
          </w:p>
        </w:tc>
        <w:tc>
          <w:tcPr>
            <w:tcW w:w="567" w:type="dxa"/>
            <w:tcBorders>
              <w:top w:val="nil"/>
              <w:left w:val="nil"/>
              <w:bottom w:val="single" w:sz="4" w:space="0" w:color="auto"/>
              <w:right w:val="single" w:sz="4" w:space="0" w:color="auto"/>
            </w:tcBorders>
            <w:shd w:val="clear" w:color="000000" w:fill="FFFFFF"/>
            <w:vAlign w:val="center"/>
            <w:hideMark/>
          </w:tcPr>
          <w:p w14:paraId="76FB30C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611</w:t>
            </w:r>
          </w:p>
        </w:tc>
        <w:tc>
          <w:tcPr>
            <w:tcW w:w="1275" w:type="dxa"/>
            <w:tcBorders>
              <w:top w:val="nil"/>
              <w:left w:val="nil"/>
              <w:bottom w:val="single" w:sz="4" w:space="0" w:color="auto"/>
              <w:right w:val="single" w:sz="4" w:space="0" w:color="auto"/>
            </w:tcBorders>
            <w:shd w:val="clear" w:color="000000" w:fill="FFFFFF"/>
            <w:vAlign w:val="center"/>
            <w:hideMark/>
          </w:tcPr>
          <w:p w14:paraId="1D8B7B5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134" w:type="dxa"/>
            <w:tcBorders>
              <w:top w:val="nil"/>
              <w:left w:val="nil"/>
              <w:bottom w:val="single" w:sz="4" w:space="0" w:color="auto"/>
              <w:right w:val="single" w:sz="4" w:space="0" w:color="auto"/>
            </w:tcBorders>
            <w:shd w:val="clear" w:color="000000" w:fill="FFFFFF"/>
            <w:vAlign w:val="center"/>
            <w:hideMark/>
          </w:tcPr>
          <w:p w14:paraId="0B08A8B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134" w:type="dxa"/>
            <w:tcBorders>
              <w:top w:val="nil"/>
              <w:left w:val="nil"/>
              <w:bottom w:val="single" w:sz="4" w:space="0" w:color="auto"/>
              <w:right w:val="single" w:sz="4" w:space="0" w:color="auto"/>
            </w:tcBorders>
            <w:shd w:val="clear" w:color="000000" w:fill="FFFFFF"/>
            <w:vAlign w:val="center"/>
          </w:tcPr>
          <w:p w14:paraId="663DD0C5"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C7EF04D"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CD5B8E6"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E23445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276" w:type="dxa"/>
            <w:tcBorders>
              <w:top w:val="nil"/>
              <w:left w:val="nil"/>
              <w:bottom w:val="single" w:sz="4" w:space="0" w:color="auto"/>
              <w:right w:val="single" w:sz="4" w:space="0" w:color="auto"/>
            </w:tcBorders>
            <w:shd w:val="clear" w:color="000000" w:fill="FFFFFF"/>
            <w:vAlign w:val="center"/>
            <w:hideMark/>
          </w:tcPr>
          <w:p w14:paraId="7A02AAC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134" w:type="dxa"/>
            <w:vMerge/>
            <w:tcBorders>
              <w:top w:val="nil"/>
              <w:left w:val="single" w:sz="4" w:space="0" w:color="auto"/>
              <w:bottom w:val="single" w:sz="4" w:space="0" w:color="000000"/>
              <w:right w:val="single" w:sz="4" w:space="0" w:color="auto"/>
            </w:tcBorders>
            <w:vAlign w:val="center"/>
            <w:hideMark/>
          </w:tcPr>
          <w:p w14:paraId="535F86D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2C3BBA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5B82BD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C09F3B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34D7AA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50C7A13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581D8F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16D1E8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237D2C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729D80D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1F65B26C"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B7A90C2"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8102CCE"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F93BBDF"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19B161A"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5ABD7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6C6BFE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0,00</w:t>
            </w:r>
          </w:p>
        </w:tc>
        <w:tc>
          <w:tcPr>
            <w:tcW w:w="1134" w:type="dxa"/>
            <w:vMerge/>
            <w:tcBorders>
              <w:top w:val="nil"/>
              <w:left w:val="single" w:sz="4" w:space="0" w:color="auto"/>
              <w:bottom w:val="single" w:sz="4" w:space="0" w:color="000000"/>
              <w:right w:val="single" w:sz="4" w:space="0" w:color="auto"/>
            </w:tcBorders>
            <w:vAlign w:val="center"/>
            <w:hideMark/>
          </w:tcPr>
          <w:p w14:paraId="060D2E5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2B85C4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11AED0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576A51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63A8DA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5FC0CA2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21840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76735F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D8E31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31A6E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080FFD94"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87FCEE3"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A30B62E"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9C9C2C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C420B63"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CBB86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3117EC9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0,00</w:t>
            </w:r>
          </w:p>
        </w:tc>
        <w:tc>
          <w:tcPr>
            <w:tcW w:w="1134" w:type="dxa"/>
            <w:vMerge/>
            <w:tcBorders>
              <w:top w:val="nil"/>
              <w:left w:val="single" w:sz="4" w:space="0" w:color="auto"/>
              <w:bottom w:val="single" w:sz="4" w:space="0" w:color="000000"/>
              <w:right w:val="single" w:sz="4" w:space="0" w:color="auto"/>
            </w:tcBorders>
            <w:vAlign w:val="center"/>
            <w:hideMark/>
          </w:tcPr>
          <w:p w14:paraId="7DDCB1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6A0C7B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5C561C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1042A2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47D27A6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0AF9A7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1BC58C2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49F054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39AE6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88A08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72705471"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A645FC5"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7BAF7FC"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AC85C35"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386390B"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F47220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6F147E0"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15F345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C67D0E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EAE573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0456D9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28AAA6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1CB701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3B84E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09A2A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54B55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61CEB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7E7C6328"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4F4E27B"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1A1405B"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22EBB53"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35D537F1"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4FCFFBC1"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78FA07D5"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B0B65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F4A410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C70B86" w:rsidRPr="007E312C" w14:paraId="459BDFE4" w14:textId="77777777" w:rsidTr="00C70B86">
        <w:trPr>
          <w:trHeight w:val="64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544AD1" w14:textId="77777777" w:rsidR="00C70B86" w:rsidRPr="007E312C" w:rsidRDefault="00C70B86" w:rsidP="00C70B86">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Итого на решение задачи 1 цели 1 подпрограммы 2  государственной программы</w:t>
            </w:r>
          </w:p>
        </w:tc>
        <w:tc>
          <w:tcPr>
            <w:tcW w:w="850" w:type="dxa"/>
            <w:tcBorders>
              <w:top w:val="nil"/>
              <w:left w:val="nil"/>
              <w:bottom w:val="single" w:sz="4" w:space="0" w:color="auto"/>
              <w:right w:val="single" w:sz="4" w:space="0" w:color="auto"/>
            </w:tcBorders>
            <w:shd w:val="clear" w:color="000000" w:fill="FFFFFF"/>
            <w:vAlign w:val="center"/>
            <w:hideMark/>
          </w:tcPr>
          <w:p w14:paraId="29C72778" w14:textId="77777777" w:rsidR="00C70B86" w:rsidRPr="007E312C" w:rsidRDefault="00C70B86" w:rsidP="00C70B86">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5841DD84" w14:textId="77777777" w:rsidR="00C70B86" w:rsidRPr="00B50D5B" w:rsidRDefault="00C70B86" w:rsidP="00C70B86">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1DBF042" w14:textId="77777777" w:rsidR="00C70B86" w:rsidRPr="00B50D5B" w:rsidRDefault="00C70B86" w:rsidP="00C70B86">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D9D15FB" w14:textId="77777777" w:rsidR="00C70B86" w:rsidRPr="00B50D5B" w:rsidRDefault="00C70B86" w:rsidP="00C70B86">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E60F75B" w14:textId="77777777" w:rsidR="00C70B86" w:rsidRPr="00B50D5B" w:rsidRDefault="00C70B86" w:rsidP="00C70B86">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8FE283D" w14:textId="77777777" w:rsidR="00C70B86" w:rsidRPr="00B50D5B" w:rsidRDefault="00C70B86" w:rsidP="00C70B86">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295A7F42" w14:textId="197443C2" w:rsidR="00C70B86" w:rsidRPr="00C70B86" w:rsidRDefault="00C70B86" w:rsidP="00C70B86">
            <w:pPr>
              <w:spacing w:after="0" w:line="240" w:lineRule="auto"/>
              <w:jc w:val="center"/>
              <w:rPr>
                <w:rFonts w:ascii="Times New Roman" w:eastAsia="Times New Roman" w:hAnsi="Times New Roman" w:cs="Times New Roman"/>
                <w:sz w:val="16"/>
                <w:szCs w:val="16"/>
                <w:lang w:eastAsia="ru-RU"/>
              </w:rPr>
            </w:pPr>
            <w:r w:rsidRPr="00C70B86">
              <w:rPr>
                <w:rFonts w:ascii="Times New Roman" w:hAnsi="Times New Roman" w:cs="Times New Roman"/>
                <w:sz w:val="16"/>
                <w:szCs w:val="16"/>
              </w:rPr>
              <w:t>734 611,8</w:t>
            </w:r>
          </w:p>
        </w:tc>
        <w:tc>
          <w:tcPr>
            <w:tcW w:w="1134" w:type="dxa"/>
            <w:tcBorders>
              <w:top w:val="nil"/>
              <w:left w:val="nil"/>
              <w:bottom w:val="single" w:sz="4" w:space="0" w:color="auto"/>
              <w:right w:val="single" w:sz="4" w:space="0" w:color="auto"/>
            </w:tcBorders>
            <w:shd w:val="clear" w:color="000000" w:fill="FFFFFF"/>
            <w:vAlign w:val="center"/>
          </w:tcPr>
          <w:p w14:paraId="0FD0CB50" w14:textId="1C58178F" w:rsidR="00C70B86" w:rsidRPr="00C70B86" w:rsidRDefault="00C70B86" w:rsidP="00C70B86">
            <w:pPr>
              <w:spacing w:after="0" w:line="240" w:lineRule="auto"/>
              <w:jc w:val="center"/>
              <w:rPr>
                <w:rFonts w:ascii="Times New Roman" w:eastAsia="Times New Roman" w:hAnsi="Times New Roman" w:cs="Times New Roman"/>
                <w:sz w:val="16"/>
                <w:szCs w:val="16"/>
                <w:lang w:eastAsia="ru-RU"/>
              </w:rPr>
            </w:pPr>
            <w:r w:rsidRPr="00C70B86">
              <w:rPr>
                <w:rFonts w:ascii="Times New Roman" w:hAnsi="Times New Roman" w:cs="Times New Roman"/>
                <w:sz w:val="16"/>
                <w:szCs w:val="16"/>
              </w:rPr>
              <w:t>162 336,50</w:t>
            </w:r>
          </w:p>
        </w:tc>
        <w:tc>
          <w:tcPr>
            <w:tcW w:w="1134" w:type="dxa"/>
            <w:tcBorders>
              <w:top w:val="nil"/>
              <w:left w:val="nil"/>
              <w:bottom w:val="single" w:sz="4" w:space="0" w:color="auto"/>
              <w:right w:val="single" w:sz="4" w:space="0" w:color="auto"/>
            </w:tcBorders>
            <w:shd w:val="clear" w:color="000000" w:fill="FFFFFF"/>
            <w:vAlign w:val="center"/>
          </w:tcPr>
          <w:p w14:paraId="581488B7" w14:textId="7A8C979F" w:rsidR="00C70B86" w:rsidRPr="00C70B86" w:rsidRDefault="00C70B86" w:rsidP="00C70B86">
            <w:pPr>
              <w:spacing w:after="0" w:line="240" w:lineRule="auto"/>
              <w:jc w:val="center"/>
              <w:rPr>
                <w:rFonts w:ascii="Times New Roman" w:eastAsia="Times New Roman" w:hAnsi="Times New Roman" w:cs="Times New Roman"/>
                <w:sz w:val="16"/>
                <w:szCs w:val="16"/>
                <w:lang w:eastAsia="ru-RU"/>
              </w:rPr>
            </w:pPr>
            <w:r w:rsidRPr="00C70B86">
              <w:rPr>
                <w:rFonts w:ascii="Times New Roman" w:hAnsi="Times New Roman" w:cs="Times New Roman"/>
                <w:sz w:val="16"/>
                <w:szCs w:val="16"/>
              </w:rPr>
              <w:t>163 441,90</w:t>
            </w:r>
          </w:p>
        </w:tc>
        <w:tc>
          <w:tcPr>
            <w:tcW w:w="1134" w:type="dxa"/>
            <w:tcBorders>
              <w:top w:val="nil"/>
              <w:left w:val="nil"/>
              <w:bottom w:val="single" w:sz="4" w:space="0" w:color="auto"/>
              <w:right w:val="single" w:sz="4" w:space="0" w:color="auto"/>
            </w:tcBorders>
            <w:shd w:val="clear" w:color="000000" w:fill="FFFFFF"/>
            <w:vAlign w:val="center"/>
          </w:tcPr>
          <w:p w14:paraId="26CDA75A" w14:textId="7EA1A452" w:rsidR="00C70B86" w:rsidRPr="00C70B86" w:rsidRDefault="00C70B86" w:rsidP="00C70B86">
            <w:pPr>
              <w:spacing w:after="0" w:line="240" w:lineRule="auto"/>
              <w:jc w:val="center"/>
              <w:rPr>
                <w:rFonts w:ascii="Times New Roman" w:eastAsia="Times New Roman" w:hAnsi="Times New Roman" w:cs="Times New Roman"/>
                <w:sz w:val="16"/>
                <w:szCs w:val="16"/>
                <w:lang w:eastAsia="ru-RU"/>
              </w:rPr>
            </w:pPr>
            <w:r w:rsidRPr="00C70B86">
              <w:rPr>
                <w:rFonts w:ascii="Times New Roman" w:hAnsi="Times New Roman" w:cs="Times New Roman"/>
                <w:sz w:val="16"/>
                <w:szCs w:val="16"/>
              </w:rPr>
              <w:t>179370,8</w:t>
            </w:r>
          </w:p>
        </w:tc>
        <w:tc>
          <w:tcPr>
            <w:tcW w:w="1134" w:type="dxa"/>
            <w:tcBorders>
              <w:top w:val="nil"/>
              <w:left w:val="nil"/>
              <w:bottom w:val="single" w:sz="4" w:space="0" w:color="auto"/>
              <w:right w:val="single" w:sz="4" w:space="0" w:color="auto"/>
            </w:tcBorders>
            <w:shd w:val="clear" w:color="000000" w:fill="FFFFFF"/>
            <w:vAlign w:val="center"/>
          </w:tcPr>
          <w:p w14:paraId="3A99FD7D" w14:textId="1A29DDD8" w:rsidR="00C70B86" w:rsidRPr="00C70B86" w:rsidRDefault="00C70B86" w:rsidP="00C70B86">
            <w:pPr>
              <w:spacing w:after="0" w:line="240" w:lineRule="auto"/>
              <w:jc w:val="center"/>
              <w:rPr>
                <w:rFonts w:ascii="Times New Roman" w:eastAsia="Times New Roman" w:hAnsi="Times New Roman" w:cs="Times New Roman"/>
                <w:sz w:val="16"/>
                <w:szCs w:val="16"/>
                <w:lang w:eastAsia="ru-RU"/>
              </w:rPr>
            </w:pPr>
            <w:r w:rsidRPr="00C70B86">
              <w:rPr>
                <w:rFonts w:ascii="Times New Roman" w:hAnsi="Times New Roman" w:cs="Times New Roman"/>
                <w:sz w:val="16"/>
                <w:szCs w:val="16"/>
              </w:rPr>
              <w:t>229 462,60</w:t>
            </w:r>
          </w:p>
        </w:tc>
        <w:tc>
          <w:tcPr>
            <w:tcW w:w="1276" w:type="dxa"/>
            <w:tcBorders>
              <w:top w:val="nil"/>
              <w:left w:val="nil"/>
              <w:bottom w:val="single" w:sz="4" w:space="0" w:color="auto"/>
              <w:right w:val="single" w:sz="4" w:space="0" w:color="auto"/>
            </w:tcBorders>
            <w:shd w:val="clear" w:color="000000" w:fill="FFFFFF"/>
            <w:vAlign w:val="center"/>
            <w:hideMark/>
          </w:tcPr>
          <w:p w14:paraId="409E7D6D" w14:textId="77777777" w:rsidR="00C70B86" w:rsidRPr="00B50D5B" w:rsidRDefault="00C70B86" w:rsidP="00C70B86">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666032,60</w:t>
            </w:r>
          </w:p>
        </w:tc>
        <w:tc>
          <w:tcPr>
            <w:tcW w:w="1276" w:type="dxa"/>
            <w:tcBorders>
              <w:top w:val="nil"/>
              <w:left w:val="nil"/>
              <w:bottom w:val="single" w:sz="4" w:space="0" w:color="auto"/>
              <w:right w:val="single" w:sz="4" w:space="0" w:color="auto"/>
            </w:tcBorders>
            <w:shd w:val="clear" w:color="000000" w:fill="FFFFFF"/>
            <w:vAlign w:val="center"/>
            <w:hideMark/>
          </w:tcPr>
          <w:p w14:paraId="1B3E9059" w14:textId="77777777" w:rsidR="00C70B86" w:rsidRPr="00B50D5B" w:rsidRDefault="00C70B86" w:rsidP="00C70B86">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689160,20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346054" w14:textId="77777777" w:rsidR="00C70B86" w:rsidRPr="007E312C" w:rsidRDefault="00C70B86" w:rsidP="00C70B86">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60409E" w14:textId="77777777" w:rsidR="00C70B86" w:rsidRPr="007E312C" w:rsidRDefault="00C70B86" w:rsidP="00C70B86">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r>
      <w:tr w:rsidR="00C70B86" w:rsidRPr="007E312C" w14:paraId="06CCC205" w14:textId="77777777" w:rsidTr="00C70B86">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7E8F64A" w14:textId="77777777" w:rsidR="00C70B86" w:rsidRPr="007E312C" w:rsidRDefault="00C70B86" w:rsidP="00C70B86">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0F3D1ACD" w14:textId="77777777" w:rsidR="00C70B86" w:rsidRPr="007E312C" w:rsidRDefault="00C70B86" w:rsidP="00C70B86">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3639DA81" w14:textId="77777777" w:rsidR="00C70B86" w:rsidRPr="00B50D5B" w:rsidRDefault="00C70B86" w:rsidP="00C70B86">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64804AE5" w14:textId="77777777" w:rsidR="00C70B86" w:rsidRPr="00B50D5B" w:rsidRDefault="00C70B86" w:rsidP="00C70B86">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28C630B3" w14:textId="77777777" w:rsidR="00C70B86" w:rsidRPr="00B50D5B" w:rsidRDefault="00C70B86" w:rsidP="00C70B86">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56470005" w14:textId="77777777" w:rsidR="00C70B86" w:rsidRPr="00B50D5B" w:rsidRDefault="00C70B86" w:rsidP="00C70B86">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21.2.01.03560</w:t>
            </w:r>
          </w:p>
        </w:tc>
        <w:tc>
          <w:tcPr>
            <w:tcW w:w="567" w:type="dxa"/>
            <w:tcBorders>
              <w:top w:val="nil"/>
              <w:left w:val="nil"/>
              <w:bottom w:val="single" w:sz="4" w:space="0" w:color="auto"/>
              <w:right w:val="single" w:sz="4" w:space="0" w:color="auto"/>
            </w:tcBorders>
            <w:shd w:val="clear" w:color="000000" w:fill="FFFFFF"/>
            <w:vAlign w:val="center"/>
            <w:hideMark/>
          </w:tcPr>
          <w:p w14:paraId="7CD8941B" w14:textId="77777777" w:rsidR="00C70B86" w:rsidRPr="00B50D5B" w:rsidRDefault="00C70B86" w:rsidP="00C70B86">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611</w:t>
            </w:r>
          </w:p>
        </w:tc>
        <w:tc>
          <w:tcPr>
            <w:tcW w:w="1275" w:type="dxa"/>
            <w:tcBorders>
              <w:top w:val="nil"/>
              <w:left w:val="nil"/>
              <w:bottom w:val="single" w:sz="4" w:space="0" w:color="auto"/>
              <w:right w:val="single" w:sz="4" w:space="0" w:color="auto"/>
            </w:tcBorders>
            <w:shd w:val="clear" w:color="000000" w:fill="FFFFFF"/>
            <w:vAlign w:val="center"/>
          </w:tcPr>
          <w:p w14:paraId="1BB6DD47" w14:textId="3C7B1031" w:rsidR="00C70B86" w:rsidRPr="00C70B86" w:rsidRDefault="00C70B86" w:rsidP="00C70B86">
            <w:pPr>
              <w:spacing w:after="0" w:line="240" w:lineRule="auto"/>
              <w:jc w:val="center"/>
              <w:rPr>
                <w:rFonts w:ascii="Times New Roman" w:eastAsia="Times New Roman" w:hAnsi="Times New Roman" w:cs="Times New Roman"/>
                <w:sz w:val="16"/>
                <w:szCs w:val="16"/>
                <w:lang w:eastAsia="ru-RU"/>
              </w:rPr>
            </w:pPr>
            <w:r w:rsidRPr="00C70B86">
              <w:rPr>
                <w:rFonts w:ascii="Times New Roman" w:hAnsi="Times New Roman" w:cs="Times New Roman"/>
                <w:sz w:val="16"/>
                <w:szCs w:val="16"/>
              </w:rPr>
              <w:t>734 611,8</w:t>
            </w:r>
          </w:p>
        </w:tc>
        <w:tc>
          <w:tcPr>
            <w:tcW w:w="1134" w:type="dxa"/>
            <w:tcBorders>
              <w:top w:val="nil"/>
              <w:left w:val="nil"/>
              <w:bottom w:val="single" w:sz="4" w:space="0" w:color="auto"/>
              <w:right w:val="single" w:sz="4" w:space="0" w:color="auto"/>
            </w:tcBorders>
            <w:shd w:val="clear" w:color="000000" w:fill="FFFFFF"/>
            <w:vAlign w:val="center"/>
          </w:tcPr>
          <w:p w14:paraId="51539DDF" w14:textId="582907C8" w:rsidR="00C70B86" w:rsidRPr="00C70B86" w:rsidRDefault="00C70B86" w:rsidP="00C70B86">
            <w:pPr>
              <w:spacing w:after="0" w:line="240" w:lineRule="auto"/>
              <w:jc w:val="center"/>
              <w:rPr>
                <w:rFonts w:ascii="Times New Roman" w:eastAsia="Times New Roman" w:hAnsi="Times New Roman" w:cs="Times New Roman"/>
                <w:sz w:val="16"/>
                <w:szCs w:val="16"/>
                <w:lang w:eastAsia="ru-RU"/>
              </w:rPr>
            </w:pPr>
            <w:r w:rsidRPr="00C70B86">
              <w:rPr>
                <w:rFonts w:ascii="Times New Roman" w:hAnsi="Times New Roman" w:cs="Times New Roman"/>
                <w:sz w:val="16"/>
                <w:szCs w:val="16"/>
              </w:rPr>
              <w:t>162 336,50</w:t>
            </w:r>
          </w:p>
        </w:tc>
        <w:tc>
          <w:tcPr>
            <w:tcW w:w="1134" w:type="dxa"/>
            <w:tcBorders>
              <w:top w:val="nil"/>
              <w:left w:val="nil"/>
              <w:bottom w:val="single" w:sz="4" w:space="0" w:color="auto"/>
              <w:right w:val="single" w:sz="4" w:space="0" w:color="auto"/>
            </w:tcBorders>
            <w:shd w:val="clear" w:color="000000" w:fill="FFFFFF"/>
            <w:vAlign w:val="center"/>
          </w:tcPr>
          <w:p w14:paraId="0FDC4CE1" w14:textId="391C77A5" w:rsidR="00C70B86" w:rsidRPr="00C70B86" w:rsidRDefault="00C70B86" w:rsidP="00C70B86">
            <w:pPr>
              <w:spacing w:after="0" w:line="240" w:lineRule="auto"/>
              <w:jc w:val="center"/>
              <w:rPr>
                <w:rFonts w:ascii="Times New Roman" w:eastAsia="Times New Roman" w:hAnsi="Times New Roman" w:cs="Times New Roman"/>
                <w:sz w:val="16"/>
                <w:szCs w:val="16"/>
                <w:lang w:eastAsia="ru-RU"/>
              </w:rPr>
            </w:pPr>
            <w:r w:rsidRPr="00C70B86">
              <w:rPr>
                <w:rFonts w:ascii="Times New Roman" w:hAnsi="Times New Roman" w:cs="Times New Roman"/>
                <w:sz w:val="16"/>
                <w:szCs w:val="16"/>
              </w:rPr>
              <w:t>16 3441,90</w:t>
            </w:r>
          </w:p>
        </w:tc>
        <w:tc>
          <w:tcPr>
            <w:tcW w:w="1134" w:type="dxa"/>
            <w:tcBorders>
              <w:top w:val="nil"/>
              <w:left w:val="nil"/>
              <w:bottom w:val="single" w:sz="4" w:space="0" w:color="auto"/>
              <w:right w:val="single" w:sz="4" w:space="0" w:color="auto"/>
            </w:tcBorders>
            <w:shd w:val="clear" w:color="000000" w:fill="FFFFFF"/>
            <w:vAlign w:val="center"/>
          </w:tcPr>
          <w:p w14:paraId="117E178D" w14:textId="1426D5AD" w:rsidR="00C70B86" w:rsidRPr="00C70B86" w:rsidRDefault="00C70B86" w:rsidP="00C70B86">
            <w:pPr>
              <w:spacing w:after="0" w:line="240" w:lineRule="auto"/>
              <w:jc w:val="center"/>
              <w:rPr>
                <w:rFonts w:ascii="Times New Roman" w:eastAsia="Times New Roman" w:hAnsi="Times New Roman" w:cs="Times New Roman"/>
                <w:sz w:val="16"/>
                <w:szCs w:val="16"/>
                <w:lang w:eastAsia="ru-RU"/>
              </w:rPr>
            </w:pPr>
            <w:r w:rsidRPr="00C70B86">
              <w:rPr>
                <w:rFonts w:ascii="Times New Roman" w:hAnsi="Times New Roman" w:cs="Times New Roman"/>
                <w:sz w:val="16"/>
                <w:szCs w:val="16"/>
              </w:rPr>
              <w:t>179370,8</w:t>
            </w:r>
          </w:p>
        </w:tc>
        <w:tc>
          <w:tcPr>
            <w:tcW w:w="1134" w:type="dxa"/>
            <w:tcBorders>
              <w:top w:val="nil"/>
              <w:left w:val="nil"/>
              <w:bottom w:val="single" w:sz="4" w:space="0" w:color="auto"/>
              <w:right w:val="single" w:sz="4" w:space="0" w:color="auto"/>
            </w:tcBorders>
            <w:shd w:val="clear" w:color="000000" w:fill="FFFFFF"/>
            <w:vAlign w:val="center"/>
          </w:tcPr>
          <w:p w14:paraId="2D5A3E76" w14:textId="30E0146E" w:rsidR="00C70B86" w:rsidRPr="00C70B86" w:rsidRDefault="00C70B86" w:rsidP="00C70B86">
            <w:pPr>
              <w:spacing w:after="0" w:line="240" w:lineRule="auto"/>
              <w:jc w:val="center"/>
              <w:rPr>
                <w:rFonts w:ascii="Times New Roman" w:eastAsia="Times New Roman" w:hAnsi="Times New Roman" w:cs="Times New Roman"/>
                <w:sz w:val="16"/>
                <w:szCs w:val="16"/>
                <w:lang w:eastAsia="ru-RU"/>
              </w:rPr>
            </w:pPr>
            <w:r w:rsidRPr="00C70B86">
              <w:rPr>
                <w:rFonts w:ascii="Times New Roman" w:hAnsi="Times New Roman" w:cs="Times New Roman"/>
                <w:sz w:val="16"/>
                <w:szCs w:val="16"/>
              </w:rPr>
              <w:t>229 462,60</w:t>
            </w:r>
          </w:p>
        </w:tc>
        <w:tc>
          <w:tcPr>
            <w:tcW w:w="1276" w:type="dxa"/>
            <w:tcBorders>
              <w:top w:val="nil"/>
              <w:left w:val="nil"/>
              <w:bottom w:val="single" w:sz="4" w:space="0" w:color="auto"/>
              <w:right w:val="single" w:sz="4" w:space="0" w:color="auto"/>
            </w:tcBorders>
            <w:shd w:val="clear" w:color="000000" w:fill="FFFFFF"/>
            <w:vAlign w:val="center"/>
            <w:hideMark/>
          </w:tcPr>
          <w:p w14:paraId="7A1AFE38" w14:textId="77777777" w:rsidR="00C70B86" w:rsidRPr="00B50D5B" w:rsidRDefault="00C70B86" w:rsidP="00C70B86">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666032,60</w:t>
            </w:r>
          </w:p>
        </w:tc>
        <w:tc>
          <w:tcPr>
            <w:tcW w:w="1276" w:type="dxa"/>
            <w:tcBorders>
              <w:top w:val="nil"/>
              <w:left w:val="nil"/>
              <w:bottom w:val="single" w:sz="4" w:space="0" w:color="auto"/>
              <w:right w:val="single" w:sz="4" w:space="0" w:color="auto"/>
            </w:tcBorders>
            <w:shd w:val="clear" w:color="000000" w:fill="FFFFFF"/>
            <w:vAlign w:val="center"/>
            <w:hideMark/>
          </w:tcPr>
          <w:p w14:paraId="7897A3E0" w14:textId="77777777" w:rsidR="00C70B86" w:rsidRPr="00B50D5B" w:rsidRDefault="00C70B86" w:rsidP="00C70B86">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689160,20</w:t>
            </w:r>
          </w:p>
        </w:tc>
        <w:tc>
          <w:tcPr>
            <w:tcW w:w="1134" w:type="dxa"/>
            <w:vMerge/>
            <w:tcBorders>
              <w:top w:val="nil"/>
              <w:left w:val="single" w:sz="4" w:space="0" w:color="auto"/>
              <w:bottom w:val="single" w:sz="4" w:space="0" w:color="000000"/>
              <w:right w:val="single" w:sz="4" w:space="0" w:color="auto"/>
            </w:tcBorders>
            <w:vAlign w:val="center"/>
            <w:hideMark/>
          </w:tcPr>
          <w:p w14:paraId="6C76BA30" w14:textId="77777777" w:rsidR="00C70B86" w:rsidRPr="007E312C" w:rsidRDefault="00C70B86" w:rsidP="00C70B86">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1D1C058" w14:textId="77777777" w:rsidR="00C70B86" w:rsidRPr="007E312C" w:rsidRDefault="00C70B86" w:rsidP="00C70B86">
            <w:pPr>
              <w:spacing w:after="0" w:line="240" w:lineRule="auto"/>
              <w:rPr>
                <w:rFonts w:ascii="Times New Roman" w:eastAsia="Times New Roman" w:hAnsi="Times New Roman" w:cs="Times New Roman"/>
                <w:sz w:val="18"/>
                <w:szCs w:val="18"/>
                <w:lang w:eastAsia="ru-RU"/>
              </w:rPr>
            </w:pPr>
          </w:p>
        </w:tc>
      </w:tr>
      <w:tr w:rsidR="00056645" w:rsidRPr="007E312C" w14:paraId="2A19A28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83BE95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2D72CEC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28734F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AC2BB3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B9409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9342D9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1C633C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1BBC3F8B"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FDE757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344D1206"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BB94813"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E0EB6D9"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75899AA4"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3AFE706D"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E2BE0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44A1BD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18587A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47BDB3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E95E1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26FB329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DCFDC0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A392C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E738F6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252842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22A44BCC"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3FC881C"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9FE5A16"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DD2D583"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C55BC0F"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301C7181"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4E3B24A0"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DF8E1E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FFEEA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6BC3BB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AB25B0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759EB7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4FAAED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B5C92E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97D96C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20DC3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4FFDDF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06F39205"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9358742"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592C6B8"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ADE4F39"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D91F109"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32D8AA01"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3CFEC9FF"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598091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4A270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D6B9BB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E4B458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8B71D6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73F04F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52267A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3F0221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E59198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B3476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46C4499A"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348866A"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05978CF"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37C710B"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80996A7"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42E54E79"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72004E92"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0D3365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1D898D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7E312C" w:rsidRPr="007E312C" w14:paraId="62809217" w14:textId="77777777" w:rsidTr="00056645">
        <w:trPr>
          <w:trHeight w:val="480"/>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64426744" w14:textId="77777777" w:rsidR="007E312C" w:rsidRPr="00B50D5B" w:rsidRDefault="007E312C" w:rsidP="007E312C">
            <w:pPr>
              <w:spacing w:after="0" w:line="240" w:lineRule="auto"/>
              <w:rPr>
                <w:rFonts w:ascii="Times New Roman" w:eastAsia="Times New Roman" w:hAnsi="Times New Roman" w:cs="Times New Roman"/>
                <w:sz w:val="16"/>
                <w:szCs w:val="16"/>
                <w:u w:val="single"/>
                <w:lang w:eastAsia="ru-RU"/>
              </w:rPr>
            </w:pPr>
            <w:r w:rsidRPr="00B50D5B">
              <w:rPr>
                <w:rFonts w:ascii="Times New Roman" w:eastAsia="Times New Roman" w:hAnsi="Times New Roman" w:cs="Times New Roman"/>
                <w:sz w:val="16"/>
                <w:szCs w:val="16"/>
                <w:u w:val="single"/>
                <w:lang w:eastAsia="ru-RU"/>
              </w:rPr>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7E312C" w:rsidRPr="007E312C" w14:paraId="0BF90E5B" w14:textId="77777777" w:rsidTr="00056645">
        <w:trPr>
          <w:trHeight w:val="525"/>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797155E4" w14:textId="77777777" w:rsidR="007E312C" w:rsidRPr="00B50D5B" w:rsidRDefault="007E312C" w:rsidP="007E312C">
            <w:pPr>
              <w:spacing w:after="0" w:line="240" w:lineRule="auto"/>
              <w:rPr>
                <w:rFonts w:ascii="Times New Roman" w:eastAsia="Times New Roman" w:hAnsi="Times New Roman" w:cs="Times New Roman"/>
                <w:sz w:val="16"/>
                <w:szCs w:val="16"/>
                <w:u w:val="single"/>
                <w:lang w:eastAsia="ru-RU"/>
              </w:rPr>
            </w:pPr>
            <w:r w:rsidRPr="00B50D5B">
              <w:rPr>
                <w:rFonts w:ascii="Times New Roman" w:eastAsia="Times New Roman" w:hAnsi="Times New Roman" w:cs="Times New Roman"/>
                <w:sz w:val="16"/>
                <w:szCs w:val="16"/>
                <w:u w:val="single"/>
                <w:lang w:eastAsia="ru-RU"/>
              </w:rPr>
              <w:t>1.2.1.1.3. Задача 3 цели 1 подпрограммы 2 «Создание материально - 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r>
      <w:tr w:rsidR="00056645" w:rsidRPr="007E312C" w14:paraId="17237AA3"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A87CB7"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1.2.1.1.3.1. Улучшение материально-технической базы учреждений ветеринарии</w:t>
            </w:r>
          </w:p>
        </w:tc>
        <w:tc>
          <w:tcPr>
            <w:tcW w:w="850" w:type="dxa"/>
            <w:tcBorders>
              <w:top w:val="nil"/>
              <w:left w:val="nil"/>
              <w:bottom w:val="single" w:sz="4" w:space="0" w:color="auto"/>
              <w:right w:val="single" w:sz="4" w:space="0" w:color="auto"/>
            </w:tcBorders>
            <w:shd w:val="clear" w:color="000000" w:fill="FFFFFF"/>
            <w:vAlign w:val="center"/>
            <w:hideMark/>
          </w:tcPr>
          <w:p w14:paraId="16C5798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Наименование показателя</w:t>
            </w:r>
          </w:p>
        </w:tc>
        <w:tc>
          <w:tcPr>
            <w:tcW w:w="567" w:type="dxa"/>
            <w:tcBorders>
              <w:top w:val="nil"/>
              <w:left w:val="nil"/>
              <w:bottom w:val="single" w:sz="4" w:space="0" w:color="auto"/>
              <w:right w:val="single" w:sz="4" w:space="0" w:color="auto"/>
            </w:tcBorders>
            <w:shd w:val="clear" w:color="000000" w:fill="FFFFFF"/>
            <w:vAlign w:val="center"/>
            <w:hideMark/>
          </w:tcPr>
          <w:p w14:paraId="30D341F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396CD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B6295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FFC20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665C1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58C5C8D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6B7033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6038C1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122BEF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D0453A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A09424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0412C4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4CBBB7"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Управление ветеринарии Новосибирской области, ГБУ НСО, подведомственные управлению ветеринарии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CA5B7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 2022-2024 годах повысится обеспеченность учреждений ветеринарии  </w:t>
            </w:r>
            <w:proofErr w:type="spellStart"/>
            <w:r w:rsidRPr="007E312C">
              <w:rPr>
                <w:rFonts w:ascii="Times New Roman" w:eastAsia="Times New Roman" w:hAnsi="Times New Roman" w:cs="Times New Roman"/>
                <w:sz w:val="18"/>
                <w:szCs w:val="18"/>
                <w:lang w:eastAsia="ru-RU"/>
              </w:rPr>
              <w:t>спецавтотранспортом</w:t>
            </w:r>
            <w:proofErr w:type="spellEnd"/>
            <w:r w:rsidRPr="007E312C">
              <w:rPr>
                <w:rFonts w:ascii="Times New Roman" w:eastAsia="Times New Roman" w:hAnsi="Times New Roman" w:cs="Times New Roman"/>
                <w:sz w:val="18"/>
                <w:szCs w:val="18"/>
                <w:lang w:eastAsia="ru-RU"/>
              </w:rPr>
              <w:t xml:space="preserve"> и увеличится  количество зданий и учреждений, соответствующих  нормам техноло</w:t>
            </w:r>
            <w:r w:rsidRPr="007E312C">
              <w:rPr>
                <w:rFonts w:ascii="Times New Roman" w:eastAsia="Times New Roman" w:hAnsi="Times New Roman" w:cs="Times New Roman"/>
                <w:sz w:val="18"/>
                <w:szCs w:val="18"/>
                <w:lang w:eastAsia="ru-RU"/>
              </w:rPr>
              <w:lastRenderedPageBreak/>
              <w:t xml:space="preserve">гического проектирования </w:t>
            </w:r>
          </w:p>
        </w:tc>
      </w:tr>
      <w:tr w:rsidR="00056645" w:rsidRPr="007E312C" w14:paraId="2802509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7247E9B"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5E19CD6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1EEA0B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3C691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3C0EBD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B25ACF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F6A64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3F8E9BB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CF7F79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2FE26CB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1C70A06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27C6BB6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E0F4CE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C0643D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766382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783D80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D85FDF" w:rsidRPr="007E312C" w14:paraId="0D5A22F9" w14:textId="77777777" w:rsidTr="00D85FDF">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BD998F9" w14:textId="77777777" w:rsidR="00D85FDF" w:rsidRPr="007E312C" w:rsidRDefault="00D85FDF" w:rsidP="00D85FDF">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65CE818A" w14:textId="77777777" w:rsidR="00D85FDF" w:rsidRPr="007E312C" w:rsidRDefault="00D85FDF" w:rsidP="00D85FDF">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3E4C795A" w14:textId="77777777" w:rsidR="00D85FDF" w:rsidRPr="00B50D5B" w:rsidRDefault="00D85FDF" w:rsidP="00D85FDF">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6D852F4" w14:textId="77777777" w:rsidR="00D85FDF" w:rsidRPr="00B50D5B" w:rsidRDefault="00D85FDF" w:rsidP="00D85FDF">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3F32BA4" w14:textId="77777777" w:rsidR="00D85FDF" w:rsidRPr="00B50D5B" w:rsidRDefault="00D85FDF" w:rsidP="00D85FDF">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2DDF39E" w14:textId="77777777" w:rsidR="00D85FDF" w:rsidRPr="00B50D5B" w:rsidRDefault="00D85FDF" w:rsidP="00D85FDF">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7D7C15A" w14:textId="77777777" w:rsidR="00D85FDF" w:rsidRPr="00B50D5B" w:rsidRDefault="00D85FDF" w:rsidP="00D85FDF">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6B216213" w14:textId="1993A281" w:rsidR="00D85FDF" w:rsidRPr="00D85FDF" w:rsidRDefault="00D85FDF" w:rsidP="00D85FDF">
            <w:pPr>
              <w:spacing w:after="0" w:line="240" w:lineRule="auto"/>
              <w:jc w:val="center"/>
              <w:rPr>
                <w:rFonts w:ascii="Times New Roman" w:eastAsia="Times New Roman" w:hAnsi="Times New Roman" w:cs="Times New Roman"/>
                <w:sz w:val="16"/>
                <w:szCs w:val="16"/>
                <w:lang w:eastAsia="ru-RU"/>
              </w:rPr>
            </w:pPr>
            <w:r w:rsidRPr="00D85FDF">
              <w:rPr>
                <w:rFonts w:ascii="Times New Roman" w:hAnsi="Times New Roman" w:cs="Times New Roman"/>
                <w:sz w:val="16"/>
                <w:szCs w:val="16"/>
              </w:rPr>
              <w:t>67 867,80</w:t>
            </w:r>
          </w:p>
        </w:tc>
        <w:tc>
          <w:tcPr>
            <w:tcW w:w="1134" w:type="dxa"/>
            <w:tcBorders>
              <w:top w:val="nil"/>
              <w:left w:val="nil"/>
              <w:bottom w:val="single" w:sz="4" w:space="0" w:color="auto"/>
              <w:right w:val="single" w:sz="4" w:space="0" w:color="auto"/>
            </w:tcBorders>
            <w:shd w:val="clear" w:color="000000" w:fill="FFFFFF"/>
            <w:vAlign w:val="center"/>
          </w:tcPr>
          <w:p w14:paraId="7ABC5E92" w14:textId="4FCDDE98" w:rsidR="00D85FDF" w:rsidRPr="00D85FDF" w:rsidRDefault="00D85FDF" w:rsidP="00D85FDF">
            <w:pPr>
              <w:spacing w:after="0" w:line="240" w:lineRule="auto"/>
              <w:jc w:val="center"/>
              <w:rPr>
                <w:rFonts w:ascii="Times New Roman" w:eastAsia="Times New Roman" w:hAnsi="Times New Roman" w:cs="Times New Roman"/>
                <w:sz w:val="16"/>
                <w:szCs w:val="16"/>
                <w:lang w:eastAsia="ru-RU"/>
              </w:rPr>
            </w:pPr>
            <w:r w:rsidRPr="00D85FDF">
              <w:rPr>
                <w:rFonts w:ascii="Times New Roman" w:hAnsi="Times New Roman" w:cs="Times New Roman"/>
                <w:sz w:val="16"/>
                <w:szCs w:val="16"/>
              </w:rPr>
              <w:t>9 112,60</w:t>
            </w:r>
          </w:p>
        </w:tc>
        <w:tc>
          <w:tcPr>
            <w:tcW w:w="1134" w:type="dxa"/>
            <w:tcBorders>
              <w:top w:val="nil"/>
              <w:left w:val="nil"/>
              <w:bottom w:val="single" w:sz="4" w:space="0" w:color="auto"/>
              <w:right w:val="single" w:sz="4" w:space="0" w:color="auto"/>
            </w:tcBorders>
            <w:shd w:val="clear" w:color="auto" w:fill="auto"/>
            <w:vAlign w:val="center"/>
          </w:tcPr>
          <w:p w14:paraId="278507FE" w14:textId="27E13BBF" w:rsidR="00D85FDF" w:rsidRPr="00D85FDF" w:rsidRDefault="00D85FDF" w:rsidP="00D85FDF">
            <w:pPr>
              <w:spacing w:after="0" w:line="240" w:lineRule="auto"/>
              <w:jc w:val="center"/>
              <w:rPr>
                <w:rFonts w:ascii="Times New Roman" w:eastAsia="Times New Roman" w:hAnsi="Times New Roman" w:cs="Times New Roman"/>
                <w:sz w:val="16"/>
                <w:szCs w:val="16"/>
                <w:lang w:eastAsia="ru-RU"/>
              </w:rPr>
            </w:pPr>
            <w:r w:rsidRPr="00D85FDF">
              <w:rPr>
                <w:rFonts w:ascii="Times New Roman" w:hAnsi="Times New Roman" w:cs="Times New Roman"/>
                <w:sz w:val="16"/>
                <w:szCs w:val="16"/>
              </w:rPr>
              <w:t>27 100,00</w:t>
            </w:r>
          </w:p>
        </w:tc>
        <w:tc>
          <w:tcPr>
            <w:tcW w:w="1134" w:type="dxa"/>
            <w:tcBorders>
              <w:top w:val="nil"/>
              <w:left w:val="nil"/>
              <w:bottom w:val="single" w:sz="4" w:space="0" w:color="auto"/>
              <w:right w:val="single" w:sz="4" w:space="0" w:color="auto"/>
            </w:tcBorders>
            <w:shd w:val="clear" w:color="auto" w:fill="auto"/>
            <w:vAlign w:val="center"/>
          </w:tcPr>
          <w:p w14:paraId="359065FA" w14:textId="06BDCFA7" w:rsidR="00D85FDF" w:rsidRPr="00D85FDF" w:rsidRDefault="00D85FDF" w:rsidP="00D85FDF">
            <w:pPr>
              <w:spacing w:after="0" w:line="240" w:lineRule="auto"/>
              <w:jc w:val="center"/>
              <w:rPr>
                <w:rFonts w:ascii="Times New Roman" w:eastAsia="Times New Roman" w:hAnsi="Times New Roman" w:cs="Times New Roman"/>
                <w:sz w:val="16"/>
                <w:szCs w:val="16"/>
                <w:lang w:eastAsia="ru-RU"/>
              </w:rPr>
            </w:pPr>
            <w:r w:rsidRPr="00D85FDF">
              <w:rPr>
                <w:rFonts w:ascii="Times New Roman" w:hAnsi="Times New Roman" w:cs="Times New Roman"/>
                <w:sz w:val="16"/>
                <w:szCs w:val="16"/>
              </w:rPr>
              <w:t>31 655,20</w:t>
            </w:r>
          </w:p>
        </w:tc>
        <w:tc>
          <w:tcPr>
            <w:tcW w:w="1134" w:type="dxa"/>
            <w:tcBorders>
              <w:top w:val="nil"/>
              <w:left w:val="nil"/>
              <w:bottom w:val="single" w:sz="4" w:space="0" w:color="auto"/>
              <w:right w:val="single" w:sz="4" w:space="0" w:color="auto"/>
            </w:tcBorders>
            <w:shd w:val="clear" w:color="000000" w:fill="FFFFFF"/>
            <w:vAlign w:val="center"/>
          </w:tcPr>
          <w:p w14:paraId="7FA50554" w14:textId="3AD3F529" w:rsidR="00D85FDF" w:rsidRPr="00D85FDF" w:rsidRDefault="00D85FDF" w:rsidP="00D85FDF">
            <w:pPr>
              <w:spacing w:after="0" w:line="240" w:lineRule="auto"/>
              <w:jc w:val="center"/>
              <w:rPr>
                <w:rFonts w:ascii="Times New Roman" w:eastAsia="Times New Roman" w:hAnsi="Times New Roman" w:cs="Times New Roman"/>
                <w:sz w:val="16"/>
                <w:szCs w:val="16"/>
                <w:lang w:eastAsia="ru-RU"/>
              </w:rPr>
            </w:pPr>
            <w:r w:rsidRPr="00D85FDF">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000000" w:fill="FFFFFF"/>
            <w:vAlign w:val="center"/>
          </w:tcPr>
          <w:p w14:paraId="78CA5BBA" w14:textId="70710846" w:rsidR="00D85FDF" w:rsidRPr="00D85FDF" w:rsidRDefault="00D85FDF" w:rsidP="00D85FDF">
            <w:pPr>
              <w:spacing w:after="0" w:line="240" w:lineRule="auto"/>
              <w:jc w:val="center"/>
              <w:rPr>
                <w:rFonts w:ascii="Times New Roman" w:eastAsia="Times New Roman" w:hAnsi="Times New Roman" w:cs="Times New Roman"/>
                <w:sz w:val="16"/>
                <w:szCs w:val="16"/>
                <w:lang w:eastAsia="ru-RU"/>
              </w:rPr>
            </w:pPr>
            <w:r w:rsidRPr="00D85FDF">
              <w:rPr>
                <w:rFonts w:ascii="Times New Roman" w:hAnsi="Times New Roman" w:cs="Times New Roman"/>
                <w:sz w:val="16"/>
                <w:szCs w:val="16"/>
              </w:rPr>
              <w:t>16 371,20</w:t>
            </w:r>
          </w:p>
        </w:tc>
        <w:tc>
          <w:tcPr>
            <w:tcW w:w="1276" w:type="dxa"/>
            <w:tcBorders>
              <w:top w:val="nil"/>
              <w:left w:val="nil"/>
              <w:bottom w:val="single" w:sz="4" w:space="0" w:color="auto"/>
              <w:right w:val="single" w:sz="4" w:space="0" w:color="auto"/>
            </w:tcBorders>
            <w:shd w:val="clear" w:color="000000" w:fill="FFFFFF"/>
            <w:vAlign w:val="center"/>
          </w:tcPr>
          <w:p w14:paraId="062DE449" w14:textId="3B57523A" w:rsidR="00D85FDF" w:rsidRPr="00D85FDF" w:rsidRDefault="00D85FDF" w:rsidP="00D85FDF">
            <w:pPr>
              <w:spacing w:after="0" w:line="240" w:lineRule="auto"/>
              <w:jc w:val="center"/>
              <w:rPr>
                <w:rFonts w:ascii="Times New Roman" w:eastAsia="Times New Roman" w:hAnsi="Times New Roman" w:cs="Times New Roman"/>
                <w:sz w:val="16"/>
                <w:szCs w:val="16"/>
                <w:lang w:eastAsia="ru-RU"/>
              </w:rPr>
            </w:pPr>
            <w:r w:rsidRPr="00D85FDF">
              <w:rPr>
                <w:rFonts w:ascii="Times New Roman" w:hAnsi="Times New Roman" w:cs="Times New Roman"/>
                <w:sz w:val="16"/>
                <w:szCs w:val="16"/>
              </w:rPr>
              <w:t>371,20</w:t>
            </w:r>
          </w:p>
        </w:tc>
        <w:tc>
          <w:tcPr>
            <w:tcW w:w="1134" w:type="dxa"/>
            <w:vMerge/>
            <w:tcBorders>
              <w:top w:val="nil"/>
              <w:left w:val="single" w:sz="4" w:space="0" w:color="auto"/>
              <w:bottom w:val="single" w:sz="4" w:space="0" w:color="000000"/>
              <w:right w:val="single" w:sz="4" w:space="0" w:color="auto"/>
            </w:tcBorders>
            <w:vAlign w:val="center"/>
            <w:hideMark/>
          </w:tcPr>
          <w:p w14:paraId="299B85C9" w14:textId="77777777" w:rsidR="00D85FDF" w:rsidRPr="007E312C" w:rsidRDefault="00D85FDF" w:rsidP="00D85FD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E682B83" w14:textId="77777777" w:rsidR="00D85FDF" w:rsidRPr="007E312C" w:rsidRDefault="00D85FDF" w:rsidP="00D85FDF">
            <w:pPr>
              <w:spacing w:after="0" w:line="240" w:lineRule="auto"/>
              <w:rPr>
                <w:rFonts w:ascii="Times New Roman" w:eastAsia="Times New Roman" w:hAnsi="Times New Roman" w:cs="Times New Roman"/>
                <w:sz w:val="18"/>
                <w:szCs w:val="18"/>
                <w:lang w:eastAsia="ru-RU"/>
              </w:rPr>
            </w:pPr>
          </w:p>
        </w:tc>
      </w:tr>
      <w:tr w:rsidR="00D85FDF" w:rsidRPr="007E312C" w14:paraId="17AD357D" w14:textId="77777777" w:rsidTr="00D85FDF">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5FC70E3" w14:textId="77777777" w:rsidR="00D85FDF" w:rsidRPr="007E312C" w:rsidRDefault="00D85FDF" w:rsidP="00D85FDF">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5083AAC7" w14:textId="77777777" w:rsidR="00D85FDF" w:rsidRPr="007E312C" w:rsidRDefault="00D85FDF" w:rsidP="00D85FDF">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663B66DD" w14:textId="77777777" w:rsidR="00D85FDF" w:rsidRPr="00B50D5B" w:rsidRDefault="00D85FDF" w:rsidP="00D85FDF">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0FE60C92" w14:textId="77777777" w:rsidR="00D85FDF" w:rsidRPr="00B50D5B" w:rsidRDefault="00D85FDF" w:rsidP="00D85FDF">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077D002E" w14:textId="77777777" w:rsidR="00D85FDF" w:rsidRPr="00B50D5B" w:rsidRDefault="00D85FDF" w:rsidP="00D85FDF">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617C8E98" w14:textId="77777777" w:rsidR="00D85FDF" w:rsidRPr="00B50D5B" w:rsidRDefault="00D85FDF" w:rsidP="00D85FDF">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nil"/>
              <w:left w:val="nil"/>
              <w:bottom w:val="single" w:sz="4" w:space="0" w:color="auto"/>
              <w:right w:val="single" w:sz="4" w:space="0" w:color="auto"/>
            </w:tcBorders>
            <w:shd w:val="clear" w:color="000000" w:fill="FFFFFF"/>
            <w:vAlign w:val="center"/>
            <w:hideMark/>
          </w:tcPr>
          <w:p w14:paraId="02774BAB" w14:textId="77777777" w:rsidR="00D85FDF" w:rsidRPr="00B50D5B" w:rsidRDefault="00D85FDF" w:rsidP="00D85FDF">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auto" w:fill="auto"/>
            <w:vAlign w:val="center"/>
          </w:tcPr>
          <w:p w14:paraId="359E888F" w14:textId="4B3B1BAF" w:rsidR="00D85FDF" w:rsidRPr="00D85FDF" w:rsidRDefault="00D85FDF" w:rsidP="00D85FDF">
            <w:pPr>
              <w:spacing w:after="0" w:line="240" w:lineRule="auto"/>
              <w:jc w:val="center"/>
              <w:rPr>
                <w:rFonts w:ascii="Times New Roman" w:eastAsia="Times New Roman" w:hAnsi="Times New Roman" w:cs="Times New Roman"/>
                <w:sz w:val="16"/>
                <w:szCs w:val="16"/>
                <w:lang w:eastAsia="ru-RU"/>
              </w:rPr>
            </w:pPr>
            <w:r w:rsidRPr="00D85FDF">
              <w:rPr>
                <w:rFonts w:ascii="Times New Roman" w:hAnsi="Times New Roman" w:cs="Times New Roman"/>
                <w:sz w:val="16"/>
                <w:szCs w:val="16"/>
              </w:rPr>
              <w:t>67 867,80</w:t>
            </w:r>
          </w:p>
        </w:tc>
        <w:tc>
          <w:tcPr>
            <w:tcW w:w="1134" w:type="dxa"/>
            <w:tcBorders>
              <w:top w:val="nil"/>
              <w:left w:val="nil"/>
              <w:bottom w:val="single" w:sz="4" w:space="0" w:color="auto"/>
              <w:right w:val="single" w:sz="4" w:space="0" w:color="auto"/>
            </w:tcBorders>
            <w:shd w:val="clear" w:color="000000" w:fill="FFFFFF"/>
            <w:vAlign w:val="center"/>
          </w:tcPr>
          <w:p w14:paraId="1DE99A97" w14:textId="35A1D4DA" w:rsidR="00D85FDF" w:rsidRPr="00D85FDF" w:rsidRDefault="00D85FDF" w:rsidP="00D85FDF">
            <w:pPr>
              <w:spacing w:after="0" w:line="240" w:lineRule="auto"/>
              <w:jc w:val="center"/>
              <w:rPr>
                <w:rFonts w:ascii="Times New Roman" w:eastAsia="Times New Roman" w:hAnsi="Times New Roman" w:cs="Times New Roman"/>
                <w:sz w:val="16"/>
                <w:szCs w:val="16"/>
                <w:lang w:eastAsia="ru-RU"/>
              </w:rPr>
            </w:pPr>
            <w:r w:rsidRPr="00D85FDF">
              <w:rPr>
                <w:rFonts w:ascii="Times New Roman" w:hAnsi="Times New Roman" w:cs="Times New Roman"/>
                <w:sz w:val="16"/>
                <w:szCs w:val="16"/>
              </w:rPr>
              <w:t>9 112,60</w:t>
            </w:r>
          </w:p>
        </w:tc>
        <w:tc>
          <w:tcPr>
            <w:tcW w:w="1134" w:type="dxa"/>
            <w:tcBorders>
              <w:top w:val="nil"/>
              <w:left w:val="nil"/>
              <w:bottom w:val="single" w:sz="4" w:space="0" w:color="auto"/>
              <w:right w:val="single" w:sz="4" w:space="0" w:color="auto"/>
            </w:tcBorders>
            <w:shd w:val="clear" w:color="auto" w:fill="auto"/>
            <w:vAlign w:val="center"/>
          </w:tcPr>
          <w:p w14:paraId="25DC45A9" w14:textId="1C6F8597" w:rsidR="00D85FDF" w:rsidRPr="00D85FDF" w:rsidRDefault="00D85FDF" w:rsidP="00D85FDF">
            <w:pPr>
              <w:spacing w:after="0" w:line="240" w:lineRule="auto"/>
              <w:jc w:val="center"/>
              <w:rPr>
                <w:rFonts w:ascii="Times New Roman" w:eastAsia="Times New Roman" w:hAnsi="Times New Roman" w:cs="Times New Roman"/>
                <w:sz w:val="16"/>
                <w:szCs w:val="16"/>
                <w:lang w:eastAsia="ru-RU"/>
              </w:rPr>
            </w:pPr>
            <w:r w:rsidRPr="00D85FDF">
              <w:rPr>
                <w:rFonts w:ascii="Times New Roman" w:hAnsi="Times New Roman" w:cs="Times New Roman"/>
                <w:sz w:val="16"/>
                <w:szCs w:val="16"/>
              </w:rPr>
              <w:t>27 100,00</w:t>
            </w:r>
          </w:p>
        </w:tc>
        <w:tc>
          <w:tcPr>
            <w:tcW w:w="1134" w:type="dxa"/>
            <w:tcBorders>
              <w:top w:val="nil"/>
              <w:left w:val="nil"/>
              <w:bottom w:val="single" w:sz="4" w:space="0" w:color="auto"/>
              <w:right w:val="single" w:sz="4" w:space="0" w:color="auto"/>
            </w:tcBorders>
            <w:shd w:val="clear" w:color="auto" w:fill="auto"/>
            <w:vAlign w:val="center"/>
          </w:tcPr>
          <w:p w14:paraId="0E691DB8" w14:textId="7D64B5E3" w:rsidR="00D85FDF" w:rsidRPr="00D85FDF" w:rsidRDefault="00D85FDF" w:rsidP="00D85FDF">
            <w:pPr>
              <w:spacing w:after="0" w:line="240" w:lineRule="auto"/>
              <w:jc w:val="center"/>
              <w:rPr>
                <w:rFonts w:ascii="Times New Roman" w:eastAsia="Times New Roman" w:hAnsi="Times New Roman" w:cs="Times New Roman"/>
                <w:sz w:val="16"/>
                <w:szCs w:val="16"/>
                <w:lang w:eastAsia="ru-RU"/>
              </w:rPr>
            </w:pPr>
            <w:r w:rsidRPr="00D85FDF">
              <w:rPr>
                <w:rFonts w:ascii="Times New Roman" w:hAnsi="Times New Roman" w:cs="Times New Roman"/>
                <w:sz w:val="16"/>
                <w:szCs w:val="16"/>
              </w:rPr>
              <w:t>31 655,20</w:t>
            </w:r>
          </w:p>
        </w:tc>
        <w:tc>
          <w:tcPr>
            <w:tcW w:w="1134" w:type="dxa"/>
            <w:tcBorders>
              <w:top w:val="nil"/>
              <w:left w:val="nil"/>
              <w:bottom w:val="single" w:sz="4" w:space="0" w:color="auto"/>
              <w:right w:val="single" w:sz="4" w:space="0" w:color="auto"/>
            </w:tcBorders>
            <w:shd w:val="clear" w:color="000000" w:fill="FFFFFF"/>
            <w:vAlign w:val="center"/>
          </w:tcPr>
          <w:p w14:paraId="71A5CD98" w14:textId="1BA2C2F9" w:rsidR="00D85FDF" w:rsidRPr="00D85FDF" w:rsidRDefault="00D85FDF" w:rsidP="00D85FDF">
            <w:pPr>
              <w:spacing w:after="0" w:line="240" w:lineRule="auto"/>
              <w:jc w:val="center"/>
              <w:rPr>
                <w:rFonts w:ascii="Times New Roman" w:eastAsia="Times New Roman" w:hAnsi="Times New Roman" w:cs="Times New Roman"/>
                <w:sz w:val="16"/>
                <w:szCs w:val="16"/>
                <w:lang w:eastAsia="ru-RU"/>
              </w:rPr>
            </w:pPr>
            <w:r w:rsidRPr="00D85FDF">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000000" w:fill="FFFFFF"/>
            <w:vAlign w:val="center"/>
          </w:tcPr>
          <w:p w14:paraId="00CD3171" w14:textId="4E1E8786" w:rsidR="00D85FDF" w:rsidRPr="00D85FDF" w:rsidRDefault="00D85FDF" w:rsidP="00D85FDF">
            <w:pPr>
              <w:spacing w:after="0" w:line="240" w:lineRule="auto"/>
              <w:jc w:val="center"/>
              <w:rPr>
                <w:rFonts w:ascii="Times New Roman" w:eastAsia="Times New Roman" w:hAnsi="Times New Roman" w:cs="Times New Roman"/>
                <w:sz w:val="16"/>
                <w:szCs w:val="16"/>
                <w:lang w:eastAsia="ru-RU"/>
              </w:rPr>
            </w:pPr>
            <w:r w:rsidRPr="00D85FDF">
              <w:rPr>
                <w:rFonts w:ascii="Times New Roman" w:hAnsi="Times New Roman" w:cs="Times New Roman"/>
                <w:sz w:val="16"/>
                <w:szCs w:val="16"/>
              </w:rPr>
              <w:t>16 371,20</w:t>
            </w:r>
          </w:p>
        </w:tc>
        <w:tc>
          <w:tcPr>
            <w:tcW w:w="1276" w:type="dxa"/>
            <w:tcBorders>
              <w:top w:val="nil"/>
              <w:left w:val="nil"/>
              <w:bottom w:val="single" w:sz="4" w:space="0" w:color="auto"/>
              <w:right w:val="single" w:sz="4" w:space="0" w:color="auto"/>
            </w:tcBorders>
            <w:shd w:val="clear" w:color="000000" w:fill="FFFFFF"/>
            <w:vAlign w:val="center"/>
          </w:tcPr>
          <w:p w14:paraId="5AEE5AD8" w14:textId="0441FAF2" w:rsidR="00D85FDF" w:rsidRPr="00D85FDF" w:rsidRDefault="00D85FDF" w:rsidP="00D85FDF">
            <w:pPr>
              <w:spacing w:after="0" w:line="240" w:lineRule="auto"/>
              <w:jc w:val="center"/>
              <w:rPr>
                <w:rFonts w:ascii="Times New Roman" w:eastAsia="Times New Roman" w:hAnsi="Times New Roman" w:cs="Times New Roman"/>
                <w:sz w:val="16"/>
                <w:szCs w:val="16"/>
                <w:lang w:eastAsia="ru-RU"/>
              </w:rPr>
            </w:pPr>
            <w:r w:rsidRPr="00D85FDF">
              <w:rPr>
                <w:rFonts w:ascii="Times New Roman" w:hAnsi="Times New Roman" w:cs="Times New Roman"/>
                <w:sz w:val="16"/>
                <w:szCs w:val="16"/>
              </w:rPr>
              <w:t>371,20</w:t>
            </w:r>
          </w:p>
        </w:tc>
        <w:tc>
          <w:tcPr>
            <w:tcW w:w="1134" w:type="dxa"/>
            <w:vMerge/>
            <w:tcBorders>
              <w:top w:val="nil"/>
              <w:left w:val="single" w:sz="4" w:space="0" w:color="auto"/>
              <w:bottom w:val="single" w:sz="4" w:space="0" w:color="000000"/>
              <w:right w:val="single" w:sz="4" w:space="0" w:color="auto"/>
            </w:tcBorders>
            <w:vAlign w:val="center"/>
            <w:hideMark/>
          </w:tcPr>
          <w:p w14:paraId="0520036A" w14:textId="77777777" w:rsidR="00D85FDF" w:rsidRPr="007E312C" w:rsidRDefault="00D85FDF" w:rsidP="00D85FD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82FAA83" w14:textId="77777777" w:rsidR="00D85FDF" w:rsidRPr="007E312C" w:rsidRDefault="00D85FDF" w:rsidP="00D85FDF">
            <w:pPr>
              <w:spacing w:after="0" w:line="240" w:lineRule="auto"/>
              <w:rPr>
                <w:rFonts w:ascii="Times New Roman" w:eastAsia="Times New Roman" w:hAnsi="Times New Roman" w:cs="Times New Roman"/>
                <w:sz w:val="18"/>
                <w:szCs w:val="18"/>
                <w:lang w:eastAsia="ru-RU"/>
              </w:rPr>
            </w:pPr>
          </w:p>
        </w:tc>
      </w:tr>
      <w:tr w:rsidR="00056645" w:rsidRPr="007E312C" w14:paraId="1E44068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AE9C457"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51E25D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09E29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1EA46A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48D51A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C8227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83E66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5D0052F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07AB92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F1DB93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257B86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A4AAC4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DBEE2C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F0DAED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AFA9A0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AF3991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7DE13C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2BC4649"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7BE12A0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0816EBC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260B81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3823E8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6A6105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BCED6F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691A96E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3C1B0FF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53FD1C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C601D88"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E59BAA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535A871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52FE337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D09EE9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11403A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169B8C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DA9DD3D"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18993CA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49B8EE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6A336F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E8062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E542CC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E469E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264B61E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34F8C918"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7476B3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9E82FF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B84BF3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2EA797F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6E7CA3A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E9E68B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E2375C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BFB128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FE22BDE"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42B9B65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6996225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FB1516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08CD3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5A560B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47B59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7B29CAC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D551FF8"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5B8215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3E3116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9200C6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6D89107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3E4A0D9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9F7F14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7F137E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79B042D"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A01BA80"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1.2.1.1.3.1.1. Обеспечение учреждений ветеринарии современным оборудованием для диагностики заразных болезней животных, хранения биопрепаратов, проведение дезинфекций</w:t>
            </w:r>
          </w:p>
        </w:tc>
        <w:tc>
          <w:tcPr>
            <w:tcW w:w="850" w:type="dxa"/>
            <w:tcBorders>
              <w:top w:val="nil"/>
              <w:left w:val="nil"/>
              <w:bottom w:val="single" w:sz="4" w:space="0" w:color="auto"/>
              <w:right w:val="single" w:sz="4" w:space="0" w:color="auto"/>
            </w:tcBorders>
            <w:shd w:val="clear" w:color="auto" w:fill="auto"/>
            <w:hideMark/>
          </w:tcPr>
          <w:p w14:paraId="5F5CA00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ед.</w:t>
            </w:r>
          </w:p>
        </w:tc>
        <w:tc>
          <w:tcPr>
            <w:tcW w:w="567" w:type="dxa"/>
            <w:tcBorders>
              <w:top w:val="nil"/>
              <w:left w:val="nil"/>
              <w:bottom w:val="single" w:sz="4" w:space="0" w:color="auto"/>
              <w:right w:val="single" w:sz="4" w:space="0" w:color="auto"/>
            </w:tcBorders>
            <w:shd w:val="clear" w:color="auto" w:fill="auto"/>
            <w:vAlign w:val="center"/>
            <w:hideMark/>
          </w:tcPr>
          <w:p w14:paraId="7F7443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A4C65E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FED06C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32A20A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23302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9ED26A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58,00</w:t>
            </w:r>
          </w:p>
        </w:tc>
        <w:tc>
          <w:tcPr>
            <w:tcW w:w="1134" w:type="dxa"/>
            <w:tcBorders>
              <w:top w:val="nil"/>
              <w:left w:val="nil"/>
              <w:bottom w:val="single" w:sz="4" w:space="0" w:color="auto"/>
              <w:right w:val="single" w:sz="4" w:space="0" w:color="auto"/>
            </w:tcBorders>
            <w:shd w:val="clear" w:color="auto" w:fill="auto"/>
            <w:vAlign w:val="center"/>
            <w:hideMark/>
          </w:tcPr>
          <w:p w14:paraId="29F1DD1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EBAB8AE" w14:textId="77777777" w:rsidR="007E312C" w:rsidRPr="00B50D5B" w:rsidRDefault="00B97EF2"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58</w:t>
            </w:r>
            <w:r w:rsidR="007E312C" w:rsidRPr="00B50D5B">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shd w:val="clear" w:color="auto" w:fill="auto"/>
            <w:vAlign w:val="center"/>
          </w:tcPr>
          <w:p w14:paraId="1C4BCD7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31546E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24E30D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CB45391"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CF6A2A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Управление ветеринарии Новосибирской области, ГБУ НСО, подведомственные управлению ветеринарии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CCA4A8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 2022 году учреждения ветеринарии области приобретут 58 ед. оборудования для ветлабораторий. В 2023-2024 годах реализация мероприятия не планируется</w:t>
            </w:r>
          </w:p>
        </w:tc>
      </w:tr>
      <w:tr w:rsidR="00056645" w:rsidRPr="007E312C" w14:paraId="69AFFAC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0FBFCF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E24D95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76B396C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2AB5F6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376CA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F324F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819437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C3E2E2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120,69</w:t>
            </w:r>
          </w:p>
        </w:tc>
        <w:tc>
          <w:tcPr>
            <w:tcW w:w="1134" w:type="dxa"/>
            <w:tcBorders>
              <w:top w:val="nil"/>
              <w:left w:val="nil"/>
              <w:bottom w:val="single" w:sz="4" w:space="0" w:color="auto"/>
              <w:right w:val="single" w:sz="4" w:space="0" w:color="auto"/>
            </w:tcBorders>
            <w:shd w:val="clear" w:color="auto" w:fill="auto"/>
            <w:vAlign w:val="center"/>
            <w:hideMark/>
          </w:tcPr>
          <w:p w14:paraId="287D8D0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397E69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575E64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71101B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27AEED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128AA01"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00EDFA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5A6C3B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F99E1F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F35A62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834D10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4D44F5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98E136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A8AE15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CF44D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35A9B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618D76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7000,00</w:t>
            </w:r>
          </w:p>
        </w:tc>
        <w:tc>
          <w:tcPr>
            <w:tcW w:w="1134" w:type="dxa"/>
            <w:tcBorders>
              <w:top w:val="nil"/>
              <w:left w:val="nil"/>
              <w:bottom w:val="single" w:sz="4" w:space="0" w:color="auto"/>
              <w:right w:val="single" w:sz="4" w:space="0" w:color="auto"/>
            </w:tcBorders>
            <w:shd w:val="clear" w:color="auto" w:fill="auto"/>
            <w:vAlign w:val="center"/>
          </w:tcPr>
          <w:p w14:paraId="520B630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9E2E5A0" w14:textId="77777777" w:rsidR="007E312C" w:rsidRPr="00B50D5B" w:rsidRDefault="003C5303" w:rsidP="003C5303">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7000,00</w:t>
            </w:r>
          </w:p>
        </w:tc>
        <w:tc>
          <w:tcPr>
            <w:tcW w:w="1134" w:type="dxa"/>
            <w:tcBorders>
              <w:top w:val="nil"/>
              <w:left w:val="nil"/>
              <w:bottom w:val="single" w:sz="4" w:space="0" w:color="auto"/>
              <w:right w:val="single" w:sz="4" w:space="0" w:color="auto"/>
            </w:tcBorders>
            <w:shd w:val="clear" w:color="auto" w:fill="auto"/>
            <w:vAlign w:val="center"/>
          </w:tcPr>
          <w:p w14:paraId="308FFC0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EC538C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F2094D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FFA044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583A07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5AED7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49FD4D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D7F6CD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C7E79D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B145C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auto" w:fill="auto"/>
            <w:vAlign w:val="center"/>
            <w:hideMark/>
          </w:tcPr>
          <w:p w14:paraId="473569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6719E3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731A1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nil"/>
              <w:left w:val="nil"/>
              <w:bottom w:val="single" w:sz="4" w:space="0" w:color="auto"/>
              <w:right w:val="single" w:sz="4" w:space="0" w:color="auto"/>
            </w:tcBorders>
            <w:shd w:val="clear" w:color="auto" w:fill="auto"/>
            <w:vAlign w:val="center"/>
            <w:hideMark/>
          </w:tcPr>
          <w:p w14:paraId="7612F1E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auto" w:fill="auto"/>
            <w:vAlign w:val="center"/>
            <w:hideMark/>
          </w:tcPr>
          <w:p w14:paraId="4FD74F9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7000,00</w:t>
            </w:r>
          </w:p>
        </w:tc>
        <w:tc>
          <w:tcPr>
            <w:tcW w:w="1134" w:type="dxa"/>
            <w:tcBorders>
              <w:top w:val="nil"/>
              <w:left w:val="nil"/>
              <w:bottom w:val="single" w:sz="4" w:space="0" w:color="auto"/>
              <w:right w:val="single" w:sz="4" w:space="0" w:color="auto"/>
            </w:tcBorders>
            <w:shd w:val="clear" w:color="auto" w:fill="auto"/>
            <w:vAlign w:val="center"/>
          </w:tcPr>
          <w:p w14:paraId="1215F71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FB57BB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7000,00</w:t>
            </w:r>
          </w:p>
        </w:tc>
        <w:tc>
          <w:tcPr>
            <w:tcW w:w="1134" w:type="dxa"/>
            <w:tcBorders>
              <w:top w:val="nil"/>
              <w:left w:val="nil"/>
              <w:bottom w:val="single" w:sz="4" w:space="0" w:color="auto"/>
              <w:right w:val="single" w:sz="4" w:space="0" w:color="auto"/>
            </w:tcBorders>
            <w:shd w:val="clear" w:color="auto" w:fill="auto"/>
            <w:vAlign w:val="center"/>
          </w:tcPr>
          <w:p w14:paraId="2057B1B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F4A513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41197AC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986E93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7AD0E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4FF63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B4736F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2B512A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7993C4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3CAA3E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A39B02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22766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CA01E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5C174D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09AB7588"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1C8A2B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9165AA8"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9A0D09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9704BB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414764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400B603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F77A5B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C1DB8C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E50A85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615497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9B07E5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2EB08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DA0A2A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68CC8E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203C6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5D262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630A56C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EB13B7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042E5C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176AB5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097CF1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AF199D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71A70B1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061709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528EE7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803DC2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755EC8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6603E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1539635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5A513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8D757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84285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B1518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2369AF5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8793B0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DDB71B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6A7177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33CAFE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4A34680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57871F0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5BEE5A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77E014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E9C5D4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720C7F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FA3160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3E9114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ECEA2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82E2F8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EE1B3E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3BF22F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26AD689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5919921"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DAC7D01"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D44460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F409E3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D028C0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55C3DA6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59DF7F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83F473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C2153AB"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FB250A4" w14:textId="77777777" w:rsidR="007E312C" w:rsidRPr="007E312C" w:rsidRDefault="007E312C" w:rsidP="00827EA0">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1.2.1.1.3.1.2. Обеспечение учреждений </w:t>
            </w:r>
            <w:r w:rsidRPr="007E312C">
              <w:rPr>
                <w:rFonts w:ascii="Times New Roman" w:eastAsia="Times New Roman" w:hAnsi="Times New Roman" w:cs="Times New Roman"/>
                <w:sz w:val="18"/>
                <w:szCs w:val="18"/>
                <w:lang w:eastAsia="ru-RU"/>
              </w:rPr>
              <w:lastRenderedPageBreak/>
              <w:t xml:space="preserve">ветеринарии </w:t>
            </w:r>
            <w:proofErr w:type="spellStart"/>
            <w:r w:rsidRPr="007E312C">
              <w:rPr>
                <w:rFonts w:ascii="Times New Roman" w:eastAsia="Times New Roman" w:hAnsi="Times New Roman" w:cs="Times New Roman"/>
                <w:sz w:val="18"/>
                <w:szCs w:val="18"/>
                <w:lang w:eastAsia="ru-RU"/>
              </w:rPr>
              <w:t>спецавтотранспортом</w:t>
            </w:r>
            <w:proofErr w:type="spellEnd"/>
            <w:r w:rsidRPr="007E312C">
              <w:rPr>
                <w:rFonts w:ascii="Times New Roman" w:eastAsia="Times New Roman" w:hAnsi="Times New Roman" w:cs="Times New Roman"/>
                <w:sz w:val="18"/>
                <w:szCs w:val="18"/>
                <w:lang w:eastAsia="ru-RU"/>
              </w:rPr>
              <w:t xml:space="preserve"> (для выездных</w:t>
            </w:r>
            <w:r w:rsidRPr="007E312C">
              <w:rPr>
                <w:rFonts w:ascii="Times New Roman" w:eastAsia="Times New Roman" w:hAnsi="Times New Roman" w:cs="Times New Roman"/>
                <w:sz w:val="18"/>
                <w:szCs w:val="18"/>
                <w:lang w:eastAsia="ru-RU"/>
              </w:rPr>
              <w:br/>
              <w:t xml:space="preserve">профилактических обработок, упреждающих занос вируса АЧС и других заразных болезней животных, а также утилизации животных)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CC8F1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Количество, 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09AA5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7BC82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5F8A06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2F9B5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3672A5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D09F0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72A631"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5E71E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457FE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4926A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5C84D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614AC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17F8FB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Управление ветеринари</w:t>
            </w:r>
            <w:r w:rsidRPr="007E312C">
              <w:rPr>
                <w:rFonts w:ascii="Times New Roman" w:eastAsia="Times New Roman" w:hAnsi="Times New Roman" w:cs="Times New Roman"/>
                <w:sz w:val="18"/>
                <w:szCs w:val="18"/>
                <w:lang w:eastAsia="ru-RU"/>
              </w:rPr>
              <w:lastRenderedPageBreak/>
              <w:t xml:space="preserve">и Новосибирской области, ГБУ НСО, подведомственные управлению ветеринарии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5BA0368"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В 2022 году  учрежд</w:t>
            </w:r>
            <w:r w:rsidRPr="007E312C">
              <w:rPr>
                <w:rFonts w:ascii="Times New Roman" w:eastAsia="Times New Roman" w:hAnsi="Times New Roman" w:cs="Times New Roman"/>
                <w:sz w:val="18"/>
                <w:szCs w:val="18"/>
                <w:lang w:eastAsia="ru-RU"/>
              </w:rPr>
              <w:lastRenderedPageBreak/>
              <w:t xml:space="preserve">ения ветеринарии области будут обеспечены  5 единицами </w:t>
            </w:r>
            <w:proofErr w:type="spellStart"/>
            <w:r w:rsidRPr="007E312C">
              <w:rPr>
                <w:rFonts w:ascii="Times New Roman" w:eastAsia="Times New Roman" w:hAnsi="Times New Roman" w:cs="Times New Roman"/>
                <w:sz w:val="18"/>
                <w:szCs w:val="18"/>
                <w:lang w:eastAsia="ru-RU"/>
              </w:rPr>
              <w:t>спецавтотранспорта</w:t>
            </w:r>
            <w:proofErr w:type="spellEnd"/>
            <w:r w:rsidRPr="007E312C">
              <w:rPr>
                <w:rFonts w:ascii="Times New Roman" w:eastAsia="Times New Roman" w:hAnsi="Times New Roman" w:cs="Times New Roman"/>
                <w:sz w:val="18"/>
                <w:szCs w:val="18"/>
                <w:lang w:eastAsia="ru-RU"/>
              </w:rPr>
              <w:t xml:space="preserve"> ( в том числе для выездных профилактических обработок, упреждающих занос вируса АЧС и других заразных болезней животных - 3 ед., и 2 ед. для утилизации животных).В 2023-2024 годах реализация мероприятия </w:t>
            </w:r>
            <w:r w:rsidRPr="007E312C">
              <w:rPr>
                <w:rFonts w:ascii="Times New Roman" w:eastAsia="Times New Roman" w:hAnsi="Times New Roman" w:cs="Times New Roman"/>
                <w:sz w:val="18"/>
                <w:szCs w:val="18"/>
                <w:lang w:eastAsia="ru-RU"/>
              </w:rPr>
              <w:lastRenderedPageBreak/>
              <w:t>не планируется.</w:t>
            </w:r>
          </w:p>
        </w:tc>
      </w:tr>
      <w:tr w:rsidR="00056645" w:rsidRPr="007E312C" w14:paraId="4420753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593AB6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D225D0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2A590A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5011C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6B2A1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DF6F4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617F5B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03B2FE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1600-11600</w:t>
            </w:r>
          </w:p>
        </w:tc>
        <w:tc>
          <w:tcPr>
            <w:tcW w:w="1134" w:type="dxa"/>
            <w:tcBorders>
              <w:top w:val="nil"/>
              <w:left w:val="nil"/>
              <w:bottom w:val="single" w:sz="4" w:space="0" w:color="auto"/>
              <w:right w:val="single" w:sz="4" w:space="0" w:color="auto"/>
            </w:tcBorders>
            <w:shd w:val="clear" w:color="auto" w:fill="auto"/>
            <w:vAlign w:val="center"/>
            <w:hideMark/>
          </w:tcPr>
          <w:p w14:paraId="29A9550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030030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CF0E55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09AB3C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tcPr>
          <w:p w14:paraId="39F011E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49EC2D6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4978C4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4EC9BC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B1BB03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C3E602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FFAA9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7E56D8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4CCA32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99B41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431244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C4AE9B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0F473BD" w14:textId="1712DE2F" w:rsidR="007E312C" w:rsidRPr="00B50D5B" w:rsidRDefault="006F57AC"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18 100,0</w:t>
            </w:r>
          </w:p>
        </w:tc>
        <w:tc>
          <w:tcPr>
            <w:tcW w:w="1134" w:type="dxa"/>
            <w:tcBorders>
              <w:top w:val="nil"/>
              <w:left w:val="nil"/>
              <w:bottom w:val="single" w:sz="4" w:space="0" w:color="auto"/>
              <w:right w:val="single" w:sz="4" w:space="0" w:color="auto"/>
            </w:tcBorders>
            <w:shd w:val="clear" w:color="auto" w:fill="auto"/>
            <w:vAlign w:val="center"/>
          </w:tcPr>
          <w:p w14:paraId="3D08C8D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0EB0C3" w14:textId="7A4F3406" w:rsidR="007E312C" w:rsidRPr="00B50D5B" w:rsidRDefault="006F57AC"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18 </w:t>
            </w:r>
            <w:r w:rsidR="007E312C" w:rsidRPr="00B50D5B">
              <w:rPr>
                <w:rFonts w:ascii="Times New Roman" w:eastAsia="Times New Roman" w:hAnsi="Times New Roman" w:cs="Times New Roman"/>
                <w:sz w:val="16"/>
                <w:szCs w:val="16"/>
                <w:lang w:eastAsia="ru-RU"/>
              </w:rPr>
              <w:t>100,00</w:t>
            </w:r>
          </w:p>
        </w:tc>
        <w:tc>
          <w:tcPr>
            <w:tcW w:w="1134" w:type="dxa"/>
            <w:tcBorders>
              <w:top w:val="nil"/>
              <w:left w:val="nil"/>
              <w:bottom w:val="single" w:sz="4" w:space="0" w:color="auto"/>
              <w:right w:val="single" w:sz="4" w:space="0" w:color="auto"/>
            </w:tcBorders>
            <w:shd w:val="clear" w:color="auto" w:fill="auto"/>
            <w:vAlign w:val="center"/>
          </w:tcPr>
          <w:p w14:paraId="6F9FEC0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52F85F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B32328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7FC89BC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E0C6F7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E1D0A2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08F751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045233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642BD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8F3193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11C600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89CB3B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A7AF7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03B68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37D7550" w14:textId="45574C6A" w:rsidR="007E312C" w:rsidRPr="00B50D5B" w:rsidRDefault="00BF44A2"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r w:rsidR="007E312C" w:rsidRPr="00B50D5B">
              <w:rPr>
                <w:rFonts w:ascii="Times New Roman" w:eastAsia="Times New Roman" w:hAnsi="Times New Roman" w:cs="Times New Roman"/>
                <w:sz w:val="16"/>
                <w:szCs w:val="16"/>
                <w:lang w:eastAsia="ru-RU"/>
              </w:rPr>
              <w:t xml:space="preserve"> 100,00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0A60F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36DAF2" w14:textId="3FDF10F3" w:rsidR="007E312C" w:rsidRPr="00B50D5B" w:rsidRDefault="00BF44A2"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r w:rsidR="007E312C" w:rsidRPr="00B50D5B">
              <w:rPr>
                <w:rFonts w:ascii="Times New Roman" w:eastAsia="Times New Roman" w:hAnsi="Times New Roman" w:cs="Times New Roman"/>
                <w:sz w:val="16"/>
                <w:szCs w:val="16"/>
                <w:lang w:eastAsia="ru-RU"/>
              </w:rPr>
              <w:t xml:space="preserve"> 100,00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7A290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8453A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89CF0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D7796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5598A6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71EB84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16DB77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A8B1D1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5E8B8C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C0488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4E511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2CCED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ABB76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4B3A7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5B1B791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801D82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9CF083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67C20D1"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303DA2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5D4D70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514AA8C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8397D5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08B0C9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CC8DCB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9254C0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6E311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02BA3E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53A8E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27FAB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6DF8F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99499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04DB4B4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BE44F5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0C4A74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35327F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831E7C8"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1D95B97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13F860C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AA63AC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62A38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DC1F95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0C7D0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CA66DA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57C9BF5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1BE49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C11700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404283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E86C39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330AE90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49B661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8A8A6C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912BDA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F03046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31CC3DC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36BDAC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BB5076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AEA68C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8A38DF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586C1F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DCCE2C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82493E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E4BEE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21014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DFBC27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E60F5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28A7A93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3132A0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14004D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007869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BC28BA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5174156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D65EFC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AAD6E1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A64D09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333635D"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758A3DC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1.2.1.1.3.1.3.</w:t>
            </w:r>
            <w:r w:rsidRPr="007E312C">
              <w:rPr>
                <w:rFonts w:ascii="Times New Roman" w:eastAsia="Times New Roman" w:hAnsi="Times New Roman" w:cs="Times New Roman"/>
                <w:sz w:val="18"/>
                <w:szCs w:val="18"/>
                <w:lang w:eastAsia="ru-RU"/>
              </w:rPr>
              <w:br w:type="page"/>
              <w:t xml:space="preserve"> Проведение капитального ремонта зданий и сооружений учреждений ветеринарии.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3700D1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B264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2C2765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943E1C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3912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8544A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7A79F25" w14:textId="0CB563D2" w:rsidR="007E312C" w:rsidRPr="00B50D5B" w:rsidRDefault="005D3C8F"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7E312C" w:rsidRPr="00B50D5B">
              <w:rPr>
                <w:rFonts w:ascii="Times New Roman" w:eastAsia="Times New Roman" w:hAnsi="Times New Roman" w:cs="Times New Roman"/>
                <w:sz w:val="16"/>
                <w:szCs w:val="16"/>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913E8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18DD6A" w14:textId="4F1647F3" w:rsidR="007E312C" w:rsidRPr="00B50D5B" w:rsidRDefault="005D3C8F"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F32EE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5C516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AAC5C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7392A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DCE05A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Управление ветеринарии Новосибирской области, ГБУ НСО, подведомственные управлению ветеринарии</w:t>
            </w:r>
            <w:r w:rsidRPr="007E312C">
              <w:rPr>
                <w:rFonts w:ascii="Times New Roman" w:eastAsia="Times New Roman" w:hAnsi="Times New Roman" w:cs="Times New Roman"/>
                <w:sz w:val="18"/>
                <w:szCs w:val="18"/>
                <w:lang w:eastAsia="ru-RU"/>
              </w:rPr>
              <w:br w:type="page"/>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3BAE014" w14:textId="7E31D134"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 2022 </w:t>
            </w:r>
            <w:proofErr w:type="gramStart"/>
            <w:r w:rsidRPr="007E312C">
              <w:rPr>
                <w:rFonts w:ascii="Times New Roman" w:eastAsia="Times New Roman" w:hAnsi="Times New Roman" w:cs="Times New Roman"/>
                <w:sz w:val="18"/>
                <w:szCs w:val="18"/>
                <w:lang w:eastAsia="ru-RU"/>
              </w:rPr>
              <w:t>году  будет</w:t>
            </w:r>
            <w:proofErr w:type="gramEnd"/>
            <w:r w:rsidRPr="007E312C">
              <w:rPr>
                <w:rFonts w:ascii="Times New Roman" w:eastAsia="Times New Roman" w:hAnsi="Times New Roman" w:cs="Times New Roman"/>
                <w:sz w:val="18"/>
                <w:szCs w:val="18"/>
                <w:lang w:eastAsia="ru-RU"/>
              </w:rPr>
              <w:t xml:space="preserve"> проведен капит</w:t>
            </w:r>
            <w:r w:rsidR="005D3C8F">
              <w:rPr>
                <w:rFonts w:ascii="Times New Roman" w:eastAsia="Times New Roman" w:hAnsi="Times New Roman" w:cs="Times New Roman"/>
                <w:sz w:val="18"/>
                <w:szCs w:val="18"/>
                <w:lang w:eastAsia="ru-RU"/>
              </w:rPr>
              <w:t>альный ремонт в 2</w:t>
            </w:r>
            <w:r w:rsidRPr="007E312C">
              <w:rPr>
                <w:rFonts w:ascii="Times New Roman" w:eastAsia="Times New Roman" w:hAnsi="Times New Roman" w:cs="Times New Roman"/>
                <w:sz w:val="18"/>
                <w:szCs w:val="18"/>
                <w:lang w:eastAsia="ru-RU"/>
              </w:rPr>
              <w:t xml:space="preserve"> учреждении ветеринарии. В 2023-2024 годах реализация мероприятия не планируется.</w:t>
            </w:r>
            <w:r w:rsidRPr="007E312C">
              <w:rPr>
                <w:rFonts w:ascii="Times New Roman" w:eastAsia="Times New Roman" w:hAnsi="Times New Roman" w:cs="Times New Roman"/>
                <w:sz w:val="18"/>
                <w:szCs w:val="18"/>
                <w:lang w:eastAsia="ru-RU"/>
              </w:rPr>
              <w:br w:type="page"/>
            </w:r>
          </w:p>
        </w:tc>
      </w:tr>
      <w:tr w:rsidR="00056645" w:rsidRPr="007E312C" w14:paraId="78960EF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577C99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F7E7C4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52728D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FA6970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4FDE59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B5E25E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5E0EA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08D694E" w14:textId="1E65A7A7" w:rsidR="007E312C" w:rsidRPr="00B50D5B" w:rsidRDefault="005D3C8F" w:rsidP="005D3C8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1446,70</w:t>
            </w:r>
          </w:p>
        </w:tc>
        <w:tc>
          <w:tcPr>
            <w:tcW w:w="1134" w:type="dxa"/>
            <w:tcBorders>
              <w:top w:val="nil"/>
              <w:left w:val="nil"/>
              <w:bottom w:val="single" w:sz="4" w:space="0" w:color="auto"/>
              <w:right w:val="single" w:sz="4" w:space="0" w:color="auto"/>
            </w:tcBorders>
            <w:shd w:val="clear" w:color="auto" w:fill="auto"/>
            <w:vAlign w:val="center"/>
            <w:hideMark/>
          </w:tcPr>
          <w:p w14:paraId="6C0DA0C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1DE3BD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5AAE55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82D684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tcPr>
          <w:p w14:paraId="7106BA5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A28A00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39044B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0A943A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D96705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FCA53F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003C50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2BAA94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A0B2A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95FC4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9FBB7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8AE88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AAE99E1" w14:textId="34B22C54" w:rsidR="007E312C" w:rsidRPr="00B50D5B" w:rsidRDefault="005D3C8F"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2 893,4</w:t>
            </w:r>
          </w:p>
        </w:tc>
        <w:tc>
          <w:tcPr>
            <w:tcW w:w="1134" w:type="dxa"/>
            <w:tcBorders>
              <w:top w:val="nil"/>
              <w:left w:val="nil"/>
              <w:bottom w:val="single" w:sz="4" w:space="0" w:color="auto"/>
              <w:right w:val="single" w:sz="4" w:space="0" w:color="auto"/>
            </w:tcBorders>
            <w:shd w:val="clear" w:color="auto" w:fill="auto"/>
            <w:vAlign w:val="center"/>
            <w:hideMark/>
          </w:tcPr>
          <w:p w14:paraId="27522C46" w14:textId="40A082F2" w:rsidR="007E312C" w:rsidRPr="00B50D5B" w:rsidRDefault="005D3C8F"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893,40</w:t>
            </w:r>
          </w:p>
        </w:tc>
        <w:tc>
          <w:tcPr>
            <w:tcW w:w="1134" w:type="dxa"/>
            <w:tcBorders>
              <w:top w:val="nil"/>
              <w:left w:val="nil"/>
              <w:bottom w:val="single" w:sz="4" w:space="0" w:color="auto"/>
              <w:right w:val="single" w:sz="4" w:space="0" w:color="auto"/>
            </w:tcBorders>
            <w:shd w:val="clear" w:color="auto" w:fill="auto"/>
            <w:vAlign w:val="center"/>
          </w:tcPr>
          <w:p w14:paraId="1679439D" w14:textId="2D93C41C" w:rsidR="007E312C" w:rsidRPr="00B50D5B" w:rsidRDefault="005D3C8F"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2 000,0</w:t>
            </w:r>
          </w:p>
        </w:tc>
        <w:tc>
          <w:tcPr>
            <w:tcW w:w="1134" w:type="dxa"/>
            <w:tcBorders>
              <w:top w:val="nil"/>
              <w:left w:val="nil"/>
              <w:bottom w:val="single" w:sz="4" w:space="0" w:color="auto"/>
              <w:right w:val="single" w:sz="4" w:space="0" w:color="auto"/>
            </w:tcBorders>
            <w:shd w:val="clear" w:color="auto" w:fill="auto"/>
            <w:vAlign w:val="center"/>
          </w:tcPr>
          <w:p w14:paraId="45238AC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F8F6BE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3C2B499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3B238F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740F84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282C3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5191BF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F60967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77848E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7C92070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auto" w:fill="auto"/>
            <w:vAlign w:val="center"/>
            <w:hideMark/>
          </w:tcPr>
          <w:p w14:paraId="0923B4F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9E1338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0F82A1C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nil"/>
              <w:left w:val="nil"/>
              <w:bottom w:val="single" w:sz="4" w:space="0" w:color="auto"/>
              <w:right w:val="single" w:sz="4" w:space="0" w:color="auto"/>
            </w:tcBorders>
            <w:shd w:val="clear" w:color="auto" w:fill="auto"/>
            <w:vAlign w:val="center"/>
            <w:hideMark/>
          </w:tcPr>
          <w:p w14:paraId="2186148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auto" w:fill="auto"/>
            <w:vAlign w:val="center"/>
            <w:hideMark/>
          </w:tcPr>
          <w:p w14:paraId="2FCF78AF" w14:textId="235F83B5" w:rsidR="007E312C" w:rsidRPr="00B50D5B" w:rsidRDefault="005D3C8F"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2 893,4</w:t>
            </w:r>
          </w:p>
        </w:tc>
        <w:tc>
          <w:tcPr>
            <w:tcW w:w="1134" w:type="dxa"/>
            <w:tcBorders>
              <w:top w:val="nil"/>
              <w:left w:val="nil"/>
              <w:bottom w:val="single" w:sz="4" w:space="0" w:color="auto"/>
              <w:right w:val="single" w:sz="4" w:space="0" w:color="auto"/>
            </w:tcBorders>
            <w:shd w:val="clear" w:color="auto" w:fill="auto"/>
            <w:vAlign w:val="center"/>
            <w:hideMark/>
          </w:tcPr>
          <w:p w14:paraId="45559708" w14:textId="333D79CC" w:rsidR="007E312C" w:rsidRPr="00B50D5B" w:rsidRDefault="005D3C8F"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893,40</w:t>
            </w:r>
          </w:p>
        </w:tc>
        <w:tc>
          <w:tcPr>
            <w:tcW w:w="1134" w:type="dxa"/>
            <w:tcBorders>
              <w:top w:val="nil"/>
              <w:left w:val="nil"/>
              <w:bottom w:val="single" w:sz="4" w:space="0" w:color="auto"/>
              <w:right w:val="single" w:sz="4" w:space="0" w:color="auto"/>
            </w:tcBorders>
            <w:shd w:val="clear" w:color="auto" w:fill="auto"/>
            <w:vAlign w:val="center"/>
          </w:tcPr>
          <w:p w14:paraId="7F8FF65A" w14:textId="0AC74C29" w:rsidR="007E312C" w:rsidRPr="00B50D5B" w:rsidRDefault="005D3C8F"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2 000,0</w:t>
            </w:r>
          </w:p>
        </w:tc>
        <w:tc>
          <w:tcPr>
            <w:tcW w:w="1134" w:type="dxa"/>
            <w:tcBorders>
              <w:top w:val="nil"/>
              <w:left w:val="nil"/>
              <w:bottom w:val="single" w:sz="4" w:space="0" w:color="auto"/>
              <w:right w:val="single" w:sz="4" w:space="0" w:color="auto"/>
            </w:tcBorders>
            <w:shd w:val="clear" w:color="auto" w:fill="auto"/>
            <w:vAlign w:val="center"/>
          </w:tcPr>
          <w:p w14:paraId="50EAE2D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E0D2D9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3A9AF1B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538D17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FC90BC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ED60F6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7749CC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F53764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FED52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E8557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C6E0C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4DAAD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434804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D2B22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5ACFC86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046F3F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D0B77C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BFE9D6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1E9545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F55FC1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70B5518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704967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60CE33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B22E2C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FB041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7D4AE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354726C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5A70C7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494F95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22EFB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F78857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3DA5EE1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1ACC958"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CB503A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759A02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4615EC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367D6F4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523BE9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7540DC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EA1AAD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91C6F2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461BCE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49821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6B56F2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1A69C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FCD983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D5529A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72CEA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6126647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8EA16A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773FF8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81F99D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F5EA4B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CE24D9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0C6468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18DAD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336670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4AA3B1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2E1410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68867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5A0347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AE8D70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18F11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8AE67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5D561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45FD43F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0259EB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E47BF7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188BC9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5B741C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126311C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7DAD3A21"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99C117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356669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266736A"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21A8EC6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1.2.1.1.3.1.4.</w:t>
            </w:r>
            <w:r w:rsidRPr="007E312C">
              <w:rPr>
                <w:rFonts w:ascii="Times New Roman" w:eastAsia="Times New Roman" w:hAnsi="Times New Roman" w:cs="Times New Roman"/>
                <w:sz w:val="18"/>
                <w:szCs w:val="18"/>
                <w:lang w:eastAsia="ru-RU"/>
              </w:rPr>
              <w:br/>
              <w:t xml:space="preserve"> Проведение мониторинговых лабораторных исследований поголовья </w:t>
            </w:r>
            <w:r w:rsidRPr="007E312C">
              <w:rPr>
                <w:rFonts w:ascii="Times New Roman" w:eastAsia="Times New Roman" w:hAnsi="Times New Roman" w:cs="Times New Roman"/>
                <w:sz w:val="18"/>
                <w:szCs w:val="18"/>
                <w:lang w:eastAsia="ru-RU"/>
              </w:rPr>
              <w:lastRenderedPageBreak/>
              <w:t>свиней, крупного  и мелкого рогатого скота на вирус АЧС, ящура и других заразных болезней животных</w:t>
            </w:r>
          </w:p>
        </w:tc>
        <w:tc>
          <w:tcPr>
            <w:tcW w:w="850" w:type="dxa"/>
            <w:tcBorders>
              <w:top w:val="nil"/>
              <w:left w:val="nil"/>
              <w:bottom w:val="single" w:sz="4" w:space="0" w:color="auto"/>
              <w:right w:val="single" w:sz="4" w:space="0" w:color="auto"/>
            </w:tcBorders>
            <w:shd w:val="clear" w:color="auto" w:fill="auto"/>
            <w:hideMark/>
          </w:tcPr>
          <w:p w14:paraId="6881A3C6" w14:textId="77777777" w:rsidR="007E312C" w:rsidRPr="007E312C" w:rsidRDefault="0053435E"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Количество</w:t>
            </w:r>
            <w:r w:rsidR="007E312C" w:rsidRPr="007E312C">
              <w:rPr>
                <w:rFonts w:ascii="Times New Roman" w:eastAsia="Times New Roman" w:hAnsi="Times New Roman" w:cs="Times New Roman"/>
                <w:sz w:val="18"/>
                <w:szCs w:val="18"/>
                <w:lang w:eastAsia="ru-RU"/>
              </w:rPr>
              <w:t>, ед.</w:t>
            </w:r>
          </w:p>
        </w:tc>
        <w:tc>
          <w:tcPr>
            <w:tcW w:w="567" w:type="dxa"/>
            <w:tcBorders>
              <w:top w:val="nil"/>
              <w:left w:val="nil"/>
              <w:bottom w:val="single" w:sz="4" w:space="0" w:color="auto"/>
              <w:right w:val="single" w:sz="4" w:space="0" w:color="auto"/>
            </w:tcBorders>
            <w:shd w:val="clear" w:color="auto" w:fill="auto"/>
            <w:vAlign w:val="center"/>
            <w:hideMark/>
          </w:tcPr>
          <w:p w14:paraId="5074CE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C3243F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F654E1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C71A4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EC145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7A0A2BE" w14:textId="151C1802" w:rsidR="007E312C" w:rsidRPr="00B50D5B" w:rsidRDefault="00922D0A"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420</w:t>
            </w:r>
            <w:r w:rsidR="007E312C" w:rsidRPr="00B50D5B">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shd w:val="clear" w:color="auto" w:fill="auto"/>
            <w:vAlign w:val="center"/>
          </w:tcPr>
          <w:p w14:paraId="48902CD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E15EBF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A09EF66" w14:textId="70239E52" w:rsidR="007E312C" w:rsidRPr="00B50D5B" w:rsidRDefault="00922D0A"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420</w:t>
            </w:r>
            <w:r w:rsidR="007E312C" w:rsidRPr="00B50D5B">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shd w:val="clear" w:color="auto" w:fill="auto"/>
            <w:vAlign w:val="center"/>
          </w:tcPr>
          <w:p w14:paraId="3A31C3E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235DA2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6FDC99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12BF9D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Управление ветеринарии Новосибирской области, ГБУ НСО, </w:t>
            </w:r>
            <w:r w:rsidRPr="007E312C">
              <w:rPr>
                <w:rFonts w:ascii="Times New Roman" w:eastAsia="Times New Roman" w:hAnsi="Times New Roman" w:cs="Times New Roman"/>
                <w:sz w:val="18"/>
                <w:szCs w:val="18"/>
                <w:lang w:eastAsia="ru-RU"/>
              </w:rPr>
              <w:lastRenderedPageBreak/>
              <w:t>подведомственные управлению ветеринарии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F1C0E89" w14:textId="2C22E9B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В 2022 г</w:t>
            </w:r>
            <w:r w:rsidR="00922D0A">
              <w:rPr>
                <w:rFonts w:ascii="Times New Roman" w:eastAsia="Times New Roman" w:hAnsi="Times New Roman" w:cs="Times New Roman"/>
                <w:sz w:val="18"/>
                <w:szCs w:val="18"/>
                <w:lang w:eastAsia="ru-RU"/>
              </w:rPr>
              <w:t>оду будет проведено не менее 420</w:t>
            </w:r>
            <w:r w:rsidRPr="007E312C">
              <w:rPr>
                <w:rFonts w:ascii="Times New Roman" w:eastAsia="Times New Roman" w:hAnsi="Times New Roman" w:cs="Times New Roman"/>
                <w:sz w:val="18"/>
                <w:szCs w:val="18"/>
                <w:lang w:eastAsia="ru-RU"/>
              </w:rPr>
              <w:t xml:space="preserve"> монито</w:t>
            </w:r>
            <w:r w:rsidRPr="007E312C">
              <w:rPr>
                <w:rFonts w:ascii="Times New Roman" w:eastAsia="Times New Roman" w:hAnsi="Times New Roman" w:cs="Times New Roman"/>
                <w:sz w:val="18"/>
                <w:szCs w:val="18"/>
                <w:lang w:eastAsia="ru-RU"/>
              </w:rPr>
              <w:lastRenderedPageBreak/>
              <w:t xml:space="preserve">ринговых </w:t>
            </w:r>
            <w:proofErr w:type="spellStart"/>
            <w:r w:rsidRPr="007E312C">
              <w:rPr>
                <w:rFonts w:ascii="Times New Roman" w:eastAsia="Times New Roman" w:hAnsi="Times New Roman" w:cs="Times New Roman"/>
                <w:sz w:val="18"/>
                <w:szCs w:val="18"/>
                <w:lang w:eastAsia="ru-RU"/>
              </w:rPr>
              <w:t>лабгораторных</w:t>
            </w:r>
            <w:proofErr w:type="spellEnd"/>
            <w:r w:rsidRPr="007E312C">
              <w:rPr>
                <w:rFonts w:ascii="Times New Roman" w:eastAsia="Times New Roman" w:hAnsi="Times New Roman" w:cs="Times New Roman"/>
                <w:sz w:val="18"/>
                <w:szCs w:val="18"/>
                <w:lang w:eastAsia="ru-RU"/>
              </w:rPr>
              <w:t xml:space="preserve"> исследований на вирус АЧС, ящура и других заразных болезней животных. В 2023-2024 годах реализация мероприятия не планируется.</w:t>
            </w:r>
          </w:p>
        </w:tc>
      </w:tr>
      <w:tr w:rsidR="00056645" w:rsidRPr="007E312C" w14:paraId="220665D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F66749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893787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6C81E6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E6F7C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5FF078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3D1BE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07424E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2B79BC3" w14:textId="710B02B4" w:rsidR="007E312C" w:rsidRPr="00B50D5B" w:rsidRDefault="00922D0A"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0,13</w:t>
            </w:r>
            <w:r w:rsidR="007E312C" w:rsidRPr="00B50D5B">
              <w:rPr>
                <w:rFonts w:ascii="Times New Roman" w:eastAsia="Times New Roman" w:hAnsi="Times New Roman" w:cs="Times New Roman"/>
                <w:sz w:val="16"/>
                <w:szCs w:val="16"/>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14:paraId="38DF616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CA7A26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60E0CE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412D34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tcPr>
          <w:p w14:paraId="313F923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ED9693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5A6ABB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61656A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0F94F8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A7C91A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7EDDE7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B7C20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3F0C0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60C6EF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60A663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7FFBC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8F3F08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500,00</w:t>
            </w:r>
          </w:p>
        </w:tc>
        <w:tc>
          <w:tcPr>
            <w:tcW w:w="1134" w:type="dxa"/>
            <w:tcBorders>
              <w:top w:val="nil"/>
              <w:left w:val="nil"/>
              <w:bottom w:val="single" w:sz="4" w:space="0" w:color="auto"/>
              <w:right w:val="single" w:sz="4" w:space="0" w:color="auto"/>
            </w:tcBorders>
            <w:shd w:val="clear" w:color="auto" w:fill="auto"/>
            <w:vAlign w:val="center"/>
          </w:tcPr>
          <w:p w14:paraId="615F8A4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9482C0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0CD831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500,00</w:t>
            </w:r>
          </w:p>
        </w:tc>
        <w:tc>
          <w:tcPr>
            <w:tcW w:w="1134" w:type="dxa"/>
            <w:tcBorders>
              <w:top w:val="nil"/>
              <w:left w:val="nil"/>
              <w:bottom w:val="single" w:sz="4" w:space="0" w:color="auto"/>
              <w:right w:val="single" w:sz="4" w:space="0" w:color="auto"/>
            </w:tcBorders>
            <w:shd w:val="clear" w:color="auto" w:fill="auto"/>
            <w:vAlign w:val="center"/>
          </w:tcPr>
          <w:p w14:paraId="772A3FC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ADD80E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EA6B5A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C94513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0FC7AA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A507D2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76D9EA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436B482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5BADD8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CD044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CD63E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238426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57D6B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BD3E80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79BA1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E6261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4FBFF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84DD8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3403C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819A7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20EE74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CA41F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961FE3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CDE7A1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4DFEA9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B122B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F8CE3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B11C09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16162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15BCF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5A3511D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FAF80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099C2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B850D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015B3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15E98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ADE7D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0A41B9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2C34C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C47D90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F633F2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D79AE3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01DCD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26A06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87CC41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57C9A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84C680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163F59B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761896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3E1695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9942E6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4C473B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F99097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7D0C814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3C86E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B3DC8A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345C59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B5EC9D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E735D6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0AD340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54F708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39BC1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965E2F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4C1A26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238046E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B2DAF18"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2A2D9A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C849C6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671193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BE178A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3DE431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0C0611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F5A38E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F5187A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6B9345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A1A31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79DA3BB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432893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1C6EEC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7C416E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8B03D8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0C34CC5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090FCB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53B54F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0375DD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717362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408643F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79EA894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5A2A47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B8B6FE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F57CA46"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25CDE01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1.2.1.1.3.1.5.                         Обеспечение учреждений ветеринарии расходными материалами</w:t>
            </w:r>
          </w:p>
        </w:tc>
        <w:tc>
          <w:tcPr>
            <w:tcW w:w="850" w:type="dxa"/>
            <w:tcBorders>
              <w:top w:val="nil"/>
              <w:left w:val="nil"/>
              <w:bottom w:val="single" w:sz="4" w:space="0" w:color="auto"/>
              <w:right w:val="single" w:sz="4" w:space="0" w:color="auto"/>
            </w:tcBorders>
            <w:shd w:val="clear" w:color="auto" w:fill="auto"/>
            <w:vAlign w:val="center"/>
            <w:hideMark/>
          </w:tcPr>
          <w:p w14:paraId="661BBFA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ед.</w:t>
            </w:r>
          </w:p>
        </w:tc>
        <w:tc>
          <w:tcPr>
            <w:tcW w:w="567" w:type="dxa"/>
            <w:tcBorders>
              <w:top w:val="nil"/>
              <w:left w:val="nil"/>
              <w:bottom w:val="single" w:sz="4" w:space="0" w:color="auto"/>
              <w:right w:val="single" w:sz="4" w:space="0" w:color="auto"/>
            </w:tcBorders>
            <w:shd w:val="clear" w:color="auto" w:fill="auto"/>
            <w:vAlign w:val="center"/>
            <w:hideMark/>
          </w:tcPr>
          <w:p w14:paraId="5193706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04D303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C3F51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43791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2E6D35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C47B0E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18,00</w:t>
            </w:r>
          </w:p>
        </w:tc>
        <w:tc>
          <w:tcPr>
            <w:tcW w:w="1134" w:type="dxa"/>
            <w:tcBorders>
              <w:top w:val="nil"/>
              <w:left w:val="nil"/>
              <w:bottom w:val="single" w:sz="4" w:space="0" w:color="auto"/>
              <w:right w:val="single" w:sz="4" w:space="0" w:color="auto"/>
            </w:tcBorders>
            <w:shd w:val="clear" w:color="auto" w:fill="auto"/>
            <w:vAlign w:val="center"/>
            <w:hideMark/>
          </w:tcPr>
          <w:p w14:paraId="655ACCD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18,00</w:t>
            </w:r>
          </w:p>
        </w:tc>
        <w:tc>
          <w:tcPr>
            <w:tcW w:w="1134" w:type="dxa"/>
            <w:tcBorders>
              <w:top w:val="nil"/>
              <w:left w:val="nil"/>
              <w:bottom w:val="single" w:sz="4" w:space="0" w:color="auto"/>
              <w:right w:val="single" w:sz="4" w:space="0" w:color="auto"/>
            </w:tcBorders>
            <w:shd w:val="clear" w:color="auto" w:fill="auto"/>
            <w:vAlign w:val="center"/>
          </w:tcPr>
          <w:p w14:paraId="677100B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5343CB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00973E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35B0F6E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0FDEC5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860A45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Управление ветеринарии Новосибирской области, ГБУ НСО, подведомственные управлению ветеринарии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E8C81A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 2022 году  будет приобретено 18 наименований  (наборов) расходных </w:t>
            </w:r>
            <w:proofErr w:type="spellStart"/>
            <w:r w:rsidRPr="007E312C">
              <w:rPr>
                <w:rFonts w:ascii="Times New Roman" w:eastAsia="Times New Roman" w:hAnsi="Times New Roman" w:cs="Times New Roman"/>
                <w:sz w:val="18"/>
                <w:szCs w:val="18"/>
                <w:lang w:eastAsia="ru-RU"/>
              </w:rPr>
              <w:t>материалов,в</w:t>
            </w:r>
            <w:proofErr w:type="spellEnd"/>
            <w:r w:rsidRPr="007E312C">
              <w:rPr>
                <w:rFonts w:ascii="Times New Roman" w:eastAsia="Times New Roman" w:hAnsi="Times New Roman" w:cs="Times New Roman"/>
                <w:sz w:val="18"/>
                <w:szCs w:val="18"/>
                <w:lang w:eastAsia="ru-RU"/>
              </w:rPr>
              <w:t xml:space="preserve"> </w:t>
            </w:r>
            <w:proofErr w:type="spellStart"/>
            <w:r w:rsidRPr="007E312C">
              <w:rPr>
                <w:rFonts w:ascii="Times New Roman" w:eastAsia="Times New Roman" w:hAnsi="Times New Roman" w:cs="Times New Roman"/>
                <w:sz w:val="18"/>
                <w:szCs w:val="18"/>
                <w:lang w:eastAsia="ru-RU"/>
              </w:rPr>
              <w:t>т..ч</w:t>
            </w:r>
            <w:proofErr w:type="spellEnd"/>
            <w:r w:rsidRPr="007E312C">
              <w:rPr>
                <w:rFonts w:ascii="Times New Roman" w:eastAsia="Times New Roman" w:hAnsi="Times New Roman" w:cs="Times New Roman"/>
                <w:sz w:val="18"/>
                <w:szCs w:val="18"/>
                <w:lang w:eastAsia="ru-RU"/>
              </w:rPr>
              <w:t>:</w:t>
            </w:r>
            <w:r w:rsidRPr="007E312C">
              <w:rPr>
                <w:rFonts w:ascii="Times New Roman" w:eastAsia="Times New Roman" w:hAnsi="Times New Roman" w:cs="Times New Roman"/>
                <w:sz w:val="18"/>
                <w:szCs w:val="18"/>
                <w:lang w:eastAsia="ru-RU"/>
              </w:rPr>
              <w:br/>
              <w:t>ПЦР наборы для выявле</w:t>
            </w:r>
            <w:r w:rsidRPr="007E312C">
              <w:rPr>
                <w:rFonts w:ascii="Times New Roman" w:eastAsia="Times New Roman" w:hAnsi="Times New Roman" w:cs="Times New Roman"/>
                <w:sz w:val="18"/>
                <w:szCs w:val="18"/>
                <w:lang w:eastAsia="ru-RU"/>
              </w:rPr>
              <w:lastRenderedPageBreak/>
              <w:t xml:space="preserve">ния </w:t>
            </w:r>
            <w:proofErr w:type="spellStart"/>
            <w:r w:rsidRPr="007E312C">
              <w:rPr>
                <w:rFonts w:ascii="Times New Roman" w:eastAsia="Times New Roman" w:hAnsi="Times New Roman" w:cs="Times New Roman"/>
                <w:sz w:val="18"/>
                <w:szCs w:val="18"/>
                <w:lang w:eastAsia="ru-RU"/>
              </w:rPr>
              <w:t>неодулярного</w:t>
            </w:r>
            <w:proofErr w:type="spellEnd"/>
            <w:r w:rsidRPr="007E312C">
              <w:rPr>
                <w:rFonts w:ascii="Times New Roman" w:eastAsia="Times New Roman" w:hAnsi="Times New Roman" w:cs="Times New Roman"/>
                <w:sz w:val="18"/>
                <w:szCs w:val="18"/>
                <w:lang w:eastAsia="ru-RU"/>
              </w:rPr>
              <w:t xml:space="preserve"> дерматита, вируса гриппа птиц, вируса АЧС, возбудителя сибирской язвы, Ковид-19, </w:t>
            </w:r>
            <w:proofErr w:type="spellStart"/>
            <w:r w:rsidRPr="007E312C">
              <w:rPr>
                <w:rFonts w:ascii="Times New Roman" w:eastAsia="Times New Roman" w:hAnsi="Times New Roman" w:cs="Times New Roman"/>
                <w:sz w:val="18"/>
                <w:szCs w:val="18"/>
                <w:lang w:eastAsia="ru-RU"/>
              </w:rPr>
              <w:t>набоы</w:t>
            </w:r>
            <w:proofErr w:type="spellEnd"/>
            <w:r w:rsidRPr="007E312C">
              <w:rPr>
                <w:rFonts w:ascii="Times New Roman" w:eastAsia="Times New Roman" w:hAnsi="Times New Roman" w:cs="Times New Roman"/>
                <w:sz w:val="18"/>
                <w:szCs w:val="18"/>
                <w:lang w:eastAsia="ru-RU"/>
              </w:rPr>
              <w:t xml:space="preserve"> реагентов для </w:t>
            </w:r>
            <w:proofErr w:type="spellStart"/>
            <w:r w:rsidRPr="007E312C">
              <w:rPr>
                <w:rFonts w:ascii="Times New Roman" w:eastAsia="Times New Roman" w:hAnsi="Times New Roman" w:cs="Times New Roman"/>
                <w:sz w:val="18"/>
                <w:szCs w:val="18"/>
                <w:lang w:eastAsia="ru-RU"/>
              </w:rPr>
              <w:t>экстрации</w:t>
            </w:r>
            <w:proofErr w:type="spellEnd"/>
            <w:r w:rsidRPr="007E312C">
              <w:rPr>
                <w:rFonts w:ascii="Times New Roman" w:eastAsia="Times New Roman" w:hAnsi="Times New Roman" w:cs="Times New Roman"/>
                <w:sz w:val="18"/>
                <w:szCs w:val="18"/>
                <w:lang w:eastAsia="ru-RU"/>
              </w:rPr>
              <w:t xml:space="preserve"> ДНК,РНК из биологического материала и продуктов питания, ИФА наборы для выявления антител к вирусу </w:t>
            </w:r>
            <w:proofErr w:type="spellStart"/>
            <w:r w:rsidRPr="007E312C">
              <w:rPr>
                <w:rFonts w:ascii="Times New Roman" w:eastAsia="Times New Roman" w:hAnsi="Times New Roman" w:cs="Times New Roman"/>
                <w:sz w:val="18"/>
                <w:szCs w:val="18"/>
                <w:lang w:eastAsia="ru-RU"/>
              </w:rPr>
              <w:t>нриппа</w:t>
            </w:r>
            <w:proofErr w:type="spellEnd"/>
            <w:r w:rsidRPr="007E312C">
              <w:rPr>
                <w:rFonts w:ascii="Times New Roman" w:eastAsia="Times New Roman" w:hAnsi="Times New Roman" w:cs="Times New Roman"/>
                <w:sz w:val="18"/>
                <w:szCs w:val="18"/>
                <w:lang w:eastAsia="ru-RU"/>
              </w:rPr>
              <w:t xml:space="preserve"> птиц, АЧС, лейкоза, КЧС, ящура (тип А, АЕ-1, </w:t>
            </w:r>
            <w:r w:rsidRPr="007E312C">
              <w:rPr>
                <w:rFonts w:ascii="Times New Roman" w:eastAsia="Times New Roman" w:hAnsi="Times New Roman" w:cs="Times New Roman"/>
                <w:sz w:val="18"/>
                <w:szCs w:val="18"/>
                <w:lang w:eastAsia="ru-RU"/>
              </w:rPr>
              <w:lastRenderedPageBreak/>
              <w:t xml:space="preserve">тип О) и другие. </w:t>
            </w:r>
            <w:r w:rsidRPr="007E312C">
              <w:rPr>
                <w:rFonts w:ascii="Times New Roman" w:eastAsia="Times New Roman" w:hAnsi="Times New Roman" w:cs="Times New Roman"/>
                <w:sz w:val="18"/>
                <w:szCs w:val="18"/>
                <w:lang w:eastAsia="ru-RU"/>
              </w:rPr>
              <w:br/>
              <w:t xml:space="preserve"> В 2023-2024 годах реализация мероприятия не планируется</w:t>
            </w:r>
          </w:p>
        </w:tc>
      </w:tr>
      <w:tr w:rsidR="00056645" w:rsidRPr="007E312C" w14:paraId="739A912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5F7C62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D79C7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23E9FA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22D0E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59A56B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CFCF1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EBC8D8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28E79D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33,33</w:t>
            </w:r>
          </w:p>
        </w:tc>
        <w:tc>
          <w:tcPr>
            <w:tcW w:w="1134" w:type="dxa"/>
            <w:tcBorders>
              <w:top w:val="nil"/>
              <w:left w:val="nil"/>
              <w:bottom w:val="single" w:sz="4" w:space="0" w:color="auto"/>
              <w:right w:val="single" w:sz="4" w:space="0" w:color="auto"/>
            </w:tcBorders>
            <w:shd w:val="clear" w:color="auto" w:fill="auto"/>
            <w:vAlign w:val="center"/>
            <w:hideMark/>
          </w:tcPr>
          <w:p w14:paraId="1EE5FCD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8225B2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90F380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7E5A7E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tcPr>
          <w:p w14:paraId="0066513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704547D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CE3210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07640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4F4DC9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BC004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071C42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77FFA1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3AB2F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956DD8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47DC4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7F5071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E1D731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14:paraId="4AD5179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600,00</w:t>
            </w:r>
          </w:p>
        </w:tc>
        <w:tc>
          <w:tcPr>
            <w:tcW w:w="1134" w:type="dxa"/>
            <w:tcBorders>
              <w:top w:val="nil"/>
              <w:left w:val="nil"/>
              <w:bottom w:val="single" w:sz="4" w:space="0" w:color="auto"/>
              <w:right w:val="single" w:sz="4" w:space="0" w:color="auto"/>
            </w:tcBorders>
            <w:shd w:val="clear" w:color="auto" w:fill="auto"/>
            <w:vAlign w:val="center"/>
          </w:tcPr>
          <w:p w14:paraId="6BF7CF5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CDAB06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CAEFB7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FF21B7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7613604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061F77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95F380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CD7BA0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0BFD00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99D168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7A752A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auto" w:fill="auto"/>
            <w:vAlign w:val="center"/>
            <w:hideMark/>
          </w:tcPr>
          <w:p w14:paraId="7BFBD5A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073F69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6B05F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nil"/>
              <w:left w:val="nil"/>
              <w:bottom w:val="single" w:sz="4" w:space="0" w:color="auto"/>
              <w:right w:val="single" w:sz="4" w:space="0" w:color="auto"/>
            </w:tcBorders>
            <w:shd w:val="clear" w:color="auto" w:fill="auto"/>
            <w:vAlign w:val="center"/>
            <w:hideMark/>
          </w:tcPr>
          <w:p w14:paraId="574B41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auto" w:fill="auto"/>
            <w:vAlign w:val="center"/>
            <w:hideMark/>
          </w:tcPr>
          <w:p w14:paraId="7D1FB37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14:paraId="4433C66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600,00</w:t>
            </w:r>
          </w:p>
        </w:tc>
        <w:tc>
          <w:tcPr>
            <w:tcW w:w="1134" w:type="dxa"/>
            <w:tcBorders>
              <w:top w:val="nil"/>
              <w:left w:val="nil"/>
              <w:bottom w:val="single" w:sz="4" w:space="0" w:color="auto"/>
              <w:right w:val="single" w:sz="4" w:space="0" w:color="auto"/>
            </w:tcBorders>
            <w:shd w:val="clear" w:color="auto" w:fill="auto"/>
            <w:vAlign w:val="center"/>
          </w:tcPr>
          <w:p w14:paraId="114E1FE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D2B92C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BAAA14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BFAEC0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543E89D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E3AABC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DD1E1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35F4FA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B07C94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4C1678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AACC15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081FB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59FEF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3AE978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BF800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743B85E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A8DFD0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430382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8E7F94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652037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335B9F5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5CFC551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758818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6E311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7C5300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A7E6D3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F2FAFE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37B95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72010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42F584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75ACD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19401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360AD25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834F01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1EC301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CFE055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81F1D9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7CC0066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DC336C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519262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DA0A2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83317F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2CF26B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700C6B6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8242F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B4FB5B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BFA882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46A1E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1BEE5C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7382C81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439D7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FC6FD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5B58F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707E5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AC2A3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DD8DC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494CB8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B50074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230958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B2B1F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5074554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9F7AB7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D7A53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8EB737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BA8F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F313BB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0ECBA3A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5334C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1BDB8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C2B1B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27F51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F1939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B8292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C107FF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09C75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57FB967" w14:textId="77777777" w:rsidTr="00827EA0">
        <w:trPr>
          <w:trHeight w:val="416"/>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4CE4C50A" w14:textId="77777777" w:rsidR="008B3E2F" w:rsidRPr="00E608F4" w:rsidRDefault="008B3E2F" w:rsidP="00747EE6">
            <w:pPr>
              <w:spacing w:after="0" w:line="240" w:lineRule="auto"/>
              <w:jc w:val="center"/>
              <w:rPr>
                <w:rFonts w:ascii="Times New Roman" w:eastAsia="Times New Roman" w:hAnsi="Times New Roman" w:cs="Times New Roman"/>
                <w:sz w:val="18"/>
                <w:szCs w:val="18"/>
                <w:lang w:eastAsia="ru-RU"/>
              </w:rPr>
            </w:pPr>
            <w:r w:rsidRPr="00E608F4">
              <w:rPr>
                <w:rFonts w:ascii="Times New Roman" w:eastAsia="Times New Roman" w:hAnsi="Times New Roman" w:cs="Times New Roman"/>
                <w:sz w:val="18"/>
                <w:szCs w:val="18"/>
                <w:lang w:eastAsia="ru-RU"/>
              </w:rPr>
              <w:t xml:space="preserve">1.2.1.1.3.1.6        Проведение </w:t>
            </w:r>
          </w:p>
          <w:p w14:paraId="7F67F39C" w14:textId="77777777" w:rsidR="008B3E2F" w:rsidRPr="00E608F4" w:rsidRDefault="008B3E2F" w:rsidP="009A590C">
            <w:pPr>
              <w:spacing w:after="0" w:line="240" w:lineRule="auto"/>
              <w:jc w:val="center"/>
              <w:rPr>
                <w:rFonts w:ascii="Times New Roman" w:eastAsia="Times New Roman" w:hAnsi="Times New Roman" w:cs="Times New Roman"/>
                <w:sz w:val="18"/>
                <w:szCs w:val="18"/>
                <w:lang w:eastAsia="ru-RU"/>
              </w:rPr>
            </w:pPr>
            <w:r w:rsidRPr="00E608F4">
              <w:rPr>
                <w:rFonts w:ascii="Times New Roman" w:eastAsia="Times New Roman" w:hAnsi="Times New Roman" w:cs="Times New Roman"/>
                <w:sz w:val="18"/>
                <w:szCs w:val="18"/>
                <w:lang w:eastAsia="ru-RU"/>
              </w:rPr>
              <w:t xml:space="preserve">работ по установлению санитарно-защитных зон и </w:t>
            </w:r>
          </w:p>
          <w:p w14:paraId="51F9A5DA" w14:textId="77777777" w:rsidR="008B3E2F" w:rsidRPr="00E608F4" w:rsidRDefault="008B3E2F" w:rsidP="009A590C">
            <w:pPr>
              <w:spacing w:after="0" w:line="240" w:lineRule="auto"/>
              <w:jc w:val="center"/>
              <w:rPr>
                <w:rFonts w:ascii="Times New Roman" w:eastAsia="Times New Roman" w:hAnsi="Times New Roman" w:cs="Times New Roman"/>
                <w:sz w:val="18"/>
                <w:szCs w:val="18"/>
                <w:lang w:eastAsia="ru-RU"/>
              </w:rPr>
            </w:pPr>
            <w:r w:rsidRPr="00E608F4">
              <w:rPr>
                <w:rFonts w:ascii="Times New Roman" w:eastAsia="Times New Roman" w:hAnsi="Times New Roman" w:cs="Times New Roman"/>
                <w:sz w:val="18"/>
                <w:szCs w:val="18"/>
                <w:lang w:eastAsia="ru-RU"/>
              </w:rPr>
              <w:t xml:space="preserve">приведение сибиреязвенных скотомогильников в соответствие с требованиями законодательства           </w:t>
            </w:r>
          </w:p>
        </w:tc>
        <w:tc>
          <w:tcPr>
            <w:tcW w:w="850" w:type="dxa"/>
            <w:tcBorders>
              <w:top w:val="nil"/>
              <w:left w:val="nil"/>
              <w:bottom w:val="single" w:sz="4" w:space="0" w:color="auto"/>
              <w:right w:val="single" w:sz="4" w:space="0" w:color="auto"/>
            </w:tcBorders>
            <w:shd w:val="clear" w:color="000000" w:fill="FFFFFF"/>
            <w:hideMark/>
          </w:tcPr>
          <w:p w14:paraId="715C7189" w14:textId="77777777" w:rsidR="008B3E2F" w:rsidRPr="00E608F4" w:rsidRDefault="008B3E2F" w:rsidP="007E312C">
            <w:pPr>
              <w:spacing w:after="0" w:line="240" w:lineRule="auto"/>
              <w:rPr>
                <w:rFonts w:ascii="Times New Roman" w:eastAsia="Times New Roman" w:hAnsi="Times New Roman" w:cs="Times New Roman"/>
                <w:sz w:val="18"/>
                <w:szCs w:val="18"/>
                <w:lang w:eastAsia="ru-RU"/>
              </w:rPr>
            </w:pPr>
            <w:r w:rsidRPr="00E608F4">
              <w:rPr>
                <w:rFonts w:ascii="Times New Roman" w:eastAsia="Times New Roman" w:hAnsi="Times New Roman" w:cs="Times New Roman"/>
                <w:sz w:val="18"/>
                <w:szCs w:val="18"/>
                <w:lang w:eastAsia="ru-RU"/>
              </w:rPr>
              <w:t>Количество объектов на которых проведены работы, ед.</w:t>
            </w:r>
          </w:p>
        </w:tc>
        <w:tc>
          <w:tcPr>
            <w:tcW w:w="567" w:type="dxa"/>
            <w:tcBorders>
              <w:top w:val="nil"/>
              <w:left w:val="nil"/>
              <w:bottom w:val="single" w:sz="4" w:space="0" w:color="auto"/>
              <w:right w:val="single" w:sz="4" w:space="0" w:color="auto"/>
            </w:tcBorders>
            <w:shd w:val="clear" w:color="000000" w:fill="FFFFFF"/>
            <w:vAlign w:val="center"/>
            <w:hideMark/>
          </w:tcPr>
          <w:p w14:paraId="027C90B4"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FC80DA6"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8C0855B"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CC8BBC4"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BD82186"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3D8AEAEB" w14:textId="21172E87" w:rsidR="008B3E2F" w:rsidRPr="00B50D5B" w:rsidRDefault="008C4C68"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r w:rsidR="008B3E2F" w:rsidRPr="00B50D5B">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14:paraId="1563200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14:paraId="16D05A2D" w14:textId="32921C2A" w:rsidR="008B3E2F" w:rsidRPr="00B50D5B" w:rsidRDefault="008C4C68" w:rsidP="00AD7B09">
            <w:pPr>
              <w:spacing w:after="0" w:line="240" w:lineRule="auto"/>
              <w:jc w:val="center"/>
              <w:rPr>
                <w:rFonts w:ascii="Times New Roman" w:eastAsia="Times New Roman" w:hAnsi="Times New Roman" w:cs="Times New Roman"/>
                <w:sz w:val="16"/>
                <w:szCs w:val="16"/>
                <w:lang w:eastAsia="ru-RU"/>
              </w:rPr>
            </w:pPr>
            <w:r w:rsidRPr="008C4C68">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2203B93" w14:textId="5F3A3573" w:rsidR="008B3E2F" w:rsidRPr="00B50D5B" w:rsidRDefault="008C4C68"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5,00</w:t>
            </w:r>
          </w:p>
        </w:tc>
        <w:tc>
          <w:tcPr>
            <w:tcW w:w="1134" w:type="dxa"/>
            <w:tcBorders>
              <w:top w:val="nil"/>
              <w:left w:val="nil"/>
              <w:bottom w:val="single" w:sz="4" w:space="0" w:color="auto"/>
              <w:right w:val="single" w:sz="4" w:space="0" w:color="auto"/>
            </w:tcBorders>
            <w:shd w:val="clear" w:color="000000" w:fill="FFFFFF"/>
            <w:vAlign w:val="center"/>
          </w:tcPr>
          <w:p w14:paraId="399A5E54"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22193E1" w14:textId="561FAF1B" w:rsidR="008B3E2F" w:rsidRPr="00B50D5B" w:rsidRDefault="008C4C68"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r w:rsidR="008B3E2F" w:rsidRPr="00B50D5B">
              <w:rPr>
                <w:rFonts w:ascii="Times New Roman" w:eastAsia="Times New Roman" w:hAnsi="Times New Roman" w:cs="Times New Roman"/>
                <w:sz w:val="16"/>
                <w:szCs w:val="16"/>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14:paraId="0D331700" w14:textId="0E15ABA4" w:rsidR="008B3E2F" w:rsidRPr="00B50D5B" w:rsidRDefault="008C4C68"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r w:rsidR="008B3E2F" w:rsidRPr="00B50D5B">
              <w:rPr>
                <w:rFonts w:ascii="Times New Roman" w:eastAsia="Times New Roman" w:hAnsi="Times New Roman" w:cs="Times New Roman"/>
                <w:sz w:val="16"/>
                <w:szCs w:val="16"/>
                <w:lang w:eastAsia="ru-RU"/>
              </w:rPr>
              <w:t>,00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062301" w14:textId="77777777" w:rsidR="008B3E2F" w:rsidRPr="00E608F4" w:rsidRDefault="008B3E2F" w:rsidP="007E312C">
            <w:pPr>
              <w:spacing w:after="0" w:line="240" w:lineRule="auto"/>
              <w:jc w:val="center"/>
              <w:rPr>
                <w:rFonts w:ascii="Times New Roman" w:eastAsia="Times New Roman" w:hAnsi="Times New Roman" w:cs="Times New Roman"/>
                <w:sz w:val="18"/>
                <w:szCs w:val="18"/>
                <w:lang w:eastAsia="ru-RU"/>
              </w:rPr>
            </w:pPr>
            <w:r w:rsidRPr="00E608F4">
              <w:rPr>
                <w:rFonts w:ascii="Times New Roman" w:eastAsia="Times New Roman" w:hAnsi="Times New Roman" w:cs="Times New Roman"/>
                <w:sz w:val="18"/>
                <w:szCs w:val="18"/>
                <w:lang w:eastAsia="ru-RU"/>
              </w:rPr>
              <w:t xml:space="preserve">Управление ветеринарии Новосибирской области, ГБУ НСО, подведомственные управлению ветеринарии </w:t>
            </w:r>
          </w:p>
        </w:tc>
        <w:tc>
          <w:tcPr>
            <w:tcW w:w="850" w:type="dxa"/>
            <w:vMerge w:val="restart"/>
            <w:tcBorders>
              <w:top w:val="nil"/>
              <w:left w:val="single" w:sz="4" w:space="0" w:color="auto"/>
              <w:right w:val="single" w:sz="4" w:space="0" w:color="auto"/>
            </w:tcBorders>
            <w:shd w:val="clear" w:color="000000" w:fill="FFFFFF"/>
            <w:vAlign w:val="center"/>
            <w:hideMark/>
          </w:tcPr>
          <w:p w14:paraId="06A1731A" w14:textId="77777777" w:rsidR="008C4C68" w:rsidRPr="008C4C68" w:rsidRDefault="008C4C68" w:rsidP="008C4C68">
            <w:pPr>
              <w:spacing w:after="0" w:line="240" w:lineRule="auto"/>
              <w:jc w:val="center"/>
              <w:rPr>
                <w:rFonts w:ascii="Times New Roman" w:eastAsia="Times New Roman" w:hAnsi="Times New Roman" w:cs="Times New Roman"/>
                <w:sz w:val="18"/>
                <w:szCs w:val="18"/>
                <w:lang w:eastAsia="ru-RU"/>
              </w:rPr>
            </w:pPr>
            <w:r w:rsidRPr="008C4C68">
              <w:rPr>
                <w:rFonts w:ascii="Times New Roman" w:eastAsia="Times New Roman" w:hAnsi="Times New Roman" w:cs="Times New Roman"/>
                <w:sz w:val="18"/>
                <w:szCs w:val="18"/>
                <w:lang w:eastAsia="ru-RU"/>
              </w:rPr>
              <w:t xml:space="preserve">В 2022-2024 годах будут проводиться работы по установлению санитарно-защитных зон в соответствие с требованиями законодательства на объектах на 24 объектах в шести районах области (в </w:t>
            </w:r>
            <w:proofErr w:type="spellStart"/>
            <w:r w:rsidRPr="008C4C68">
              <w:rPr>
                <w:rFonts w:ascii="Times New Roman" w:eastAsia="Times New Roman" w:hAnsi="Times New Roman" w:cs="Times New Roman"/>
                <w:sz w:val="18"/>
                <w:szCs w:val="18"/>
                <w:lang w:eastAsia="ru-RU"/>
              </w:rPr>
              <w:t>р.п</w:t>
            </w:r>
            <w:proofErr w:type="spellEnd"/>
            <w:r w:rsidRPr="008C4C68">
              <w:rPr>
                <w:rFonts w:ascii="Times New Roman" w:eastAsia="Times New Roman" w:hAnsi="Times New Roman" w:cs="Times New Roman"/>
                <w:sz w:val="18"/>
                <w:szCs w:val="18"/>
                <w:lang w:eastAsia="ru-RU"/>
              </w:rPr>
              <w:t xml:space="preserve">. Коченево </w:t>
            </w:r>
            <w:proofErr w:type="spellStart"/>
            <w:r w:rsidRPr="008C4C68">
              <w:rPr>
                <w:rFonts w:ascii="Times New Roman" w:eastAsia="Times New Roman" w:hAnsi="Times New Roman" w:cs="Times New Roman"/>
                <w:sz w:val="18"/>
                <w:szCs w:val="18"/>
                <w:lang w:eastAsia="ru-RU"/>
              </w:rPr>
              <w:t>Кочене</w:t>
            </w:r>
            <w:r w:rsidRPr="008C4C68">
              <w:rPr>
                <w:rFonts w:ascii="Times New Roman" w:eastAsia="Times New Roman" w:hAnsi="Times New Roman" w:cs="Times New Roman"/>
                <w:sz w:val="18"/>
                <w:szCs w:val="18"/>
                <w:lang w:eastAsia="ru-RU"/>
              </w:rPr>
              <w:lastRenderedPageBreak/>
              <w:t>вского</w:t>
            </w:r>
            <w:proofErr w:type="spellEnd"/>
            <w:r w:rsidRPr="008C4C68">
              <w:rPr>
                <w:rFonts w:ascii="Times New Roman" w:eastAsia="Times New Roman" w:hAnsi="Times New Roman" w:cs="Times New Roman"/>
                <w:sz w:val="18"/>
                <w:szCs w:val="18"/>
                <w:lang w:eastAsia="ru-RU"/>
              </w:rPr>
              <w:t xml:space="preserve"> района, в с. </w:t>
            </w:r>
            <w:proofErr w:type="spellStart"/>
            <w:r w:rsidRPr="008C4C68">
              <w:rPr>
                <w:rFonts w:ascii="Times New Roman" w:eastAsia="Times New Roman" w:hAnsi="Times New Roman" w:cs="Times New Roman"/>
                <w:sz w:val="18"/>
                <w:szCs w:val="18"/>
                <w:lang w:eastAsia="ru-RU"/>
              </w:rPr>
              <w:t>Круглоозерное</w:t>
            </w:r>
            <w:proofErr w:type="spellEnd"/>
            <w:r w:rsidRPr="008C4C68">
              <w:rPr>
                <w:rFonts w:ascii="Times New Roman" w:eastAsia="Times New Roman" w:hAnsi="Times New Roman" w:cs="Times New Roman"/>
                <w:sz w:val="18"/>
                <w:szCs w:val="18"/>
                <w:lang w:eastAsia="ru-RU"/>
              </w:rPr>
              <w:t xml:space="preserve"> Убинского района, в д. Водопойное Чистоозерного района, </w:t>
            </w:r>
            <w:proofErr w:type="spellStart"/>
            <w:r w:rsidRPr="008C4C68">
              <w:rPr>
                <w:rFonts w:ascii="Times New Roman" w:eastAsia="Times New Roman" w:hAnsi="Times New Roman" w:cs="Times New Roman"/>
                <w:sz w:val="18"/>
                <w:szCs w:val="18"/>
                <w:lang w:eastAsia="ru-RU"/>
              </w:rPr>
              <w:t>с.Савкино</w:t>
            </w:r>
            <w:proofErr w:type="spellEnd"/>
          </w:p>
          <w:p w14:paraId="7AC95A86" w14:textId="77777777" w:rsidR="008C4C68" w:rsidRPr="008C4C68" w:rsidRDefault="008C4C68" w:rsidP="008C4C68">
            <w:pPr>
              <w:spacing w:after="0" w:line="240" w:lineRule="auto"/>
              <w:jc w:val="center"/>
              <w:rPr>
                <w:rFonts w:ascii="Times New Roman" w:eastAsia="Times New Roman" w:hAnsi="Times New Roman" w:cs="Times New Roman"/>
                <w:sz w:val="18"/>
                <w:szCs w:val="18"/>
                <w:lang w:eastAsia="ru-RU"/>
              </w:rPr>
            </w:pPr>
            <w:proofErr w:type="spellStart"/>
            <w:r w:rsidRPr="008C4C68">
              <w:rPr>
                <w:rFonts w:ascii="Times New Roman" w:eastAsia="Times New Roman" w:hAnsi="Times New Roman" w:cs="Times New Roman"/>
                <w:sz w:val="18"/>
                <w:szCs w:val="18"/>
                <w:lang w:eastAsia="ru-RU"/>
              </w:rPr>
              <w:t>Баганского</w:t>
            </w:r>
            <w:proofErr w:type="spellEnd"/>
            <w:r w:rsidRPr="008C4C68">
              <w:rPr>
                <w:rFonts w:ascii="Times New Roman" w:eastAsia="Times New Roman" w:hAnsi="Times New Roman" w:cs="Times New Roman"/>
                <w:sz w:val="18"/>
                <w:szCs w:val="18"/>
                <w:lang w:eastAsia="ru-RU"/>
              </w:rPr>
              <w:t xml:space="preserve"> района, </w:t>
            </w:r>
            <w:proofErr w:type="gramStart"/>
            <w:r w:rsidRPr="008C4C68">
              <w:rPr>
                <w:rFonts w:ascii="Times New Roman" w:eastAsia="Times New Roman" w:hAnsi="Times New Roman" w:cs="Times New Roman"/>
                <w:sz w:val="18"/>
                <w:szCs w:val="18"/>
                <w:lang w:eastAsia="ru-RU"/>
              </w:rPr>
              <w:t>с..</w:t>
            </w:r>
            <w:proofErr w:type="gramEnd"/>
            <w:r w:rsidRPr="008C4C68">
              <w:rPr>
                <w:rFonts w:ascii="Times New Roman" w:eastAsia="Times New Roman" w:hAnsi="Times New Roman" w:cs="Times New Roman"/>
                <w:sz w:val="18"/>
                <w:szCs w:val="18"/>
                <w:lang w:eastAsia="ru-RU"/>
              </w:rPr>
              <w:t xml:space="preserve"> </w:t>
            </w:r>
            <w:proofErr w:type="spellStart"/>
            <w:r w:rsidRPr="008C4C68">
              <w:rPr>
                <w:rFonts w:ascii="Times New Roman" w:eastAsia="Times New Roman" w:hAnsi="Times New Roman" w:cs="Times New Roman"/>
                <w:sz w:val="18"/>
                <w:szCs w:val="18"/>
                <w:lang w:eastAsia="ru-RU"/>
              </w:rPr>
              <w:t>Фордпост</w:t>
            </w:r>
            <w:proofErr w:type="spellEnd"/>
            <w:r w:rsidRPr="008C4C68">
              <w:rPr>
                <w:rFonts w:ascii="Times New Roman" w:eastAsia="Times New Roman" w:hAnsi="Times New Roman" w:cs="Times New Roman"/>
                <w:sz w:val="18"/>
                <w:szCs w:val="18"/>
                <w:lang w:eastAsia="ru-RU"/>
              </w:rPr>
              <w:t>-Каргат</w:t>
            </w:r>
          </w:p>
          <w:p w14:paraId="19A2BBB8" w14:textId="77777777" w:rsidR="008C4C68" w:rsidRPr="008C4C68" w:rsidRDefault="008C4C68" w:rsidP="008C4C68">
            <w:pPr>
              <w:spacing w:after="0" w:line="240" w:lineRule="auto"/>
              <w:jc w:val="center"/>
              <w:rPr>
                <w:rFonts w:ascii="Times New Roman" w:eastAsia="Times New Roman" w:hAnsi="Times New Roman" w:cs="Times New Roman"/>
                <w:sz w:val="18"/>
                <w:szCs w:val="18"/>
                <w:lang w:eastAsia="ru-RU"/>
              </w:rPr>
            </w:pPr>
            <w:proofErr w:type="spellStart"/>
            <w:r w:rsidRPr="008C4C68">
              <w:rPr>
                <w:rFonts w:ascii="Times New Roman" w:eastAsia="Times New Roman" w:hAnsi="Times New Roman" w:cs="Times New Roman"/>
                <w:sz w:val="18"/>
                <w:szCs w:val="18"/>
                <w:lang w:eastAsia="ru-RU"/>
              </w:rPr>
              <w:t>Каргатского</w:t>
            </w:r>
            <w:proofErr w:type="spellEnd"/>
            <w:r w:rsidRPr="008C4C68">
              <w:rPr>
                <w:rFonts w:ascii="Times New Roman" w:eastAsia="Times New Roman" w:hAnsi="Times New Roman" w:cs="Times New Roman"/>
                <w:sz w:val="18"/>
                <w:szCs w:val="18"/>
                <w:lang w:eastAsia="ru-RU"/>
              </w:rPr>
              <w:t xml:space="preserve"> района, с. </w:t>
            </w:r>
            <w:proofErr w:type="spellStart"/>
            <w:r w:rsidRPr="008C4C68">
              <w:rPr>
                <w:rFonts w:ascii="Times New Roman" w:eastAsia="Times New Roman" w:hAnsi="Times New Roman" w:cs="Times New Roman"/>
                <w:sz w:val="18"/>
                <w:szCs w:val="18"/>
                <w:lang w:eastAsia="ru-RU"/>
              </w:rPr>
              <w:t>Медведское</w:t>
            </w:r>
            <w:proofErr w:type="spellEnd"/>
          </w:p>
          <w:p w14:paraId="185F6192" w14:textId="77777777" w:rsidR="008B3E2F" w:rsidRDefault="008C4C68" w:rsidP="008C4C68">
            <w:pPr>
              <w:spacing w:after="0" w:line="240" w:lineRule="auto"/>
              <w:jc w:val="center"/>
              <w:rPr>
                <w:rFonts w:ascii="Times New Roman" w:eastAsia="Times New Roman" w:hAnsi="Times New Roman" w:cs="Times New Roman"/>
                <w:sz w:val="18"/>
                <w:szCs w:val="18"/>
                <w:lang w:eastAsia="ru-RU"/>
              </w:rPr>
            </w:pPr>
            <w:r w:rsidRPr="008C4C68">
              <w:rPr>
                <w:rFonts w:ascii="Times New Roman" w:eastAsia="Times New Roman" w:hAnsi="Times New Roman" w:cs="Times New Roman"/>
                <w:sz w:val="18"/>
                <w:szCs w:val="18"/>
                <w:lang w:eastAsia="ru-RU"/>
              </w:rPr>
              <w:t>Черепановского района.)</w:t>
            </w:r>
          </w:p>
          <w:p w14:paraId="2BD6AB8B" w14:textId="08149331" w:rsidR="008C4C68" w:rsidRPr="00E608F4" w:rsidRDefault="008C4C68" w:rsidP="008C4C68">
            <w:pPr>
              <w:spacing w:after="0" w:line="240" w:lineRule="auto"/>
              <w:jc w:val="center"/>
              <w:rPr>
                <w:rFonts w:ascii="Times New Roman" w:eastAsia="Times New Roman" w:hAnsi="Times New Roman" w:cs="Times New Roman"/>
                <w:sz w:val="18"/>
                <w:szCs w:val="18"/>
                <w:lang w:eastAsia="ru-RU"/>
              </w:rPr>
            </w:pPr>
          </w:p>
        </w:tc>
      </w:tr>
      <w:tr w:rsidR="00056645" w:rsidRPr="007E312C" w14:paraId="5EA4E62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FF89050"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2DC53C7B"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02AE186C"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BEBA3A0"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9F11A67"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18EB3C4"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A933195"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BE1F0A1" w14:textId="0C0AA9F7" w:rsidR="008B3E2F" w:rsidRPr="00B50D5B" w:rsidRDefault="008C4C68"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1687,72</w:t>
            </w:r>
          </w:p>
        </w:tc>
        <w:tc>
          <w:tcPr>
            <w:tcW w:w="1134" w:type="dxa"/>
            <w:tcBorders>
              <w:top w:val="nil"/>
              <w:left w:val="nil"/>
              <w:bottom w:val="single" w:sz="4" w:space="0" w:color="auto"/>
              <w:right w:val="single" w:sz="4" w:space="0" w:color="auto"/>
            </w:tcBorders>
            <w:shd w:val="clear" w:color="000000" w:fill="FFFFFF"/>
            <w:vAlign w:val="center"/>
            <w:hideMark/>
          </w:tcPr>
          <w:p w14:paraId="45D91F9D"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359E9CAF"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20EDA67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5817E23E"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74F5B83" w14:textId="238CB034" w:rsidR="008B3E2F" w:rsidRPr="00B50D5B" w:rsidRDefault="008C4C68"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2046,40</w:t>
            </w:r>
          </w:p>
        </w:tc>
        <w:tc>
          <w:tcPr>
            <w:tcW w:w="1276" w:type="dxa"/>
            <w:tcBorders>
              <w:top w:val="nil"/>
              <w:left w:val="nil"/>
              <w:bottom w:val="single" w:sz="4" w:space="0" w:color="auto"/>
              <w:right w:val="single" w:sz="4" w:space="0" w:color="auto"/>
            </w:tcBorders>
            <w:shd w:val="clear" w:color="000000" w:fill="FFFFFF"/>
            <w:vAlign w:val="center"/>
            <w:hideMark/>
          </w:tcPr>
          <w:p w14:paraId="2A767527" w14:textId="2C8A0001" w:rsidR="008B3E2F" w:rsidRPr="00B50D5B" w:rsidRDefault="008C4C68" w:rsidP="00AD7B0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46,40</w:t>
            </w:r>
          </w:p>
        </w:tc>
        <w:tc>
          <w:tcPr>
            <w:tcW w:w="1134" w:type="dxa"/>
            <w:vMerge/>
            <w:tcBorders>
              <w:top w:val="nil"/>
              <w:left w:val="single" w:sz="4" w:space="0" w:color="auto"/>
              <w:bottom w:val="single" w:sz="4" w:space="0" w:color="000000"/>
              <w:right w:val="single" w:sz="4" w:space="0" w:color="auto"/>
            </w:tcBorders>
            <w:vAlign w:val="center"/>
            <w:hideMark/>
          </w:tcPr>
          <w:p w14:paraId="1D79145D"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490EFA4B"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8C4C68" w:rsidRPr="007E312C" w14:paraId="683E3FFC" w14:textId="77777777" w:rsidTr="008C4C68">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71EA7B4" w14:textId="77777777" w:rsidR="008C4C68" w:rsidRPr="007E312C" w:rsidRDefault="008C4C68" w:rsidP="008C4C68">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6E14AB69" w14:textId="77777777" w:rsidR="008C4C68" w:rsidRPr="007E312C" w:rsidRDefault="008C4C68" w:rsidP="008C4C68">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2A00C146" w14:textId="77777777" w:rsidR="008C4C68" w:rsidRPr="00B50D5B" w:rsidRDefault="008C4C68" w:rsidP="008C4C6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A036415" w14:textId="77777777" w:rsidR="008C4C68" w:rsidRPr="00B50D5B" w:rsidRDefault="008C4C68" w:rsidP="008C4C6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6F2368AC" w14:textId="77777777" w:rsidR="008C4C68" w:rsidRPr="00B50D5B" w:rsidRDefault="008C4C68" w:rsidP="008C4C6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C736FD1" w14:textId="77777777" w:rsidR="008C4C68" w:rsidRPr="00B50D5B" w:rsidRDefault="008C4C68" w:rsidP="008C4C6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3957CF8" w14:textId="77777777" w:rsidR="008C4C68" w:rsidRPr="00B50D5B" w:rsidRDefault="008C4C68" w:rsidP="008C4C6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08E7F9FC" w14:textId="0FE09985" w:rsidR="008C4C68" w:rsidRPr="008C4C68" w:rsidRDefault="008C4C68" w:rsidP="008C4C68">
            <w:pPr>
              <w:spacing w:after="0" w:line="240" w:lineRule="auto"/>
              <w:jc w:val="center"/>
              <w:rPr>
                <w:rFonts w:ascii="Times New Roman" w:eastAsia="Times New Roman" w:hAnsi="Times New Roman" w:cs="Times New Roman"/>
                <w:sz w:val="16"/>
                <w:szCs w:val="16"/>
                <w:lang w:eastAsia="ru-RU"/>
              </w:rPr>
            </w:pPr>
            <w:r w:rsidRPr="008C4C68">
              <w:rPr>
                <w:rFonts w:ascii="Times New Roman" w:hAnsi="Times New Roman" w:cs="Times New Roman"/>
                <w:sz w:val="16"/>
                <w:szCs w:val="16"/>
              </w:rPr>
              <w:t>13501,80</w:t>
            </w:r>
          </w:p>
        </w:tc>
        <w:tc>
          <w:tcPr>
            <w:tcW w:w="1134" w:type="dxa"/>
            <w:tcBorders>
              <w:top w:val="nil"/>
              <w:left w:val="nil"/>
              <w:bottom w:val="single" w:sz="4" w:space="0" w:color="auto"/>
              <w:right w:val="single" w:sz="4" w:space="0" w:color="auto"/>
            </w:tcBorders>
            <w:shd w:val="clear" w:color="000000" w:fill="FFFFFF"/>
            <w:vAlign w:val="center"/>
          </w:tcPr>
          <w:p w14:paraId="466DDB63" w14:textId="366E3226" w:rsidR="008C4C68" w:rsidRPr="008C4C68" w:rsidRDefault="008C4C68" w:rsidP="008C4C68">
            <w:pPr>
              <w:spacing w:after="0" w:line="240" w:lineRule="auto"/>
              <w:jc w:val="center"/>
              <w:rPr>
                <w:rFonts w:ascii="Times New Roman" w:eastAsia="Times New Roman" w:hAnsi="Times New Roman" w:cs="Times New Roman"/>
                <w:sz w:val="16"/>
                <w:szCs w:val="16"/>
                <w:lang w:eastAsia="ru-RU"/>
              </w:rPr>
            </w:pPr>
            <w:r w:rsidRPr="008C4C68">
              <w:rPr>
                <w:rFonts w:ascii="Times New Roman" w:hAnsi="Times New Roman" w:cs="Times New Roman"/>
                <w:sz w:val="16"/>
                <w:szCs w:val="16"/>
              </w:rPr>
              <w:t>5712,60</w:t>
            </w:r>
          </w:p>
        </w:tc>
        <w:tc>
          <w:tcPr>
            <w:tcW w:w="1134" w:type="dxa"/>
            <w:tcBorders>
              <w:top w:val="nil"/>
              <w:left w:val="nil"/>
              <w:bottom w:val="single" w:sz="4" w:space="0" w:color="auto"/>
              <w:right w:val="single" w:sz="4" w:space="0" w:color="auto"/>
            </w:tcBorders>
            <w:shd w:val="clear" w:color="000000" w:fill="FFFFFF"/>
            <w:vAlign w:val="center"/>
          </w:tcPr>
          <w:p w14:paraId="7F86508F" w14:textId="3C86A370" w:rsidR="008C4C68" w:rsidRPr="008C4C68" w:rsidRDefault="008C4C68" w:rsidP="008C4C68">
            <w:pPr>
              <w:spacing w:after="0" w:line="240" w:lineRule="auto"/>
              <w:jc w:val="center"/>
              <w:rPr>
                <w:rFonts w:ascii="Times New Roman" w:eastAsia="Times New Roman" w:hAnsi="Times New Roman" w:cs="Times New Roman"/>
                <w:sz w:val="16"/>
                <w:szCs w:val="16"/>
                <w:lang w:eastAsia="ru-RU"/>
              </w:rPr>
            </w:pPr>
            <w:r w:rsidRPr="008C4C68">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000000" w:fill="FFFFFF"/>
            <w:vAlign w:val="center"/>
          </w:tcPr>
          <w:p w14:paraId="5ECD77DB" w14:textId="1438CC0B" w:rsidR="008C4C68" w:rsidRPr="008C4C68" w:rsidRDefault="008C4C68" w:rsidP="008C4C68">
            <w:pPr>
              <w:spacing w:after="0" w:line="240" w:lineRule="auto"/>
              <w:jc w:val="center"/>
              <w:rPr>
                <w:rFonts w:ascii="Times New Roman" w:eastAsia="Times New Roman" w:hAnsi="Times New Roman" w:cs="Times New Roman"/>
                <w:sz w:val="16"/>
                <w:szCs w:val="16"/>
                <w:lang w:eastAsia="ru-RU"/>
              </w:rPr>
            </w:pPr>
            <w:r w:rsidRPr="008C4C68">
              <w:rPr>
                <w:rFonts w:ascii="Times New Roman" w:hAnsi="Times New Roman" w:cs="Times New Roman"/>
                <w:sz w:val="16"/>
                <w:szCs w:val="16"/>
              </w:rPr>
              <w:t>7789,20</w:t>
            </w:r>
          </w:p>
        </w:tc>
        <w:tc>
          <w:tcPr>
            <w:tcW w:w="1134" w:type="dxa"/>
            <w:tcBorders>
              <w:top w:val="nil"/>
              <w:left w:val="nil"/>
              <w:bottom w:val="single" w:sz="4" w:space="0" w:color="auto"/>
              <w:right w:val="single" w:sz="4" w:space="0" w:color="auto"/>
            </w:tcBorders>
            <w:shd w:val="clear" w:color="000000" w:fill="FFFFFF"/>
            <w:vAlign w:val="center"/>
          </w:tcPr>
          <w:p w14:paraId="0B7BFAC8" w14:textId="61F878FE" w:rsidR="008C4C68" w:rsidRPr="008C4C68" w:rsidRDefault="008C4C68" w:rsidP="008C4C68">
            <w:pPr>
              <w:spacing w:after="0" w:line="240" w:lineRule="auto"/>
              <w:jc w:val="center"/>
              <w:rPr>
                <w:rFonts w:ascii="Times New Roman" w:eastAsia="Times New Roman" w:hAnsi="Times New Roman" w:cs="Times New Roman"/>
                <w:sz w:val="16"/>
                <w:szCs w:val="16"/>
                <w:lang w:eastAsia="ru-RU"/>
              </w:rPr>
            </w:pPr>
            <w:r w:rsidRPr="008C4C68">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000000" w:fill="FFFFFF"/>
            <w:vAlign w:val="center"/>
          </w:tcPr>
          <w:p w14:paraId="2E50858D" w14:textId="14468E8E" w:rsidR="008C4C68" w:rsidRPr="008C4C68" w:rsidRDefault="008C4C68" w:rsidP="008C4C68">
            <w:pPr>
              <w:spacing w:after="0" w:line="240" w:lineRule="auto"/>
              <w:jc w:val="center"/>
              <w:rPr>
                <w:rFonts w:ascii="Times New Roman" w:eastAsia="Times New Roman" w:hAnsi="Times New Roman" w:cs="Times New Roman"/>
                <w:sz w:val="16"/>
                <w:szCs w:val="16"/>
                <w:lang w:eastAsia="ru-RU"/>
              </w:rPr>
            </w:pPr>
            <w:r w:rsidRPr="008C4C68">
              <w:rPr>
                <w:rFonts w:ascii="Times New Roman" w:hAnsi="Times New Roman" w:cs="Times New Roman"/>
                <w:sz w:val="16"/>
                <w:szCs w:val="16"/>
              </w:rPr>
              <w:t>16371,20</w:t>
            </w:r>
          </w:p>
        </w:tc>
        <w:tc>
          <w:tcPr>
            <w:tcW w:w="1276" w:type="dxa"/>
            <w:tcBorders>
              <w:top w:val="nil"/>
              <w:left w:val="nil"/>
              <w:bottom w:val="single" w:sz="4" w:space="0" w:color="auto"/>
              <w:right w:val="single" w:sz="4" w:space="0" w:color="auto"/>
            </w:tcBorders>
            <w:shd w:val="clear" w:color="000000" w:fill="FFFFFF"/>
            <w:vAlign w:val="center"/>
          </w:tcPr>
          <w:p w14:paraId="62204338" w14:textId="71D78EBC" w:rsidR="008C4C68" w:rsidRPr="008C4C68" w:rsidRDefault="008C4C68" w:rsidP="008C4C68">
            <w:pPr>
              <w:spacing w:after="0" w:line="240" w:lineRule="auto"/>
              <w:jc w:val="center"/>
              <w:rPr>
                <w:rFonts w:ascii="Times New Roman" w:eastAsia="Times New Roman" w:hAnsi="Times New Roman" w:cs="Times New Roman"/>
                <w:sz w:val="16"/>
                <w:szCs w:val="16"/>
                <w:lang w:eastAsia="ru-RU"/>
              </w:rPr>
            </w:pPr>
            <w:r w:rsidRPr="008C4C68">
              <w:rPr>
                <w:rFonts w:ascii="Times New Roman" w:hAnsi="Times New Roman" w:cs="Times New Roman"/>
                <w:sz w:val="16"/>
                <w:szCs w:val="16"/>
              </w:rPr>
              <w:t>371,20</w:t>
            </w:r>
          </w:p>
        </w:tc>
        <w:tc>
          <w:tcPr>
            <w:tcW w:w="1134" w:type="dxa"/>
            <w:vMerge/>
            <w:tcBorders>
              <w:top w:val="nil"/>
              <w:left w:val="single" w:sz="4" w:space="0" w:color="auto"/>
              <w:bottom w:val="single" w:sz="4" w:space="0" w:color="000000"/>
              <w:right w:val="single" w:sz="4" w:space="0" w:color="auto"/>
            </w:tcBorders>
            <w:vAlign w:val="center"/>
            <w:hideMark/>
          </w:tcPr>
          <w:p w14:paraId="0ABFA2C0" w14:textId="77777777" w:rsidR="008C4C68" w:rsidRPr="007E312C" w:rsidRDefault="008C4C68" w:rsidP="008C4C68">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74D34656" w14:textId="77777777" w:rsidR="008C4C68" w:rsidRPr="007E312C" w:rsidRDefault="008C4C68" w:rsidP="008C4C68">
            <w:pPr>
              <w:spacing w:after="0" w:line="240" w:lineRule="auto"/>
              <w:jc w:val="center"/>
              <w:rPr>
                <w:rFonts w:ascii="Times New Roman" w:eastAsia="Times New Roman" w:hAnsi="Times New Roman" w:cs="Times New Roman"/>
                <w:sz w:val="18"/>
                <w:szCs w:val="18"/>
                <w:lang w:eastAsia="ru-RU"/>
              </w:rPr>
            </w:pPr>
          </w:p>
        </w:tc>
      </w:tr>
      <w:tr w:rsidR="008C4C68" w:rsidRPr="007E312C" w14:paraId="7F78F03A" w14:textId="77777777" w:rsidTr="008C4C68">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729925F" w14:textId="77777777" w:rsidR="008C4C68" w:rsidRPr="007E312C" w:rsidRDefault="008C4C68" w:rsidP="008C4C68">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50E10899" w14:textId="77777777" w:rsidR="008C4C68" w:rsidRPr="007E312C" w:rsidRDefault="008C4C68" w:rsidP="008C4C68">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6413B75D" w14:textId="77777777" w:rsidR="008C4C68" w:rsidRPr="00B50D5B" w:rsidRDefault="008C4C68" w:rsidP="008C4C6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636E4632" w14:textId="77777777" w:rsidR="008C4C68" w:rsidRPr="00B50D5B" w:rsidRDefault="008C4C68" w:rsidP="008C4C6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1887DD15" w14:textId="77777777" w:rsidR="008C4C68" w:rsidRPr="00B50D5B" w:rsidRDefault="008C4C68" w:rsidP="008C4C6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2F393E34" w14:textId="77777777" w:rsidR="008C4C68" w:rsidRPr="00B50D5B" w:rsidRDefault="008C4C68" w:rsidP="008C4C6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nil"/>
              <w:left w:val="nil"/>
              <w:bottom w:val="single" w:sz="4" w:space="0" w:color="auto"/>
              <w:right w:val="single" w:sz="4" w:space="0" w:color="auto"/>
            </w:tcBorders>
            <w:shd w:val="clear" w:color="000000" w:fill="FFFFFF"/>
            <w:vAlign w:val="center"/>
            <w:hideMark/>
          </w:tcPr>
          <w:p w14:paraId="421426FC" w14:textId="77777777" w:rsidR="008C4C68" w:rsidRPr="00B50D5B" w:rsidRDefault="008C4C68" w:rsidP="008C4C6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000000" w:fill="FFFFFF"/>
            <w:vAlign w:val="center"/>
          </w:tcPr>
          <w:p w14:paraId="1A286013" w14:textId="1C7D719A" w:rsidR="008C4C68" w:rsidRPr="008C4C68" w:rsidRDefault="008C4C68" w:rsidP="008C4C68">
            <w:pPr>
              <w:spacing w:after="0" w:line="240" w:lineRule="auto"/>
              <w:jc w:val="center"/>
              <w:rPr>
                <w:rFonts w:ascii="Times New Roman" w:eastAsia="Times New Roman" w:hAnsi="Times New Roman" w:cs="Times New Roman"/>
                <w:sz w:val="16"/>
                <w:szCs w:val="16"/>
                <w:lang w:eastAsia="ru-RU"/>
              </w:rPr>
            </w:pPr>
            <w:r w:rsidRPr="008C4C68">
              <w:rPr>
                <w:rFonts w:ascii="Times New Roman" w:hAnsi="Times New Roman" w:cs="Times New Roman"/>
                <w:sz w:val="16"/>
                <w:szCs w:val="16"/>
              </w:rPr>
              <w:t>13501,80</w:t>
            </w:r>
          </w:p>
        </w:tc>
        <w:tc>
          <w:tcPr>
            <w:tcW w:w="1134" w:type="dxa"/>
            <w:tcBorders>
              <w:top w:val="nil"/>
              <w:left w:val="nil"/>
              <w:bottom w:val="single" w:sz="4" w:space="0" w:color="auto"/>
              <w:right w:val="single" w:sz="4" w:space="0" w:color="auto"/>
            </w:tcBorders>
            <w:shd w:val="clear" w:color="000000" w:fill="FFFFFF"/>
            <w:vAlign w:val="center"/>
          </w:tcPr>
          <w:p w14:paraId="19FA7A2B" w14:textId="137BF4CB" w:rsidR="008C4C68" w:rsidRPr="008C4C68" w:rsidRDefault="008C4C68" w:rsidP="008C4C68">
            <w:pPr>
              <w:spacing w:after="0" w:line="240" w:lineRule="auto"/>
              <w:jc w:val="center"/>
              <w:rPr>
                <w:rFonts w:ascii="Times New Roman" w:eastAsia="Times New Roman" w:hAnsi="Times New Roman" w:cs="Times New Roman"/>
                <w:sz w:val="16"/>
                <w:szCs w:val="16"/>
                <w:lang w:eastAsia="ru-RU"/>
              </w:rPr>
            </w:pPr>
            <w:r w:rsidRPr="008C4C68">
              <w:rPr>
                <w:rFonts w:ascii="Times New Roman" w:hAnsi="Times New Roman" w:cs="Times New Roman"/>
                <w:sz w:val="16"/>
                <w:szCs w:val="16"/>
              </w:rPr>
              <w:t>5712,60</w:t>
            </w:r>
          </w:p>
        </w:tc>
        <w:tc>
          <w:tcPr>
            <w:tcW w:w="1134" w:type="dxa"/>
            <w:tcBorders>
              <w:top w:val="nil"/>
              <w:left w:val="nil"/>
              <w:bottom w:val="single" w:sz="4" w:space="0" w:color="auto"/>
              <w:right w:val="single" w:sz="4" w:space="0" w:color="auto"/>
            </w:tcBorders>
            <w:shd w:val="clear" w:color="000000" w:fill="FFFFFF"/>
            <w:vAlign w:val="center"/>
          </w:tcPr>
          <w:p w14:paraId="392D7F1D" w14:textId="156ACD0A" w:rsidR="008C4C68" w:rsidRPr="008C4C68" w:rsidRDefault="008C4C68" w:rsidP="008C4C68">
            <w:pPr>
              <w:spacing w:after="0" w:line="240" w:lineRule="auto"/>
              <w:jc w:val="center"/>
              <w:rPr>
                <w:rFonts w:ascii="Times New Roman" w:eastAsia="Times New Roman" w:hAnsi="Times New Roman" w:cs="Times New Roman"/>
                <w:sz w:val="16"/>
                <w:szCs w:val="16"/>
                <w:lang w:eastAsia="ru-RU"/>
              </w:rPr>
            </w:pPr>
            <w:r w:rsidRPr="008C4C68">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000000" w:fill="FFFFFF"/>
            <w:vAlign w:val="center"/>
          </w:tcPr>
          <w:p w14:paraId="21725DEB" w14:textId="3D48C270" w:rsidR="008C4C68" w:rsidRPr="008C4C68" w:rsidRDefault="008C4C68" w:rsidP="008C4C68">
            <w:pPr>
              <w:spacing w:after="0" w:line="240" w:lineRule="auto"/>
              <w:jc w:val="center"/>
              <w:rPr>
                <w:rFonts w:ascii="Times New Roman" w:eastAsia="Times New Roman" w:hAnsi="Times New Roman" w:cs="Times New Roman"/>
                <w:sz w:val="16"/>
                <w:szCs w:val="16"/>
                <w:lang w:eastAsia="ru-RU"/>
              </w:rPr>
            </w:pPr>
            <w:r w:rsidRPr="008C4C68">
              <w:rPr>
                <w:rFonts w:ascii="Times New Roman" w:hAnsi="Times New Roman" w:cs="Times New Roman"/>
                <w:sz w:val="16"/>
                <w:szCs w:val="16"/>
              </w:rPr>
              <w:t>7789,20</w:t>
            </w:r>
          </w:p>
        </w:tc>
        <w:tc>
          <w:tcPr>
            <w:tcW w:w="1134" w:type="dxa"/>
            <w:tcBorders>
              <w:top w:val="nil"/>
              <w:left w:val="nil"/>
              <w:bottom w:val="single" w:sz="4" w:space="0" w:color="auto"/>
              <w:right w:val="single" w:sz="4" w:space="0" w:color="auto"/>
            </w:tcBorders>
            <w:shd w:val="clear" w:color="000000" w:fill="FFFFFF"/>
            <w:vAlign w:val="center"/>
          </w:tcPr>
          <w:p w14:paraId="3B89C6CE" w14:textId="2B58194E" w:rsidR="008C4C68" w:rsidRPr="008C4C68" w:rsidRDefault="008C4C68" w:rsidP="008C4C68">
            <w:pPr>
              <w:spacing w:after="0" w:line="240" w:lineRule="auto"/>
              <w:jc w:val="center"/>
              <w:rPr>
                <w:rFonts w:ascii="Times New Roman" w:eastAsia="Times New Roman" w:hAnsi="Times New Roman" w:cs="Times New Roman"/>
                <w:sz w:val="16"/>
                <w:szCs w:val="16"/>
                <w:lang w:eastAsia="ru-RU"/>
              </w:rPr>
            </w:pPr>
            <w:r w:rsidRPr="008C4C68">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000000" w:fill="FFFFFF"/>
            <w:vAlign w:val="center"/>
          </w:tcPr>
          <w:p w14:paraId="2F9C9CC9" w14:textId="6DCF9E46" w:rsidR="008C4C68" w:rsidRPr="008C4C68" w:rsidRDefault="008C4C68" w:rsidP="008C4C68">
            <w:pPr>
              <w:spacing w:after="0" w:line="240" w:lineRule="auto"/>
              <w:jc w:val="center"/>
              <w:rPr>
                <w:rFonts w:ascii="Times New Roman" w:eastAsia="Times New Roman" w:hAnsi="Times New Roman" w:cs="Times New Roman"/>
                <w:sz w:val="16"/>
                <w:szCs w:val="16"/>
                <w:lang w:eastAsia="ru-RU"/>
              </w:rPr>
            </w:pPr>
            <w:r w:rsidRPr="008C4C68">
              <w:rPr>
                <w:rFonts w:ascii="Times New Roman" w:hAnsi="Times New Roman" w:cs="Times New Roman"/>
                <w:sz w:val="16"/>
                <w:szCs w:val="16"/>
              </w:rPr>
              <w:t>16371,20</w:t>
            </w:r>
          </w:p>
        </w:tc>
        <w:tc>
          <w:tcPr>
            <w:tcW w:w="1276" w:type="dxa"/>
            <w:tcBorders>
              <w:top w:val="nil"/>
              <w:left w:val="nil"/>
              <w:bottom w:val="single" w:sz="4" w:space="0" w:color="auto"/>
              <w:right w:val="single" w:sz="4" w:space="0" w:color="auto"/>
            </w:tcBorders>
            <w:shd w:val="clear" w:color="000000" w:fill="FFFFFF"/>
            <w:vAlign w:val="center"/>
          </w:tcPr>
          <w:p w14:paraId="26379D98" w14:textId="50F7D492" w:rsidR="008C4C68" w:rsidRPr="008C4C68" w:rsidRDefault="008C4C68" w:rsidP="008C4C68">
            <w:pPr>
              <w:spacing w:after="0" w:line="240" w:lineRule="auto"/>
              <w:jc w:val="center"/>
              <w:rPr>
                <w:rFonts w:ascii="Times New Roman" w:eastAsia="Times New Roman" w:hAnsi="Times New Roman" w:cs="Times New Roman"/>
                <w:sz w:val="16"/>
                <w:szCs w:val="16"/>
                <w:lang w:eastAsia="ru-RU"/>
              </w:rPr>
            </w:pPr>
            <w:r w:rsidRPr="008C4C68">
              <w:rPr>
                <w:rFonts w:ascii="Times New Roman" w:hAnsi="Times New Roman" w:cs="Times New Roman"/>
                <w:sz w:val="16"/>
                <w:szCs w:val="16"/>
              </w:rPr>
              <w:t>371,20</w:t>
            </w:r>
          </w:p>
        </w:tc>
        <w:tc>
          <w:tcPr>
            <w:tcW w:w="1134" w:type="dxa"/>
            <w:vMerge/>
            <w:tcBorders>
              <w:top w:val="nil"/>
              <w:left w:val="single" w:sz="4" w:space="0" w:color="auto"/>
              <w:bottom w:val="single" w:sz="4" w:space="0" w:color="000000"/>
              <w:right w:val="single" w:sz="4" w:space="0" w:color="auto"/>
            </w:tcBorders>
            <w:vAlign w:val="center"/>
            <w:hideMark/>
          </w:tcPr>
          <w:p w14:paraId="3EA58A24" w14:textId="77777777" w:rsidR="008C4C68" w:rsidRPr="007E312C" w:rsidRDefault="008C4C68" w:rsidP="008C4C68">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6FB14A36" w14:textId="77777777" w:rsidR="008C4C68" w:rsidRPr="007E312C" w:rsidRDefault="008C4C68" w:rsidP="008C4C68">
            <w:pPr>
              <w:spacing w:after="0" w:line="240" w:lineRule="auto"/>
              <w:jc w:val="center"/>
              <w:rPr>
                <w:rFonts w:ascii="Times New Roman" w:eastAsia="Times New Roman" w:hAnsi="Times New Roman" w:cs="Times New Roman"/>
                <w:sz w:val="18"/>
                <w:szCs w:val="18"/>
                <w:lang w:eastAsia="ru-RU"/>
              </w:rPr>
            </w:pPr>
          </w:p>
        </w:tc>
      </w:tr>
      <w:tr w:rsidR="00056645" w:rsidRPr="007E312C" w14:paraId="72D953F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DA4CF97"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16BCAAB3"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5EED5C82"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302CC01"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D5927F8"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05F1442"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A990689"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0B9C9874"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1915616"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FA04976"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32EE194"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890969A"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2DEE4F63"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2A6860B5"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152CE22"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60BAA1AD"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2E90C6C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6765803"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551B308C"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0F225350"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2E2DF7B"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4A44D19"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E2E82A2"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095676CB"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5517F9A0"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3D04B97"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38F098E0"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125ABFC"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D439786"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4518B344"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5FA216E6"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85559F5"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2D68F521"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6978BD8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325DD2B"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5EA2622F"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169D7B52"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290C5E4"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7049224"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56778E0"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D94DE59"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0322E649"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CE92C00"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849DFA8"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51610EA"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A93B587"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1FA7D1B0"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04241805"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7BA2B70"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3C216DA9"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6566302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80C4C78"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6ADE82AA"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7547A340"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84EB2E1"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E31397A"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176F210"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B310323"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52523FD0"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3866F032"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0197BA3"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CA91560"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DA5D2B4"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2D90FA2A"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2DD9EEA2"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CA47A5F"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6CF746DB"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75677CF4"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000000" w:fill="FFFFFF"/>
            <w:hideMark/>
          </w:tcPr>
          <w:p w14:paraId="1C53087D" w14:textId="77777777" w:rsidR="008B3E2F" w:rsidRPr="007E312C" w:rsidRDefault="008B3E2F" w:rsidP="00E677C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1.2.1.1.3.1.6.1.        </w:t>
            </w:r>
            <w:r>
              <w:rPr>
                <w:rFonts w:ascii="Times New Roman" w:eastAsia="Times New Roman" w:hAnsi="Times New Roman" w:cs="Times New Roman"/>
                <w:color w:val="000000"/>
                <w:sz w:val="18"/>
                <w:szCs w:val="18"/>
                <w:lang w:eastAsia="ru-RU"/>
              </w:rPr>
              <w:t>С</w:t>
            </w:r>
            <w:r w:rsidRPr="007E312C">
              <w:rPr>
                <w:rFonts w:ascii="Times New Roman" w:eastAsia="Times New Roman" w:hAnsi="Times New Roman" w:cs="Times New Roman"/>
                <w:color w:val="000000"/>
                <w:sz w:val="18"/>
                <w:szCs w:val="18"/>
                <w:lang w:eastAsia="ru-RU"/>
              </w:rPr>
              <w:t xml:space="preserve">котомогильник в </w:t>
            </w:r>
            <w:proofErr w:type="spellStart"/>
            <w:r w:rsidRPr="007E312C">
              <w:rPr>
                <w:rFonts w:ascii="Times New Roman" w:eastAsia="Times New Roman" w:hAnsi="Times New Roman" w:cs="Times New Roman"/>
                <w:color w:val="000000"/>
                <w:sz w:val="18"/>
                <w:szCs w:val="18"/>
                <w:lang w:eastAsia="ru-RU"/>
              </w:rPr>
              <w:t>р.п</w:t>
            </w:r>
            <w:proofErr w:type="spellEnd"/>
            <w:r w:rsidRPr="007E312C">
              <w:rPr>
                <w:rFonts w:ascii="Times New Roman" w:eastAsia="Times New Roman" w:hAnsi="Times New Roman" w:cs="Times New Roman"/>
                <w:color w:val="000000"/>
                <w:sz w:val="18"/>
                <w:szCs w:val="18"/>
                <w:lang w:eastAsia="ru-RU"/>
              </w:rPr>
              <w:t>. Коченево</w:t>
            </w:r>
            <w:r>
              <w:rPr>
                <w:rFonts w:ascii="Times New Roman" w:eastAsia="Times New Roman" w:hAnsi="Times New Roman" w:cs="Times New Roman"/>
                <w:color w:val="000000"/>
                <w:sz w:val="18"/>
                <w:szCs w:val="18"/>
                <w:lang w:eastAsia="ru-RU"/>
              </w:rPr>
              <w:t xml:space="preserve"> </w:t>
            </w:r>
            <w:proofErr w:type="spellStart"/>
            <w:r>
              <w:rPr>
                <w:rFonts w:ascii="Times New Roman" w:eastAsia="Times New Roman" w:hAnsi="Times New Roman" w:cs="Times New Roman"/>
                <w:color w:val="000000"/>
                <w:sz w:val="18"/>
                <w:szCs w:val="18"/>
                <w:lang w:eastAsia="ru-RU"/>
              </w:rPr>
              <w:t>Коченевского</w:t>
            </w:r>
            <w:proofErr w:type="spellEnd"/>
            <w:r>
              <w:rPr>
                <w:rFonts w:ascii="Times New Roman" w:eastAsia="Times New Roman" w:hAnsi="Times New Roman" w:cs="Times New Roman"/>
                <w:color w:val="000000"/>
                <w:sz w:val="18"/>
                <w:szCs w:val="18"/>
                <w:lang w:eastAsia="ru-RU"/>
              </w:rPr>
              <w:t xml:space="preserve"> района</w:t>
            </w:r>
          </w:p>
        </w:tc>
        <w:tc>
          <w:tcPr>
            <w:tcW w:w="850" w:type="dxa"/>
            <w:tcBorders>
              <w:top w:val="nil"/>
              <w:left w:val="nil"/>
              <w:bottom w:val="single" w:sz="4" w:space="0" w:color="auto"/>
              <w:right w:val="single" w:sz="4" w:space="0" w:color="auto"/>
            </w:tcBorders>
            <w:shd w:val="clear" w:color="000000" w:fill="FFFFFF"/>
          </w:tcPr>
          <w:p w14:paraId="38796A98" w14:textId="77777777" w:rsidR="008B3E2F" w:rsidRPr="007E312C" w:rsidRDefault="00007609"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w:t>
            </w:r>
            <w:r>
              <w:rPr>
                <w:rFonts w:ascii="Times New Roman" w:eastAsia="Times New Roman" w:hAnsi="Times New Roman" w:cs="Times New Roman"/>
                <w:sz w:val="18"/>
                <w:szCs w:val="18"/>
                <w:lang w:eastAsia="ru-RU"/>
              </w:rPr>
              <w:t xml:space="preserve"> объектов на которых проведены работы</w:t>
            </w:r>
            <w:r w:rsidRPr="007E312C">
              <w:rPr>
                <w:rFonts w:ascii="Times New Roman" w:eastAsia="Times New Roman" w:hAnsi="Times New Roman" w:cs="Times New Roman"/>
                <w:sz w:val="18"/>
                <w:szCs w:val="18"/>
                <w:lang w:eastAsia="ru-RU"/>
              </w:rPr>
              <w:t>, ед.</w:t>
            </w:r>
          </w:p>
        </w:tc>
        <w:tc>
          <w:tcPr>
            <w:tcW w:w="567" w:type="dxa"/>
            <w:tcBorders>
              <w:top w:val="nil"/>
              <w:left w:val="nil"/>
              <w:bottom w:val="single" w:sz="4" w:space="0" w:color="auto"/>
              <w:right w:val="single" w:sz="4" w:space="0" w:color="auto"/>
            </w:tcBorders>
            <w:shd w:val="clear" w:color="000000" w:fill="FFFFFF"/>
            <w:vAlign w:val="center"/>
            <w:hideMark/>
          </w:tcPr>
          <w:p w14:paraId="24FB1220"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4EF32559"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60ECAB5C"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276D511"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3D8D58D"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40855D1C"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5751E1AC"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7B4B6FE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810EAC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C0AAF13"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0EB5840"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center"/>
            <w:hideMark/>
          </w:tcPr>
          <w:p w14:paraId="7FA55BC0"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BDC00D"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Управление ветеринарии Новосибирской области, ГБУ НСО, подведомственные управлению ветеринарии </w:t>
            </w:r>
          </w:p>
        </w:tc>
        <w:tc>
          <w:tcPr>
            <w:tcW w:w="850" w:type="dxa"/>
            <w:vMerge/>
            <w:tcBorders>
              <w:left w:val="single" w:sz="4" w:space="0" w:color="auto"/>
              <w:right w:val="single" w:sz="4" w:space="0" w:color="auto"/>
            </w:tcBorders>
            <w:shd w:val="clear" w:color="000000" w:fill="FFFFFF"/>
            <w:vAlign w:val="center"/>
            <w:hideMark/>
          </w:tcPr>
          <w:p w14:paraId="5B7D6A65"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1CE0E11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E319BCC"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70329E06"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0E53FDE"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55D012DF"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A70CC14"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451F7A7"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7969A16"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7A1FE5C"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3090,90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CA7C405"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B17E149"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E2A95E5"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2C54D15"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62ADEC5"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2160,00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5B0F1A0"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160,00</w:t>
            </w:r>
          </w:p>
        </w:tc>
        <w:tc>
          <w:tcPr>
            <w:tcW w:w="1134" w:type="dxa"/>
            <w:vMerge/>
            <w:tcBorders>
              <w:top w:val="nil"/>
              <w:left w:val="single" w:sz="4" w:space="0" w:color="auto"/>
              <w:bottom w:val="single" w:sz="4" w:space="0" w:color="000000"/>
              <w:right w:val="single" w:sz="4" w:space="0" w:color="auto"/>
            </w:tcBorders>
            <w:vAlign w:val="center"/>
            <w:hideMark/>
          </w:tcPr>
          <w:p w14:paraId="60325A98"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06CA6066"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794A4D1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A287730"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D7156FB"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0022E6C7"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5FC230E"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4D9A3DB"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C6FF3A1"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DE256FC"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0F2FBFD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3090,90</w:t>
            </w:r>
          </w:p>
        </w:tc>
        <w:tc>
          <w:tcPr>
            <w:tcW w:w="1134" w:type="dxa"/>
            <w:tcBorders>
              <w:top w:val="nil"/>
              <w:left w:val="nil"/>
              <w:bottom w:val="single" w:sz="4" w:space="0" w:color="auto"/>
              <w:right w:val="single" w:sz="4" w:space="0" w:color="auto"/>
            </w:tcBorders>
            <w:shd w:val="clear" w:color="000000" w:fill="FFFFFF"/>
            <w:vAlign w:val="center"/>
            <w:hideMark/>
          </w:tcPr>
          <w:p w14:paraId="35DE663B"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3090,90</w:t>
            </w:r>
          </w:p>
        </w:tc>
        <w:tc>
          <w:tcPr>
            <w:tcW w:w="1134" w:type="dxa"/>
            <w:tcBorders>
              <w:top w:val="nil"/>
              <w:left w:val="nil"/>
              <w:bottom w:val="single" w:sz="4" w:space="0" w:color="auto"/>
              <w:right w:val="single" w:sz="4" w:space="0" w:color="auto"/>
            </w:tcBorders>
            <w:shd w:val="clear" w:color="000000" w:fill="FFFFFF"/>
            <w:vAlign w:val="center"/>
            <w:hideMark/>
          </w:tcPr>
          <w:p w14:paraId="3004ACD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E6791EB"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655A7BC"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3F109616"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2160,00</w:t>
            </w:r>
          </w:p>
        </w:tc>
        <w:tc>
          <w:tcPr>
            <w:tcW w:w="1276" w:type="dxa"/>
            <w:tcBorders>
              <w:top w:val="nil"/>
              <w:left w:val="nil"/>
              <w:bottom w:val="single" w:sz="4" w:space="0" w:color="auto"/>
              <w:right w:val="single" w:sz="4" w:space="0" w:color="auto"/>
            </w:tcBorders>
            <w:shd w:val="clear" w:color="000000" w:fill="FFFFFF"/>
            <w:vAlign w:val="center"/>
            <w:hideMark/>
          </w:tcPr>
          <w:p w14:paraId="7A5AAC12"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160,00</w:t>
            </w:r>
          </w:p>
        </w:tc>
        <w:tc>
          <w:tcPr>
            <w:tcW w:w="1134" w:type="dxa"/>
            <w:vMerge/>
            <w:tcBorders>
              <w:top w:val="nil"/>
              <w:left w:val="single" w:sz="4" w:space="0" w:color="auto"/>
              <w:bottom w:val="single" w:sz="4" w:space="0" w:color="000000"/>
              <w:right w:val="single" w:sz="4" w:space="0" w:color="auto"/>
            </w:tcBorders>
            <w:vAlign w:val="center"/>
            <w:hideMark/>
          </w:tcPr>
          <w:p w14:paraId="038825D4"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191FF016"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6E09595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27B4D2F"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3F4CCCFB"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006088E9"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12711050"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168B9359"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03A08DB7"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nil"/>
              <w:left w:val="nil"/>
              <w:bottom w:val="single" w:sz="4" w:space="0" w:color="auto"/>
              <w:right w:val="single" w:sz="4" w:space="0" w:color="auto"/>
            </w:tcBorders>
            <w:shd w:val="clear" w:color="000000" w:fill="FFFFFF"/>
            <w:vAlign w:val="center"/>
            <w:hideMark/>
          </w:tcPr>
          <w:p w14:paraId="41695CFC"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000000" w:fill="FFFFFF"/>
            <w:vAlign w:val="center"/>
            <w:hideMark/>
          </w:tcPr>
          <w:p w14:paraId="022101BB"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3090,90</w:t>
            </w:r>
          </w:p>
        </w:tc>
        <w:tc>
          <w:tcPr>
            <w:tcW w:w="1134" w:type="dxa"/>
            <w:tcBorders>
              <w:top w:val="nil"/>
              <w:left w:val="nil"/>
              <w:bottom w:val="single" w:sz="4" w:space="0" w:color="auto"/>
              <w:right w:val="single" w:sz="4" w:space="0" w:color="auto"/>
            </w:tcBorders>
            <w:shd w:val="clear" w:color="000000" w:fill="FFFFFF"/>
            <w:vAlign w:val="center"/>
            <w:hideMark/>
          </w:tcPr>
          <w:p w14:paraId="474C01E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3090,90</w:t>
            </w:r>
          </w:p>
        </w:tc>
        <w:tc>
          <w:tcPr>
            <w:tcW w:w="1134" w:type="dxa"/>
            <w:tcBorders>
              <w:top w:val="nil"/>
              <w:left w:val="nil"/>
              <w:bottom w:val="single" w:sz="4" w:space="0" w:color="auto"/>
              <w:right w:val="single" w:sz="4" w:space="0" w:color="auto"/>
            </w:tcBorders>
            <w:shd w:val="clear" w:color="000000" w:fill="FFFFFF"/>
            <w:vAlign w:val="center"/>
            <w:hideMark/>
          </w:tcPr>
          <w:p w14:paraId="49F0EF4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B176B4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C7B5465"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26152BF"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2160,00</w:t>
            </w:r>
          </w:p>
        </w:tc>
        <w:tc>
          <w:tcPr>
            <w:tcW w:w="1276" w:type="dxa"/>
            <w:tcBorders>
              <w:top w:val="nil"/>
              <w:left w:val="nil"/>
              <w:bottom w:val="single" w:sz="4" w:space="0" w:color="auto"/>
              <w:right w:val="single" w:sz="4" w:space="0" w:color="auto"/>
            </w:tcBorders>
            <w:shd w:val="clear" w:color="000000" w:fill="FFFFFF"/>
            <w:vAlign w:val="center"/>
            <w:hideMark/>
          </w:tcPr>
          <w:p w14:paraId="1AB06219"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160,00</w:t>
            </w:r>
          </w:p>
        </w:tc>
        <w:tc>
          <w:tcPr>
            <w:tcW w:w="1134" w:type="dxa"/>
            <w:vMerge/>
            <w:tcBorders>
              <w:top w:val="nil"/>
              <w:left w:val="single" w:sz="4" w:space="0" w:color="auto"/>
              <w:bottom w:val="single" w:sz="4" w:space="0" w:color="000000"/>
              <w:right w:val="single" w:sz="4" w:space="0" w:color="auto"/>
            </w:tcBorders>
            <w:vAlign w:val="center"/>
            <w:hideMark/>
          </w:tcPr>
          <w:p w14:paraId="7BB02488"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2F76723D"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337C843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7B43304"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57162274"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07349BAE"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8450608"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B050DA3"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BE910E9"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73AADA8"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5124FF5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364895F"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2F6B00C"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CCC681F"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8C323BC"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13EBF29"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F3855E4"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F440F67"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610FBAC2"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6271A4A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AE9D0E1"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6FF34D6"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079ABB34"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60C7BFA"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7FD079A"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1197A5D"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977E5FA"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7BE7766"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0F73F4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84240C2"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0BB2966"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72FE1A4"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2F03FE3"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55CFA78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A5ACB80"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283DB5BC"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56CEB73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CC716E1"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3CC578A6"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7EB25A02"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B33F989"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3F8CB85"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AA4837B"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455018A"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0C28EEA4"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957C573"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73E8546"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48BA6A0"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C83F395"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D248274"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CAD887C"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859F010"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1D5B68C3"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7825A8E5" w14:textId="77777777" w:rsidTr="00827EA0">
        <w:trPr>
          <w:trHeight w:val="1035"/>
        </w:trPr>
        <w:tc>
          <w:tcPr>
            <w:tcW w:w="1277" w:type="dxa"/>
            <w:vMerge/>
            <w:tcBorders>
              <w:top w:val="nil"/>
              <w:left w:val="single" w:sz="4" w:space="0" w:color="auto"/>
              <w:bottom w:val="single" w:sz="4" w:space="0" w:color="000000"/>
              <w:right w:val="single" w:sz="4" w:space="0" w:color="auto"/>
            </w:tcBorders>
            <w:vAlign w:val="center"/>
            <w:hideMark/>
          </w:tcPr>
          <w:p w14:paraId="5358740E"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3690F36"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70794116"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6C2EB37"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EC6917F"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12C87A00"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FFD02B4"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85D8FC8"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8619DB5"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3EC0F7B"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21ABCA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6C3F369"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365DEB73"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C1E5F43"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43967EE"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6954E016"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2C41039C" w14:textId="77777777" w:rsidTr="00827EA0">
        <w:trPr>
          <w:trHeight w:val="703"/>
        </w:trPr>
        <w:tc>
          <w:tcPr>
            <w:tcW w:w="1277" w:type="dxa"/>
            <w:vMerge w:val="restart"/>
            <w:tcBorders>
              <w:top w:val="nil"/>
              <w:left w:val="single" w:sz="4" w:space="0" w:color="auto"/>
              <w:bottom w:val="single" w:sz="4" w:space="0" w:color="000000"/>
              <w:right w:val="single" w:sz="4" w:space="0" w:color="auto"/>
            </w:tcBorders>
            <w:shd w:val="clear" w:color="000000" w:fill="FFFFFF"/>
            <w:hideMark/>
          </w:tcPr>
          <w:p w14:paraId="57CD5186" w14:textId="77777777" w:rsidR="008B3E2F" w:rsidRPr="007E312C" w:rsidRDefault="008B3E2F" w:rsidP="00E677C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1.2.1.1.3.1.6.2.        </w:t>
            </w:r>
            <w:r>
              <w:rPr>
                <w:rFonts w:ascii="Times New Roman" w:eastAsia="Times New Roman" w:hAnsi="Times New Roman" w:cs="Times New Roman"/>
                <w:color w:val="000000"/>
                <w:sz w:val="18"/>
                <w:szCs w:val="18"/>
                <w:lang w:eastAsia="ru-RU"/>
              </w:rPr>
              <w:t>С</w:t>
            </w:r>
            <w:r w:rsidRPr="007E312C">
              <w:rPr>
                <w:rFonts w:ascii="Times New Roman" w:eastAsia="Times New Roman" w:hAnsi="Times New Roman" w:cs="Times New Roman"/>
                <w:color w:val="000000"/>
                <w:sz w:val="18"/>
                <w:szCs w:val="18"/>
                <w:lang w:eastAsia="ru-RU"/>
              </w:rPr>
              <w:t xml:space="preserve">котомогильник в с. </w:t>
            </w:r>
            <w:proofErr w:type="spellStart"/>
            <w:r w:rsidRPr="007E312C">
              <w:rPr>
                <w:rFonts w:ascii="Times New Roman" w:eastAsia="Times New Roman" w:hAnsi="Times New Roman" w:cs="Times New Roman"/>
                <w:color w:val="000000"/>
                <w:sz w:val="18"/>
                <w:szCs w:val="18"/>
                <w:lang w:eastAsia="ru-RU"/>
              </w:rPr>
              <w:t>Круглоозерное</w:t>
            </w:r>
            <w:proofErr w:type="spellEnd"/>
            <w:r w:rsidRPr="007E312C">
              <w:rPr>
                <w:rFonts w:ascii="Times New Roman" w:eastAsia="Times New Roman" w:hAnsi="Times New Roman" w:cs="Times New Roman"/>
                <w:color w:val="000000"/>
                <w:sz w:val="18"/>
                <w:szCs w:val="18"/>
                <w:lang w:eastAsia="ru-RU"/>
              </w:rPr>
              <w:t xml:space="preserve"> Убинского района</w:t>
            </w:r>
          </w:p>
        </w:tc>
        <w:tc>
          <w:tcPr>
            <w:tcW w:w="850" w:type="dxa"/>
            <w:tcBorders>
              <w:top w:val="nil"/>
              <w:left w:val="nil"/>
              <w:bottom w:val="single" w:sz="4" w:space="0" w:color="auto"/>
              <w:right w:val="single" w:sz="4" w:space="0" w:color="auto"/>
            </w:tcBorders>
            <w:shd w:val="clear" w:color="000000" w:fill="FFFFFF"/>
          </w:tcPr>
          <w:p w14:paraId="7ABD7717" w14:textId="77777777" w:rsidR="008B3E2F" w:rsidRPr="007E312C" w:rsidRDefault="004C0056"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w:t>
            </w:r>
            <w:r>
              <w:rPr>
                <w:rFonts w:ascii="Times New Roman" w:eastAsia="Times New Roman" w:hAnsi="Times New Roman" w:cs="Times New Roman"/>
                <w:sz w:val="18"/>
                <w:szCs w:val="18"/>
                <w:lang w:eastAsia="ru-RU"/>
              </w:rPr>
              <w:t xml:space="preserve"> объектов на которых проведены работы</w:t>
            </w:r>
            <w:r w:rsidRPr="007E312C">
              <w:rPr>
                <w:rFonts w:ascii="Times New Roman" w:eastAsia="Times New Roman" w:hAnsi="Times New Roman" w:cs="Times New Roman"/>
                <w:sz w:val="18"/>
                <w:szCs w:val="18"/>
                <w:lang w:eastAsia="ru-RU"/>
              </w:rPr>
              <w:t>, ед.</w:t>
            </w:r>
          </w:p>
        </w:tc>
        <w:tc>
          <w:tcPr>
            <w:tcW w:w="567" w:type="dxa"/>
            <w:tcBorders>
              <w:top w:val="nil"/>
              <w:left w:val="nil"/>
              <w:bottom w:val="single" w:sz="4" w:space="0" w:color="auto"/>
              <w:right w:val="single" w:sz="4" w:space="0" w:color="auto"/>
            </w:tcBorders>
            <w:shd w:val="clear" w:color="000000" w:fill="FFFFFF"/>
            <w:vAlign w:val="center"/>
            <w:hideMark/>
          </w:tcPr>
          <w:p w14:paraId="518E9F65"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785D136"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3B7F78F"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13A0F4DB"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0DE291D"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05DBEFD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618BD3D4"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4C4A60FA"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C77456A"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6AED13E"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5B9E1A4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center"/>
            <w:hideMark/>
          </w:tcPr>
          <w:p w14:paraId="5B62FF1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vMerge w:val="restart"/>
            <w:tcBorders>
              <w:top w:val="nil"/>
              <w:left w:val="single" w:sz="4" w:space="0" w:color="auto"/>
              <w:bottom w:val="nil"/>
              <w:right w:val="single" w:sz="4" w:space="0" w:color="auto"/>
            </w:tcBorders>
            <w:shd w:val="clear" w:color="000000" w:fill="FFFFFF"/>
            <w:vAlign w:val="center"/>
            <w:hideMark/>
          </w:tcPr>
          <w:p w14:paraId="7FE010E1"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Управление ветеринарии Новосибирской области, ГБУ НСО, подведомственные управлению ветеринарии </w:t>
            </w:r>
          </w:p>
        </w:tc>
        <w:tc>
          <w:tcPr>
            <w:tcW w:w="850" w:type="dxa"/>
            <w:vMerge/>
            <w:tcBorders>
              <w:left w:val="single" w:sz="4" w:space="0" w:color="auto"/>
              <w:right w:val="single" w:sz="4" w:space="0" w:color="auto"/>
            </w:tcBorders>
            <w:shd w:val="clear" w:color="000000" w:fill="FFFFFF"/>
            <w:vAlign w:val="center"/>
            <w:hideMark/>
          </w:tcPr>
          <w:p w14:paraId="51F4828C"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54E48BF7" w14:textId="77777777" w:rsidTr="00827EA0">
        <w:trPr>
          <w:trHeight w:val="801"/>
        </w:trPr>
        <w:tc>
          <w:tcPr>
            <w:tcW w:w="1277" w:type="dxa"/>
            <w:vMerge/>
            <w:tcBorders>
              <w:top w:val="nil"/>
              <w:left w:val="single" w:sz="4" w:space="0" w:color="auto"/>
              <w:bottom w:val="single" w:sz="4" w:space="0" w:color="000000"/>
              <w:right w:val="single" w:sz="4" w:space="0" w:color="auto"/>
            </w:tcBorders>
            <w:vAlign w:val="center"/>
            <w:hideMark/>
          </w:tcPr>
          <w:p w14:paraId="55344DD7"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529B0699"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2058FF17"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13ED13A"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1ED5691"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91ED0DD"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E3FA679"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5AE230EB"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1264,60</w:t>
            </w:r>
          </w:p>
        </w:tc>
        <w:tc>
          <w:tcPr>
            <w:tcW w:w="1134" w:type="dxa"/>
            <w:tcBorders>
              <w:top w:val="nil"/>
              <w:left w:val="nil"/>
              <w:bottom w:val="single" w:sz="4" w:space="0" w:color="auto"/>
              <w:right w:val="single" w:sz="4" w:space="0" w:color="auto"/>
            </w:tcBorders>
            <w:shd w:val="clear" w:color="000000" w:fill="FFFFFF"/>
            <w:vAlign w:val="center"/>
            <w:hideMark/>
          </w:tcPr>
          <w:p w14:paraId="327B93B8"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49DEC658"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026C0945"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05AC53BE"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F1551EE"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2025,00</w:t>
            </w:r>
          </w:p>
        </w:tc>
        <w:tc>
          <w:tcPr>
            <w:tcW w:w="1276" w:type="dxa"/>
            <w:tcBorders>
              <w:top w:val="nil"/>
              <w:left w:val="nil"/>
              <w:bottom w:val="single" w:sz="4" w:space="0" w:color="auto"/>
              <w:right w:val="single" w:sz="4" w:space="0" w:color="auto"/>
            </w:tcBorders>
            <w:shd w:val="clear" w:color="000000" w:fill="FFFFFF"/>
            <w:vAlign w:val="center"/>
            <w:hideMark/>
          </w:tcPr>
          <w:p w14:paraId="2FF4E0E2"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25,00</w:t>
            </w:r>
          </w:p>
        </w:tc>
        <w:tc>
          <w:tcPr>
            <w:tcW w:w="1134" w:type="dxa"/>
            <w:vMerge/>
            <w:tcBorders>
              <w:top w:val="nil"/>
              <w:left w:val="single" w:sz="4" w:space="0" w:color="auto"/>
              <w:bottom w:val="nil"/>
              <w:right w:val="single" w:sz="4" w:space="0" w:color="auto"/>
            </w:tcBorders>
            <w:vAlign w:val="center"/>
            <w:hideMark/>
          </w:tcPr>
          <w:p w14:paraId="606408F4"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78B86416"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r>
      <w:tr w:rsidR="00056645" w:rsidRPr="007E312C" w14:paraId="06EC5DAB" w14:textId="77777777" w:rsidTr="00827EA0">
        <w:trPr>
          <w:trHeight w:val="1035"/>
        </w:trPr>
        <w:tc>
          <w:tcPr>
            <w:tcW w:w="1277" w:type="dxa"/>
            <w:vMerge/>
            <w:tcBorders>
              <w:top w:val="nil"/>
              <w:left w:val="single" w:sz="4" w:space="0" w:color="auto"/>
              <w:bottom w:val="single" w:sz="4" w:space="0" w:color="000000"/>
              <w:right w:val="single" w:sz="4" w:space="0" w:color="auto"/>
            </w:tcBorders>
            <w:vAlign w:val="center"/>
            <w:hideMark/>
          </w:tcPr>
          <w:p w14:paraId="5EDA52D4"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8A86F85"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70CB3FB8"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4058602B"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96E21DF"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1163018"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B3FD885"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B622AF4"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1264,60</w:t>
            </w:r>
          </w:p>
        </w:tc>
        <w:tc>
          <w:tcPr>
            <w:tcW w:w="1134" w:type="dxa"/>
            <w:tcBorders>
              <w:top w:val="nil"/>
              <w:left w:val="nil"/>
              <w:bottom w:val="single" w:sz="4" w:space="0" w:color="auto"/>
              <w:right w:val="single" w:sz="4" w:space="0" w:color="auto"/>
            </w:tcBorders>
            <w:shd w:val="clear" w:color="000000" w:fill="FFFFFF"/>
            <w:vAlign w:val="center"/>
            <w:hideMark/>
          </w:tcPr>
          <w:p w14:paraId="201694CE"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1264,60</w:t>
            </w:r>
          </w:p>
        </w:tc>
        <w:tc>
          <w:tcPr>
            <w:tcW w:w="1134" w:type="dxa"/>
            <w:tcBorders>
              <w:top w:val="nil"/>
              <w:left w:val="nil"/>
              <w:bottom w:val="single" w:sz="4" w:space="0" w:color="auto"/>
              <w:right w:val="single" w:sz="4" w:space="0" w:color="auto"/>
            </w:tcBorders>
            <w:shd w:val="clear" w:color="000000" w:fill="FFFFFF"/>
            <w:vAlign w:val="center"/>
            <w:hideMark/>
          </w:tcPr>
          <w:p w14:paraId="1D57653A"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CD31300"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88CB1EF"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892C384"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2025,00</w:t>
            </w:r>
          </w:p>
        </w:tc>
        <w:tc>
          <w:tcPr>
            <w:tcW w:w="1276" w:type="dxa"/>
            <w:tcBorders>
              <w:top w:val="nil"/>
              <w:left w:val="nil"/>
              <w:bottom w:val="single" w:sz="4" w:space="0" w:color="auto"/>
              <w:right w:val="single" w:sz="4" w:space="0" w:color="auto"/>
            </w:tcBorders>
            <w:shd w:val="clear" w:color="000000" w:fill="FFFFFF"/>
            <w:vAlign w:val="center"/>
            <w:hideMark/>
          </w:tcPr>
          <w:p w14:paraId="5163607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25,00</w:t>
            </w:r>
          </w:p>
        </w:tc>
        <w:tc>
          <w:tcPr>
            <w:tcW w:w="1134" w:type="dxa"/>
            <w:vMerge/>
            <w:tcBorders>
              <w:top w:val="nil"/>
              <w:left w:val="single" w:sz="4" w:space="0" w:color="auto"/>
              <w:bottom w:val="nil"/>
              <w:right w:val="single" w:sz="4" w:space="0" w:color="auto"/>
            </w:tcBorders>
            <w:vAlign w:val="center"/>
            <w:hideMark/>
          </w:tcPr>
          <w:p w14:paraId="6C779F72"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442CD4CC"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r>
      <w:tr w:rsidR="00056645" w:rsidRPr="007E312C" w14:paraId="6B6A3D04" w14:textId="77777777" w:rsidTr="00827EA0">
        <w:trPr>
          <w:trHeight w:val="1035"/>
        </w:trPr>
        <w:tc>
          <w:tcPr>
            <w:tcW w:w="1277" w:type="dxa"/>
            <w:vMerge/>
            <w:tcBorders>
              <w:top w:val="nil"/>
              <w:left w:val="single" w:sz="4" w:space="0" w:color="auto"/>
              <w:bottom w:val="single" w:sz="4" w:space="0" w:color="000000"/>
              <w:right w:val="single" w:sz="4" w:space="0" w:color="auto"/>
            </w:tcBorders>
            <w:vAlign w:val="center"/>
            <w:hideMark/>
          </w:tcPr>
          <w:p w14:paraId="34D22E81"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E4EEC57"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4CDD1DF"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56F9330C"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12847CD"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1574149"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B70881A"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7222D94"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1264,60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53B6254"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1264,60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238090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ABE590E"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36B6B4B"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AFFE3BA"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2025,00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5D03B59"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25,00</w:t>
            </w:r>
          </w:p>
        </w:tc>
        <w:tc>
          <w:tcPr>
            <w:tcW w:w="1134" w:type="dxa"/>
            <w:vMerge/>
            <w:tcBorders>
              <w:top w:val="nil"/>
              <w:left w:val="single" w:sz="4" w:space="0" w:color="auto"/>
              <w:bottom w:val="nil"/>
              <w:right w:val="single" w:sz="4" w:space="0" w:color="auto"/>
            </w:tcBorders>
            <w:vAlign w:val="center"/>
            <w:hideMark/>
          </w:tcPr>
          <w:p w14:paraId="5081AB02"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198A584D"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r>
      <w:tr w:rsidR="00056645" w:rsidRPr="007E312C" w14:paraId="63254824" w14:textId="77777777" w:rsidTr="00827EA0">
        <w:trPr>
          <w:trHeight w:val="648"/>
        </w:trPr>
        <w:tc>
          <w:tcPr>
            <w:tcW w:w="1277" w:type="dxa"/>
            <w:vMerge/>
            <w:tcBorders>
              <w:top w:val="nil"/>
              <w:left w:val="single" w:sz="4" w:space="0" w:color="auto"/>
              <w:bottom w:val="single" w:sz="4" w:space="0" w:color="000000"/>
              <w:right w:val="single" w:sz="4" w:space="0" w:color="auto"/>
            </w:tcBorders>
            <w:vAlign w:val="center"/>
            <w:hideMark/>
          </w:tcPr>
          <w:p w14:paraId="65B3A163"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37433233"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27E9A333"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492698BE"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68BE9A38"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32F5771"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7A3A88FA"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32A5D3A2"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EB4CE96"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9661714"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C9011C9"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E073CB6"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36B0F326"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3D6CDB43"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nil"/>
              <w:right w:val="single" w:sz="4" w:space="0" w:color="auto"/>
            </w:tcBorders>
            <w:vAlign w:val="center"/>
            <w:hideMark/>
          </w:tcPr>
          <w:p w14:paraId="142466BE"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538652DA"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r>
      <w:tr w:rsidR="00056645" w:rsidRPr="007E312C" w14:paraId="3495FFC9" w14:textId="77777777" w:rsidTr="00827EA0">
        <w:trPr>
          <w:trHeight w:val="605"/>
        </w:trPr>
        <w:tc>
          <w:tcPr>
            <w:tcW w:w="1277" w:type="dxa"/>
            <w:vMerge/>
            <w:tcBorders>
              <w:top w:val="nil"/>
              <w:left w:val="single" w:sz="4" w:space="0" w:color="auto"/>
              <w:bottom w:val="single" w:sz="4" w:space="0" w:color="000000"/>
              <w:right w:val="single" w:sz="4" w:space="0" w:color="auto"/>
            </w:tcBorders>
            <w:vAlign w:val="center"/>
            <w:hideMark/>
          </w:tcPr>
          <w:p w14:paraId="284D69D7"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3CE23200"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CA4FC1F"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70690E18"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94EB0F3"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AE70211"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B470AF5"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F7C4F7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F0168D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41ED2A6"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D83F109"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9C2D21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202A4E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A7C348F"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nil"/>
              <w:right w:val="single" w:sz="4" w:space="0" w:color="auto"/>
            </w:tcBorders>
            <w:vAlign w:val="center"/>
            <w:hideMark/>
          </w:tcPr>
          <w:p w14:paraId="09F95693"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3D7B0C5C"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r>
      <w:tr w:rsidR="00056645" w:rsidRPr="007E312C" w14:paraId="43B167A6" w14:textId="77777777" w:rsidTr="00827EA0">
        <w:trPr>
          <w:trHeight w:val="1035"/>
        </w:trPr>
        <w:tc>
          <w:tcPr>
            <w:tcW w:w="1277" w:type="dxa"/>
            <w:vMerge/>
            <w:tcBorders>
              <w:top w:val="nil"/>
              <w:left w:val="single" w:sz="4" w:space="0" w:color="auto"/>
              <w:bottom w:val="single" w:sz="4" w:space="0" w:color="000000"/>
              <w:right w:val="single" w:sz="4" w:space="0" w:color="auto"/>
            </w:tcBorders>
            <w:vAlign w:val="center"/>
            <w:hideMark/>
          </w:tcPr>
          <w:p w14:paraId="79829E1A"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22F854B7"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2BD6C154"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8C38CFA"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1044E61"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D3FA6E0"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DF1855D"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5961E26"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B0F57B8"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6A5055C"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3CB7A42"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01DF5AB"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86663BC"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B0CE922"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nil"/>
              <w:right w:val="single" w:sz="4" w:space="0" w:color="auto"/>
            </w:tcBorders>
            <w:vAlign w:val="center"/>
            <w:hideMark/>
          </w:tcPr>
          <w:p w14:paraId="29588A49"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bottom w:val="nil"/>
              <w:right w:val="single" w:sz="4" w:space="0" w:color="auto"/>
            </w:tcBorders>
            <w:vAlign w:val="center"/>
            <w:hideMark/>
          </w:tcPr>
          <w:p w14:paraId="44BDE2C5"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r>
      <w:tr w:rsidR="00056645" w:rsidRPr="007E312C" w14:paraId="68A79DB2" w14:textId="77777777" w:rsidTr="00827EA0">
        <w:trPr>
          <w:trHeight w:val="608"/>
        </w:trPr>
        <w:tc>
          <w:tcPr>
            <w:tcW w:w="1277" w:type="dxa"/>
            <w:vMerge/>
            <w:tcBorders>
              <w:top w:val="nil"/>
              <w:left w:val="single" w:sz="4" w:space="0" w:color="auto"/>
              <w:bottom w:val="single" w:sz="4" w:space="0" w:color="000000"/>
              <w:right w:val="single" w:sz="4" w:space="0" w:color="auto"/>
            </w:tcBorders>
            <w:vAlign w:val="center"/>
            <w:hideMark/>
          </w:tcPr>
          <w:p w14:paraId="07E21B1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8369F7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328F9A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4A29E22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3D5C97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B9E7E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0A73242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7E3F20D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6DAEFA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828D21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1101F2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2873B5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38FC1FD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3B5F686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nil"/>
              <w:right w:val="single" w:sz="4" w:space="0" w:color="auto"/>
            </w:tcBorders>
            <w:shd w:val="clear" w:color="000000" w:fill="FFFFFF"/>
            <w:vAlign w:val="center"/>
            <w:hideMark/>
          </w:tcPr>
          <w:p w14:paraId="56343E2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w:t>
            </w:r>
          </w:p>
        </w:tc>
        <w:tc>
          <w:tcPr>
            <w:tcW w:w="850" w:type="dxa"/>
            <w:tcBorders>
              <w:top w:val="nil"/>
              <w:left w:val="nil"/>
              <w:bottom w:val="nil"/>
              <w:right w:val="single" w:sz="4" w:space="0" w:color="auto"/>
            </w:tcBorders>
            <w:shd w:val="clear" w:color="000000" w:fill="FFFFFF"/>
            <w:vAlign w:val="center"/>
            <w:hideMark/>
          </w:tcPr>
          <w:p w14:paraId="2D426EF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w:t>
            </w:r>
          </w:p>
        </w:tc>
      </w:tr>
      <w:tr w:rsidR="00056645" w:rsidRPr="007E312C" w14:paraId="4BCC9B40" w14:textId="77777777" w:rsidTr="00827EA0">
        <w:trPr>
          <w:trHeight w:val="562"/>
        </w:trPr>
        <w:tc>
          <w:tcPr>
            <w:tcW w:w="1277" w:type="dxa"/>
            <w:vMerge w:val="restart"/>
            <w:tcBorders>
              <w:top w:val="nil"/>
              <w:left w:val="single" w:sz="4" w:space="0" w:color="auto"/>
              <w:bottom w:val="single" w:sz="4" w:space="0" w:color="000000"/>
              <w:right w:val="single" w:sz="4" w:space="0" w:color="auto"/>
            </w:tcBorders>
            <w:shd w:val="clear" w:color="000000" w:fill="FFFFFF"/>
            <w:hideMark/>
          </w:tcPr>
          <w:p w14:paraId="015996B3" w14:textId="77777777" w:rsidR="007E312C" w:rsidRPr="007E312C" w:rsidRDefault="007E312C" w:rsidP="00E46EF4">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1.2.1.1.3.1.6.3.        </w:t>
            </w:r>
            <w:r w:rsidR="00E46EF4">
              <w:rPr>
                <w:rFonts w:ascii="Times New Roman" w:eastAsia="Times New Roman" w:hAnsi="Times New Roman" w:cs="Times New Roman"/>
                <w:color w:val="000000"/>
                <w:sz w:val="18"/>
                <w:szCs w:val="18"/>
                <w:lang w:eastAsia="ru-RU"/>
              </w:rPr>
              <w:t>С</w:t>
            </w:r>
            <w:r w:rsidRPr="007E312C">
              <w:rPr>
                <w:rFonts w:ascii="Times New Roman" w:eastAsia="Times New Roman" w:hAnsi="Times New Roman" w:cs="Times New Roman"/>
                <w:color w:val="000000"/>
                <w:sz w:val="18"/>
                <w:szCs w:val="18"/>
                <w:lang w:eastAsia="ru-RU"/>
              </w:rPr>
              <w:t>котомогильник в д. Водопойное Чистоозерного района</w:t>
            </w:r>
          </w:p>
        </w:tc>
        <w:tc>
          <w:tcPr>
            <w:tcW w:w="850" w:type="dxa"/>
            <w:tcBorders>
              <w:top w:val="nil"/>
              <w:left w:val="nil"/>
              <w:bottom w:val="single" w:sz="4" w:space="0" w:color="auto"/>
              <w:right w:val="single" w:sz="4" w:space="0" w:color="auto"/>
            </w:tcBorders>
            <w:shd w:val="clear" w:color="000000" w:fill="FFFFFF"/>
            <w:hideMark/>
          </w:tcPr>
          <w:p w14:paraId="64F70D1E" w14:textId="77777777" w:rsidR="007E312C" w:rsidRPr="007E312C" w:rsidRDefault="004C0056"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w:t>
            </w:r>
            <w:r>
              <w:rPr>
                <w:rFonts w:ascii="Times New Roman" w:eastAsia="Times New Roman" w:hAnsi="Times New Roman" w:cs="Times New Roman"/>
                <w:sz w:val="18"/>
                <w:szCs w:val="18"/>
                <w:lang w:eastAsia="ru-RU"/>
              </w:rPr>
              <w:t xml:space="preserve"> объектов на которых проведены работы</w:t>
            </w:r>
            <w:r w:rsidRPr="007E312C">
              <w:rPr>
                <w:rFonts w:ascii="Times New Roman" w:eastAsia="Times New Roman" w:hAnsi="Times New Roman" w:cs="Times New Roman"/>
                <w:sz w:val="18"/>
                <w:szCs w:val="18"/>
                <w:lang w:eastAsia="ru-RU"/>
              </w:rPr>
              <w:t>, ед.</w:t>
            </w:r>
          </w:p>
        </w:tc>
        <w:tc>
          <w:tcPr>
            <w:tcW w:w="567" w:type="dxa"/>
            <w:tcBorders>
              <w:top w:val="nil"/>
              <w:left w:val="nil"/>
              <w:bottom w:val="single" w:sz="4" w:space="0" w:color="auto"/>
              <w:right w:val="single" w:sz="4" w:space="0" w:color="auto"/>
            </w:tcBorders>
            <w:shd w:val="clear" w:color="000000" w:fill="FFFFFF"/>
            <w:vAlign w:val="center"/>
            <w:hideMark/>
          </w:tcPr>
          <w:p w14:paraId="74BF2BA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4FAF00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9D7EDB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BC7CB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7ADA439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225FA24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49E0DD5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5298869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06FE78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01136D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F720DC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center"/>
            <w:hideMark/>
          </w:tcPr>
          <w:p w14:paraId="658686A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4E93AF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Управление ветеринарии Новосибирской области, ГБУ НСО, подведомственные управлению ветеринарии </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288F93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7616211A" w14:textId="77777777" w:rsidTr="00827EA0">
        <w:trPr>
          <w:trHeight w:val="788"/>
        </w:trPr>
        <w:tc>
          <w:tcPr>
            <w:tcW w:w="1277" w:type="dxa"/>
            <w:vMerge/>
            <w:tcBorders>
              <w:top w:val="nil"/>
              <w:left w:val="single" w:sz="4" w:space="0" w:color="auto"/>
              <w:bottom w:val="single" w:sz="4" w:space="0" w:color="000000"/>
              <w:right w:val="single" w:sz="4" w:space="0" w:color="auto"/>
            </w:tcBorders>
            <w:vAlign w:val="center"/>
            <w:hideMark/>
          </w:tcPr>
          <w:p w14:paraId="036CC6E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F17984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4738FDF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074768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EF2F10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91676F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DDD884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76C2541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1357,10</w:t>
            </w:r>
          </w:p>
        </w:tc>
        <w:tc>
          <w:tcPr>
            <w:tcW w:w="1134" w:type="dxa"/>
            <w:tcBorders>
              <w:top w:val="nil"/>
              <w:left w:val="nil"/>
              <w:bottom w:val="single" w:sz="4" w:space="0" w:color="auto"/>
              <w:right w:val="single" w:sz="4" w:space="0" w:color="auto"/>
            </w:tcBorders>
            <w:shd w:val="clear" w:color="000000" w:fill="FFFFFF"/>
            <w:vAlign w:val="center"/>
            <w:hideMark/>
          </w:tcPr>
          <w:p w14:paraId="18204AE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1357,10</w:t>
            </w:r>
          </w:p>
        </w:tc>
        <w:tc>
          <w:tcPr>
            <w:tcW w:w="1134" w:type="dxa"/>
            <w:tcBorders>
              <w:top w:val="nil"/>
              <w:left w:val="nil"/>
              <w:bottom w:val="single" w:sz="4" w:space="0" w:color="auto"/>
              <w:right w:val="single" w:sz="4" w:space="0" w:color="auto"/>
            </w:tcBorders>
            <w:shd w:val="clear" w:color="000000" w:fill="FFFFFF"/>
            <w:vAlign w:val="center"/>
            <w:hideMark/>
          </w:tcPr>
          <w:p w14:paraId="29E625E9"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D4912A3"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75D03DA"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669C02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2027,00</w:t>
            </w:r>
          </w:p>
        </w:tc>
        <w:tc>
          <w:tcPr>
            <w:tcW w:w="1276" w:type="dxa"/>
            <w:tcBorders>
              <w:top w:val="nil"/>
              <w:left w:val="nil"/>
              <w:bottom w:val="single" w:sz="4" w:space="0" w:color="auto"/>
              <w:right w:val="single" w:sz="4" w:space="0" w:color="auto"/>
            </w:tcBorders>
            <w:shd w:val="clear" w:color="000000" w:fill="FFFFFF"/>
            <w:vAlign w:val="center"/>
            <w:hideMark/>
          </w:tcPr>
          <w:p w14:paraId="61FD58A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27,00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F3FF41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384BB6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05F68AC" w14:textId="77777777" w:rsidTr="00827EA0">
        <w:trPr>
          <w:trHeight w:val="1035"/>
        </w:trPr>
        <w:tc>
          <w:tcPr>
            <w:tcW w:w="1277" w:type="dxa"/>
            <w:vMerge/>
            <w:tcBorders>
              <w:top w:val="nil"/>
              <w:left w:val="single" w:sz="4" w:space="0" w:color="auto"/>
              <w:bottom w:val="single" w:sz="4" w:space="0" w:color="000000"/>
              <w:right w:val="single" w:sz="4" w:space="0" w:color="auto"/>
            </w:tcBorders>
            <w:vAlign w:val="center"/>
            <w:hideMark/>
          </w:tcPr>
          <w:p w14:paraId="4A00D59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1D0FA28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7BDBF6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407D3F7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FF8104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A95EE3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4E01C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4AD86C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1357,10</w:t>
            </w:r>
          </w:p>
        </w:tc>
        <w:tc>
          <w:tcPr>
            <w:tcW w:w="1134" w:type="dxa"/>
            <w:tcBorders>
              <w:top w:val="nil"/>
              <w:left w:val="nil"/>
              <w:bottom w:val="single" w:sz="4" w:space="0" w:color="auto"/>
              <w:right w:val="single" w:sz="4" w:space="0" w:color="auto"/>
            </w:tcBorders>
            <w:shd w:val="clear" w:color="000000" w:fill="FFFFFF"/>
            <w:vAlign w:val="center"/>
            <w:hideMark/>
          </w:tcPr>
          <w:p w14:paraId="6017B24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1357,10</w:t>
            </w:r>
          </w:p>
        </w:tc>
        <w:tc>
          <w:tcPr>
            <w:tcW w:w="1134" w:type="dxa"/>
            <w:tcBorders>
              <w:top w:val="nil"/>
              <w:left w:val="nil"/>
              <w:bottom w:val="single" w:sz="4" w:space="0" w:color="auto"/>
              <w:right w:val="single" w:sz="4" w:space="0" w:color="auto"/>
            </w:tcBorders>
            <w:shd w:val="clear" w:color="000000" w:fill="FFFFFF"/>
            <w:vAlign w:val="center"/>
            <w:hideMark/>
          </w:tcPr>
          <w:p w14:paraId="081FBDB8"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4BDE07C"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359C811"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665D17E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2027,00</w:t>
            </w:r>
          </w:p>
        </w:tc>
        <w:tc>
          <w:tcPr>
            <w:tcW w:w="1276" w:type="dxa"/>
            <w:tcBorders>
              <w:top w:val="nil"/>
              <w:left w:val="nil"/>
              <w:bottom w:val="single" w:sz="4" w:space="0" w:color="auto"/>
              <w:right w:val="single" w:sz="4" w:space="0" w:color="auto"/>
            </w:tcBorders>
            <w:shd w:val="clear" w:color="000000" w:fill="FFFFFF"/>
            <w:vAlign w:val="center"/>
            <w:hideMark/>
          </w:tcPr>
          <w:p w14:paraId="1C6AF00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27,00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D881B9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996FC7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529D62C" w14:textId="77777777" w:rsidTr="00827EA0">
        <w:trPr>
          <w:trHeight w:val="503"/>
        </w:trPr>
        <w:tc>
          <w:tcPr>
            <w:tcW w:w="1277" w:type="dxa"/>
            <w:vMerge/>
            <w:tcBorders>
              <w:top w:val="nil"/>
              <w:left w:val="single" w:sz="4" w:space="0" w:color="auto"/>
              <w:bottom w:val="single" w:sz="4" w:space="0" w:color="000000"/>
              <w:right w:val="single" w:sz="4" w:space="0" w:color="auto"/>
            </w:tcBorders>
            <w:vAlign w:val="center"/>
            <w:hideMark/>
          </w:tcPr>
          <w:p w14:paraId="573F5E6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35169AE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F4123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40FAC27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F02D2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A5BFE3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63394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53C5EF1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1357,10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B72BF1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1357,10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C19BED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2BBA7C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421784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310321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2027,00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F5F086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27,00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BD151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83144D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F690F7C" w14:textId="77777777" w:rsidTr="00827EA0">
        <w:trPr>
          <w:trHeight w:val="1035"/>
        </w:trPr>
        <w:tc>
          <w:tcPr>
            <w:tcW w:w="1277" w:type="dxa"/>
            <w:vMerge/>
            <w:tcBorders>
              <w:top w:val="nil"/>
              <w:left w:val="single" w:sz="4" w:space="0" w:color="auto"/>
              <w:bottom w:val="single" w:sz="4" w:space="0" w:color="000000"/>
              <w:right w:val="single" w:sz="4" w:space="0" w:color="auto"/>
            </w:tcBorders>
            <w:vAlign w:val="center"/>
            <w:hideMark/>
          </w:tcPr>
          <w:p w14:paraId="410A446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41EFFFC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2F33A0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AA02A7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D8A99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92D0E9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00968E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2ADEF89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6F2BA8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8EAA8F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D600A4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8763E4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B3EE08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638C5F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B0F07D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AACBA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1AFD63D" w14:textId="77777777" w:rsidTr="00827EA0">
        <w:trPr>
          <w:trHeight w:val="1035"/>
        </w:trPr>
        <w:tc>
          <w:tcPr>
            <w:tcW w:w="1277" w:type="dxa"/>
            <w:vMerge/>
            <w:tcBorders>
              <w:top w:val="nil"/>
              <w:left w:val="single" w:sz="4" w:space="0" w:color="auto"/>
              <w:bottom w:val="single" w:sz="4" w:space="0" w:color="000000"/>
              <w:right w:val="single" w:sz="4" w:space="0" w:color="auto"/>
            </w:tcBorders>
            <w:vAlign w:val="center"/>
            <w:hideMark/>
          </w:tcPr>
          <w:p w14:paraId="4C83CE5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778F54E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0B889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528538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BC67A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85E919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F039F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8FB751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1C812F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38BF06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A93AB5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E21116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5A6873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09E5CA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655C01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2B8415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A862548" w14:textId="77777777" w:rsidTr="00827EA0">
        <w:trPr>
          <w:trHeight w:val="789"/>
        </w:trPr>
        <w:tc>
          <w:tcPr>
            <w:tcW w:w="1277" w:type="dxa"/>
            <w:vMerge/>
            <w:tcBorders>
              <w:top w:val="nil"/>
              <w:left w:val="single" w:sz="4" w:space="0" w:color="auto"/>
              <w:bottom w:val="single" w:sz="4" w:space="0" w:color="000000"/>
              <w:right w:val="single" w:sz="4" w:space="0" w:color="auto"/>
            </w:tcBorders>
            <w:vAlign w:val="center"/>
            <w:hideMark/>
          </w:tcPr>
          <w:p w14:paraId="11BAB30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42722D3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313C85F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9ED4F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006D6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15CA44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A1831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2D32F48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6DB98E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1851F0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B02F10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AE4A16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6011FE4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D54093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BF231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559A1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5779D14" w14:textId="77777777" w:rsidTr="00827EA0">
        <w:trPr>
          <w:trHeight w:val="559"/>
        </w:trPr>
        <w:tc>
          <w:tcPr>
            <w:tcW w:w="1277" w:type="dxa"/>
            <w:vMerge/>
            <w:tcBorders>
              <w:top w:val="nil"/>
              <w:left w:val="single" w:sz="4" w:space="0" w:color="auto"/>
              <w:bottom w:val="single" w:sz="4" w:space="0" w:color="000000"/>
              <w:right w:val="single" w:sz="4" w:space="0" w:color="auto"/>
            </w:tcBorders>
            <w:vAlign w:val="center"/>
            <w:hideMark/>
          </w:tcPr>
          <w:p w14:paraId="475115E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CC1CAC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налоговые </w:t>
            </w:r>
            <w:r w:rsidRPr="007E312C">
              <w:rPr>
                <w:rFonts w:ascii="Times New Roman" w:eastAsia="Times New Roman" w:hAnsi="Times New Roman" w:cs="Times New Roman"/>
                <w:sz w:val="18"/>
                <w:szCs w:val="18"/>
                <w:lang w:eastAsia="ru-RU"/>
              </w:rPr>
              <w:lastRenderedPageBreak/>
              <w:t>расходы</w:t>
            </w:r>
          </w:p>
        </w:tc>
        <w:tc>
          <w:tcPr>
            <w:tcW w:w="567" w:type="dxa"/>
            <w:tcBorders>
              <w:top w:val="nil"/>
              <w:left w:val="nil"/>
              <w:bottom w:val="single" w:sz="4" w:space="0" w:color="auto"/>
              <w:right w:val="single" w:sz="4" w:space="0" w:color="auto"/>
            </w:tcBorders>
            <w:shd w:val="clear" w:color="000000" w:fill="FFFFFF"/>
            <w:vAlign w:val="center"/>
            <w:hideMark/>
          </w:tcPr>
          <w:p w14:paraId="018C42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lastRenderedPageBreak/>
              <w:t>Х</w:t>
            </w:r>
          </w:p>
        </w:tc>
        <w:tc>
          <w:tcPr>
            <w:tcW w:w="426" w:type="dxa"/>
            <w:tcBorders>
              <w:top w:val="nil"/>
              <w:left w:val="nil"/>
              <w:bottom w:val="single" w:sz="4" w:space="0" w:color="auto"/>
              <w:right w:val="single" w:sz="4" w:space="0" w:color="auto"/>
            </w:tcBorders>
            <w:shd w:val="clear" w:color="000000" w:fill="FFFFFF"/>
            <w:vAlign w:val="center"/>
            <w:hideMark/>
          </w:tcPr>
          <w:p w14:paraId="7CEA9F0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FE3244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7F4D79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6FED2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58EFCF7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2F675C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411F91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08DA30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4B317F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5AAED7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3965D7C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313175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E73A46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EA7B27" w:rsidRPr="007E312C" w14:paraId="7A2A256C" w14:textId="77777777" w:rsidTr="00C15445">
        <w:trPr>
          <w:trHeight w:val="645"/>
        </w:trPr>
        <w:tc>
          <w:tcPr>
            <w:tcW w:w="1277" w:type="dxa"/>
            <w:vMerge w:val="restart"/>
            <w:tcBorders>
              <w:top w:val="nil"/>
              <w:left w:val="single" w:sz="4" w:space="0" w:color="auto"/>
              <w:right w:val="single" w:sz="4" w:space="0" w:color="auto"/>
            </w:tcBorders>
            <w:shd w:val="clear" w:color="000000" w:fill="FFFFFF"/>
            <w:vAlign w:val="center"/>
          </w:tcPr>
          <w:p w14:paraId="068D3D01" w14:textId="361E97BE" w:rsidR="00EA7B27" w:rsidRPr="007E312C" w:rsidRDefault="00EA7B27" w:rsidP="00EA7B27">
            <w:pPr>
              <w:spacing w:after="0" w:line="240" w:lineRule="auto"/>
              <w:jc w:val="center"/>
              <w:rPr>
                <w:rFonts w:ascii="Times New Roman" w:eastAsia="Times New Roman" w:hAnsi="Times New Roman" w:cs="Times New Roman"/>
                <w:sz w:val="18"/>
                <w:szCs w:val="18"/>
                <w:u w:val="single"/>
                <w:lang w:eastAsia="ru-RU"/>
              </w:rPr>
            </w:pPr>
            <w:r w:rsidRPr="008A53DC">
              <w:rPr>
                <w:rFonts w:ascii="Times New Roman" w:eastAsia="Times New Roman" w:hAnsi="Times New Roman" w:cs="Times New Roman"/>
                <w:sz w:val="18"/>
                <w:szCs w:val="18"/>
                <w:u w:val="single"/>
                <w:lang w:eastAsia="ru-RU"/>
              </w:rPr>
              <w:t xml:space="preserve">1.2.1.1.3.1.6.4.        Скотомогильник в            с. Савкино </w:t>
            </w:r>
            <w:proofErr w:type="spellStart"/>
            <w:r w:rsidRPr="008A53DC">
              <w:rPr>
                <w:rFonts w:ascii="Times New Roman" w:eastAsia="Times New Roman" w:hAnsi="Times New Roman" w:cs="Times New Roman"/>
                <w:sz w:val="18"/>
                <w:szCs w:val="18"/>
                <w:u w:val="single"/>
                <w:lang w:eastAsia="ru-RU"/>
              </w:rPr>
              <w:t>Баганского</w:t>
            </w:r>
            <w:proofErr w:type="spellEnd"/>
            <w:r w:rsidRPr="008A53DC">
              <w:rPr>
                <w:rFonts w:ascii="Times New Roman" w:eastAsia="Times New Roman" w:hAnsi="Times New Roman" w:cs="Times New Roman"/>
                <w:sz w:val="18"/>
                <w:szCs w:val="18"/>
                <w:u w:val="single"/>
                <w:lang w:eastAsia="ru-RU"/>
              </w:rPr>
              <w:t xml:space="preserve"> района</w:t>
            </w:r>
          </w:p>
        </w:tc>
        <w:tc>
          <w:tcPr>
            <w:tcW w:w="850" w:type="dxa"/>
            <w:tcBorders>
              <w:top w:val="nil"/>
              <w:left w:val="nil"/>
              <w:bottom w:val="single" w:sz="4" w:space="0" w:color="auto"/>
              <w:right w:val="single" w:sz="4" w:space="0" w:color="auto"/>
            </w:tcBorders>
            <w:shd w:val="clear" w:color="000000" w:fill="FFFFFF"/>
          </w:tcPr>
          <w:p w14:paraId="7369F68C" w14:textId="13B4C2AB" w:rsidR="00EA7B27" w:rsidRPr="008A53DC" w:rsidRDefault="00EA7B27" w:rsidP="00EA7B27">
            <w:pPr>
              <w:spacing w:after="0" w:line="240" w:lineRule="auto"/>
              <w:rPr>
                <w:rFonts w:ascii="Times New Roman" w:eastAsia="Times New Roman" w:hAnsi="Times New Roman" w:cs="Times New Roman"/>
                <w:sz w:val="18"/>
                <w:szCs w:val="18"/>
                <w:lang w:eastAsia="ru-RU"/>
              </w:rPr>
            </w:pPr>
            <w:r w:rsidRPr="008A53DC">
              <w:rPr>
                <w:rFonts w:ascii="Times New Roman" w:hAnsi="Times New Roman" w:cs="Times New Roman"/>
                <w:sz w:val="18"/>
                <w:szCs w:val="18"/>
              </w:rPr>
              <w:t>Количество объектов, ед.</w:t>
            </w:r>
          </w:p>
        </w:tc>
        <w:tc>
          <w:tcPr>
            <w:tcW w:w="567" w:type="dxa"/>
            <w:tcBorders>
              <w:top w:val="nil"/>
              <w:left w:val="nil"/>
              <w:bottom w:val="single" w:sz="4" w:space="0" w:color="auto"/>
              <w:right w:val="single" w:sz="4" w:space="0" w:color="auto"/>
            </w:tcBorders>
            <w:shd w:val="clear" w:color="000000" w:fill="FFFFFF"/>
            <w:vAlign w:val="center"/>
          </w:tcPr>
          <w:p w14:paraId="432458FD" w14:textId="666DFD9A"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6476ACC3" w14:textId="24A6EDB7"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37CEA04A" w14:textId="32FA471E"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0CE7FC7F" w14:textId="4687283C"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3ACE3DCC" w14:textId="4A1F5392"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152594A7" w14:textId="1B447889"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1134" w:type="dxa"/>
            <w:tcBorders>
              <w:top w:val="nil"/>
              <w:left w:val="nil"/>
              <w:bottom w:val="single" w:sz="4" w:space="0" w:color="auto"/>
              <w:right w:val="single" w:sz="4" w:space="0" w:color="auto"/>
            </w:tcBorders>
            <w:shd w:val="clear" w:color="000000" w:fill="FFFFFF"/>
            <w:vAlign w:val="center"/>
          </w:tcPr>
          <w:p w14:paraId="5DC48077" w14:textId="16788F74"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sidRPr="00086645">
              <w:t>-</w:t>
            </w:r>
          </w:p>
        </w:tc>
        <w:tc>
          <w:tcPr>
            <w:tcW w:w="1134" w:type="dxa"/>
            <w:tcBorders>
              <w:top w:val="nil"/>
              <w:left w:val="nil"/>
              <w:bottom w:val="single" w:sz="4" w:space="0" w:color="auto"/>
              <w:right w:val="single" w:sz="4" w:space="0" w:color="auto"/>
            </w:tcBorders>
            <w:shd w:val="clear" w:color="000000" w:fill="FFFFFF"/>
            <w:vAlign w:val="center"/>
          </w:tcPr>
          <w:p w14:paraId="56813F1A" w14:textId="2A24149B"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sidRPr="00086645">
              <w:t>-</w:t>
            </w:r>
          </w:p>
        </w:tc>
        <w:tc>
          <w:tcPr>
            <w:tcW w:w="1134" w:type="dxa"/>
            <w:tcBorders>
              <w:top w:val="nil"/>
              <w:left w:val="nil"/>
              <w:bottom w:val="single" w:sz="4" w:space="0" w:color="auto"/>
              <w:right w:val="single" w:sz="4" w:space="0" w:color="auto"/>
            </w:tcBorders>
            <w:shd w:val="clear" w:color="000000" w:fill="FFFFFF"/>
            <w:vAlign w:val="center"/>
          </w:tcPr>
          <w:p w14:paraId="375EBB89" w14:textId="5D3B2B16"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1134" w:type="dxa"/>
            <w:tcBorders>
              <w:top w:val="nil"/>
              <w:left w:val="nil"/>
              <w:bottom w:val="single" w:sz="4" w:space="0" w:color="auto"/>
              <w:right w:val="single" w:sz="4" w:space="0" w:color="auto"/>
            </w:tcBorders>
            <w:shd w:val="clear" w:color="000000" w:fill="FFFFFF"/>
            <w:vAlign w:val="center"/>
          </w:tcPr>
          <w:p w14:paraId="484D509C" w14:textId="00A0E8E7"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591A4258" w14:textId="04C432A6"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1276" w:type="dxa"/>
            <w:tcBorders>
              <w:top w:val="nil"/>
              <w:left w:val="nil"/>
              <w:bottom w:val="single" w:sz="4" w:space="0" w:color="auto"/>
              <w:right w:val="single" w:sz="4" w:space="0" w:color="auto"/>
            </w:tcBorders>
            <w:shd w:val="clear" w:color="000000" w:fill="FFFFFF"/>
            <w:vAlign w:val="center"/>
          </w:tcPr>
          <w:p w14:paraId="5F70035B" w14:textId="096B8E8A"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1134" w:type="dxa"/>
            <w:vMerge w:val="restart"/>
            <w:tcBorders>
              <w:top w:val="nil"/>
              <w:left w:val="single" w:sz="4" w:space="0" w:color="auto"/>
              <w:right w:val="single" w:sz="4" w:space="0" w:color="auto"/>
            </w:tcBorders>
            <w:shd w:val="clear" w:color="000000" w:fill="FFFFFF"/>
            <w:vAlign w:val="center"/>
          </w:tcPr>
          <w:p w14:paraId="673DAEA5" w14:textId="20653872" w:rsidR="00EA7B27" w:rsidRPr="007E312C" w:rsidRDefault="00EA7B27" w:rsidP="00EA7B27">
            <w:pPr>
              <w:spacing w:after="0" w:line="240" w:lineRule="auto"/>
              <w:jc w:val="center"/>
              <w:rPr>
                <w:rFonts w:ascii="Times New Roman" w:eastAsia="Times New Roman" w:hAnsi="Times New Roman" w:cs="Times New Roman"/>
                <w:sz w:val="18"/>
                <w:szCs w:val="18"/>
                <w:lang w:eastAsia="ru-RU"/>
              </w:rPr>
            </w:pPr>
            <w:r w:rsidRPr="00EA7B27">
              <w:rPr>
                <w:rFonts w:ascii="Times New Roman" w:eastAsia="Times New Roman" w:hAnsi="Times New Roman" w:cs="Times New Roman"/>
                <w:sz w:val="18"/>
                <w:szCs w:val="18"/>
                <w:lang w:eastAsia="ru-RU"/>
              </w:rPr>
              <w:t>Управление ветеринарии Новосибирской области, ГБУ НСО, подведомственные управлению ветеринарии</w:t>
            </w:r>
          </w:p>
        </w:tc>
        <w:tc>
          <w:tcPr>
            <w:tcW w:w="850" w:type="dxa"/>
            <w:vMerge w:val="restart"/>
            <w:tcBorders>
              <w:top w:val="nil"/>
              <w:left w:val="single" w:sz="4" w:space="0" w:color="auto"/>
              <w:right w:val="single" w:sz="4" w:space="0" w:color="auto"/>
            </w:tcBorders>
            <w:shd w:val="clear" w:color="auto" w:fill="auto"/>
            <w:vAlign w:val="center"/>
          </w:tcPr>
          <w:p w14:paraId="7C3D752D" w14:textId="77777777" w:rsidR="00EA7B27" w:rsidRPr="00EA7B27" w:rsidRDefault="00EA7B27" w:rsidP="00EA7B27">
            <w:pPr>
              <w:spacing w:after="0" w:line="240" w:lineRule="auto"/>
              <w:jc w:val="center"/>
              <w:rPr>
                <w:rFonts w:ascii="Times New Roman" w:eastAsia="Times New Roman" w:hAnsi="Times New Roman" w:cs="Times New Roman"/>
                <w:sz w:val="18"/>
                <w:szCs w:val="18"/>
                <w:lang w:eastAsia="ru-RU"/>
              </w:rPr>
            </w:pPr>
            <w:r w:rsidRPr="00EA7B27">
              <w:rPr>
                <w:rFonts w:ascii="Times New Roman" w:eastAsia="Times New Roman" w:hAnsi="Times New Roman" w:cs="Times New Roman"/>
                <w:sz w:val="18"/>
                <w:szCs w:val="18"/>
                <w:lang w:eastAsia="ru-RU"/>
              </w:rPr>
              <w:t xml:space="preserve">В 2022-2024 годах будут проводиться работы по установлению санитарно-защитных зон в соответствие с требованиями законодательства </w:t>
            </w:r>
          </w:p>
          <w:p w14:paraId="5CC546E4" w14:textId="77777777" w:rsidR="00EA7B27" w:rsidRPr="00EA7B27" w:rsidRDefault="00EA7B27" w:rsidP="00EA7B27">
            <w:pPr>
              <w:spacing w:after="0" w:line="240" w:lineRule="auto"/>
              <w:jc w:val="center"/>
              <w:rPr>
                <w:rFonts w:ascii="Times New Roman" w:eastAsia="Times New Roman" w:hAnsi="Times New Roman" w:cs="Times New Roman"/>
                <w:sz w:val="18"/>
                <w:szCs w:val="18"/>
                <w:lang w:eastAsia="ru-RU"/>
              </w:rPr>
            </w:pPr>
            <w:r w:rsidRPr="00EA7B27">
              <w:rPr>
                <w:rFonts w:ascii="Times New Roman" w:eastAsia="Times New Roman" w:hAnsi="Times New Roman" w:cs="Times New Roman"/>
                <w:sz w:val="18"/>
                <w:szCs w:val="18"/>
                <w:lang w:eastAsia="ru-RU"/>
              </w:rPr>
              <w:t>на объектах</w:t>
            </w:r>
          </w:p>
          <w:p w14:paraId="4461E20F" w14:textId="173D894C" w:rsidR="00EA7B27" w:rsidRPr="007E312C" w:rsidRDefault="00EA7B27" w:rsidP="00EA7B27">
            <w:pPr>
              <w:spacing w:after="0" w:line="240" w:lineRule="auto"/>
              <w:jc w:val="center"/>
              <w:rPr>
                <w:rFonts w:ascii="Times New Roman" w:eastAsia="Times New Roman" w:hAnsi="Times New Roman" w:cs="Times New Roman"/>
                <w:sz w:val="18"/>
                <w:szCs w:val="18"/>
                <w:lang w:eastAsia="ru-RU"/>
              </w:rPr>
            </w:pPr>
            <w:r w:rsidRPr="00EA7B27">
              <w:rPr>
                <w:rFonts w:ascii="Times New Roman" w:eastAsia="Times New Roman" w:hAnsi="Times New Roman" w:cs="Times New Roman"/>
                <w:sz w:val="18"/>
                <w:szCs w:val="18"/>
                <w:lang w:eastAsia="ru-RU"/>
              </w:rPr>
              <w:t xml:space="preserve">с. Савкино </w:t>
            </w:r>
            <w:proofErr w:type="spellStart"/>
            <w:r w:rsidRPr="00EA7B27">
              <w:rPr>
                <w:rFonts w:ascii="Times New Roman" w:eastAsia="Times New Roman" w:hAnsi="Times New Roman" w:cs="Times New Roman"/>
                <w:sz w:val="18"/>
                <w:szCs w:val="18"/>
                <w:lang w:eastAsia="ru-RU"/>
              </w:rPr>
              <w:t>Баганского</w:t>
            </w:r>
            <w:proofErr w:type="spellEnd"/>
            <w:r w:rsidRPr="00EA7B27">
              <w:rPr>
                <w:rFonts w:ascii="Times New Roman" w:eastAsia="Times New Roman" w:hAnsi="Times New Roman" w:cs="Times New Roman"/>
                <w:sz w:val="18"/>
                <w:szCs w:val="18"/>
                <w:lang w:eastAsia="ru-RU"/>
              </w:rPr>
              <w:t xml:space="preserve"> района.</w:t>
            </w:r>
          </w:p>
        </w:tc>
      </w:tr>
      <w:tr w:rsidR="00EA7B27" w:rsidRPr="007E312C" w14:paraId="442EE1E5" w14:textId="77777777" w:rsidTr="00C15445">
        <w:trPr>
          <w:trHeight w:val="645"/>
        </w:trPr>
        <w:tc>
          <w:tcPr>
            <w:tcW w:w="1277" w:type="dxa"/>
            <w:vMerge/>
            <w:tcBorders>
              <w:left w:val="single" w:sz="4" w:space="0" w:color="auto"/>
              <w:right w:val="single" w:sz="4" w:space="0" w:color="auto"/>
            </w:tcBorders>
            <w:shd w:val="clear" w:color="000000" w:fill="FFFFFF"/>
            <w:vAlign w:val="center"/>
          </w:tcPr>
          <w:p w14:paraId="3DEAA77B" w14:textId="77777777" w:rsidR="00EA7B27" w:rsidRPr="007E312C" w:rsidRDefault="00EA7B27" w:rsidP="00EA7B27">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tcPr>
          <w:p w14:paraId="6E27EE46" w14:textId="189CE07B" w:rsidR="00EA7B27" w:rsidRPr="008A53DC" w:rsidRDefault="00EA7B27" w:rsidP="00EA7B27">
            <w:pPr>
              <w:spacing w:after="0" w:line="240" w:lineRule="auto"/>
              <w:rPr>
                <w:rFonts w:ascii="Times New Roman" w:eastAsia="Times New Roman" w:hAnsi="Times New Roman" w:cs="Times New Roman"/>
                <w:sz w:val="18"/>
                <w:szCs w:val="18"/>
                <w:lang w:eastAsia="ru-RU"/>
              </w:rPr>
            </w:pPr>
            <w:r w:rsidRPr="008A53DC">
              <w:rPr>
                <w:rFonts w:ascii="Times New Roman" w:hAnsi="Times New Roman" w:cs="Times New Roman"/>
                <w:sz w:val="18"/>
                <w:szCs w:val="18"/>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tcPr>
          <w:p w14:paraId="0CECF668" w14:textId="51B55702"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79B5BABC" w14:textId="34D7CD8E"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4BC9BF06" w14:textId="55F594A8"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15B2256B" w14:textId="4954C33A"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6E524459" w14:textId="53D26BE0"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6514F94D" w14:textId="03934FA6"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1084,47</w:t>
            </w:r>
          </w:p>
        </w:tc>
        <w:tc>
          <w:tcPr>
            <w:tcW w:w="1134" w:type="dxa"/>
            <w:tcBorders>
              <w:top w:val="nil"/>
              <w:left w:val="nil"/>
              <w:bottom w:val="single" w:sz="4" w:space="0" w:color="auto"/>
              <w:right w:val="single" w:sz="4" w:space="0" w:color="auto"/>
            </w:tcBorders>
            <w:shd w:val="clear" w:color="000000" w:fill="FFFFFF"/>
            <w:vAlign w:val="center"/>
          </w:tcPr>
          <w:p w14:paraId="70ACD942" w14:textId="4FB320AF"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sz w:val="16"/>
                <w:szCs w:val="16"/>
              </w:rPr>
              <w:t>Х</w:t>
            </w:r>
          </w:p>
        </w:tc>
        <w:tc>
          <w:tcPr>
            <w:tcW w:w="1134" w:type="dxa"/>
            <w:tcBorders>
              <w:top w:val="nil"/>
              <w:left w:val="nil"/>
              <w:bottom w:val="single" w:sz="4" w:space="0" w:color="auto"/>
              <w:right w:val="single" w:sz="4" w:space="0" w:color="auto"/>
            </w:tcBorders>
            <w:shd w:val="clear" w:color="000000" w:fill="FFFFFF"/>
            <w:vAlign w:val="center"/>
          </w:tcPr>
          <w:p w14:paraId="3217B476" w14:textId="25F9AD32"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sz w:val="16"/>
                <w:szCs w:val="16"/>
              </w:rPr>
              <w:t>Х</w:t>
            </w:r>
          </w:p>
        </w:tc>
        <w:tc>
          <w:tcPr>
            <w:tcW w:w="1134" w:type="dxa"/>
            <w:tcBorders>
              <w:top w:val="nil"/>
              <w:left w:val="nil"/>
              <w:bottom w:val="single" w:sz="4" w:space="0" w:color="auto"/>
              <w:right w:val="single" w:sz="4" w:space="0" w:color="auto"/>
            </w:tcBorders>
            <w:shd w:val="clear" w:color="000000" w:fill="FFFFFF"/>
            <w:vAlign w:val="center"/>
          </w:tcPr>
          <w:p w14:paraId="5272D388" w14:textId="767625E9"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sz w:val="16"/>
                <w:szCs w:val="16"/>
              </w:rPr>
              <w:t>Х</w:t>
            </w:r>
          </w:p>
        </w:tc>
        <w:tc>
          <w:tcPr>
            <w:tcW w:w="1134" w:type="dxa"/>
            <w:tcBorders>
              <w:top w:val="nil"/>
              <w:left w:val="nil"/>
              <w:bottom w:val="single" w:sz="4" w:space="0" w:color="auto"/>
              <w:right w:val="single" w:sz="4" w:space="0" w:color="auto"/>
            </w:tcBorders>
            <w:shd w:val="clear" w:color="000000" w:fill="FFFFFF"/>
            <w:vAlign w:val="center"/>
          </w:tcPr>
          <w:p w14:paraId="1A29D8E2" w14:textId="2D99582D"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52720CB9" w14:textId="7A954B43"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2022,23</w:t>
            </w:r>
          </w:p>
        </w:tc>
        <w:tc>
          <w:tcPr>
            <w:tcW w:w="1276" w:type="dxa"/>
            <w:tcBorders>
              <w:top w:val="nil"/>
              <w:left w:val="nil"/>
              <w:bottom w:val="single" w:sz="4" w:space="0" w:color="auto"/>
              <w:right w:val="single" w:sz="4" w:space="0" w:color="auto"/>
            </w:tcBorders>
            <w:shd w:val="clear" w:color="000000" w:fill="FFFFFF"/>
            <w:vAlign w:val="center"/>
          </w:tcPr>
          <w:p w14:paraId="7C5EFF01" w14:textId="44654519"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22,23</w:t>
            </w:r>
          </w:p>
        </w:tc>
        <w:tc>
          <w:tcPr>
            <w:tcW w:w="1134" w:type="dxa"/>
            <w:vMerge/>
            <w:tcBorders>
              <w:left w:val="single" w:sz="4" w:space="0" w:color="auto"/>
              <w:right w:val="single" w:sz="4" w:space="0" w:color="auto"/>
            </w:tcBorders>
            <w:shd w:val="clear" w:color="000000" w:fill="FFFFFF"/>
            <w:vAlign w:val="center"/>
          </w:tcPr>
          <w:p w14:paraId="6369B57C" w14:textId="77777777" w:rsidR="00EA7B27" w:rsidRPr="007E312C" w:rsidRDefault="00EA7B27" w:rsidP="00EA7B27">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69643414" w14:textId="77777777" w:rsidR="00EA7B27" w:rsidRPr="007E312C" w:rsidRDefault="00EA7B27" w:rsidP="00EA7B27">
            <w:pPr>
              <w:spacing w:after="0" w:line="240" w:lineRule="auto"/>
              <w:jc w:val="center"/>
              <w:rPr>
                <w:rFonts w:ascii="Times New Roman" w:eastAsia="Times New Roman" w:hAnsi="Times New Roman" w:cs="Times New Roman"/>
                <w:sz w:val="18"/>
                <w:szCs w:val="18"/>
                <w:lang w:eastAsia="ru-RU"/>
              </w:rPr>
            </w:pPr>
          </w:p>
        </w:tc>
      </w:tr>
      <w:tr w:rsidR="00EA7B27" w:rsidRPr="007E312C" w14:paraId="17C0AD7F" w14:textId="77777777" w:rsidTr="00C15445">
        <w:trPr>
          <w:trHeight w:val="645"/>
        </w:trPr>
        <w:tc>
          <w:tcPr>
            <w:tcW w:w="1277" w:type="dxa"/>
            <w:vMerge/>
            <w:tcBorders>
              <w:left w:val="single" w:sz="4" w:space="0" w:color="auto"/>
              <w:right w:val="single" w:sz="4" w:space="0" w:color="auto"/>
            </w:tcBorders>
            <w:shd w:val="clear" w:color="000000" w:fill="FFFFFF"/>
            <w:vAlign w:val="center"/>
          </w:tcPr>
          <w:p w14:paraId="559CE6FB" w14:textId="77777777" w:rsidR="00EA7B27" w:rsidRPr="007E312C" w:rsidRDefault="00EA7B27" w:rsidP="00EA7B27">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tcPr>
          <w:p w14:paraId="7F560E63" w14:textId="555C97AA" w:rsidR="00EA7B27" w:rsidRPr="008A53DC" w:rsidRDefault="00EA7B27" w:rsidP="00EA7B27">
            <w:pPr>
              <w:spacing w:after="0" w:line="240" w:lineRule="auto"/>
              <w:rPr>
                <w:rFonts w:ascii="Times New Roman" w:eastAsia="Times New Roman" w:hAnsi="Times New Roman" w:cs="Times New Roman"/>
                <w:sz w:val="18"/>
                <w:szCs w:val="18"/>
                <w:lang w:eastAsia="ru-RU"/>
              </w:rPr>
            </w:pPr>
            <w:r w:rsidRPr="008A53DC">
              <w:rPr>
                <w:rFonts w:ascii="Times New Roman" w:hAnsi="Times New Roman" w:cs="Times New Roman"/>
                <w:sz w:val="18"/>
                <w:szCs w:val="18"/>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tcPr>
          <w:p w14:paraId="2372D8B0" w14:textId="227892EB"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07EFA0FF" w14:textId="06A90D5A"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0F000DF0" w14:textId="1E71F037"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1023659D" w14:textId="14194281"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38FDFF11" w14:textId="2818FE25"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032F1083" w14:textId="58B3D2DF"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3253,40</w:t>
            </w:r>
          </w:p>
        </w:tc>
        <w:tc>
          <w:tcPr>
            <w:tcW w:w="1134" w:type="dxa"/>
            <w:tcBorders>
              <w:top w:val="nil"/>
              <w:left w:val="nil"/>
              <w:bottom w:val="single" w:sz="4" w:space="0" w:color="auto"/>
              <w:right w:val="single" w:sz="4" w:space="0" w:color="auto"/>
            </w:tcBorders>
            <w:shd w:val="clear" w:color="000000" w:fill="FFFFFF"/>
            <w:vAlign w:val="center"/>
          </w:tcPr>
          <w:p w14:paraId="3F992331" w14:textId="15B109D4"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sidRPr="002B1CA4">
              <w:t>-</w:t>
            </w:r>
          </w:p>
        </w:tc>
        <w:tc>
          <w:tcPr>
            <w:tcW w:w="1134" w:type="dxa"/>
            <w:tcBorders>
              <w:top w:val="nil"/>
              <w:left w:val="nil"/>
              <w:bottom w:val="single" w:sz="4" w:space="0" w:color="auto"/>
              <w:right w:val="single" w:sz="4" w:space="0" w:color="auto"/>
            </w:tcBorders>
            <w:shd w:val="clear" w:color="000000" w:fill="FFFFFF"/>
            <w:vAlign w:val="center"/>
          </w:tcPr>
          <w:p w14:paraId="70E7F215" w14:textId="07B95112"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sidRPr="002B1CA4">
              <w:t>-</w:t>
            </w:r>
          </w:p>
        </w:tc>
        <w:tc>
          <w:tcPr>
            <w:tcW w:w="1134" w:type="dxa"/>
            <w:tcBorders>
              <w:top w:val="nil"/>
              <w:left w:val="nil"/>
              <w:bottom w:val="single" w:sz="4" w:space="0" w:color="auto"/>
              <w:right w:val="single" w:sz="4" w:space="0" w:color="auto"/>
            </w:tcBorders>
            <w:shd w:val="clear" w:color="000000" w:fill="FFFFFF"/>
            <w:vAlign w:val="center"/>
          </w:tcPr>
          <w:p w14:paraId="0D3EF3F6" w14:textId="4311CCCC"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3253,40</w:t>
            </w:r>
          </w:p>
        </w:tc>
        <w:tc>
          <w:tcPr>
            <w:tcW w:w="1134" w:type="dxa"/>
            <w:tcBorders>
              <w:top w:val="nil"/>
              <w:left w:val="nil"/>
              <w:bottom w:val="single" w:sz="4" w:space="0" w:color="auto"/>
              <w:right w:val="single" w:sz="4" w:space="0" w:color="auto"/>
            </w:tcBorders>
            <w:shd w:val="clear" w:color="000000" w:fill="FFFFFF"/>
            <w:vAlign w:val="center"/>
          </w:tcPr>
          <w:p w14:paraId="4321E03C" w14:textId="1983B90C"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sidRPr="003B504A">
              <w:t>-</w:t>
            </w:r>
          </w:p>
        </w:tc>
        <w:tc>
          <w:tcPr>
            <w:tcW w:w="1276" w:type="dxa"/>
            <w:tcBorders>
              <w:top w:val="nil"/>
              <w:left w:val="nil"/>
              <w:bottom w:val="single" w:sz="4" w:space="0" w:color="auto"/>
              <w:right w:val="single" w:sz="4" w:space="0" w:color="auto"/>
            </w:tcBorders>
            <w:shd w:val="clear" w:color="000000" w:fill="FFFFFF"/>
            <w:vAlign w:val="center"/>
          </w:tcPr>
          <w:p w14:paraId="05A43CA9" w14:textId="60AF31A6"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6066,70</w:t>
            </w:r>
          </w:p>
        </w:tc>
        <w:tc>
          <w:tcPr>
            <w:tcW w:w="1276" w:type="dxa"/>
            <w:tcBorders>
              <w:top w:val="nil"/>
              <w:left w:val="nil"/>
              <w:bottom w:val="single" w:sz="4" w:space="0" w:color="auto"/>
              <w:right w:val="single" w:sz="4" w:space="0" w:color="auto"/>
            </w:tcBorders>
            <w:shd w:val="clear" w:color="000000" w:fill="FFFFFF"/>
            <w:vAlign w:val="center"/>
          </w:tcPr>
          <w:p w14:paraId="08B7D13A" w14:textId="1DA962B3"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66,70</w:t>
            </w:r>
          </w:p>
        </w:tc>
        <w:tc>
          <w:tcPr>
            <w:tcW w:w="1134" w:type="dxa"/>
            <w:vMerge/>
            <w:tcBorders>
              <w:left w:val="single" w:sz="4" w:space="0" w:color="auto"/>
              <w:right w:val="single" w:sz="4" w:space="0" w:color="auto"/>
            </w:tcBorders>
            <w:shd w:val="clear" w:color="000000" w:fill="FFFFFF"/>
            <w:vAlign w:val="center"/>
          </w:tcPr>
          <w:p w14:paraId="0EE24988" w14:textId="77777777" w:rsidR="00EA7B27" w:rsidRPr="007E312C" w:rsidRDefault="00EA7B27" w:rsidP="00EA7B27">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1A2BA75F" w14:textId="77777777" w:rsidR="00EA7B27" w:rsidRPr="007E312C" w:rsidRDefault="00EA7B27" w:rsidP="00EA7B27">
            <w:pPr>
              <w:spacing w:after="0" w:line="240" w:lineRule="auto"/>
              <w:jc w:val="center"/>
              <w:rPr>
                <w:rFonts w:ascii="Times New Roman" w:eastAsia="Times New Roman" w:hAnsi="Times New Roman" w:cs="Times New Roman"/>
                <w:sz w:val="18"/>
                <w:szCs w:val="18"/>
                <w:lang w:eastAsia="ru-RU"/>
              </w:rPr>
            </w:pPr>
          </w:p>
        </w:tc>
      </w:tr>
      <w:tr w:rsidR="00EA7B27" w:rsidRPr="007E312C" w14:paraId="04BC9295" w14:textId="77777777" w:rsidTr="00C15445">
        <w:trPr>
          <w:trHeight w:val="645"/>
        </w:trPr>
        <w:tc>
          <w:tcPr>
            <w:tcW w:w="1277" w:type="dxa"/>
            <w:vMerge/>
            <w:tcBorders>
              <w:left w:val="single" w:sz="4" w:space="0" w:color="auto"/>
              <w:right w:val="single" w:sz="4" w:space="0" w:color="auto"/>
            </w:tcBorders>
            <w:shd w:val="clear" w:color="000000" w:fill="FFFFFF"/>
            <w:vAlign w:val="center"/>
          </w:tcPr>
          <w:p w14:paraId="55CCADA3" w14:textId="77777777" w:rsidR="00EA7B27" w:rsidRPr="007E312C" w:rsidRDefault="00EA7B27" w:rsidP="00EA7B27">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tcPr>
          <w:p w14:paraId="282E3184" w14:textId="5C332B73" w:rsidR="00EA7B27" w:rsidRPr="008A53DC" w:rsidRDefault="00EA7B27" w:rsidP="00EA7B27">
            <w:pPr>
              <w:spacing w:after="0" w:line="240" w:lineRule="auto"/>
              <w:rPr>
                <w:rFonts w:ascii="Times New Roman" w:eastAsia="Times New Roman" w:hAnsi="Times New Roman" w:cs="Times New Roman"/>
                <w:sz w:val="18"/>
                <w:szCs w:val="18"/>
                <w:lang w:eastAsia="ru-RU"/>
              </w:rPr>
            </w:pPr>
            <w:r w:rsidRPr="008A53DC">
              <w:rPr>
                <w:rFonts w:ascii="Times New Roman" w:hAnsi="Times New Roman" w:cs="Times New Roman"/>
                <w:sz w:val="18"/>
                <w:szCs w:val="18"/>
              </w:rPr>
              <w:t>областной бюджет</w:t>
            </w:r>
          </w:p>
        </w:tc>
        <w:tc>
          <w:tcPr>
            <w:tcW w:w="567" w:type="dxa"/>
            <w:tcBorders>
              <w:top w:val="nil"/>
              <w:left w:val="nil"/>
              <w:bottom w:val="single" w:sz="4" w:space="0" w:color="auto"/>
              <w:right w:val="single" w:sz="4" w:space="0" w:color="auto"/>
            </w:tcBorders>
            <w:shd w:val="clear" w:color="000000" w:fill="FFFFFF"/>
            <w:vAlign w:val="center"/>
          </w:tcPr>
          <w:p w14:paraId="0F2E4CA1" w14:textId="1C52AC6C"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tcPr>
          <w:p w14:paraId="7E3E6E63" w14:textId="2C9A3DA4"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tcPr>
          <w:p w14:paraId="3C1DCB1E" w14:textId="47E4FC62"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tcPr>
          <w:p w14:paraId="5E06212D" w14:textId="669B7A11"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21.2.03.02550</w:t>
            </w:r>
          </w:p>
        </w:tc>
        <w:tc>
          <w:tcPr>
            <w:tcW w:w="567" w:type="dxa"/>
            <w:tcBorders>
              <w:top w:val="nil"/>
              <w:left w:val="nil"/>
              <w:bottom w:val="single" w:sz="4" w:space="0" w:color="auto"/>
              <w:right w:val="single" w:sz="4" w:space="0" w:color="auto"/>
            </w:tcBorders>
            <w:shd w:val="clear" w:color="000000" w:fill="FFFFFF"/>
            <w:vAlign w:val="center"/>
          </w:tcPr>
          <w:p w14:paraId="2C33AF0A" w14:textId="612375B2"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000000" w:fill="FFFFFF"/>
            <w:vAlign w:val="center"/>
          </w:tcPr>
          <w:p w14:paraId="55CED77E" w14:textId="5037985E"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3253,40</w:t>
            </w:r>
          </w:p>
        </w:tc>
        <w:tc>
          <w:tcPr>
            <w:tcW w:w="1134" w:type="dxa"/>
            <w:tcBorders>
              <w:top w:val="nil"/>
              <w:left w:val="nil"/>
              <w:bottom w:val="single" w:sz="4" w:space="0" w:color="auto"/>
              <w:right w:val="single" w:sz="4" w:space="0" w:color="auto"/>
            </w:tcBorders>
            <w:shd w:val="clear" w:color="000000" w:fill="FFFFFF"/>
            <w:vAlign w:val="center"/>
          </w:tcPr>
          <w:p w14:paraId="7B2DD3D6" w14:textId="43D2C416"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sidRPr="002B1CA4">
              <w:t>-</w:t>
            </w:r>
          </w:p>
        </w:tc>
        <w:tc>
          <w:tcPr>
            <w:tcW w:w="1134" w:type="dxa"/>
            <w:tcBorders>
              <w:top w:val="nil"/>
              <w:left w:val="nil"/>
              <w:bottom w:val="single" w:sz="4" w:space="0" w:color="auto"/>
              <w:right w:val="single" w:sz="4" w:space="0" w:color="auto"/>
            </w:tcBorders>
            <w:shd w:val="clear" w:color="000000" w:fill="FFFFFF"/>
            <w:vAlign w:val="center"/>
          </w:tcPr>
          <w:p w14:paraId="2824BB7E" w14:textId="6B67C12E"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sidRPr="002B1CA4">
              <w:t>-</w:t>
            </w:r>
          </w:p>
        </w:tc>
        <w:tc>
          <w:tcPr>
            <w:tcW w:w="1134" w:type="dxa"/>
            <w:tcBorders>
              <w:top w:val="nil"/>
              <w:left w:val="nil"/>
              <w:bottom w:val="single" w:sz="4" w:space="0" w:color="auto"/>
              <w:right w:val="single" w:sz="4" w:space="0" w:color="auto"/>
            </w:tcBorders>
            <w:shd w:val="clear" w:color="000000" w:fill="FFFFFF"/>
            <w:vAlign w:val="center"/>
          </w:tcPr>
          <w:p w14:paraId="2439A944" w14:textId="45985619"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3253,40</w:t>
            </w:r>
          </w:p>
        </w:tc>
        <w:tc>
          <w:tcPr>
            <w:tcW w:w="1134" w:type="dxa"/>
            <w:tcBorders>
              <w:top w:val="nil"/>
              <w:left w:val="nil"/>
              <w:bottom w:val="single" w:sz="4" w:space="0" w:color="auto"/>
              <w:right w:val="single" w:sz="4" w:space="0" w:color="auto"/>
            </w:tcBorders>
            <w:shd w:val="clear" w:color="000000" w:fill="FFFFFF"/>
            <w:vAlign w:val="center"/>
          </w:tcPr>
          <w:p w14:paraId="531F5D09" w14:textId="6D5EC039"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sidRPr="003B504A">
              <w:t>-</w:t>
            </w:r>
          </w:p>
        </w:tc>
        <w:tc>
          <w:tcPr>
            <w:tcW w:w="1276" w:type="dxa"/>
            <w:tcBorders>
              <w:top w:val="nil"/>
              <w:left w:val="nil"/>
              <w:bottom w:val="single" w:sz="4" w:space="0" w:color="auto"/>
              <w:right w:val="single" w:sz="4" w:space="0" w:color="auto"/>
            </w:tcBorders>
            <w:shd w:val="clear" w:color="000000" w:fill="FFFFFF"/>
            <w:vAlign w:val="center"/>
          </w:tcPr>
          <w:p w14:paraId="7540F91C" w14:textId="2ED31C22"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6066,70</w:t>
            </w:r>
          </w:p>
        </w:tc>
        <w:tc>
          <w:tcPr>
            <w:tcW w:w="1276" w:type="dxa"/>
            <w:tcBorders>
              <w:top w:val="nil"/>
              <w:left w:val="nil"/>
              <w:bottom w:val="single" w:sz="4" w:space="0" w:color="auto"/>
              <w:right w:val="single" w:sz="4" w:space="0" w:color="auto"/>
            </w:tcBorders>
            <w:shd w:val="clear" w:color="000000" w:fill="FFFFFF"/>
            <w:vAlign w:val="center"/>
          </w:tcPr>
          <w:p w14:paraId="58A19504" w14:textId="2AA66F56" w:rsidR="00EA7B27" w:rsidRPr="00B50D5B" w:rsidRDefault="00EA7B27" w:rsidP="00EA7B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66,70</w:t>
            </w:r>
          </w:p>
        </w:tc>
        <w:tc>
          <w:tcPr>
            <w:tcW w:w="1134" w:type="dxa"/>
            <w:vMerge/>
            <w:tcBorders>
              <w:left w:val="single" w:sz="4" w:space="0" w:color="auto"/>
              <w:right w:val="single" w:sz="4" w:space="0" w:color="auto"/>
            </w:tcBorders>
            <w:shd w:val="clear" w:color="000000" w:fill="FFFFFF"/>
            <w:vAlign w:val="center"/>
          </w:tcPr>
          <w:p w14:paraId="49DE9F62" w14:textId="77777777" w:rsidR="00EA7B27" w:rsidRPr="007E312C" w:rsidRDefault="00EA7B27" w:rsidP="00EA7B27">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7C953FC6" w14:textId="77777777" w:rsidR="00EA7B27" w:rsidRPr="007E312C" w:rsidRDefault="00EA7B27" w:rsidP="00EA7B27">
            <w:pPr>
              <w:spacing w:after="0" w:line="240" w:lineRule="auto"/>
              <w:jc w:val="center"/>
              <w:rPr>
                <w:rFonts w:ascii="Times New Roman" w:eastAsia="Times New Roman" w:hAnsi="Times New Roman" w:cs="Times New Roman"/>
                <w:sz w:val="18"/>
                <w:szCs w:val="18"/>
                <w:lang w:eastAsia="ru-RU"/>
              </w:rPr>
            </w:pPr>
          </w:p>
        </w:tc>
      </w:tr>
      <w:tr w:rsidR="00EA7B27" w:rsidRPr="007E312C" w14:paraId="55BADDA4" w14:textId="77777777" w:rsidTr="00DB571A">
        <w:trPr>
          <w:trHeight w:val="645"/>
        </w:trPr>
        <w:tc>
          <w:tcPr>
            <w:tcW w:w="1277" w:type="dxa"/>
            <w:vMerge/>
            <w:tcBorders>
              <w:left w:val="single" w:sz="4" w:space="0" w:color="auto"/>
              <w:right w:val="single" w:sz="4" w:space="0" w:color="auto"/>
            </w:tcBorders>
            <w:shd w:val="clear" w:color="000000" w:fill="FFFFFF"/>
            <w:vAlign w:val="center"/>
          </w:tcPr>
          <w:p w14:paraId="51501726" w14:textId="77777777" w:rsidR="00EA7B27" w:rsidRPr="007E312C" w:rsidRDefault="00EA7B27" w:rsidP="00EA7B27">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tcPr>
          <w:p w14:paraId="0894EF6A" w14:textId="3216BAB0" w:rsidR="00EA7B27" w:rsidRPr="008A53DC" w:rsidRDefault="00EA7B27" w:rsidP="00EA7B27">
            <w:pPr>
              <w:spacing w:after="0" w:line="240" w:lineRule="auto"/>
              <w:rPr>
                <w:rFonts w:ascii="Times New Roman" w:eastAsia="Times New Roman" w:hAnsi="Times New Roman" w:cs="Times New Roman"/>
                <w:sz w:val="18"/>
                <w:szCs w:val="18"/>
                <w:lang w:eastAsia="ru-RU"/>
              </w:rPr>
            </w:pPr>
            <w:r w:rsidRPr="008A53DC">
              <w:rPr>
                <w:rFonts w:ascii="Times New Roman" w:hAnsi="Times New Roman" w:cs="Times New Roman"/>
                <w:sz w:val="18"/>
                <w:szCs w:val="18"/>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tcPr>
          <w:p w14:paraId="54B16A7B" w14:textId="5B095849" w:rsidR="00EA7B27" w:rsidRPr="00DB571A" w:rsidRDefault="00EA7B27"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354EDAA2" w14:textId="108CD817" w:rsidR="00EA7B27" w:rsidRPr="00DB571A" w:rsidRDefault="00EA7B27"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2D264C8C" w14:textId="064AAF98" w:rsidR="00EA7B27" w:rsidRPr="00DB571A" w:rsidRDefault="00EA7B27"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31536C94" w14:textId="7A3F0766" w:rsidR="00EA7B27" w:rsidRPr="00DB571A" w:rsidRDefault="00EA7B27"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68793BCF" w14:textId="5F0BC233" w:rsidR="00EA7B27" w:rsidRPr="00DB571A" w:rsidRDefault="00EA7B27"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0DF8706F" w14:textId="507E454C"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000000" w:fill="FFFFFF"/>
            <w:vAlign w:val="center"/>
          </w:tcPr>
          <w:p w14:paraId="0EFE0BF3" w14:textId="1735459C"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000000" w:fill="FFFFFF"/>
            <w:vAlign w:val="center"/>
          </w:tcPr>
          <w:p w14:paraId="431D108A" w14:textId="22F91011"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000000" w:fill="FFFFFF"/>
            <w:vAlign w:val="center"/>
          </w:tcPr>
          <w:p w14:paraId="4D105EDD" w14:textId="47EA19FE"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000000" w:fill="FFFFFF"/>
            <w:vAlign w:val="center"/>
          </w:tcPr>
          <w:p w14:paraId="0814313C" w14:textId="0DD85E12"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276" w:type="dxa"/>
            <w:tcBorders>
              <w:top w:val="nil"/>
              <w:left w:val="nil"/>
              <w:bottom w:val="single" w:sz="4" w:space="0" w:color="auto"/>
              <w:right w:val="single" w:sz="4" w:space="0" w:color="auto"/>
            </w:tcBorders>
            <w:shd w:val="clear" w:color="000000" w:fill="FFFFFF"/>
            <w:vAlign w:val="center"/>
          </w:tcPr>
          <w:p w14:paraId="09B18253" w14:textId="409D7ED4"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276" w:type="dxa"/>
            <w:tcBorders>
              <w:top w:val="nil"/>
              <w:left w:val="nil"/>
              <w:bottom w:val="single" w:sz="4" w:space="0" w:color="auto"/>
              <w:right w:val="single" w:sz="4" w:space="0" w:color="auto"/>
            </w:tcBorders>
            <w:shd w:val="clear" w:color="000000" w:fill="FFFFFF"/>
            <w:vAlign w:val="center"/>
          </w:tcPr>
          <w:p w14:paraId="79E14E1D" w14:textId="58A516BF"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134" w:type="dxa"/>
            <w:vMerge/>
            <w:tcBorders>
              <w:left w:val="single" w:sz="4" w:space="0" w:color="auto"/>
              <w:right w:val="single" w:sz="4" w:space="0" w:color="auto"/>
            </w:tcBorders>
            <w:shd w:val="clear" w:color="000000" w:fill="FFFFFF"/>
            <w:vAlign w:val="center"/>
          </w:tcPr>
          <w:p w14:paraId="537EB5EE" w14:textId="77777777" w:rsidR="00EA7B27" w:rsidRPr="007E312C" w:rsidRDefault="00EA7B27" w:rsidP="00EA7B27">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3F164DFE" w14:textId="77777777" w:rsidR="00EA7B27" w:rsidRPr="007E312C" w:rsidRDefault="00EA7B27" w:rsidP="00EA7B27">
            <w:pPr>
              <w:spacing w:after="0" w:line="240" w:lineRule="auto"/>
              <w:jc w:val="center"/>
              <w:rPr>
                <w:rFonts w:ascii="Times New Roman" w:eastAsia="Times New Roman" w:hAnsi="Times New Roman" w:cs="Times New Roman"/>
                <w:sz w:val="18"/>
                <w:szCs w:val="18"/>
                <w:lang w:eastAsia="ru-RU"/>
              </w:rPr>
            </w:pPr>
          </w:p>
        </w:tc>
      </w:tr>
      <w:tr w:rsidR="00EA7B27" w:rsidRPr="007E312C" w14:paraId="60B80D01" w14:textId="77777777" w:rsidTr="00DB571A">
        <w:trPr>
          <w:trHeight w:val="645"/>
        </w:trPr>
        <w:tc>
          <w:tcPr>
            <w:tcW w:w="1277" w:type="dxa"/>
            <w:vMerge/>
            <w:tcBorders>
              <w:left w:val="single" w:sz="4" w:space="0" w:color="auto"/>
              <w:right w:val="single" w:sz="4" w:space="0" w:color="auto"/>
            </w:tcBorders>
            <w:shd w:val="clear" w:color="000000" w:fill="FFFFFF"/>
            <w:vAlign w:val="center"/>
          </w:tcPr>
          <w:p w14:paraId="7CD5CAA5" w14:textId="77777777" w:rsidR="00EA7B27" w:rsidRPr="007E312C" w:rsidRDefault="00EA7B27" w:rsidP="00EA7B27">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tcPr>
          <w:p w14:paraId="30CC15A0" w14:textId="2D04B899" w:rsidR="00EA7B27" w:rsidRPr="008A53DC" w:rsidRDefault="00EA7B27" w:rsidP="00EA7B27">
            <w:pPr>
              <w:spacing w:after="0" w:line="240" w:lineRule="auto"/>
              <w:rPr>
                <w:rFonts w:ascii="Times New Roman" w:eastAsia="Times New Roman" w:hAnsi="Times New Roman" w:cs="Times New Roman"/>
                <w:sz w:val="18"/>
                <w:szCs w:val="18"/>
                <w:lang w:eastAsia="ru-RU"/>
              </w:rPr>
            </w:pPr>
            <w:r w:rsidRPr="008A53DC">
              <w:rPr>
                <w:rFonts w:ascii="Times New Roman" w:hAnsi="Times New Roman" w:cs="Times New Roman"/>
                <w:sz w:val="18"/>
                <w:szCs w:val="18"/>
              </w:rPr>
              <w:t>местные бюджеты</w:t>
            </w:r>
          </w:p>
        </w:tc>
        <w:tc>
          <w:tcPr>
            <w:tcW w:w="567" w:type="dxa"/>
            <w:tcBorders>
              <w:top w:val="nil"/>
              <w:left w:val="nil"/>
              <w:bottom w:val="single" w:sz="4" w:space="0" w:color="auto"/>
              <w:right w:val="single" w:sz="4" w:space="0" w:color="auto"/>
            </w:tcBorders>
            <w:shd w:val="clear" w:color="000000" w:fill="FFFFFF"/>
            <w:vAlign w:val="center"/>
          </w:tcPr>
          <w:p w14:paraId="2066745E" w14:textId="6125F8F7" w:rsidR="00EA7B27" w:rsidRPr="00DB571A" w:rsidRDefault="00EA7B27"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158AFA71" w14:textId="08CCFECA" w:rsidR="00EA7B27" w:rsidRPr="00DB571A" w:rsidRDefault="00EA7B27"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0FB66EAF" w14:textId="3B5743CE" w:rsidR="00EA7B27" w:rsidRPr="00DB571A" w:rsidRDefault="00EA7B27"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64C0FACD" w14:textId="1DD10710" w:rsidR="00EA7B27" w:rsidRPr="00DB571A" w:rsidRDefault="00EA7B27"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5A627266" w14:textId="7708A064" w:rsidR="00EA7B27" w:rsidRPr="00DB571A" w:rsidRDefault="00EA7B27"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0DCB8A6D" w14:textId="71BC32B5"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000000" w:fill="FFFFFF"/>
            <w:vAlign w:val="center"/>
          </w:tcPr>
          <w:p w14:paraId="548A2321" w14:textId="5BF23D11"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000000" w:fill="FFFFFF"/>
            <w:vAlign w:val="center"/>
          </w:tcPr>
          <w:p w14:paraId="52729748" w14:textId="7AF3F97D"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000000" w:fill="FFFFFF"/>
            <w:vAlign w:val="center"/>
          </w:tcPr>
          <w:p w14:paraId="11228D62" w14:textId="7CB736E7"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000000" w:fill="FFFFFF"/>
            <w:vAlign w:val="center"/>
          </w:tcPr>
          <w:p w14:paraId="7596B57A" w14:textId="75175DE2"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276" w:type="dxa"/>
            <w:tcBorders>
              <w:top w:val="nil"/>
              <w:left w:val="nil"/>
              <w:bottom w:val="single" w:sz="4" w:space="0" w:color="auto"/>
              <w:right w:val="single" w:sz="4" w:space="0" w:color="auto"/>
            </w:tcBorders>
            <w:shd w:val="clear" w:color="000000" w:fill="FFFFFF"/>
            <w:vAlign w:val="center"/>
          </w:tcPr>
          <w:p w14:paraId="31BCF119" w14:textId="1C79A343"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276" w:type="dxa"/>
            <w:tcBorders>
              <w:top w:val="nil"/>
              <w:left w:val="nil"/>
              <w:bottom w:val="single" w:sz="4" w:space="0" w:color="auto"/>
              <w:right w:val="single" w:sz="4" w:space="0" w:color="auto"/>
            </w:tcBorders>
            <w:shd w:val="clear" w:color="000000" w:fill="FFFFFF"/>
            <w:vAlign w:val="center"/>
          </w:tcPr>
          <w:p w14:paraId="387A1596" w14:textId="506687B6"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134" w:type="dxa"/>
            <w:vMerge/>
            <w:tcBorders>
              <w:left w:val="single" w:sz="4" w:space="0" w:color="auto"/>
              <w:right w:val="single" w:sz="4" w:space="0" w:color="auto"/>
            </w:tcBorders>
            <w:shd w:val="clear" w:color="000000" w:fill="FFFFFF"/>
            <w:vAlign w:val="center"/>
          </w:tcPr>
          <w:p w14:paraId="3E9AFC9A" w14:textId="77777777" w:rsidR="00EA7B27" w:rsidRPr="007E312C" w:rsidRDefault="00EA7B27" w:rsidP="00EA7B27">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5AD96301" w14:textId="77777777" w:rsidR="00EA7B27" w:rsidRPr="007E312C" w:rsidRDefault="00EA7B27" w:rsidP="00EA7B27">
            <w:pPr>
              <w:spacing w:after="0" w:line="240" w:lineRule="auto"/>
              <w:jc w:val="center"/>
              <w:rPr>
                <w:rFonts w:ascii="Times New Roman" w:eastAsia="Times New Roman" w:hAnsi="Times New Roman" w:cs="Times New Roman"/>
                <w:sz w:val="18"/>
                <w:szCs w:val="18"/>
                <w:lang w:eastAsia="ru-RU"/>
              </w:rPr>
            </w:pPr>
          </w:p>
        </w:tc>
      </w:tr>
      <w:tr w:rsidR="00EA7B27" w:rsidRPr="007E312C" w14:paraId="3D6FC7ED" w14:textId="77777777" w:rsidTr="00DB571A">
        <w:trPr>
          <w:trHeight w:val="645"/>
        </w:trPr>
        <w:tc>
          <w:tcPr>
            <w:tcW w:w="1277" w:type="dxa"/>
            <w:vMerge/>
            <w:tcBorders>
              <w:left w:val="single" w:sz="4" w:space="0" w:color="auto"/>
              <w:right w:val="single" w:sz="4" w:space="0" w:color="auto"/>
            </w:tcBorders>
            <w:shd w:val="clear" w:color="000000" w:fill="FFFFFF"/>
            <w:vAlign w:val="center"/>
          </w:tcPr>
          <w:p w14:paraId="0FD7D1EF" w14:textId="77777777" w:rsidR="00EA7B27" w:rsidRPr="007E312C" w:rsidRDefault="00EA7B27" w:rsidP="00EA7B27">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tcPr>
          <w:p w14:paraId="659D66E2" w14:textId="292A8413" w:rsidR="00EA7B27" w:rsidRPr="008A53DC" w:rsidRDefault="00EA7B27" w:rsidP="00EA7B27">
            <w:pPr>
              <w:spacing w:after="0" w:line="240" w:lineRule="auto"/>
              <w:rPr>
                <w:rFonts w:ascii="Times New Roman" w:eastAsia="Times New Roman" w:hAnsi="Times New Roman" w:cs="Times New Roman"/>
                <w:sz w:val="18"/>
                <w:szCs w:val="18"/>
                <w:lang w:eastAsia="ru-RU"/>
              </w:rPr>
            </w:pPr>
            <w:r w:rsidRPr="008A53DC">
              <w:rPr>
                <w:rFonts w:ascii="Times New Roman" w:hAnsi="Times New Roman" w:cs="Times New Roman"/>
                <w:sz w:val="18"/>
                <w:szCs w:val="18"/>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tcPr>
          <w:p w14:paraId="6280DA9E" w14:textId="20FE0348" w:rsidR="00EA7B27" w:rsidRPr="00DB571A" w:rsidRDefault="00EA7B27"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044FDC88" w14:textId="4BD0AACF" w:rsidR="00EA7B27" w:rsidRPr="00DB571A" w:rsidRDefault="00EA7B27"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06CC0DEC" w14:textId="1F35B63F" w:rsidR="00EA7B27" w:rsidRPr="00DB571A" w:rsidRDefault="00EA7B27"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5D3ED945" w14:textId="6A9D49B4" w:rsidR="00EA7B27" w:rsidRPr="00DB571A" w:rsidRDefault="00EA7B27"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4F22114B" w14:textId="2F216EC9" w:rsidR="00EA7B27" w:rsidRPr="00DB571A" w:rsidRDefault="00EA7B27"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68FE534B" w14:textId="771DA3FE"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000000" w:fill="FFFFFF"/>
            <w:vAlign w:val="center"/>
          </w:tcPr>
          <w:p w14:paraId="7FCE5768" w14:textId="472939EA"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000000" w:fill="FFFFFF"/>
            <w:vAlign w:val="center"/>
          </w:tcPr>
          <w:p w14:paraId="29FC37F4" w14:textId="1BC23DEC"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000000" w:fill="FFFFFF"/>
            <w:vAlign w:val="center"/>
          </w:tcPr>
          <w:p w14:paraId="4BFB5931" w14:textId="05CE3FE9"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000000" w:fill="FFFFFF"/>
            <w:vAlign w:val="center"/>
          </w:tcPr>
          <w:p w14:paraId="04998692" w14:textId="0178F412"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276" w:type="dxa"/>
            <w:tcBorders>
              <w:top w:val="nil"/>
              <w:left w:val="nil"/>
              <w:bottom w:val="single" w:sz="4" w:space="0" w:color="auto"/>
              <w:right w:val="single" w:sz="4" w:space="0" w:color="auto"/>
            </w:tcBorders>
            <w:shd w:val="clear" w:color="000000" w:fill="FFFFFF"/>
            <w:vAlign w:val="center"/>
          </w:tcPr>
          <w:p w14:paraId="10CC3362" w14:textId="183808E5"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276" w:type="dxa"/>
            <w:tcBorders>
              <w:top w:val="nil"/>
              <w:left w:val="nil"/>
              <w:bottom w:val="single" w:sz="4" w:space="0" w:color="auto"/>
              <w:right w:val="single" w:sz="4" w:space="0" w:color="auto"/>
            </w:tcBorders>
            <w:shd w:val="clear" w:color="000000" w:fill="FFFFFF"/>
            <w:vAlign w:val="center"/>
          </w:tcPr>
          <w:p w14:paraId="04DBEDC1" w14:textId="0871214B"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134" w:type="dxa"/>
            <w:vMerge/>
            <w:tcBorders>
              <w:left w:val="single" w:sz="4" w:space="0" w:color="auto"/>
              <w:right w:val="single" w:sz="4" w:space="0" w:color="auto"/>
            </w:tcBorders>
            <w:shd w:val="clear" w:color="000000" w:fill="FFFFFF"/>
            <w:vAlign w:val="center"/>
          </w:tcPr>
          <w:p w14:paraId="043CAC9B" w14:textId="77777777" w:rsidR="00EA7B27" w:rsidRPr="007E312C" w:rsidRDefault="00EA7B27" w:rsidP="00EA7B27">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26B65F39" w14:textId="77777777" w:rsidR="00EA7B27" w:rsidRPr="007E312C" w:rsidRDefault="00EA7B27" w:rsidP="00EA7B27">
            <w:pPr>
              <w:spacing w:after="0" w:line="240" w:lineRule="auto"/>
              <w:jc w:val="center"/>
              <w:rPr>
                <w:rFonts w:ascii="Times New Roman" w:eastAsia="Times New Roman" w:hAnsi="Times New Roman" w:cs="Times New Roman"/>
                <w:sz w:val="18"/>
                <w:szCs w:val="18"/>
                <w:lang w:eastAsia="ru-RU"/>
              </w:rPr>
            </w:pPr>
          </w:p>
        </w:tc>
      </w:tr>
      <w:tr w:rsidR="00EA7B27" w:rsidRPr="007E312C" w14:paraId="122F7CE7" w14:textId="77777777" w:rsidTr="00DB571A">
        <w:trPr>
          <w:trHeight w:val="645"/>
        </w:trPr>
        <w:tc>
          <w:tcPr>
            <w:tcW w:w="1277" w:type="dxa"/>
            <w:vMerge/>
            <w:tcBorders>
              <w:left w:val="single" w:sz="4" w:space="0" w:color="auto"/>
              <w:bottom w:val="single" w:sz="4" w:space="0" w:color="000000"/>
              <w:right w:val="single" w:sz="4" w:space="0" w:color="auto"/>
            </w:tcBorders>
            <w:shd w:val="clear" w:color="000000" w:fill="FFFFFF"/>
            <w:vAlign w:val="center"/>
          </w:tcPr>
          <w:p w14:paraId="0455AE1C" w14:textId="77777777" w:rsidR="00EA7B27" w:rsidRPr="007E312C" w:rsidRDefault="00EA7B27" w:rsidP="00EA7B27">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tcPr>
          <w:p w14:paraId="660527EF" w14:textId="5F19931C" w:rsidR="00EA7B27" w:rsidRPr="008A53DC" w:rsidRDefault="00EA7B27" w:rsidP="00EA7B27">
            <w:pPr>
              <w:spacing w:after="0" w:line="240" w:lineRule="auto"/>
              <w:rPr>
                <w:rFonts w:ascii="Times New Roman" w:eastAsia="Times New Roman" w:hAnsi="Times New Roman" w:cs="Times New Roman"/>
                <w:sz w:val="18"/>
                <w:szCs w:val="18"/>
                <w:lang w:eastAsia="ru-RU"/>
              </w:rPr>
            </w:pPr>
            <w:r w:rsidRPr="008A53DC">
              <w:rPr>
                <w:rFonts w:ascii="Times New Roman" w:hAnsi="Times New Roman" w:cs="Times New Roman"/>
                <w:sz w:val="18"/>
                <w:szCs w:val="18"/>
              </w:rPr>
              <w:t>налоговые расходы</w:t>
            </w:r>
          </w:p>
        </w:tc>
        <w:tc>
          <w:tcPr>
            <w:tcW w:w="567" w:type="dxa"/>
            <w:tcBorders>
              <w:top w:val="nil"/>
              <w:left w:val="nil"/>
              <w:bottom w:val="single" w:sz="4" w:space="0" w:color="auto"/>
              <w:right w:val="single" w:sz="4" w:space="0" w:color="auto"/>
            </w:tcBorders>
            <w:shd w:val="clear" w:color="000000" w:fill="FFFFFF"/>
            <w:vAlign w:val="center"/>
          </w:tcPr>
          <w:p w14:paraId="6ED9EBC4" w14:textId="30A3DA2E" w:rsidR="00EA7B27" w:rsidRPr="00DB571A" w:rsidRDefault="00EA7B27"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3936A647" w14:textId="18F5E34A" w:rsidR="00EA7B27" w:rsidRPr="00DB571A" w:rsidRDefault="00EA7B27"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0095D72D" w14:textId="2C1D59C9" w:rsidR="00EA7B27" w:rsidRPr="00DB571A" w:rsidRDefault="00EA7B27"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0F6C839C" w14:textId="7D0A4DEE" w:rsidR="00EA7B27" w:rsidRPr="00DB571A" w:rsidRDefault="00EA7B27"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5101BC3B" w14:textId="0F5CA278" w:rsidR="00EA7B27" w:rsidRPr="00DB571A" w:rsidRDefault="00EA7B27"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4A9F107E" w14:textId="139F9C8E"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000000" w:fill="FFFFFF"/>
            <w:vAlign w:val="center"/>
          </w:tcPr>
          <w:p w14:paraId="534886E4" w14:textId="6D459F31"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000000" w:fill="FFFFFF"/>
            <w:vAlign w:val="center"/>
          </w:tcPr>
          <w:p w14:paraId="206BBFDB" w14:textId="54767176"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000000" w:fill="FFFFFF"/>
            <w:vAlign w:val="center"/>
          </w:tcPr>
          <w:p w14:paraId="60AC0508" w14:textId="5EEB8EF6"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000000" w:fill="FFFFFF"/>
            <w:vAlign w:val="center"/>
          </w:tcPr>
          <w:p w14:paraId="4249E0E4" w14:textId="38B9EF11"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276" w:type="dxa"/>
            <w:tcBorders>
              <w:top w:val="nil"/>
              <w:left w:val="nil"/>
              <w:bottom w:val="single" w:sz="4" w:space="0" w:color="auto"/>
              <w:right w:val="single" w:sz="4" w:space="0" w:color="auto"/>
            </w:tcBorders>
            <w:shd w:val="clear" w:color="000000" w:fill="FFFFFF"/>
            <w:vAlign w:val="center"/>
          </w:tcPr>
          <w:p w14:paraId="274574A1" w14:textId="50153528"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276" w:type="dxa"/>
            <w:tcBorders>
              <w:top w:val="nil"/>
              <w:left w:val="nil"/>
              <w:bottom w:val="single" w:sz="4" w:space="0" w:color="auto"/>
              <w:right w:val="single" w:sz="4" w:space="0" w:color="auto"/>
            </w:tcBorders>
            <w:shd w:val="clear" w:color="000000" w:fill="FFFFFF"/>
            <w:vAlign w:val="center"/>
          </w:tcPr>
          <w:p w14:paraId="2E980A3F" w14:textId="7716FB5B" w:rsidR="00EA7B27" w:rsidRPr="00EA7B27" w:rsidRDefault="00EA7B27" w:rsidP="00EA7B27">
            <w:pPr>
              <w:spacing w:after="0" w:line="240" w:lineRule="auto"/>
              <w:jc w:val="center"/>
              <w:rPr>
                <w:rFonts w:ascii="Times New Roman" w:eastAsia="Times New Roman" w:hAnsi="Times New Roman" w:cs="Times New Roman"/>
                <w:sz w:val="16"/>
                <w:szCs w:val="16"/>
                <w:lang w:eastAsia="ru-RU"/>
              </w:rPr>
            </w:pPr>
            <w:r w:rsidRPr="00EA7B27">
              <w:rPr>
                <w:rFonts w:ascii="Times New Roman" w:hAnsi="Times New Roman" w:cs="Times New Roman"/>
              </w:rPr>
              <w:t>-</w:t>
            </w:r>
          </w:p>
        </w:tc>
        <w:tc>
          <w:tcPr>
            <w:tcW w:w="1134" w:type="dxa"/>
            <w:vMerge/>
            <w:tcBorders>
              <w:left w:val="single" w:sz="4" w:space="0" w:color="auto"/>
              <w:bottom w:val="single" w:sz="4" w:space="0" w:color="000000"/>
              <w:right w:val="single" w:sz="4" w:space="0" w:color="auto"/>
            </w:tcBorders>
            <w:shd w:val="clear" w:color="000000" w:fill="FFFFFF"/>
            <w:vAlign w:val="center"/>
          </w:tcPr>
          <w:p w14:paraId="19CDF0D9" w14:textId="77777777" w:rsidR="00EA7B27" w:rsidRPr="007E312C" w:rsidRDefault="00EA7B27" w:rsidP="00EA7B27">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shd w:val="clear" w:color="auto" w:fill="auto"/>
            <w:vAlign w:val="center"/>
          </w:tcPr>
          <w:p w14:paraId="0C9D8622" w14:textId="77777777" w:rsidR="00EA7B27" w:rsidRPr="007E312C" w:rsidRDefault="00EA7B27" w:rsidP="00EA7B27">
            <w:pPr>
              <w:spacing w:after="0" w:line="240" w:lineRule="auto"/>
              <w:jc w:val="center"/>
              <w:rPr>
                <w:rFonts w:ascii="Times New Roman" w:eastAsia="Times New Roman" w:hAnsi="Times New Roman" w:cs="Times New Roman"/>
                <w:sz w:val="18"/>
                <w:szCs w:val="18"/>
                <w:lang w:eastAsia="ru-RU"/>
              </w:rPr>
            </w:pPr>
          </w:p>
        </w:tc>
      </w:tr>
      <w:tr w:rsidR="00AC0401" w:rsidRPr="007E312C" w14:paraId="6F6815A7" w14:textId="77777777" w:rsidTr="00AC0401">
        <w:trPr>
          <w:trHeight w:val="645"/>
        </w:trPr>
        <w:tc>
          <w:tcPr>
            <w:tcW w:w="1277" w:type="dxa"/>
            <w:vMerge w:val="restart"/>
            <w:tcBorders>
              <w:top w:val="nil"/>
              <w:left w:val="single" w:sz="4" w:space="0" w:color="auto"/>
              <w:right w:val="single" w:sz="4" w:space="0" w:color="auto"/>
            </w:tcBorders>
            <w:shd w:val="clear" w:color="000000" w:fill="FFFFFF"/>
            <w:vAlign w:val="center"/>
          </w:tcPr>
          <w:p w14:paraId="2694628F" w14:textId="77777777" w:rsidR="00AC0401" w:rsidRDefault="00AC0401" w:rsidP="00AC0401">
            <w:pPr>
              <w:spacing w:after="0" w:line="240" w:lineRule="auto"/>
              <w:jc w:val="center"/>
              <w:rPr>
                <w:rFonts w:ascii="Times New Roman" w:eastAsia="Times New Roman" w:hAnsi="Times New Roman" w:cs="Times New Roman"/>
                <w:sz w:val="18"/>
                <w:szCs w:val="18"/>
                <w:u w:val="single"/>
                <w:lang w:eastAsia="ru-RU"/>
              </w:rPr>
            </w:pPr>
          </w:p>
          <w:p w14:paraId="4E490396" w14:textId="77777777" w:rsidR="00AC0401" w:rsidRDefault="00AC0401" w:rsidP="00AC0401">
            <w:pPr>
              <w:spacing w:after="0" w:line="240" w:lineRule="auto"/>
              <w:jc w:val="center"/>
              <w:rPr>
                <w:rFonts w:ascii="Times New Roman" w:eastAsia="Times New Roman" w:hAnsi="Times New Roman" w:cs="Times New Roman"/>
                <w:sz w:val="18"/>
                <w:szCs w:val="18"/>
                <w:u w:val="single"/>
                <w:lang w:eastAsia="ru-RU"/>
              </w:rPr>
            </w:pPr>
          </w:p>
          <w:p w14:paraId="39BB4F09" w14:textId="77777777" w:rsidR="00AC0401" w:rsidRDefault="00AC0401" w:rsidP="00AC0401">
            <w:pPr>
              <w:spacing w:after="0" w:line="240" w:lineRule="auto"/>
              <w:jc w:val="center"/>
              <w:rPr>
                <w:rFonts w:ascii="Times New Roman" w:eastAsia="Times New Roman" w:hAnsi="Times New Roman" w:cs="Times New Roman"/>
                <w:sz w:val="18"/>
                <w:szCs w:val="18"/>
                <w:u w:val="single"/>
                <w:lang w:eastAsia="ru-RU"/>
              </w:rPr>
            </w:pPr>
          </w:p>
          <w:p w14:paraId="186B513A" w14:textId="77777777" w:rsidR="00AC0401" w:rsidRDefault="00AC0401" w:rsidP="00AC0401">
            <w:pPr>
              <w:spacing w:after="0" w:line="240" w:lineRule="auto"/>
              <w:jc w:val="center"/>
              <w:rPr>
                <w:rFonts w:ascii="Times New Roman" w:eastAsia="Times New Roman" w:hAnsi="Times New Roman" w:cs="Times New Roman"/>
                <w:sz w:val="18"/>
                <w:szCs w:val="18"/>
                <w:u w:val="single"/>
                <w:lang w:eastAsia="ru-RU"/>
              </w:rPr>
            </w:pPr>
          </w:p>
          <w:p w14:paraId="3C22CD99" w14:textId="77777777" w:rsidR="00AC0401" w:rsidRDefault="00AC0401" w:rsidP="00AC0401">
            <w:pPr>
              <w:spacing w:after="0" w:line="240" w:lineRule="auto"/>
              <w:jc w:val="center"/>
              <w:rPr>
                <w:rFonts w:ascii="Times New Roman" w:eastAsia="Times New Roman" w:hAnsi="Times New Roman" w:cs="Times New Roman"/>
                <w:sz w:val="18"/>
                <w:szCs w:val="18"/>
                <w:u w:val="single"/>
                <w:lang w:eastAsia="ru-RU"/>
              </w:rPr>
            </w:pPr>
          </w:p>
          <w:p w14:paraId="7312D6E0" w14:textId="77777777" w:rsidR="00AC0401" w:rsidRDefault="00AC0401" w:rsidP="00AC0401">
            <w:pPr>
              <w:spacing w:after="0" w:line="240" w:lineRule="auto"/>
              <w:jc w:val="center"/>
              <w:rPr>
                <w:rFonts w:ascii="Times New Roman" w:eastAsia="Times New Roman" w:hAnsi="Times New Roman" w:cs="Times New Roman"/>
                <w:sz w:val="18"/>
                <w:szCs w:val="18"/>
                <w:u w:val="single"/>
                <w:lang w:eastAsia="ru-RU"/>
              </w:rPr>
            </w:pPr>
          </w:p>
          <w:p w14:paraId="04536E2C" w14:textId="77777777" w:rsidR="00AC0401" w:rsidRDefault="00AC0401" w:rsidP="00AC0401">
            <w:pPr>
              <w:spacing w:after="0" w:line="240" w:lineRule="auto"/>
              <w:jc w:val="center"/>
              <w:rPr>
                <w:rFonts w:ascii="Times New Roman" w:eastAsia="Times New Roman" w:hAnsi="Times New Roman" w:cs="Times New Roman"/>
                <w:sz w:val="18"/>
                <w:szCs w:val="18"/>
                <w:u w:val="single"/>
                <w:lang w:eastAsia="ru-RU"/>
              </w:rPr>
            </w:pPr>
          </w:p>
          <w:p w14:paraId="40C0CC7C" w14:textId="77777777" w:rsidR="00AC0401" w:rsidRDefault="00AC0401" w:rsidP="00AC0401">
            <w:pPr>
              <w:spacing w:after="0" w:line="240" w:lineRule="auto"/>
              <w:jc w:val="center"/>
              <w:rPr>
                <w:rFonts w:ascii="Times New Roman" w:eastAsia="Times New Roman" w:hAnsi="Times New Roman" w:cs="Times New Roman"/>
                <w:sz w:val="18"/>
                <w:szCs w:val="18"/>
                <w:u w:val="single"/>
                <w:lang w:eastAsia="ru-RU"/>
              </w:rPr>
            </w:pPr>
          </w:p>
          <w:p w14:paraId="4250011C" w14:textId="77777777" w:rsidR="00AC0401" w:rsidRDefault="00AC0401" w:rsidP="00AC0401">
            <w:pPr>
              <w:spacing w:after="0" w:line="240" w:lineRule="auto"/>
              <w:jc w:val="center"/>
              <w:rPr>
                <w:rFonts w:ascii="Times New Roman" w:eastAsia="Times New Roman" w:hAnsi="Times New Roman" w:cs="Times New Roman"/>
                <w:sz w:val="18"/>
                <w:szCs w:val="18"/>
                <w:u w:val="single"/>
                <w:lang w:eastAsia="ru-RU"/>
              </w:rPr>
            </w:pPr>
          </w:p>
          <w:p w14:paraId="69F57C56" w14:textId="77777777" w:rsidR="00AC0401" w:rsidRDefault="00AC0401" w:rsidP="00AC0401">
            <w:pPr>
              <w:spacing w:after="0" w:line="240" w:lineRule="auto"/>
              <w:jc w:val="center"/>
              <w:rPr>
                <w:rFonts w:ascii="Times New Roman" w:eastAsia="Times New Roman" w:hAnsi="Times New Roman" w:cs="Times New Roman"/>
                <w:sz w:val="18"/>
                <w:szCs w:val="18"/>
                <w:u w:val="single"/>
                <w:lang w:eastAsia="ru-RU"/>
              </w:rPr>
            </w:pPr>
          </w:p>
          <w:p w14:paraId="1EB14821" w14:textId="33BCB842" w:rsidR="00AC0401" w:rsidRPr="007E312C" w:rsidRDefault="00AC0401" w:rsidP="00AC0401">
            <w:pPr>
              <w:spacing w:after="0" w:line="240" w:lineRule="auto"/>
              <w:jc w:val="center"/>
              <w:rPr>
                <w:rFonts w:ascii="Times New Roman" w:eastAsia="Times New Roman" w:hAnsi="Times New Roman" w:cs="Times New Roman"/>
                <w:sz w:val="18"/>
                <w:szCs w:val="18"/>
                <w:u w:val="single"/>
                <w:lang w:eastAsia="ru-RU"/>
              </w:rPr>
            </w:pPr>
            <w:r w:rsidRPr="00AC0401">
              <w:rPr>
                <w:rFonts w:ascii="Times New Roman" w:eastAsia="Times New Roman" w:hAnsi="Times New Roman" w:cs="Times New Roman"/>
                <w:sz w:val="18"/>
                <w:szCs w:val="18"/>
                <w:u w:val="single"/>
                <w:lang w:eastAsia="ru-RU"/>
              </w:rPr>
              <w:t xml:space="preserve">1.2.1.1.3.1.6.5.        Скотомогильник в            с. </w:t>
            </w:r>
            <w:proofErr w:type="spellStart"/>
            <w:r w:rsidRPr="00AC0401">
              <w:rPr>
                <w:rFonts w:ascii="Times New Roman" w:eastAsia="Times New Roman" w:hAnsi="Times New Roman" w:cs="Times New Roman"/>
                <w:sz w:val="18"/>
                <w:szCs w:val="18"/>
                <w:u w:val="single"/>
                <w:lang w:eastAsia="ru-RU"/>
              </w:rPr>
              <w:t>Фордпост</w:t>
            </w:r>
            <w:proofErr w:type="spellEnd"/>
            <w:r w:rsidRPr="00AC0401">
              <w:rPr>
                <w:rFonts w:ascii="Times New Roman" w:eastAsia="Times New Roman" w:hAnsi="Times New Roman" w:cs="Times New Roman"/>
                <w:sz w:val="18"/>
                <w:szCs w:val="18"/>
                <w:u w:val="single"/>
                <w:lang w:eastAsia="ru-RU"/>
              </w:rPr>
              <w:t xml:space="preserve">-Каргат </w:t>
            </w:r>
            <w:proofErr w:type="spellStart"/>
            <w:r w:rsidRPr="00AC0401">
              <w:rPr>
                <w:rFonts w:ascii="Times New Roman" w:eastAsia="Times New Roman" w:hAnsi="Times New Roman" w:cs="Times New Roman"/>
                <w:sz w:val="18"/>
                <w:szCs w:val="18"/>
                <w:u w:val="single"/>
                <w:lang w:eastAsia="ru-RU"/>
              </w:rPr>
              <w:t>Каргатского</w:t>
            </w:r>
            <w:proofErr w:type="spellEnd"/>
            <w:r w:rsidRPr="00AC0401">
              <w:rPr>
                <w:rFonts w:ascii="Times New Roman" w:eastAsia="Times New Roman" w:hAnsi="Times New Roman" w:cs="Times New Roman"/>
                <w:sz w:val="18"/>
                <w:szCs w:val="18"/>
                <w:u w:val="single"/>
                <w:lang w:eastAsia="ru-RU"/>
              </w:rPr>
              <w:t xml:space="preserve"> района</w:t>
            </w:r>
          </w:p>
        </w:tc>
        <w:tc>
          <w:tcPr>
            <w:tcW w:w="850" w:type="dxa"/>
            <w:tcBorders>
              <w:top w:val="nil"/>
              <w:left w:val="nil"/>
              <w:bottom w:val="single" w:sz="4" w:space="0" w:color="auto"/>
              <w:right w:val="single" w:sz="4" w:space="0" w:color="auto"/>
            </w:tcBorders>
            <w:shd w:val="clear" w:color="000000" w:fill="FFFFFF"/>
            <w:vAlign w:val="center"/>
          </w:tcPr>
          <w:p w14:paraId="1228CEE4" w14:textId="696C8279"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lastRenderedPageBreak/>
              <w:t>Количество объектов, ед.</w:t>
            </w:r>
          </w:p>
        </w:tc>
        <w:tc>
          <w:tcPr>
            <w:tcW w:w="567" w:type="dxa"/>
            <w:tcBorders>
              <w:top w:val="nil"/>
              <w:left w:val="nil"/>
              <w:bottom w:val="single" w:sz="4" w:space="0" w:color="auto"/>
              <w:right w:val="single" w:sz="4" w:space="0" w:color="auto"/>
            </w:tcBorders>
            <w:shd w:val="clear" w:color="000000" w:fill="FFFFFF"/>
            <w:vAlign w:val="center"/>
          </w:tcPr>
          <w:p w14:paraId="4295BD72" w14:textId="349C9986"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0591963C" w14:textId="76BA6DF0"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3D3D2AC7" w14:textId="69187C3B"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6E9EE9DC" w14:textId="6B62E0F0"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617E8765" w14:textId="4B5C3A8B"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4E1D0BE0" w14:textId="626AA5E7"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134" w:type="dxa"/>
            <w:tcBorders>
              <w:top w:val="nil"/>
              <w:left w:val="nil"/>
              <w:bottom w:val="single" w:sz="4" w:space="0" w:color="auto"/>
              <w:right w:val="single" w:sz="4" w:space="0" w:color="auto"/>
            </w:tcBorders>
            <w:shd w:val="clear" w:color="000000" w:fill="FFFFFF"/>
            <w:vAlign w:val="center"/>
          </w:tcPr>
          <w:p w14:paraId="4B5D7694" w14:textId="3B024AF8"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35785D">
              <w:t>-</w:t>
            </w:r>
          </w:p>
        </w:tc>
        <w:tc>
          <w:tcPr>
            <w:tcW w:w="1134" w:type="dxa"/>
            <w:tcBorders>
              <w:top w:val="nil"/>
              <w:left w:val="nil"/>
              <w:bottom w:val="single" w:sz="4" w:space="0" w:color="auto"/>
              <w:right w:val="single" w:sz="4" w:space="0" w:color="auto"/>
            </w:tcBorders>
            <w:shd w:val="clear" w:color="000000" w:fill="FFFFFF"/>
            <w:vAlign w:val="center"/>
          </w:tcPr>
          <w:p w14:paraId="5B9ADC50" w14:textId="6202D153"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35785D">
              <w:t>-</w:t>
            </w:r>
          </w:p>
        </w:tc>
        <w:tc>
          <w:tcPr>
            <w:tcW w:w="1134" w:type="dxa"/>
            <w:tcBorders>
              <w:top w:val="nil"/>
              <w:left w:val="nil"/>
              <w:bottom w:val="single" w:sz="4" w:space="0" w:color="auto"/>
              <w:right w:val="single" w:sz="4" w:space="0" w:color="auto"/>
            </w:tcBorders>
            <w:shd w:val="clear" w:color="000000" w:fill="FFFFFF"/>
            <w:vAlign w:val="center"/>
          </w:tcPr>
          <w:p w14:paraId="5F02CD04" w14:textId="3891EEE5"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134" w:type="dxa"/>
            <w:tcBorders>
              <w:top w:val="nil"/>
              <w:left w:val="nil"/>
              <w:bottom w:val="single" w:sz="4" w:space="0" w:color="auto"/>
              <w:right w:val="single" w:sz="4" w:space="0" w:color="auto"/>
            </w:tcBorders>
            <w:shd w:val="clear" w:color="000000" w:fill="FFFFFF"/>
            <w:vAlign w:val="center"/>
          </w:tcPr>
          <w:p w14:paraId="097FF822" w14:textId="0A8EB49E"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AC0401">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0D5EF67D" w14:textId="30148F9F"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276" w:type="dxa"/>
            <w:tcBorders>
              <w:top w:val="nil"/>
              <w:left w:val="nil"/>
              <w:bottom w:val="single" w:sz="4" w:space="0" w:color="auto"/>
              <w:right w:val="single" w:sz="4" w:space="0" w:color="auto"/>
            </w:tcBorders>
            <w:shd w:val="clear" w:color="000000" w:fill="FFFFFF"/>
            <w:vAlign w:val="center"/>
          </w:tcPr>
          <w:p w14:paraId="0F22CD7D" w14:textId="40D5CF01"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134" w:type="dxa"/>
            <w:vMerge w:val="restart"/>
            <w:tcBorders>
              <w:top w:val="nil"/>
              <w:left w:val="single" w:sz="4" w:space="0" w:color="auto"/>
              <w:right w:val="single" w:sz="4" w:space="0" w:color="auto"/>
            </w:tcBorders>
            <w:shd w:val="clear" w:color="000000" w:fill="FFFFFF"/>
            <w:vAlign w:val="center"/>
          </w:tcPr>
          <w:p w14:paraId="09B9648E" w14:textId="77777777" w:rsidR="00AC0401" w:rsidRPr="00AC0401" w:rsidRDefault="00AC0401" w:rsidP="00AC0401">
            <w:pPr>
              <w:spacing w:after="0" w:line="240" w:lineRule="auto"/>
              <w:jc w:val="center"/>
              <w:rPr>
                <w:rFonts w:ascii="Times New Roman" w:eastAsia="Times New Roman" w:hAnsi="Times New Roman" w:cs="Times New Roman"/>
                <w:sz w:val="18"/>
                <w:szCs w:val="18"/>
                <w:lang w:eastAsia="ru-RU"/>
              </w:rPr>
            </w:pPr>
          </w:p>
          <w:p w14:paraId="44377D20" w14:textId="77777777" w:rsidR="00AC0401" w:rsidRPr="00AC0401" w:rsidRDefault="00AC0401" w:rsidP="00AC0401">
            <w:pPr>
              <w:spacing w:after="0" w:line="240" w:lineRule="auto"/>
              <w:jc w:val="center"/>
              <w:rPr>
                <w:rFonts w:ascii="Times New Roman" w:eastAsia="Times New Roman" w:hAnsi="Times New Roman" w:cs="Times New Roman"/>
                <w:sz w:val="18"/>
                <w:szCs w:val="18"/>
                <w:lang w:eastAsia="ru-RU"/>
              </w:rPr>
            </w:pPr>
          </w:p>
          <w:p w14:paraId="4531F11A" w14:textId="0E72E53C" w:rsidR="00AC0401" w:rsidRPr="00AC0401" w:rsidRDefault="00AC0401" w:rsidP="00AC0401">
            <w:pPr>
              <w:spacing w:after="0" w:line="240" w:lineRule="auto"/>
              <w:jc w:val="center"/>
              <w:rPr>
                <w:rFonts w:ascii="Times New Roman" w:eastAsia="Times New Roman" w:hAnsi="Times New Roman" w:cs="Times New Roman"/>
                <w:sz w:val="18"/>
                <w:szCs w:val="18"/>
                <w:lang w:eastAsia="ru-RU"/>
              </w:rPr>
            </w:pPr>
            <w:r w:rsidRPr="00AC0401">
              <w:rPr>
                <w:rFonts w:ascii="Times New Roman" w:eastAsia="Times New Roman" w:hAnsi="Times New Roman" w:cs="Times New Roman"/>
                <w:sz w:val="18"/>
                <w:szCs w:val="18"/>
                <w:lang w:eastAsia="ru-RU"/>
              </w:rPr>
              <w:t xml:space="preserve">Управление ветеринарии Новосибирской </w:t>
            </w:r>
            <w:r w:rsidRPr="00AC0401">
              <w:rPr>
                <w:rFonts w:ascii="Times New Roman" w:eastAsia="Times New Roman" w:hAnsi="Times New Roman" w:cs="Times New Roman"/>
                <w:sz w:val="18"/>
                <w:szCs w:val="18"/>
                <w:lang w:eastAsia="ru-RU"/>
              </w:rPr>
              <w:lastRenderedPageBreak/>
              <w:t>области, ГБУ НСО, подведомственные управлению ветеринарии</w:t>
            </w:r>
          </w:p>
        </w:tc>
        <w:tc>
          <w:tcPr>
            <w:tcW w:w="850" w:type="dxa"/>
            <w:vMerge w:val="restart"/>
            <w:tcBorders>
              <w:top w:val="nil"/>
              <w:left w:val="single" w:sz="4" w:space="0" w:color="auto"/>
              <w:right w:val="single" w:sz="4" w:space="0" w:color="auto"/>
            </w:tcBorders>
            <w:shd w:val="clear" w:color="auto" w:fill="auto"/>
            <w:vAlign w:val="center"/>
          </w:tcPr>
          <w:p w14:paraId="46F0A94C" w14:textId="080CAE3C" w:rsidR="00AC0401" w:rsidRPr="00AC0401" w:rsidRDefault="00AC0401" w:rsidP="00AC0401">
            <w:pPr>
              <w:spacing w:after="0" w:line="240" w:lineRule="auto"/>
              <w:jc w:val="center"/>
              <w:rPr>
                <w:rFonts w:ascii="Times New Roman" w:eastAsia="Times New Roman" w:hAnsi="Times New Roman" w:cs="Times New Roman"/>
                <w:sz w:val="18"/>
                <w:szCs w:val="18"/>
                <w:lang w:eastAsia="ru-RU"/>
              </w:rPr>
            </w:pPr>
            <w:r w:rsidRPr="00AC0401">
              <w:rPr>
                <w:rFonts w:ascii="Times New Roman" w:eastAsia="Times New Roman" w:hAnsi="Times New Roman" w:cs="Times New Roman"/>
                <w:sz w:val="18"/>
                <w:szCs w:val="18"/>
                <w:lang w:eastAsia="ru-RU"/>
              </w:rPr>
              <w:lastRenderedPageBreak/>
              <w:t xml:space="preserve">В 2022-2024 годах будут проводиться работы по </w:t>
            </w:r>
            <w:r w:rsidRPr="00AC0401">
              <w:rPr>
                <w:rFonts w:ascii="Times New Roman" w:eastAsia="Times New Roman" w:hAnsi="Times New Roman" w:cs="Times New Roman"/>
                <w:sz w:val="18"/>
                <w:szCs w:val="18"/>
                <w:lang w:eastAsia="ru-RU"/>
              </w:rPr>
              <w:lastRenderedPageBreak/>
              <w:t>установлению санитарно-защитных зон в соответствие с требованиями законодательства</w:t>
            </w:r>
          </w:p>
          <w:p w14:paraId="199B93FD" w14:textId="77777777" w:rsidR="00AC0401" w:rsidRPr="00AC0401" w:rsidRDefault="00AC0401" w:rsidP="00AC0401">
            <w:pPr>
              <w:spacing w:after="0" w:line="240" w:lineRule="auto"/>
              <w:jc w:val="center"/>
              <w:rPr>
                <w:rFonts w:ascii="Times New Roman" w:eastAsia="Times New Roman" w:hAnsi="Times New Roman" w:cs="Times New Roman"/>
                <w:sz w:val="18"/>
                <w:szCs w:val="18"/>
                <w:lang w:eastAsia="ru-RU"/>
              </w:rPr>
            </w:pPr>
            <w:r w:rsidRPr="00AC0401">
              <w:rPr>
                <w:rFonts w:ascii="Times New Roman" w:eastAsia="Times New Roman" w:hAnsi="Times New Roman" w:cs="Times New Roman"/>
                <w:sz w:val="18"/>
                <w:szCs w:val="18"/>
                <w:lang w:eastAsia="ru-RU"/>
              </w:rPr>
              <w:t>на объектах</w:t>
            </w:r>
          </w:p>
          <w:p w14:paraId="0089206A" w14:textId="77777777" w:rsidR="00AC0401" w:rsidRPr="00AC0401" w:rsidRDefault="00AC0401" w:rsidP="00AC0401">
            <w:pPr>
              <w:spacing w:after="0" w:line="240" w:lineRule="auto"/>
              <w:jc w:val="center"/>
              <w:rPr>
                <w:rFonts w:ascii="Times New Roman" w:eastAsia="Times New Roman" w:hAnsi="Times New Roman" w:cs="Times New Roman"/>
                <w:sz w:val="18"/>
                <w:szCs w:val="18"/>
                <w:lang w:eastAsia="ru-RU"/>
              </w:rPr>
            </w:pPr>
            <w:r w:rsidRPr="00AC0401">
              <w:rPr>
                <w:rFonts w:ascii="Times New Roman" w:eastAsia="Times New Roman" w:hAnsi="Times New Roman" w:cs="Times New Roman"/>
                <w:sz w:val="18"/>
                <w:szCs w:val="18"/>
                <w:lang w:eastAsia="ru-RU"/>
              </w:rPr>
              <w:t xml:space="preserve">с. </w:t>
            </w:r>
            <w:proofErr w:type="spellStart"/>
            <w:r w:rsidRPr="00AC0401">
              <w:rPr>
                <w:rFonts w:ascii="Times New Roman" w:eastAsia="Times New Roman" w:hAnsi="Times New Roman" w:cs="Times New Roman"/>
                <w:sz w:val="18"/>
                <w:szCs w:val="18"/>
                <w:lang w:eastAsia="ru-RU"/>
              </w:rPr>
              <w:t>Фордпост</w:t>
            </w:r>
            <w:proofErr w:type="spellEnd"/>
            <w:r w:rsidRPr="00AC0401">
              <w:rPr>
                <w:rFonts w:ascii="Times New Roman" w:eastAsia="Times New Roman" w:hAnsi="Times New Roman" w:cs="Times New Roman"/>
                <w:sz w:val="18"/>
                <w:szCs w:val="18"/>
                <w:lang w:eastAsia="ru-RU"/>
              </w:rPr>
              <w:t>-Каргат</w:t>
            </w:r>
          </w:p>
          <w:p w14:paraId="27FB513B" w14:textId="6984EE8A" w:rsidR="00AC0401" w:rsidRPr="00AC0401" w:rsidRDefault="00AC0401" w:rsidP="00AC0401">
            <w:pPr>
              <w:spacing w:after="0" w:line="240" w:lineRule="auto"/>
              <w:jc w:val="center"/>
              <w:rPr>
                <w:rFonts w:ascii="Times New Roman" w:eastAsia="Times New Roman" w:hAnsi="Times New Roman" w:cs="Times New Roman"/>
                <w:sz w:val="18"/>
                <w:szCs w:val="18"/>
                <w:lang w:eastAsia="ru-RU"/>
              </w:rPr>
            </w:pPr>
            <w:proofErr w:type="spellStart"/>
            <w:r w:rsidRPr="00AC0401">
              <w:rPr>
                <w:rFonts w:ascii="Times New Roman" w:eastAsia="Times New Roman" w:hAnsi="Times New Roman" w:cs="Times New Roman"/>
                <w:sz w:val="18"/>
                <w:szCs w:val="18"/>
                <w:lang w:eastAsia="ru-RU"/>
              </w:rPr>
              <w:t>Каргатского</w:t>
            </w:r>
            <w:proofErr w:type="spellEnd"/>
            <w:r w:rsidRPr="00AC0401">
              <w:rPr>
                <w:rFonts w:ascii="Times New Roman" w:eastAsia="Times New Roman" w:hAnsi="Times New Roman" w:cs="Times New Roman"/>
                <w:sz w:val="18"/>
                <w:szCs w:val="18"/>
                <w:lang w:eastAsia="ru-RU"/>
              </w:rPr>
              <w:t xml:space="preserve"> района.</w:t>
            </w:r>
          </w:p>
        </w:tc>
      </w:tr>
      <w:tr w:rsidR="00AC0401" w:rsidRPr="007E312C" w14:paraId="22A52BCC" w14:textId="77777777" w:rsidTr="00C15445">
        <w:trPr>
          <w:trHeight w:val="645"/>
        </w:trPr>
        <w:tc>
          <w:tcPr>
            <w:tcW w:w="1277" w:type="dxa"/>
            <w:vMerge/>
            <w:tcBorders>
              <w:left w:val="single" w:sz="4" w:space="0" w:color="auto"/>
              <w:right w:val="single" w:sz="4" w:space="0" w:color="auto"/>
            </w:tcBorders>
            <w:shd w:val="clear" w:color="000000" w:fill="FFFFFF"/>
            <w:vAlign w:val="center"/>
          </w:tcPr>
          <w:p w14:paraId="0713A3FA" w14:textId="77777777" w:rsidR="00AC0401" w:rsidRPr="007E312C" w:rsidRDefault="00AC0401" w:rsidP="00DB571A">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tcPr>
          <w:p w14:paraId="17866E7C" w14:textId="02D65040" w:rsidR="00AC0401" w:rsidRPr="00DB571A" w:rsidRDefault="00AC0401"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tcPr>
          <w:p w14:paraId="1B495B86" w14:textId="2C3EBAF1" w:rsidR="00AC0401" w:rsidRPr="00DB571A" w:rsidRDefault="00AC0401"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6848DA4D" w14:textId="7D967E39" w:rsidR="00AC0401" w:rsidRPr="00DB571A" w:rsidRDefault="00AC0401"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4DEBA5C5" w14:textId="11754646" w:rsidR="00AC0401" w:rsidRPr="00DB571A" w:rsidRDefault="00AC0401"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644362B0" w14:textId="5B159EC1" w:rsidR="00AC0401" w:rsidRPr="00DB571A" w:rsidRDefault="00AC0401"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082DD7E7" w14:textId="67783C36" w:rsidR="00AC0401" w:rsidRPr="00DB571A" w:rsidRDefault="00AC0401"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61C063DA" w14:textId="1339547E" w:rsidR="00AC0401" w:rsidRPr="00B50D5B" w:rsidRDefault="00AC0401" w:rsidP="00DB571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3229,0</w:t>
            </w:r>
          </w:p>
        </w:tc>
        <w:tc>
          <w:tcPr>
            <w:tcW w:w="1134" w:type="dxa"/>
            <w:tcBorders>
              <w:top w:val="nil"/>
              <w:left w:val="nil"/>
              <w:bottom w:val="single" w:sz="4" w:space="0" w:color="auto"/>
              <w:right w:val="single" w:sz="4" w:space="0" w:color="auto"/>
            </w:tcBorders>
            <w:shd w:val="clear" w:color="000000" w:fill="FFFFFF"/>
            <w:vAlign w:val="center"/>
          </w:tcPr>
          <w:p w14:paraId="2CC37F1C" w14:textId="781E6D85"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134" w:type="dxa"/>
            <w:tcBorders>
              <w:top w:val="nil"/>
              <w:left w:val="nil"/>
              <w:bottom w:val="single" w:sz="4" w:space="0" w:color="auto"/>
              <w:right w:val="single" w:sz="4" w:space="0" w:color="auto"/>
            </w:tcBorders>
            <w:shd w:val="clear" w:color="000000" w:fill="FFFFFF"/>
            <w:vAlign w:val="center"/>
          </w:tcPr>
          <w:p w14:paraId="62F011A3" w14:textId="425C91EF"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134" w:type="dxa"/>
            <w:tcBorders>
              <w:top w:val="nil"/>
              <w:left w:val="nil"/>
              <w:bottom w:val="single" w:sz="4" w:space="0" w:color="auto"/>
              <w:right w:val="single" w:sz="4" w:space="0" w:color="auto"/>
            </w:tcBorders>
            <w:shd w:val="clear" w:color="000000" w:fill="FFFFFF"/>
            <w:vAlign w:val="center"/>
          </w:tcPr>
          <w:p w14:paraId="2EE18A75" w14:textId="74575929" w:rsidR="00AC0401" w:rsidRPr="00DB571A" w:rsidRDefault="00AC0401"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134" w:type="dxa"/>
            <w:tcBorders>
              <w:top w:val="nil"/>
              <w:left w:val="nil"/>
              <w:bottom w:val="single" w:sz="4" w:space="0" w:color="auto"/>
              <w:right w:val="single" w:sz="4" w:space="0" w:color="auto"/>
            </w:tcBorders>
            <w:shd w:val="clear" w:color="000000" w:fill="FFFFFF"/>
            <w:vAlign w:val="center"/>
          </w:tcPr>
          <w:p w14:paraId="1D898817" w14:textId="560463D8" w:rsidR="00AC0401" w:rsidRPr="00DB571A" w:rsidRDefault="00AC0401" w:rsidP="00DB571A">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4036AF2D" w14:textId="7D07C90C" w:rsidR="00AC0401" w:rsidRPr="00B50D5B" w:rsidRDefault="00AC0401" w:rsidP="00DB571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2067,5</w:t>
            </w:r>
          </w:p>
        </w:tc>
        <w:tc>
          <w:tcPr>
            <w:tcW w:w="1276" w:type="dxa"/>
            <w:tcBorders>
              <w:top w:val="nil"/>
              <w:left w:val="nil"/>
              <w:bottom w:val="single" w:sz="4" w:space="0" w:color="auto"/>
              <w:right w:val="single" w:sz="4" w:space="0" w:color="auto"/>
            </w:tcBorders>
            <w:shd w:val="clear" w:color="000000" w:fill="FFFFFF"/>
            <w:vAlign w:val="center"/>
          </w:tcPr>
          <w:p w14:paraId="0CEB1C81" w14:textId="34618369" w:rsidR="00AC0401" w:rsidRPr="00B50D5B" w:rsidRDefault="00AC0401" w:rsidP="00DB571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67,5</w:t>
            </w:r>
          </w:p>
        </w:tc>
        <w:tc>
          <w:tcPr>
            <w:tcW w:w="1134" w:type="dxa"/>
            <w:vMerge/>
            <w:tcBorders>
              <w:left w:val="single" w:sz="4" w:space="0" w:color="auto"/>
              <w:right w:val="single" w:sz="4" w:space="0" w:color="auto"/>
            </w:tcBorders>
            <w:shd w:val="clear" w:color="000000" w:fill="FFFFFF"/>
            <w:vAlign w:val="center"/>
          </w:tcPr>
          <w:p w14:paraId="32B13B75" w14:textId="77777777" w:rsidR="00AC0401" w:rsidRPr="007E312C" w:rsidRDefault="00AC0401" w:rsidP="00DB571A">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5442D2FE" w14:textId="77777777" w:rsidR="00AC0401" w:rsidRPr="007E312C" w:rsidRDefault="00AC0401" w:rsidP="00DB571A">
            <w:pPr>
              <w:spacing w:after="0" w:line="240" w:lineRule="auto"/>
              <w:jc w:val="center"/>
              <w:rPr>
                <w:rFonts w:ascii="Times New Roman" w:eastAsia="Times New Roman" w:hAnsi="Times New Roman" w:cs="Times New Roman"/>
                <w:sz w:val="18"/>
                <w:szCs w:val="18"/>
                <w:lang w:eastAsia="ru-RU"/>
              </w:rPr>
            </w:pPr>
          </w:p>
        </w:tc>
      </w:tr>
      <w:tr w:rsidR="00AC0401" w:rsidRPr="007E312C" w14:paraId="5E9309CA" w14:textId="77777777" w:rsidTr="00C15445">
        <w:trPr>
          <w:trHeight w:val="645"/>
        </w:trPr>
        <w:tc>
          <w:tcPr>
            <w:tcW w:w="1277" w:type="dxa"/>
            <w:vMerge/>
            <w:tcBorders>
              <w:left w:val="single" w:sz="4" w:space="0" w:color="auto"/>
              <w:right w:val="single" w:sz="4" w:space="0" w:color="auto"/>
            </w:tcBorders>
            <w:shd w:val="clear" w:color="000000" w:fill="FFFFFF"/>
            <w:vAlign w:val="center"/>
          </w:tcPr>
          <w:p w14:paraId="358DFC90" w14:textId="77777777" w:rsidR="00AC0401" w:rsidRPr="007E312C" w:rsidRDefault="00AC0401" w:rsidP="00AC0401">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tcPr>
          <w:p w14:paraId="231EF6C8" w14:textId="72D15720"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tcPr>
          <w:p w14:paraId="75EE21A8" w14:textId="0AAAC541"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4B8E236A" w14:textId="545DF5BA"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26F17D3D" w14:textId="33A8B35E"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195E5DEF" w14:textId="69F5EBF9"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54466C52" w14:textId="1A6A8C98"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2CB65F1B" w14:textId="6D12E9AD"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3229,0</w:t>
            </w:r>
          </w:p>
        </w:tc>
        <w:tc>
          <w:tcPr>
            <w:tcW w:w="1134" w:type="dxa"/>
            <w:tcBorders>
              <w:top w:val="nil"/>
              <w:left w:val="nil"/>
              <w:bottom w:val="single" w:sz="4" w:space="0" w:color="auto"/>
              <w:right w:val="single" w:sz="4" w:space="0" w:color="auto"/>
            </w:tcBorders>
            <w:shd w:val="clear" w:color="000000" w:fill="FFFFFF"/>
            <w:vAlign w:val="center"/>
          </w:tcPr>
          <w:p w14:paraId="6B6B5610" w14:textId="0969D402"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9448F">
              <w:t>-</w:t>
            </w:r>
          </w:p>
        </w:tc>
        <w:tc>
          <w:tcPr>
            <w:tcW w:w="1134" w:type="dxa"/>
            <w:tcBorders>
              <w:top w:val="nil"/>
              <w:left w:val="nil"/>
              <w:bottom w:val="single" w:sz="4" w:space="0" w:color="auto"/>
              <w:right w:val="single" w:sz="4" w:space="0" w:color="auto"/>
            </w:tcBorders>
            <w:shd w:val="clear" w:color="000000" w:fill="FFFFFF"/>
            <w:vAlign w:val="center"/>
          </w:tcPr>
          <w:p w14:paraId="0FD19A0D" w14:textId="117F8D00"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9448F">
              <w:t>-</w:t>
            </w:r>
          </w:p>
        </w:tc>
        <w:tc>
          <w:tcPr>
            <w:tcW w:w="1134" w:type="dxa"/>
            <w:tcBorders>
              <w:top w:val="nil"/>
              <w:left w:val="nil"/>
              <w:bottom w:val="single" w:sz="4" w:space="0" w:color="auto"/>
              <w:right w:val="single" w:sz="4" w:space="0" w:color="auto"/>
            </w:tcBorders>
            <w:shd w:val="clear" w:color="000000" w:fill="FFFFFF"/>
            <w:vAlign w:val="center"/>
          </w:tcPr>
          <w:p w14:paraId="770FB079" w14:textId="7D3EC8A4"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3229,0</w:t>
            </w:r>
          </w:p>
        </w:tc>
        <w:tc>
          <w:tcPr>
            <w:tcW w:w="1134" w:type="dxa"/>
            <w:tcBorders>
              <w:top w:val="nil"/>
              <w:left w:val="nil"/>
              <w:bottom w:val="single" w:sz="4" w:space="0" w:color="auto"/>
              <w:right w:val="single" w:sz="4" w:space="0" w:color="auto"/>
            </w:tcBorders>
            <w:shd w:val="clear" w:color="000000" w:fill="FFFFFF"/>
            <w:vAlign w:val="center"/>
          </w:tcPr>
          <w:p w14:paraId="2FF2044D" w14:textId="649F1767"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B677CE">
              <w:t>-</w:t>
            </w:r>
          </w:p>
        </w:tc>
        <w:tc>
          <w:tcPr>
            <w:tcW w:w="1276" w:type="dxa"/>
            <w:tcBorders>
              <w:top w:val="nil"/>
              <w:left w:val="nil"/>
              <w:bottom w:val="single" w:sz="4" w:space="0" w:color="auto"/>
              <w:right w:val="single" w:sz="4" w:space="0" w:color="auto"/>
            </w:tcBorders>
            <w:shd w:val="clear" w:color="000000" w:fill="FFFFFF"/>
            <w:vAlign w:val="center"/>
          </w:tcPr>
          <w:p w14:paraId="729BB8A4" w14:textId="37041C84"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2067,5</w:t>
            </w:r>
          </w:p>
        </w:tc>
        <w:tc>
          <w:tcPr>
            <w:tcW w:w="1276" w:type="dxa"/>
            <w:tcBorders>
              <w:top w:val="nil"/>
              <w:left w:val="nil"/>
              <w:bottom w:val="single" w:sz="4" w:space="0" w:color="auto"/>
              <w:right w:val="single" w:sz="4" w:space="0" w:color="auto"/>
            </w:tcBorders>
            <w:shd w:val="clear" w:color="000000" w:fill="FFFFFF"/>
            <w:vAlign w:val="center"/>
          </w:tcPr>
          <w:p w14:paraId="5B074E08" w14:textId="0FB96717"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67,5</w:t>
            </w:r>
          </w:p>
        </w:tc>
        <w:tc>
          <w:tcPr>
            <w:tcW w:w="1134" w:type="dxa"/>
            <w:vMerge/>
            <w:tcBorders>
              <w:left w:val="single" w:sz="4" w:space="0" w:color="auto"/>
              <w:right w:val="single" w:sz="4" w:space="0" w:color="auto"/>
            </w:tcBorders>
            <w:shd w:val="clear" w:color="000000" w:fill="FFFFFF"/>
            <w:vAlign w:val="center"/>
          </w:tcPr>
          <w:p w14:paraId="42497CD2" w14:textId="77777777" w:rsidR="00AC0401" w:rsidRPr="007E312C" w:rsidRDefault="00AC0401" w:rsidP="00AC0401">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18465E0E" w14:textId="77777777" w:rsidR="00AC0401" w:rsidRPr="007E312C" w:rsidRDefault="00AC0401" w:rsidP="00AC0401">
            <w:pPr>
              <w:spacing w:after="0" w:line="240" w:lineRule="auto"/>
              <w:jc w:val="center"/>
              <w:rPr>
                <w:rFonts w:ascii="Times New Roman" w:eastAsia="Times New Roman" w:hAnsi="Times New Roman" w:cs="Times New Roman"/>
                <w:sz w:val="18"/>
                <w:szCs w:val="18"/>
                <w:lang w:eastAsia="ru-RU"/>
              </w:rPr>
            </w:pPr>
          </w:p>
        </w:tc>
      </w:tr>
      <w:tr w:rsidR="00AC0401" w:rsidRPr="007E312C" w14:paraId="649841C6" w14:textId="77777777" w:rsidTr="00C15445">
        <w:trPr>
          <w:trHeight w:val="645"/>
        </w:trPr>
        <w:tc>
          <w:tcPr>
            <w:tcW w:w="1277" w:type="dxa"/>
            <w:vMerge/>
            <w:tcBorders>
              <w:left w:val="single" w:sz="4" w:space="0" w:color="auto"/>
              <w:right w:val="single" w:sz="4" w:space="0" w:color="auto"/>
            </w:tcBorders>
            <w:shd w:val="clear" w:color="000000" w:fill="FFFFFF"/>
            <w:vAlign w:val="center"/>
          </w:tcPr>
          <w:p w14:paraId="49EB67E5" w14:textId="77777777" w:rsidR="00AC0401" w:rsidRPr="007E312C" w:rsidRDefault="00AC0401" w:rsidP="00AC0401">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tcPr>
          <w:p w14:paraId="66FD8A0A" w14:textId="64086973"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областной бюджет</w:t>
            </w:r>
          </w:p>
        </w:tc>
        <w:tc>
          <w:tcPr>
            <w:tcW w:w="567" w:type="dxa"/>
            <w:tcBorders>
              <w:top w:val="nil"/>
              <w:left w:val="nil"/>
              <w:bottom w:val="single" w:sz="4" w:space="0" w:color="auto"/>
              <w:right w:val="single" w:sz="4" w:space="0" w:color="auto"/>
            </w:tcBorders>
            <w:shd w:val="clear" w:color="000000" w:fill="FFFFFF"/>
            <w:vAlign w:val="center"/>
          </w:tcPr>
          <w:p w14:paraId="27A59746" w14:textId="60E4C0C3"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tcPr>
          <w:p w14:paraId="16A912A7" w14:textId="7004EC4C"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tcPr>
          <w:p w14:paraId="6F3D4950" w14:textId="18FF5B3D"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tcPr>
          <w:p w14:paraId="1D326831" w14:textId="29091AF8"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21.2.03.02550</w:t>
            </w:r>
          </w:p>
        </w:tc>
        <w:tc>
          <w:tcPr>
            <w:tcW w:w="567" w:type="dxa"/>
            <w:tcBorders>
              <w:top w:val="nil"/>
              <w:left w:val="nil"/>
              <w:bottom w:val="single" w:sz="4" w:space="0" w:color="auto"/>
              <w:right w:val="single" w:sz="4" w:space="0" w:color="auto"/>
            </w:tcBorders>
            <w:shd w:val="clear" w:color="000000" w:fill="FFFFFF"/>
            <w:vAlign w:val="center"/>
          </w:tcPr>
          <w:p w14:paraId="31D3E975" w14:textId="36EE3F73"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000000" w:fill="FFFFFF"/>
            <w:vAlign w:val="center"/>
          </w:tcPr>
          <w:p w14:paraId="29AFF630" w14:textId="5DC55F05"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3229,0</w:t>
            </w:r>
          </w:p>
        </w:tc>
        <w:tc>
          <w:tcPr>
            <w:tcW w:w="1134" w:type="dxa"/>
            <w:tcBorders>
              <w:top w:val="nil"/>
              <w:left w:val="nil"/>
              <w:bottom w:val="single" w:sz="4" w:space="0" w:color="auto"/>
              <w:right w:val="single" w:sz="4" w:space="0" w:color="auto"/>
            </w:tcBorders>
            <w:shd w:val="clear" w:color="000000" w:fill="FFFFFF"/>
            <w:vAlign w:val="center"/>
          </w:tcPr>
          <w:p w14:paraId="5E844A41" w14:textId="3BF718CF"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9448F">
              <w:t>-</w:t>
            </w:r>
          </w:p>
        </w:tc>
        <w:tc>
          <w:tcPr>
            <w:tcW w:w="1134" w:type="dxa"/>
            <w:tcBorders>
              <w:top w:val="nil"/>
              <w:left w:val="nil"/>
              <w:bottom w:val="single" w:sz="4" w:space="0" w:color="auto"/>
              <w:right w:val="single" w:sz="4" w:space="0" w:color="auto"/>
            </w:tcBorders>
            <w:shd w:val="clear" w:color="000000" w:fill="FFFFFF"/>
            <w:vAlign w:val="center"/>
          </w:tcPr>
          <w:p w14:paraId="14219002" w14:textId="6550FDA2"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9448F">
              <w:t>-</w:t>
            </w:r>
          </w:p>
        </w:tc>
        <w:tc>
          <w:tcPr>
            <w:tcW w:w="1134" w:type="dxa"/>
            <w:tcBorders>
              <w:top w:val="nil"/>
              <w:left w:val="nil"/>
              <w:bottom w:val="single" w:sz="4" w:space="0" w:color="auto"/>
              <w:right w:val="single" w:sz="4" w:space="0" w:color="auto"/>
            </w:tcBorders>
            <w:shd w:val="clear" w:color="000000" w:fill="FFFFFF"/>
            <w:vAlign w:val="center"/>
          </w:tcPr>
          <w:p w14:paraId="669E61E2" w14:textId="74317323"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3229,0</w:t>
            </w:r>
          </w:p>
        </w:tc>
        <w:tc>
          <w:tcPr>
            <w:tcW w:w="1134" w:type="dxa"/>
            <w:tcBorders>
              <w:top w:val="nil"/>
              <w:left w:val="nil"/>
              <w:bottom w:val="single" w:sz="4" w:space="0" w:color="auto"/>
              <w:right w:val="single" w:sz="4" w:space="0" w:color="auto"/>
            </w:tcBorders>
            <w:shd w:val="clear" w:color="000000" w:fill="FFFFFF"/>
            <w:vAlign w:val="center"/>
          </w:tcPr>
          <w:p w14:paraId="651E0E0A" w14:textId="4651C4A0"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B677CE">
              <w:t>-</w:t>
            </w:r>
          </w:p>
        </w:tc>
        <w:tc>
          <w:tcPr>
            <w:tcW w:w="1276" w:type="dxa"/>
            <w:tcBorders>
              <w:top w:val="nil"/>
              <w:left w:val="nil"/>
              <w:bottom w:val="single" w:sz="4" w:space="0" w:color="auto"/>
              <w:right w:val="single" w:sz="4" w:space="0" w:color="auto"/>
            </w:tcBorders>
            <w:shd w:val="clear" w:color="000000" w:fill="FFFFFF"/>
            <w:vAlign w:val="center"/>
          </w:tcPr>
          <w:p w14:paraId="4D0D87E6" w14:textId="3ED26C6C"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2067,5</w:t>
            </w:r>
          </w:p>
        </w:tc>
        <w:tc>
          <w:tcPr>
            <w:tcW w:w="1276" w:type="dxa"/>
            <w:tcBorders>
              <w:top w:val="nil"/>
              <w:left w:val="nil"/>
              <w:bottom w:val="single" w:sz="4" w:space="0" w:color="auto"/>
              <w:right w:val="single" w:sz="4" w:space="0" w:color="auto"/>
            </w:tcBorders>
            <w:shd w:val="clear" w:color="000000" w:fill="FFFFFF"/>
            <w:vAlign w:val="center"/>
          </w:tcPr>
          <w:p w14:paraId="1B235C79" w14:textId="7E168E57"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67,5</w:t>
            </w:r>
          </w:p>
        </w:tc>
        <w:tc>
          <w:tcPr>
            <w:tcW w:w="1134" w:type="dxa"/>
            <w:vMerge/>
            <w:tcBorders>
              <w:left w:val="single" w:sz="4" w:space="0" w:color="auto"/>
              <w:right w:val="single" w:sz="4" w:space="0" w:color="auto"/>
            </w:tcBorders>
            <w:shd w:val="clear" w:color="000000" w:fill="FFFFFF"/>
            <w:vAlign w:val="center"/>
          </w:tcPr>
          <w:p w14:paraId="369F403C" w14:textId="77777777" w:rsidR="00AC0401" w:rsidRPr="007E312C" w:rsidRDefault="00AC0401" w:rsidP="00AC0401">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16701311" w14:textId="77777777" w:rsidR="00AC0401" w:rsidRPr="007E312C" w:rsidRDefault="00AC0401" w:rsidP="00AC0401">
            <w:pPr>
              <w:spacing w:after="0" w:line="240" w:lineRule="auto"/>
              <w:jc w:val="center"/>
              <w:rPr>
                <w:rFonts w:ascii="Times New Roman" w:eastAsia="Times New Roman" w:hAnsi="Times New Roman" w:cs="Times New Roman"/>
                <w:sz w:val="18"/>
                <w:szCs w:val="18"/>
                <w:lang w:eastAsia="ru-RU"/>
              </w:rPr>
            </w:pPr>
          </w:p>
        </w:tc>
      </w:tr>
      <w:tr w:rsidR="00AC0401" w:rsidRPr="007E312C" w14:paraId="055CFEAA" w14:textId="77777777" w:rsidTr="00C15445">
        <w:trPr>
          <w:trHeight w:val="645"/>
        </w:trPr>
        <w:tc>
          <w:tcPr>
            <w:tcW w:w="1277" w:type="dxa"/>
            <w:vMerge/>
            <w:tcBorders>
              <w:left w:val="single" w:sz="4" w:space="0" w:color="auto"/>
              <w:right w:val="single" w:sz="4" w:space="0" w:color="auto"/>
            </w:tcBorders>
            <w:shd w:val="clear" w:color="000000" w:fill="FFFFFF"/>
            <w:vAlign w:val="center"/>
          </w:tcPr>
          <w:p w14:paraId="40203786" w14:textId="77777777" w:rsidR="00AC0401" w:rsidRPr="007E312C" w:rsidRDefault="00AC0401" w:rsidP="00AC0401">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tcPr>
          <w:p w14:paraId="2EFEED6B" w14:textId="31C2573D"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tcPr>
          <w:p w14:paraId="04E6DE44" w14:textId="2FB5BCE8"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27E9999E" w14:textId="6A1CE8C5"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47B6FDBE" w14:textId="721ABB42"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52313678" w14:textId="068ED030"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45036845" w14:textId="2FD562A2"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2EC3EE44" w14:textId="6B8939E0"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134" w:type="dxa"/>
            <w:tcBorders>
              <w:top w:val="nil"/>
              <w:left w:val="nil"/>
              <w:bottom w:val="single" w:sz="4" w:space="0" w:color="auto"/>
              <w:right w:val="single" w:sz="4" w:space="0" w:color="auto"/>
            </w:tcBorders>
            <w:shd w:val="clear" w:color="000000" w:fill="FFFFFF"/>
            <w:vAlign w:val="center"/>
          </w:tcPr>
          <w:p w14:paraId="2D988052" w14:textId="63C9A17A"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134" w:type="dxa"/>
            <w:tcBorders>
              <w:top w:val="nil"/>
              <w:left w:val="nil"/>
              <w:bottom w:val="single" w:sz="4" w:space="0" w:color="auto"/>
              <w:right w:val="single" w:sz="4" w:space="0" w:color="auto"/>
            </w:tcBorders>
            <w:shd w:val="clear" w:color="000000" w:fill="FFFFFF"/>
            <w:vAlign w:val="center"/>
          </w:tcPr>
          <w:p w14:paraId="4E7F868E" w14:textId="4D4FC3E6"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134" w:type="dxa"/>
            <w:tcBorders>
              <w:top w:val="nil"/>
              <w:left w:val="nil"/>
              <w:bottom w:val="single" w:sz="4" w:space="0" w:color="auto"/>
              <w:right w:val="single" w:sz="4" w:space="0" w:color="auto"/>
            </w:tcBorders>
            <w:shd w:val="clear" w:color="000000" w:fill="FFFFFF"/>
            <w:vAlign w:val="center"/>
          </w:tcPr>
          <w:p w14:paraId="0D59DB58" w14:textId="763478ED"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134" w:type="dxa"/>
            <w:tcBorders>
              <w:top w:val="nil"/>
              <w:left w:val="nil"/>
              <w:bottom w:val="single" w:sz="4" w:space="0" w:color="auto"/>
              <w:right w:val="single" w:sz="4" w:space="0" w:color="auto"/>
            </w:tcBorders>
            <w:shd w:val="clear" w:color="000000" w:fill="FFFFFF"/>
            <w:vAlign w:val="center"/>
          </w:tcPr>
          <w:p w14:paraId="4B4065B5" w14:textId="1ED5E647"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276" w:type="dxa"/>
            <w:tcBorders>
              <w:top w:val="nil"/>
              <w:left w:val="nil"/>
              <w:bottom w:val="single" w:sz="4" w:space="0" w:color="auto"/>
              <w:right w:val="single" w:sz="4" w:space="0" w:color="auto"/>
            </w:tcBorders>
            <w:shd w:val="clear" w:color="000000" w:fill="FFFFFF"/>
            <w:vAlign w:val="center"/>
          </w:tcPr>
          <w:p w14:paraId="008AA713" w14:textId="1FF3B313"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276" w:type="dxa"/>
            <w:tcBorders>
              <w:top w:val="nil"/>
              <w:left w:val="nil"/>
              <w:bottom w:val="single" w:sz="4" w:space="0" w:color="auto"/>
              <w:right w:val="single" w:sz="4" w:space="0" w:color="auto"/>
            </w:tcBorders>
            <w:shd w:val="clear" w:color="000000" w:fill="FFFFFF"/>
            <w:vAlign w:val="center"/>
          </w:tcPr>
          <w:p w14:paraId="623840F8" w14:textId="2381E154"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134" w:type="dxa"/>
            <w:vMerge/>
            <w:tcBorders>
              <w:left w:val="single" w:sz="4" w:space="0" w:color="auto"/>
              <w:right w:val="single" w:sz="4" w:space="0" w:color="auto"/>
            </w:tcBorders>
            <w:shd w:val="clear" w:color="000000" w:fill="FFFFFF"/>
            <w:vAlign w:val="center"/>
          </w:tcPr>
          <w:p w14:paraId="2321455C" w14:textId="77777777" w:rsidR="00AC0401" w:rsidRPr="007E312C" w:rsidRDefault="00AC0401" w:rsidP="00AC0401">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4E6EA281" w14:textId="77777777" w:rsidR="00AC0401" w:rsidRPr="007E312C" w:rsidRDefault="00AC0401" w:rsidP="00AC0401">
            <w:pPr>
              <w:spacing w:after="0" w:line="240" w:lineRule="auto"/>
              <w:jc w:val="center"/>
              <w:rPr>
                <w:rFonts w:ascii="Times New Roman" w:eastAsia="Times New Roman" w:hAnsi="Times New Roman" w:cs="Times New Roman"/>
                <w:sz w:val="18"/>
                <w:szCs w:val="18"/>
                <w:lang w:eastAsia="ru-RU"/>
              </w:rPr>
            </w:pPr>
          </w:p>
        </w:tc>
      </w:tr>
      <w:tr w:rsidR="00AC0401" w:rsidRPr="007E312C" w14:paraId="44F4C732" w14:textId="77777777" w:rsidTr="00C15445">
        <w:trPr>
          <w:trHeight w:val="645"/>
        </w:trPr>
        <w:tc>
          <w:tcPr>
            <w:tcW w:w="1277" w:type="dxa"/>
            <w:vMerge/>
            <w:tcBorders>
              <w:left w:val="single" w:sz="4" w:space="0" w:color="auto"/>
              <w:right w:val="single" w:sz="4" w:space="0" w:color="auto"/>
            </w:tcBorders>
            <w:shd w:val="clear" w:color="000000" w:fill="FFFFFF"/>
            <w:vAlign w:val="center"/>
          </w:tcPr>
          <w:p w14:paraId="5BA28464" w14:textId="77777777" w:rsidR="00AC0401" w:rsidRPr="007E312C" w:rsidRDefault="00AC0401" w:rsidP="00AC0401">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tcPr>
          <w:p w14:paraId="04BDD8DB" w14:textId="07999FAC"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местные бюджеты</w:t>
            </w:r>
          </w:p>
        </w:tc>
        <w:tc>
          <w:tcPr>
            <w:tcW w:w="567" w:type="dxa"/>
            <w:tcBorders>
              <w:top w:val="nil"/>
              <w:left w:val="nil"/>
              <w:bottom w:val="single" w:sz="4" w:space="0" w:color="auto"/>
              <w:right w:val="single" w:sz="4" w:space="0" w:color="auto"/>
            </w:tcBorders>
            <w:shd w:val="clear" w:color="000000" w:fill="FFFFFF"/>
            <w:vAlign w:val="center"/>
          </w:tcPr>
          <w:p w14:paraId="02350BF3" w14:textId="2835A63D"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48181A35" w14:textId="2D372D48"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5FB22E2F" w14:textId="38D0E2B2"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51A2A421" w14:textId="4095A1B4"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677F64C5" w14:textId="47694477"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1D49D128" w14:textId="0A7E38F2"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134" w:type="dxa"/>
            <w:tcBorders>
              <w:top w:val="nil"/>
              <w:left w:val="nil"/>
              <w:bottom w:val="single" w:sz="4" w:space="0" w:color="auto"/>
              <w:right w:val="single" w:sz="4" w:space="0" w:color="auto"/>
            </w:tcBorders>
            <w:shd w:val="clear" w:color="000000" w:fill="FFFFFF"/>
            <w:vAlign w:val="center"/>
          </w:tcPr>
          <w:p w14:paraId="33E99B1D" w14:textId="4944ACA5"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134" w:type="dxa"/>
            <w:tcBorders>
              <w:top w:val="nil"/>
              <w:left w:val="nil"/>
              <w:bottom w:val="single" w:sz="4" w:space="0" w:color="auto"/>
              <w:right w:val="single" w:sz="4" w:space="0" w:color="auto"/>
            </w:tcBorders>
            <w:shd w:val="clear" w:color="000000" w:fill="FFFFFF"/>
            <w:vAlign w:val="center"/>
          </w:tcPr>
          <w:p w14:paraId="23F06820" w14:textId="081B2C98"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134" w:type="dxa"/>
            <w:tcBorders>
              <w:top w:val="nil"/>
              <w:left w:val="nil"/>
              <w:bottom w:val="single" w:sz="4" w:space="0" w:color="auto"/>
              <w:right w:val="single" w:sz="4" w:space="0" w:color="auto"/>
            </w:tcBorders>
            <w:shd w:val="clear" w:color="000000" w:fill="FFFFFF"/>
            <w:vAlign w:val="center"/>
          </w:tcPr>
          <w:p w14:paraId="58D75D21" w14:textId="561008D1"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134" w:type="dxa"/>
            <w:tcBorders>
              <w:top w:val="nil"/>
              <w:left w:val="nil"/>
              <w:bottom w:val="single" w:sz="4" w:space="0" w:color="auto"/>
              <w:right w:val="single" w:sz="4" w:space="0" w:color="auto"/>
            </w:tcBorders>
            <w:shd w:val="clear" w:color="000000" w:fill="FFFFFF"/>
            <w:vAlign w:val="center"/>
          </w:tcPr>
          <w:p w14:paraId="591C9C18" w14:textId="0EEFF8E7"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276" w:type="dxa"/>
            <w:tcBorders>
              <w:top w:val="nil"/>
              <w:left w:val="nil"/>
              <w:bottom w:val="single" w:sz="4" w:space="0" w:color="auto"/>
              <w:right w:val="single" w:sz="4" w:space="0" w:color="auto"/>
            </w:tcBorders>
            <w:shd w:val="clear" w:color="000000" w:fill="FFFFFF"/>
            <w:vAlign w:val="center"/>
          </w:tcPr>
          <w:p w14:paraId="399D2E25" w14:textId="6329A9DB"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276" w:type="dxa"/>
            <w:tcBorders>
              <w:top w:val="nil"/>
              <w:left w:val="nil"/>
              <w:bottom w:val="single" w:sz="4" w:space="0" w:color="auto"/>
              <w:right w:val="single" w:sz="4" w:space="0" w:color="auto"/>
            </w:tcBorders>
            <w:shd w:val="clear" w:color="000000" w:fill="FFFFFF"/>
            <w:vAlign w:val="center"/>
          </w:tcPr>
          <w:p w14:paraId="5E000AB8" w14:textId="48AE0A96"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134" w:type="dxa"/>
            <w:vMerge/>
            <w:tcBorders>
              <w:left w:val="single" w:sz="4" w:space="0" w:color="auto"/>
              <w:right w:val="single" w:sz="4" w:space="0" w:color="auto"/>
            </w:tcBorders>
            <w:shd w:val="clear" w:color="000000" w:fill="FFFFFF"/>
            <w:vAlign w:val="center"/>
          </w:tcPr>
          <w:p w14:paraId="42A82769" w14:textId="77777777" w:rsidR="00AC0401" w:rsidRPr="007E312C" w:rsidRDefault="00AC0401" w:rsidP="00AC0401">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47FCB692" w14:textId="77777777" w:rsidR="00AC0401" w:rsidRPr="007E312C" w:rsidRDefault="00AC0401" w:rsidP="00AC0401">
            <w:pPr>
              <w:spacing w:after="0" w:line="240" w:lineRule="auto"/>
              <w:jc w:val="center"/>
              <w:rPr>
                <w:rFonts w:ascii="Times New Roman" w:eastAsia="Times New Roman" w:hAnsi="Times New Roman" w:cs="Times New Roman"/>
                <w:sz w:val="18"/>
                <w:szCs w:val="18"/>
                <w:lang w:eastAsia="ru-RU"/>
              </w:rPr>
            </w:pPr>
          </w:p>
        </w:tc>
      </w:tr>
      <w:tr w:rsidR="00AC0401" w:rsidRPr="007E312C" w14:paraId="1031D35C" w14:textId="77777777" w:rsidTr="00C15445">
        <w:trPr>
          <w:trHeight w:val="645"/>
        </w:trPr>
        <w:tc>
          <w:tcPr>
            <w:tcW w:w="1277" w:type="dxa"/>
            <w:vMerge/>
            <w:tcBorders>
              <w:left w:val="single" w:sz="4" w:space="0" w:color="auto"/>
              <w:right w:val="single" w:sz="4" w:space="0" w:color="auto"/>
            </w:tcBorders>
            <w:shd w:val="clear" w:color="000000" w:fill="FFFFFF"/>
            <w:vAlign w:val="center"/>
          </w:tcPr>
          <w:p w14:paraId="7D8A9FED" w14:textId="77777777" w:rsidR="00AC0401" w:rsidRPr="007E312C" w:rsidRDefault="00AC0401" w:rsidP="00AC0401">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tcPr>
          <w:p w14:paraId="4A265456" w14:textId="2B8F3B2A"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tcPr>
          <w:p w14:paraId="3B7E5038" w14:textId="2C746D69"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77D83A2D" w14:textId="0996295E"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3D3CB547" w14:textId="60BDB4EB"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5D03320B" w14:textId="68D276EE"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5EA3B440" w14:textId="6D298750"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4946D670" w14:textId="275B450D"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134" w:type="dxa"/>
            <w:tcBorders>
              <w:top w:val="nil"/>
              <w:left w:val="nil"/>
              <w:bottom w:val="single" w:sz="4" w:space="0" w:color="auto"/>
              <w:right w:val="single" w:sz="4" w:space="0" w:color="auto"/>
            </w:tcBorders>
            <w:shd w:val="clear" w:color="000000" w:fill="FFFFFF"/>
            <w:vAlign w:val="center"/>
          </w:tcPr>
          <w:p w14:paraId="3D9D62B3" w14:textId="6AA02249"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134" w:type="dxa"/>
            <w:tcBorders>
              <w:top w:val="nil"/>
              <w:left w:val="nil"/>
              <w:bottom w:val="single" w:sz="4" w:space="0" w:color="auto"/>
              <w:right w:val="single" w:sz="4" w:space="0" w:color="auto"/>
            </w:tcBorders>
            <w:shd w:val="clear" w:color="000000" w:fill="FFFFFF"/>
            <w:vAlign w:val="center"/>
          </w:tcPr>
          <w:p w14:paraId="59E048F7" w14:textId="158A7520"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134" w:type="dxa"/>
            <w:tcBorders>
              <w:top w:val="nil"/>
              <w:left w:val="nil"/>
              <w:bottom w:val="single" w:sz="4" w:space="0" w:color="auto"/>
              <w:right w:val="single" w:sz="4" w:space="0" w:color="auto"/>
            </w:tcBorders>
            <w:shd w:val="clear" w:color="000000" w:fill="FFFFFF"/>
            <w:vAlign w:val="center"/>
          </w:tcPr>
          <w:p w14:paraId="0C5C00B4" w14:textId="402F2958"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134" w:type="dxa"/>
            <w:tcBorders>
              <w:top w:val="nil"/>
              <w:left w:val="nil"/>
              <w:bottom w:val="single" w:sz="4" w:space="0" w:color="auto"/>
              <w:right w:val="single" w:sz="4" w:space="0" w:color="auto"/>
            </w:tcBorders>
            <w:shd w:val="clear" w:color="000000" w:fill="FFFFFF"/>
            <w:vAlign w:val="center"/>
          </w:tcPr>
          <w:p w14:paraId="4093AC1E" w14:textId="272C77DB"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276" w:type="dxa"/>
            <w:tcBorders>
              <w:top w:val="nil"/>
              <w:left w:val="nil"/>
              <w:bottom w:val="single" w:sz="4" w:space="0" w:color="auto"/>
              <w:right w:val="single" w:sz="4" w:space="0" w:color="auto"/>
            </w:tcBorders>
            <w:shd w:val="clear" w:color="000000" w:fill="FFFFFF"/>
            <w:vAlign w:val="center"/>
          </w:tcPr>
          <w:p w14:paraId="7C3ED39C" w14:textId="50661B1D"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276" w:type="dxa"/>
            <w:tcBorders>
              <w:top w:val="nil"/>
              <w:left w:val="nil"/>
              <w:bottom w:val="single" w:sz="4" w:space="0" w:color="auto"/>
              <w:right w:val="single" w:sz="4" w:space="0" w:color="auto"/>
            </w:tcBorders>
            <w:shd w:val="clear" w:color="000000" w:fill="FFFFFF"/>
            <w:vAlign w:val="center"/>
          </w:tcPr>
          <w:p w14:paraId="11490A46" w14:textId="57D909BD"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134" w:type="dxa"/>
            <w:vMerge/>
            <w:tcBorders>
              <w:left w:val="single" w:sz="4" w:space="0" w:color="auto"/>
              <w:right w:val="single" w:sz="4" w:space="0" w:color="auto"/>
            </w:tcBorders>
            <w:shd w:val="clear" w:color="000000" w:fill="FFFFFF"/>
            <w:vAlign w:val="center"/>
          </w:tcPr>
          <w:p w14:paraId="3A1BE9FC" w14:textId="77777777" w:rsidR="00AC0401" w:rsidRPr="007E312C" w:rsidRDefault="00AC0401" w:rsidP="00AC0401">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5BEC381F" w14:textId="77777777" w:rsidR="00AC0401" w:rsidRPr="007E312C" w:rsidRDefault="00AC0401" w:rsidP="00AC0401">
            <w:pPr>
              <w:spacing w:after="0" w:line="240" w:lineRule="auto"/>
              <w:jc w:val="center"/>
              <w:rPr>
                <w:rFonts w:ascii="Times New Roman" w:eastAsia="Times New Roman" w:hAnsi="Times New Roman" w:cs="Times New Roman"/>
                <w:sz w:val="18"/>
                <w:szCs w:val="18"/>
                <w:lang w:eastAsia="ru-RU"/>
              </w:rPr>
            </w:pPr>
          </w:p>
        </w:tc>
      </w:tr>
      <w:tr w:rsidR="00AC0401" w:rsidRPr="007E312C" w14:paraId="4B60DD51" w14:textId="77777777" w:rsidTr="00C15445">
        <w:trPr>
          <w:trHeight w:val="645"/>
        </w:trPr>
        <w:tc>
          <w:tcPr>
            <w:tcW w:w="1277" w:type="dxa"/>
            <w:vMerge/>
            <w:tcBorders>
              <w:left w:val="single" w:sz="4" w:space="0" w:color="auto"/>
              <w:bottom w:val="single" w:sz="4" w:space="0" w:color="000000"/>
              <w:right w:val="single" w:sz="4" w:space="0" w:color="auto"/>
            </w:tcBorders>
            <w:shd w:val="clear" w:color="000000" w:fill="FFFFFF"/>
            <w:vAlign w:val="center"/>
          </w:tcPr>
          <w:p w14:paraId="62861895" w14:textId="77777777" w:rsidR="00AC0401" w:rsidRPr="007E312C" w:rsidRDefault="00AC0401" w:rsidP="00AC0401">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tcPr>
          <w:p w14:paraId="4D69F3C1" w14:textId="30DD7E25"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налоговые расходы</w:t>
            </w:r>
          </w:p>
        </w:tc>
        <w:tc>
          <w:tcPr>
            <w:tcW w:w="567" w:type="dxa"/>
            <w:tcBorders>
              <w:top w:val="nil"/>
              <w:left w:val="nil"/>
              <w:bottom w:val="single" w:sz="4" w:space="0" w:color="auto"/>
              <w:right w:val="single" w:sz="4" w:space="0" w:color="auto"/>
            </w:tcBorders>
            <w:shd w:val="clear" w:color="000000" w:fill="FFFFFF"/>
            <w:vAlign w:val="center"/>
          </w:tcPr>
          <w:p w14:paraId="74B914F7" w14:textId="6D38F5C1"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7B665079" w14:textId="3D38EA52"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1F2A1ED5" w14:textId="4B821358"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2DED8202" w14:textId="582D02B7"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0BA15C26" w14:textId="51CE07F6" w:rsidR="00AC0401" w:rsidRPr="00DB571A" w:rsidRDefault="00AC0401" w:rsidP="00AC0401">
            <w:pPr>
              <w:spacing w:after="0" w:line="240" w:lineRule="auto"/>
              <w:jc w:val="center"/>
              <w:rPr>
                <w:rFonts w:ascii="Times New Roman" w:eastAsia="Times New Roman" w:hAnsi="Times New Roman" w:cs="Times New Roman"/>
                <w:sz w:val="16"/>
                <w:szCs w:val="16"/>
                <w:lang w:eastAsia="ru-RU"/>
              </w:rPr>
            </w:pPr>
            <w:r w:rsidRPr="00DB571A">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4858D3FA" w14:textId="7374D2D8"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134" w:type="dxa"/>
            <w:tcBorders>
              <w:top w:val="nil"/>
              <w:left w:val="nil"/>
              <w:bottom w:val="single" w:sz="4" w:space="0" w:color="auto"/>
              <w:right w:val="single" w:sz="4" w:space="0" w:color="auto"/>
            </w:tcBorders>
            <w:shd w:val="clear" w:color="000000" w:fill="FFFFFF"/>
            <w:vAlign w:val="center"/>
          </w:tcPr>
          <w:p w14:paraId="12C9042D" w14:textId="1C503D63"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134" w:type="dxa"/>
            <w:tcBorders>
              <w:top w:val="nil"/>
              <w:left w:val="nil"/>
              <w:bottom w:val="single" w:sz="4" w:space="0" w:color="auto"/>
              <w:right w:val="single" w:sz="4" w:space="0" w:color="auto"/>
            </w:tcBorders>
            <w:shd w:val="clear" w:color="000000" w:fill="FFFFFF"/>
            <w:vAlign w:val="center"/>
          </w:tcPr>
          <w:p w14:paraId="44B1EA78" w14:textId="7BBBFF0C"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134" w:type="dxa"/>
            <w:tcBorders>
              <w:top w:val="nil"/>
              <w:left w:val="nil"/>
              <w:bottom w:val="single" w:sz="4" w:space="0" w:color="auto"/>
              <w:right w:val="single" w:sz="4" w:space="0" w:color="auto"/>
            </w:tcBorders>
            <w:shd w:val="clear" w:color="000000" w:fill="FFFFFF"/>
            <w:vAlign w:val="center"/>
          </w:tcPr>
          <w:p w14:paraId="787CD94E" w14:textId="6C51F2A0"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134" w:type="dxa"/>
            <w:tcBorders>
              <w:top w:val="nil"/>
              <w:left w:val="nil"/>
              <w:bottom w:val="single" w:sz="4" w:space="0" w:color="auto"/>
              <w:right w:val="single" w:sz="4" w:space="0" w:color="auto"/>
            </w:tcBorders>
            <w:shd w:val="clear" w:color="000000" w:fill="FFFFFF"/>
            <w:vAlign w:val="center"/>
          </w:tcPr>
          <w:p w14:paraId="68A96BC3" w14:textId="6FFEE067"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276" w:type="dxa"/>
            <w:tcBorders>
              <w:top w:val="nil"/>
              <w:left w:val="nil"/>
              <w:bottom w:val="single" w:sz="4" w:space="0" w:color="auto"/>
              <w:right w:val="single" w:sz="4" w:space="0" w:color="auto"/>
            </w:tcBorders>
            <w:shd w:val="clear" w:color="000000" w:fill="FFFFFF"/>
            <w:vAlign w:val="center"/>
          </w:tcPr>
          <w:p w14:paraId="4697FD5E" w14:textId="782AF83B"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276" w:type="dxa"/>
            <w:tcBorders>
              <w:top w:val="nil"/>
              <w:left w:val="nil"/>
              <w:bottom w:val="single" w:sz="4" w:space="0" w:color="auto"/>
              <w:right w:val="single" w:sz="4" w:space="0" w:color="auto"/>
            </w:tcBorders>
            <w:shd w:val="clear" w:color="000000" w:fill="FFFFFF"/>
            <w:vAlign w:val="center"/>
          </w:tcPr>
          <w:p w14:paraId="4FDFDDB5" w14:textId="3C576B0E" w:rsidR="00AC0401" w:rsidRPr="00B50D5B" w:rsidRDefault="00AC0401" w:rsidP="00AC0401">
            <w:pPr>
              <w:spacing w:after="0" w:line="240" w:lineRule="auto"/>
              <w:jc w:val="center"/>
              <w:rPr>
                <w:rFonts w:ascii="Times New Roman" w:eastAsia="Times New Roman" w:hAnsi="Times New Roman" w:cs="Times New Roman"/>
                <w:sz w:val="16"/>
                <w:szCs w:val="16"/>
                <w:lang w:eastAsia="ru-RU"/>
              </w:rPr>
            </w:pPr>
            <w:r w:rsidRPr="00684AC4">
              <w:t>-</w:t>
            </w:r>
          </w:p>
        </w:tc>
        <w:tc>
          <w:tcPr>
            <w:tcW w:w="1134" w:type="dxa"/>
            <w:vMerge/>
            <w:tcBorders>
              <w:left w:val="single" w:sz="4" w:space="0" w:color="auto"/>
              <w:bottom w:val="single" w:sz="4" w:space="0" w:color="000000"/>
              <w:right w:val="single" w:sz="4" w:space="0" w:color="auto"/>
            </w:tcBorders>
            <w:shd w:val="clear" w:color="000000" w:fill="FFFFFF"/>
            <w:vAlign w:val="center"/>
          </w:tcPr>
          <w:p w14:paraId="5A494B6F" w14:textId="77777777" w:rsidR="00AC0401" w:rsidRPr="007E312C" w:rsidRDefault="00AC0401" w:rsidP="00AC0401">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shd w:val="clear" w:color="auto" w:fill="auto"/>
            <w:vAlign w:val="center"/>
          </w:tcPr>
          <w:p w14:paraId="48DFC3A1" w14:textId="77777777" w:rsidR="00AC0401" w:rsidRPr="007E312C" w:rsidRDefault="00AC0401" w:rsidP="00AC0401">
            <w:pPr>
              <w:spacing w:after="0" w:line="240" w:lineRule="auto"/>
              <w:jc w:val="center"/>
              <w:rPr>
                <w:rFonts w:ascii="Times New Roman" w:eastAsia="Times New Roman" w:hAnsi="Times New Roman" w:cs="Times New Roman"/>
                <w:sz w:val="18"/>
                <w:szCs w:val="18"/>
                <w:lang w:eastAsia="ru-RU"/>
              </w:rPr>
            </w:pPr>
          </w:p>
        </w:tc>
      </w:tr>
      <w:tr w:rsidR="00140400" w:rsidRPr="007E312C" w14:paraId="087B0323" w14:textId="77777777" w:rsidTr="00140400">
        <w:trPr>
          <w:trHeight w:val="645"/>
        </w:trPr>
        <w:tc>
          <w:tcPr>
            <w:tcW w:w="1277" w:type="dxa"/>
            <w:vMerge w:val="restart"/>
            <w:tcBorders>
              <w:top w:val="nil"/>
              <w:left w:val="single" w:sz="4" w:space="0" w:color="auto"/>
              <w:right w:val="single" w:sz="4" w:space="0" w:color="auto"/>
            </w:tcBorders>
            <w:shd w:val="clear" w:color="000000" w:fill="FFFFFF"/>
            <w:vAlign w:val="center"/>
          </w:tcPr>
          <w:p w14:paraId="761AC8F0" w14:textId="78DF380F" w:rsidR="00140400" w:rsidRPr="007E312C" w:rsidRDefault="00140400" w:rsidP="00140400">
            <w:pPr>
              <w:spacing w:after="0" w:line="240" w:lineRule="auto"/>
              <w:jc w:val="center"/>
              <w:rPr>
                <w:rFonts w:ascii="Times New Roman" w:eastAsia="Times New Roman" w:hAnsi="Times New Roman" w:cs="Times New Roman"/>
                <w:sz w:val="18"/>
                <w:szCs w:val="18"/>
                <w:u w:val="single"/>
                <w:lang w:eastAsia="ru-RU"/>
              </w:rPr>
            </w:pPr>
            <w:r w:rsidRPr="00140400">
              <w:rPr>
                <w:rFonts w:ascii="Times New Roman" w:eastAsia="Times New Roman" w:hAnsi="Times New Roman" w:cs="Times New Roman"/>
                <w:sz w:val="18"/>
                <w:szCs w:val="18"/>
                <w:u w:val="single"/>
                <w:lang w:eastAsia="ru-RU"/>
              </w:rPr>
              <w:t xml:space="preserve">1.2.1.1.3.1.6.6.        Скотомогильник в            с. </w:t>
            </w:r>
            <w:proofErr w:type="spellStart"/>
            <w:r w:rsidRPr="00140400">
              <w:rPr>
                <w:rFonts w:ascii="Times New Roman" w:eastAsia="Times New Roman" w:hAnsi="Times New Roman" w:cs="Times New Roman"/>
                <w:sz w:val="18"/>
                <w:szCs w:val="18"/>
                <w:u w:val="single"/>
                <w:lang w:eastAsia="ru-RU"/>
              </w:rPr>
              <w:t>Медведское</w:t>
            </w:r>
            <w:proofErr w:type="spellEnd"/>
            <w:r w:rsidRPr="00140400">
              <w:rPr>
                <w:rFonts w:ascii="Times New Roman" w:eastAsia="Times New Roman" w:hAnsi="Times New Roman" w:cs="Times New Roman"/>
                <w:sz w:val="18"/>
                <w:szCs w:val="18"/>
                <w:u w:val="single"/>
                <w:lang w:eastAsia="ru-RU"/>
              </w:rPr>
              <w:t xml:space="preserve"> Черепановского района</w:t>
            </w:r>
          </w:p>
        </w:tc>
        <w:tc>
          <w:tcPr>
            <w:tcW w:w="850" w:type="dxa"/>
            <w:tcBorders>
              <w:top w:val="nil"/>
              <w:left w:val="nil"/>
              <w:bottom w:val="single" w:sz="4" w:space="0" w:color="auto"/>
              <w:right w:val="single" w:sz="4" w:space="0" w:color="auto"/>
            </w:tcBorders>
            <w:shd w:val="clear" w:color="000000" w:fill="FFFFFF"/>
          </w:tcPr>
          <w:p w14:paraId="7C9BA3BB" w14:textId="63DCE801" w:rsidR="00140400" w:rsidRPr="00140400" w:rsidRDefault="00140400" w:rsidP="00140400">
            <w:pPr>
              <w:spacing w:after="0" w:line="240" w:lineRule="auto"/>
              <w:rPr>
                <w:rFonts w:ascii="Times New Roman" w:eastAsia="Times New Roman" w:hAnsi="Times New Roman" w:cs="Times New Roman"/>
                <w:sz w:val="18"/>
                <w:szCs w:val="18"/>
                <w:lang w:eastAsia="ru-RU"/>
              </w:rPr>
            </w:pPr>
            <w:r w:rsidRPr="00140400">
              <w:rPr>
                <w:rFonts w:ascii="Times New Roman" w:hAnsi="Times New Roman" w:cs="Times New Roman"/>
                <w:sz w:val="18"/>
                <w:szCs w:val="18"/>
              </w:rPr>
              <w:t>Количество объектов, ед.</w:t>
            </w:r>
          </w:p>
        </w:tc>
        <w:tc>
          <w:tcPr>
            <w:tcW w:w="567" w:type="dxa"/>
            <w:tcBorders>
              <w:top w:val="nil"/>
              <w:left w:val="nil"/>
              <w:bottom w:val="single" w:sz="4" w:space="0" w:color="auto"/>
              <w:right w:val="single" w:sz="4" w:space="0" w:color="auto"/>
            </w:tcBorders>
            <w:shd w:val="clear" w:color="000000" w:fill="FFFFFF"/>
            <w:vAlign w:val="center"/>
          </w:tcPr>
          <w:p w14:paraId="79E54992" w14:textId="52197F7B"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6C4463FE" w14:textId="373C75DD"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16BCEE27" w14:textId="25827382"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690910C7" w14:textId="1895FC00"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1BD58E7E" w14:textId="4CF14133"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6AC83656" w14:textId="2A1FF9D1" w:rsidR="00140400" w:rsidRPr="00140400" w:rsidRDefault="00140400" w:rsidP="00140400">
            <w:pPr>
              <w:spacing w:after="0" w:line="240" w:lineRule="auto"/>
              <w:jc w:val="center"/>
              <w:rPr>
                <w:rFonts w:ascii="Times New Roman" w:eastAsia="Times New Roman" w:hAnsi="Times New Roman" w:cs="Times New Roman"/>
                <w:sz w:val="16"/>
                <w:szCs w:val="16"/>
                <w:lang w:val="en-US" w:eastAsia="ru-RU"/>
              </w:rPr>
            </w:pPr>
            <w:r w:rsidRPr="00140400">
              <w:rPr>
                <w:rFonts w:ascii="Times New Roman" w:eastAsia="Times New Roman" w:hAnsi="Times New Roman" w:cs="Times New Roman"/>
                <w:sz w:val="16"/>
                <w:szCs w:val="16"/>
                <w:lang w:val="en-US" w:eastAsia="ru-RU"/>
              </w:rPr>
              <w:t>1</w:t>
            </w:r>
          </w:p>
        </w:tc>
        <w:tc>
          <w:tcPr>
            <w:tcW w:w="1134" w:type="dxa"/>
            <w:tcBorders>
              <w:top w:val="nil"/>
              <w:left w:val="nil"/>
              <w:bottom w:val="single" w:sz="4" w:space="0" w:color="auto"/>
              <w:right w:val="single" w:sz="4" w:space="0" w:color="auto"/>
            </w:tcBorders>
            <w:shd w:val="clear" w:color="000000" w:fill="FFFFFF"/>
            <w:vAlign w:val="center"/>
          </w:tcPr>
          <w:p w14:paraId="1DD974C9" w14:textId="348A24D4"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33DC5">
              <w:t>-</w:t>
            </w:r>
          </w:p>
        </w:tc>
        <w:tc>
          <w:tcPr>
            <w:tcW w:w="1134" w:type="dxa"/>
            <w:tcBorders>
              <w:top w:val="nil"/>
              <w:left w:val="nil"/>
              <w:bottom w:val="single" w:sz="4" w:space="0" w:color="auto"/>
              <w:right w:val="single" w:sz="4" w:space="0" w:color="auto"/>
            </w:tcBorders>
            <w:shd w:val="clear" w:color="000000" w:fill="FFFFFF"/>
            <w:vAlign w:val="center"/>
          </w:tcPr>
          <w:p w14:paraId="3A61FA18" w14:textId="32B39A81"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33DC5">
              <w:t>-</w:t>
            </w:r>
          </w:p>
        </w:tc>
        <w:tc>
          <w:tcPr>
            <w:tcW w:w="1134" w:type="dxa"/>
            <w:tcBorders>
              <w:top w:val="nil"/>
              <w:left w:val="nil"/>
              <w:bottom w:val="single" w:sz="4" w:space="0" w:color="auto"/>
              <w:right w:val="single" w:sz="4" w:space="0" w:color="auto"/>
            </w:tcBorders>
            <w:shd w:val="clear" w:color="000000" w:fill="FFFFFF"/>
            <w:vAlign w:val="center"/>
          </w:tcPr>
          <w:p w14:paraId="5BC43199" w14:textId="59680400" w:rsidR="00140400" w:rsidRPr="00140400" w:rsidRDefault="00140400" w:rsidP="00140400">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w:t>
            </w:r>
          </w:p>
        </w:tc>
        <w:tc>
          <w:tcPr>
            <w:tcW w:w="1134" w:type="dxa"/>
            <w:tcBorders>
              <w:top w:val="nil"/>
              <w:left w:val="nil"/>
              <w:bottom w:val="single" w:sz="4" w:space="0" w:color="auto"/>
              <w:right w:val="single" w:sz="4" w:space="0" w:color="auto"/>
            </w:tcBorders>
            <w:shd w:val="clear" w:color="000000" w:fill="FFFFFF"/>
            <w:vAlign w:val="center"/>
          </w:tcPr>
          <w:p w14:paraId="10AFB458" w14:textId="3018D741"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BF2509">
              <w:t>-</w:t>
            </w:r>
          </w:p>
        </w:tc>
        <w:tc>
          <w:tcPr>
            <w:tcW w:w="1276" w:type="dxa"/>
            <w:tcBorders>
              <w:top w:val="nil"/>
              <w:left w:val="nil"/>
              <w:bottom w:val="single" w:sz="4" w:space="0" w:color="auto"/>
              <w:right w:val="single" w:sz="4" w:space="0" w:color="auto"/>
            </w:tcBorders>
            <w:shd w:val="clear" w:color="000000" w:fill="FFFFFF"/>
            <w:vAlign w:val="center"/>
          </w:tcPr>
          <w:p w14:paraId="3FA64DD0" w14:textId="44A6ABD3" w:rsidR="00140400" w:rsidRPr="00140400" w:rsidRDefault="00140400" w:rsidP="00140400">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w:t>
            </w:r>
          </w:p>
        </w:tc>
        <w:tc>
          <w:tcPr>
            <w:tcW w:w="1276" w:type="dxa"/>
            <w:tcBorders>
              <w:top w:val="nil"/>
              <w:left w:val="nil"/>
              <w:bottom w:val="single" w:sz="4" w:space="0" w:color="auto"/>
              <w:right w:val="single" w:sz="4" w:space="0" w:color="auto"/>
            </w:tcBorders>
            <w:shd w:val="clear" w:color="000000" w:fill="FFFFFF"/>
            <w:vAlign w:val="center"/>
          </w:tcPr>
          <w:p w14:paraId="6A040717" w14:textId="5D3D0805" w:rsidR="00140400" w:rsidRPr="00140400" w:rsidRDefault="00140400" w:rsidP="00140400">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w:t>
            </w:r>
          </w:p>
        </w:tc>
        <w:tc>
          <w:tcPr>
            <w:tcW w:w="1134" w:type="dxa"/>
            <w:vMerge w:val="restart"/>
            <w:tcBorders>
              <w:top w:val="nil"/>
              <w:left w:val="single" w:sz="4" w:space="0" w:color="auto"/>
              <w:right w:val="single" w:sz="4" w:space="0" w:color="auto"/>
            </w:tcBorders>
            <w:shd w:val="clear" w:color="000000" w:fill="FFFFFF"/>
            <w:vAlign w:val="center"/>
          </w:tcPr>
          <w:p w14:paraId="3790F817" w14:textId="0DD4947B" w:rsidR="00140400" w:rsidRPr="007E312C" w:rsidRDefault="00140400" w:rsidP="00140400">
            <w:pPr>
              <w:spacing w:after="0" w:line="240" w:lineRule="auto"/>
              <w:jc w:val="center"/>
              <w:rPr>
                <w:rFonts w:ascii="Times New Roman" w:eastAsia="Times New Roman" w:hAnsi="Times New Roman" w:cs="Times New Roman"/>
                <w:sz w:val="18"/>
                <w:szCs w:val="18"/>
                <w:lang w:eastAsia="ru-RU"/>
              </w:rPr>
            </w:pPr>
            <w:r w:rsidRPr="00140400">
              <w:rPr>
                <w:rFonts w:ascii="Times New Roman" w:eastAsia="Times New Roman" w:hAnsi="Times New Roman" w:cs="Times New Roman"/>
                <w:sz w:val="18"/>
                <w:szCs w:val="18"/>
                <w:lang w:eastAsia="ru-RU"/>
              </w:rPr>
              <w:t>Управление ветеринарии Новосибирской области, ГБУ НСО, подведомственные управлению ветеринарии</w:t>
            </w:r>
          </w:p>
        </w:tc>
        <w:tc>
          <w:tcPr>
            <w:tcW w:w="850" w:type="dxa"/>
            <w:vMerge w:val="restart"/>
            <w:tcBorders>
              <w:top w:val="nil"/>
              <w:left w:val="single" w:sz="4" w:space="0" w:color="auto"/>
              <w:right w:val="single" w:sz="4" w:space="0" w:color="auto"/>
            </w:tcBorders>
            <w:shd w:val="clear" w:color="auto" w:fill="auto"/>
            <w:vAlign w:val="center"/>
          </w:tcPr>
          <w:p w14:paraId="731FBE79" w14:textId="77777777" w:rsidR="00140400" w:rsidRPr="00140400" w:rsidRDefault="00140400" w:rsidP="00140400">
            <w:pPr>
              <w:spacing w:after="0" w:line="240" w:lineRule="auto"/>
              <w:jc w:val="center"/>
              <w:rPr>
                <w:rFonts w:ascii="Times New Roman" w:eastAsia="Times New Roman" w:hAnsi="Times New Roman" w:cs="Times New Roman"/>
                <w:sz w:val="18"/>
                <w:szCs w:val="18"/>
                <w:lang w:eastAsia="ru-RU"/>
              </w:rPr>
            </w:pPr>
            <w:r w:rsidRPr="00140400">
              <w:rPr>
                <w:rFonts w:ascii="Times New Roman" w:eastAsia="Times New Roman" w:hAnsi="Times New Roman" w:cs="Times New Roman"/>
                <w:sz w:val="18"/>
                <w:szCs w:val="18"/>
                <w:lang w:eastAsia="ru-RU"/>
              </w:rPr>
              <w:t xml:space="preserve">В 2022-2024 годах будут проводиться работы по установлению санитарно-защитных зон в соответствие с требованиями законодательства </w:t>
            </w:r>
          </w:p>
          <w:p w14:paraId="23DB150E" w14:textId="77777777" w:rsidR="00140400" w:rsidRPr="00140400" w:rsidRDefault="00140400" w:rsidP="00140400">
            <w:pPr>
              <w:spacing w:after="0" w:line="240" w:lineRule="auto"/>
              <w:jc w:val="center"/>
              <w:rPr>
                <w:rFonts w:ascii="Times New Roman" w:eastAsia="Times New Roman" w:hAnsi="Times New Roman" w:cs="Times New Roman"/>
                <w:sz w:val="18"/>
                <w:szCs w:val="18"/>
                <w:lang w:eastAsia="ru-RU"/>
              </w:rPr>
            </w:pPr>
            <w:r w:rsidRPr="00140400">
              <w:rPr>
                <w:rFonts w:ascii="Times New Roman" w:eastAsia="Times New Roman" w:hAnsi="Times New Roman" w:cs="Times New Roman"/>
                <w:sz w:val="18"/>
                <w:szCs w:val="18"/>
                <w:lang w:eastAsia="ru-RU"/>
              </w:rPr>
              <w:lastRenderedPageBreak/>
              <w:t xml:space="preserve">на объектах с. </w:t>
            </w:r>
            <w:proofErr w:type="spellStart"/>
            <w:r w:rsidRPr="00140400">
              <w:rPr>
                <w:rFonts w:ascii="Times New Roman" w:eastAsia="Times New Roman" w:hAnsi="Times New Roman" w:cs="Times New Roman"/>
                <w:sz w:val="18"/>
                <w:szCs w:val="18"/>
                <w:lang w:eastAsia="ru-RU"/>
              </w:rPr>
              <w:t>Медведское</w:t>
            </w:r>
            <w:proofErr w:type="spellEnd"/>
          </w:p>
          <w:p w14:paraId="4F8A5210" w14:textId="26C37F8C" w:rsidR="00140400" w:rsidRPr="007E312C" w:rsidRDefault="00140400" w:rsidP="00140400">
            <w:pPr>
              <w:spacing w:after="0" w:line="240" w:lineRule="auto"/>
              <w:jc w:val="center"/>
              <w:rPr>
                <w:rFonts w:ascii="Times New Roman" w:eastAsia="Times New Roman" w:hAnsi="Times New Roman" w:cs="Times New Roman"/>
                <w:sz w:val="18"/>
                <w:szCs w:val="18"/>
                <w:lang w:eastAsia="ru-RU"/>
              </w:rPr>
            </w:pPr>
            <w:r w:rsidRPr="00140400">
              <w:rPr>
                <w:rFonts w:ascii="Times New Roman" w:eastAsia="Times New Roman" w:hAnsi="Times New Roman" w:cs="Times New Roman"/>
                <w:sz w:val="18"/>
                <w:szCs w:val="18"/>
                <w:lang w:eastAsia="ru-RU"/>
              </w:rPr>
              <w:t xml:space="preserve">Черепановского района.     </w:t>
            </w:r>
          </w:p>
        </w:tc>
      </w:tr>
      <w:tr w:rsidR="00140400" w:rsidRPr="007E312C" w14:paraId="67F2E762" w14:textId="77777777" w:rsidTr="00140400">
        <w:trPr>
          <w:trHeight w:val="645"/>
        </w:trPr>
        <w:tc>
          <w:tcPr>
            <w:tcW w:w="1277" w:type="dxa"/>
            <w:vMerge/>
            <w:tcBorders>
              <w:left w:val="single" w:sz="4" w:space="0" w:color="auto"/>
              <w:right w:val="single" w:sz="4" w:space="0" w:color="auto"/>
            </w:tcBorders>
            <w:shd w:val="clear" w:color="000000" w:fill="FFFFFF"/>
            <w:vAlign w:val="center"/>
          </w:tcPr>
          <w:p w14:paraId="72340897" w14:textId="77777777" w:rsidR="00140400" w:rsidRPr="007E312C" w:rsidRDefault="00140400" w:rsidP="00140400">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tcPr>
          <w:p w14:paraId="513A6F82" w14:textId="2CBD4A14" w:rsidR="00140400" w:rsidRPr="00140400" w:rsidRDefault="00140400" w:rsidP="00140400">
            <w:pPr>
              <w:spacing w:after="0" w:line="240" w:lineRule="auto"/>
              <w:rPr>
                <w:rFonts w:ascii="Times New Roman" w:eastAsia="Times New Roman" w:hAnsi="Times New Roman" w:cs="Times New Roman"/>
                <w:sz w:val="18"/>
                <w:szCs w:val="18"/>
                <w:lang w:eastAsia="ru-RU"/>
              </w:rPr>
            </w:pPr>
            <w:r w:rsidRPr="00140400">
              <w:rPr>
                <w:rFonts w:ascii="Times New Roman" w:hAnsi="Times New Roman" w:cs="Times New Roman"/>
                <w:sz w:val="18"/>
                <w:szCs w:val="18"/>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tcPr>
          <w:p w14:paraId="49D4A25F" w14:textId="5E5F1A04"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7D65EFAC" w14:textId="0175F927"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4AA89F88" w14:textId="25E3FDA6"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41FCFC99" w14:textId="368690CA"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21734B68" w14:textId="636D5F4C"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5F2095BE" w14:textId="0E49C60C" w:rsidR="00140400" w:rsidRPr="00140400" w:rsidRDefault="00140400" w:rsidP="00140400">
            <w:pPr>
              <w:spacing w:after="0" w:line="240" w:lineRule="auto"/>
              <w:jc w:val="center"/>
              <w:rPr>
                <w:rFonts w:ascii="Times New Roman" w:eastAsia="Times New Roman" w:hAnsi="Times New Roman" w:cs="Times New Roman"/>
                <w:sz w:val="16"/>
                <w:szCs w:val="16"/>
                <w:lang w:val="en-US" w:eastAsia="ru-RU"/>
              </w:rPr>
            </w:pPr>
            <w:r w:rsidRPr="00140400">
              <w:rPr>
                <w:rFonts w:ascii="Times New Roman" w:eastAsia="Times New Roman" w:hAnsi="Times New Roman" w:cs="Times New Roman"/>
                <w:sz w:val="16"/>
                <w:szCs w:val="16"/>
                <w:lang w:val="en-US" w:eastAsia="ru-RU"/>
              </w:rPr>
              <w:t>1306.80</w:t>
            </w:r>
          </w:p>
        </w:tc>
        <w:tc>
          <w:tcPr>
            <w:tcW w:w="1134" w:type="dxa"/>
            <w:tcBorders>
              <w:top w:val="nil"/>
              <w:left w:val="nil"/>
              <w:bottom w:val="single" w:sz="4" w:space="0" w:color="auto"/>
              <w:right w:val="single" w:sz="4" w:space="0" w:color="auto"/>
            </w:tcBorders>
            <w:shd w:val="clear" w:color="000000" w:fill="FFFFFF"/>
            <w:vAlign w:val="center"/>
          </w:tcPr>
          <w:p w14:paraId="001D8660" w14:textId="0C17A49D"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1134" w:type="dxa"/>
            <w:tcBorders>
              <w:top w:val="nil"/>
              <w:left w:val="nil"/>
              <w:bottom w:val="single" w:sz="4" w:space="0" w:color="auto"/>
              <w:right w:val="single" w:sz="4" w:space="0" w:color="auto"/>
            </w:tcBorders>
            <w:shd w:val="clear" w:color="000000" w:fill="FFFFFF"/>
            <w:vAlign w:val="center"/>
          </w:tcPr>
          <w:p w14:paraId="07B8B704" w14:textId="281BB728"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1134" w:type="dxa"/>
            <w:tcBorders>
              <w:top w:val="nil"/>
              <w:left w:val="nil"/>
              <w:bottom w:val="single" w:sz="4" w:space="0" w:color="auto"/>
              <w:right w:val="single" w:sz="4" w:space="0" w:color="auto"/>
            </w:tcBorders>
            <w:shd w:val="clear" w:color="000000" w:fill="FFFFFF"/>
            <w:vAlign w:val="center"/>
          </w:tcPr>
          <w:p w14:paraId="5451D963" w14:textId="39968F8D"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1134" w:type="dxa"/>
            <w:tcBorders>
              <w:top w:val="nil"/>
              <w:left w:val="nil"/>
              <w:bottom w:val="single" w:sz="4" w:space="0" w:color="auto"/>
              <w:right w:val="single" w:sz="4" w:space="0" w:color="auto"/>
            </w:tcBorders>
            <w:shd w:val="clear" w:color="000000" w:fill="FFFFFF"/>
            <w:vAlign w:val="center"/>
          </w:tcPr>
          <w:p w14:paraId="630D9760" w14:textId="0ED4EB9F"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1B75286D" w14:textId="1A63490E" w:rsidR="00140400" w:rsidRPr="00140400" w:rsidRDefault="00140400" w:rsidP="00140400">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2025,00</w:t>
            </w:r>
          </w:p>
        </w:tc>
        <w:tc>
          <w:tcPr>
            <w:tcW w:w="1276" w:type="dxa"/>
            <w:tcBorders>
              <w:top w:val="nil"/>
              <w:left w:val="nil"/>
              <w:bottom w:val="single" w:sz="4" w:space="0" w:color="auto"/>
              <w:right w:val="single" w:sz="4" w:space="0" w:color="auto"/>
            </w:tcBorders>
            <w:shd w:val="clear" w:color="000000" w:fill="FFFFFF"/>
            <w:vAlign w:val="center"/>
          </w:tcPr>
          <w:p w14:paraId="789C9C4F" w14:textId="1E3E31AA"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en-US" w:eastAsia="ru-RU"/>
              </w:rPr>
              <w:t>25</w:t>
            </w:r>
            <w:r>
              <w:rPr>
                <w:rFonts w:ascii="Times New Roman" w:eastAsia="Times New Roman" w:hAnsi="Times New Roman" w:cs="Times New Roman"/>
                <w:sz w:val="16"/>
                <w:szCs w:val="16"/>
                <w:lang w:eastAsia="ru-RU"/>
              </w:rPr>
              <w:t>,0</w:t>
            </w:r>
          </w:p>
        </w:tc>
        <w:tc>
          <w:tcPr>
            <w:tcW w:w="1134" w:type="dxa"/>
            <w:vMerge/>
            <w:tcBorders>
              <w:left w:val="single" w:sz="4" w:space="0" w:color="auto"/>
              <w:right w:val="single" w:sz="4" w:space="0" w:color="auto"/>
            </w:tcBorders>
            <w:shd w:val="clear" w:color="000000" w:fill="FFFFFF"/>
            <w:vAlign w:val="center"/>
          </w:tcPr>
          <w:p w14:paraId="2B25842D" w14:textId="77777777" w:rsidR="00140400" w:rsidRPr="007E312C" w:rsidRDefault="00140400" w:rsidP="00140400">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594C8764" w14:textId="77777777" w:rsidR="00140400" w:rsidRPr="007E312C" w:rsidRDefault="00140400" w:rsidP="00140400">
            <w:pPr>
              <w:spacing w:after="0" w:line="240" w:lineRule="auto"/>
              <w:jc w:val="center"/>
              <w:rPr>
                <w:rFonts w:ascii="Times New Roman" w:eastAsia="Times New Roman" w:hAnsi="Times New Roman" w:cs="Times New Roman"/>
                <w:sz w:val="18"/>
                <w:szCs w:val="18"/>
                <w:lang w:eastAsia="ru-RU"/>
              </w:rPr>
            </w:pPr>
          </w:p>
        </w:tc>
      </w:tr>
      <w:tr w:rsidR="00140400" w:rsidRPr="007E312C" w14:paraId="5155B050" w14:textId="77777777" w:rsidTr="00140400">
        <w:trPr>
          <w:trHeight w:val="645"/>
        </w:trPr>
        <w:tc>
          <w:tcPr>
            <w:tcW w:w="1277" w:type="dxa"/>
            <w:vMerge/>
            <w:tcBorders>
              <w:left w:val="single" w:sz="4" w:space="0" w:color="auto"/>
              <w:right w:val="single" w:sz="4" w:space="0" w:color="auto"/>
            </w:tcBorders>
            <w:shd w:val="clear" w:color="000000" w:fill="FFFFFF"/>
            <w:vAlign w:val="center"/>
          </w:tcPr>
          <w:p w14:paraId="6CA3958E" w14:textId="77777777" w:rsidR="00140400" w:rsidRPr="007E312C" w:rsidRDefault="00140400" w:rsidP="00140400">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tcPr>
          <w:p w14:paraId="5AAD6B8F" w14:textId="74CFA154" w:rsidR="00140400" w:rsidRPr="00140400" w:rsidRDefault="00140400" w:rsidP="00140400">
            <w:pPr>
              <w:spacing w:after="0" w:line="240" w:lineRule="auto"/>
              <w:rPr>
                <w:rFonts w:ascii="Times New Roman" w:eastAsia="Times New Roman" w:hAnsi="Times New Roman" w:cs="Times New Roman"/>
                <w:sz w:val="18"/>
                <w:szCs w:val="18"/>
                <w:lang w:eastAsia="ru-RU"/>
              </w:rPr>
            </w:pPr>
            <w:r w:rsidRPr="00140400">
              <w:rPr>
                <w:rFonts w:ascii="Times New Roman" w:hAnsi="Times New Roman" w:cs="Times New Roman"/>
                <w:sz w:val="18"/>
                <w:szCs w:val="18"/>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tcPr>
          <w:p w14:paraId="4A043A45" w14:textId="017BD7D7"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1F3C436F" w14:textId="0713F6C6"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65F3AF0C" w14:textId="23EECF17"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508F4244" w14:textId="1B8B7D70"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22EDFB8E" w14:textId="5157E5E0"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1ED829B0" w14:textId="06DB36AB"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eastAsia="Times New Roman" w:hAnsi="Times New Roman" w:cs="Times New Roman"/>
                <w:sz w:val="16"/>
                <w:szCs w:val="16"/>
                <w:lang w:eastAsia="ru-RU"/>
              </w:rPr>
              <w:t>1306,80</w:t>
            </w:r>
          </w:p>
        </w:tc>
        <w:tc>
          <w:tcPr>
            <w:tcW w:w="1134" w:type="dxa"/>
            <w:tcBorders>
              <w:top w:val="nil"/>
              <w:left w:val="nil"/>
              <w:bottom w:val="single" w:sz="4" w:space="0" w:color="auto"/>
              <w:right w:val="single" w:sz="4" w:space="0" w:color="auto"/>
            </w:tcBorders>
            <w:shd w:val="clear" w:color="000000" w:fill="FFFFFF"/>
            <w:vAlign w:val="center"/>
          </w:tcPr>
          <w:p w14:paraId="65C41A21" w14:textId="3609FFFB"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33DC5">
              <w:t>-</w:t>
            </w:r>
          </w:p>
        </w:tc>
        <w:tc>
          <w:tcPr>
            <w:tcW w:w="1134" w:type="dxa"/>
            <w:tcBorders>
              <w:top w:val="nil"/>
              <w:left w:val="nil"/>
              <w:bottom w:val="single" w:sz="4" w:space="0" w:color="auto"/>
              <w:right w:val="single" w:sz="4" w:space="0" w:color="auto"/>
            </w:tcBorders>
            <w:shd w:val="clear" w:color="000000" w:fill="FFFFFF"/>
            <w:vAlign w:val="center"/>
          </w:tcPr>
          <w:p w14:paraId="2F2B51FC" w14:textId="38AE0591"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33DC5">
              <w:t>-</w:t>
            </w:r>
          </w:p>
        </w:tc>
        <w:tc>
          <w:tcPr>
            <w:tcW w:w="1134" w:type="dxa"/>
            <w:tcBorders>
              <w:top w:val="nil"/>
              <w:left w:val="nil"/>
              <w:bottom w:val="single" w:sz="4" w:space="0" w:color="auto"/>
              <w:right w:val="single" w:sz="4" w:space="0" w:color="auto"/>
            </w:tcBorders>
            <w:shd w:val="clear" w:color="000000" w:fill="FFFFFF"/>
            <w:vAlign w:val="center"/>
          </w:tcPr>
          <w:p w14:paraId="2BF4FCE6" w14:textId="6557439F"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1306,80</w:t>
            </w:r>
          </w:p>
        </w:tc>
        <w:tc>
          <w:tcPr>
            <w:tcW w:w="1134" w:type="dxa"/>
            <w:tcBorders>
              <w:top w:val="nil"/>
              <w:left w:val="nil"/>
              <w:bottom w:val="single" w:sz="4" w:space="0" w:color="auto"/>
              <w:right w:val="single" w:sz="4" w:space="0" w:color="auto"/>
            </w:tcBorders>
            <w:shd w:val="clear" w:color="000000" w:fill="FFFFFF"/>
            <w:vAlign w:val="center"/>
          </w:tcPr>
          <w:p w14:paraId="7096E0EA" w14:textId="4C0DAAF2"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BF2509">
              <w:t>-</w:t>
            </w:r>
          </w:p>
        </w:tc>
        <w:tc>
          <w:tcPr>
            <w:tcW w:w="1276" w:type="dxa"/>
            <w:tcBorders>
              <w:top w:val="nil"/>
              <w:left w:val="nil"/>
              <w:bottom w:val="single" w:sz="4" w:space="0" w:color="auto"/>
              <w:right w:val="single" w:sz="4" w:space="0" w:color="auto"/>
            </w:tcBorders>
            <w:shd w:val="clear" w:color="000000" w:fill="FFFFFF"/>
            <w:vAlign w:val="center"/>
          </w:tcPr>
          <w:p w14:paraId="673F5748" w14:textId="67464572"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2025,00</w:t>
            </w:r>
          </w:p>
        </w:tc>
        <w:tc>
          <w:tcPr>
            <w:tcW w:w="1276" w:type="dxa"/>
            <w:tcBorders>
              <w:top w:val="nil"/>
              <w:left w:val="nil"/>
              <w:bottom w:val="single" w:sz="4" w:space="0" w:color="auto"/>
              <w:right w:val="single" w:sz="4" w:space="0" w:color="auto"/>
            </w:tcBorders>
            <w:shd w:val="clear" w:color="000000" w:fill="FFFFFF"/>
            <w:vAlign w:val="center"/>
          </w:tcPr>
          <w:p w14:paraId="0404631D" w14:textId="206D17E7"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25,0</w:t>
            </w:r>
          </w:p>
        </w:tc>
        <w:tc>
          <w:tcPr>
            <w:tcW w:w="1134" w:type="dxa"/>
            <w:vMerge/>
            <w:tcBorders>
              <w:left w:val="single" w:sz="4" w:space="0" w:color="auto"/>
              <w:right w:val="single" w:sz="4" w:space="0" w:color="auto"/>
            </w:tcBorders>
            <w:shd w:val="clear" w:color="000000" w:fill="FFFFFF"/>
            <w:vAlign w:val="center"/>
          </w:tcPr>
          <w:p w14:paraId="375B0FF9" w14:textId="77777777" w:rsidR="00140400" w:rsidRPr="007E312C" w:rsidRDefault="00140400" w:rsidP="00140400">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3B80A564" w14:textId="77777777" w:rsidR="00140400" w:rsidRPr="007E312C" w:rsidRDefault="00140400" w:rsidP="00140400">
            <w:pPr>
              <w:spacing w:after="0" w:line="240" w:lineRule="auto"/>
              <w:jc w:val="center"/>
              <w:rPr>
                <w:rFonts w:ascii="Times New Roman" w:eastAsia="Times New Roman" w:hAnsi="Times New Roman" w:cs="Times New Roman"/>
                <w:sz w:val="18"/>
                <w:szCs w:val="18"/>
                <w:lang w:eastAsia="ru-RU"/>
              </w:rPr>
            </w:pPr>
          </w:p>
        </w:tc>
      </w:tr>
      <w:tr w:rsidR="00140400" w:rsidRPr="007E312C" w14:paraId="22D6F683" w14:textId="77777777" w:rsidTr="00140400">
        <w:trPr>
          <w:trHeight w:val="645"/>
        </w:trPr>
        <w:tc>
          <w:tcPr>
            <w:tcW w:w="1277" w:type="dxa"/>
            <w:vMerge/>
            <w:tcBorders>
              <w:left w:val="single" w:sz="4" w:space="0" w:color="auto"/>
              <w:right w:val="single" w:sz="4" w:space="0" w:color="auto"/>
            </w:tcBorders>
            <w:shd w:val="clear" w:color="000000" w:fill="FFFFFF"/>
            <w:vAlign w:val="center"/>
          </w:tcPr>
          <w:p w14:paraId="5F59D5BC" w14:textId="77777777" w:rsidR="00140400" w:rsidRPr="007E312C" w:rsidRDefault="00140400" w:rsidP="00140400">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tcPr>
          <w:p w14:paraId="146983FC" w14:textId="5C6CF8F8" w:rsidR="00140400" w:rsidRPr="00140400" w:rsidRDefault="00140400" w:rsidP="00140400">
            <w:pPr>
              <w:spacing w:after="0" w:line="240" w:lineRule="auto"/>
              <w:rPr>
                <w:rFonts w:ascii="Times New Roman" w:eastAsia="Times New Roman" w:hAnsi="Times New Roman" w:cs="Times New Roman"/>
                <w:sz w:val="18"/>
                <w:szCs w:val="18"/>
                <w:lang w:eastAsia="ru-RU"/>
              </w:rPr>
            </w:pPr>
            <w:r w:rsidRPr="00140400">
              <w:rPr>
                <w:rFonts w:ascii="Times New Roman" w:hAnsi="Times New Roman" w:cs="Times New Roman"/>
                <w:sz w:val="18"/>
                <w:szCs w:val="18"/>
              </w:rPr>
              <w:t>областной бюджет</w:t>
            </w:r>
          </w:p>
        </w:tc>
        <w:tc>
          <w:tcPr>
            <w:tcW w:w="567" w:type="dxa"/>
            <w:tcBorders>
              <w:top w:val="nil"/>
              <w:left w:val="nil"/>
              <w:bottom w:val="single" w:sz="4" w:space="0" w:color="auto"/>
              <w:right w:val="single" w:sz="4" w:space="0" w:color="auto"/>
            </w:tcBorders>
            <w:shd w:val="clear" w:color="000000" w:fill="FFFFFF"/>
            <w:vAlign w:val="center"/>
          </w:tcPr>
          <w:p w14:paraId="2EF92999" w14:textId="22792F1C" w:rsidR="00140400" w:rsidRPr="00140400" w:rsidRDefault="00140400" w:rsidP="00140400">
            <w:pPr>
              <w:spacing w:after="0" w:line="240" w:lineRule="auto"/>
              <w:jc w:val="center"/>
              <w:rPr>
                <w:rFonts w:ascii="Times New Roman" w:eastAsia="Times New Roman" w:hAnsi="Times New Roman" w:cs="Times New Roman"/>
                <w:sz w:val="16"/>
                <w:szCs w:val="16"/>
                <w:lang w:val="en-US" w:eastAsia="ru-RU"/>
              </w:rPr>
            </w:pPr>
            <w:r w:rsidRPr="00140400">
              <w:rPr>
                <w:rFonts w:ascii="Times New Roman" w:eastAsia="Times New Roman" w:hAnsi="Times New Roman" w:cs="Times New Roman"/>
                <w:sz w:val="16"/>
                <w:szCs w:val="16"/>
                <w:lang w:val="en-US" w:eastAsia="ru-RU"/>
              </w:rPr>
              <w:t>111</w:t>
            </w:r>
          </w:p>
        </w:tc>
        <w:tc>
          <w:tcPr>
            <w:tcW w:w="426" w:type="dxa"/>
            <w:tcBorders>
              <w:top w:val="nil"/>
              <w:left w:val="nil"/>
              <w:bottom w:val="single" w:sz="4" w:space="0" w:color="auto"/>
              <w:right w:val="single" w:sz="4" w:space="0" w:color="auto"/>
            </w:tcBorders>
            <w:shd w:val="clear" w:color="000000" w:fill="FFFFFF"/>
            <w:vAlign w:val="center"/>
          </w:tcPr>
          <w:p w14:paraId="27BD9E43" w14:textId="68FA2119" w:rsidR="00140400" w:rsidRPr="00140400" w:rsidRDefault="00140400" w:rsidP="00140400">
            <w:pPr>
              <w:spacing w:after="0" w:line="240" w:lineRule="auto"/>
              <w:jc w:val="center"/>
              <w:rPr>
                <w:rFonts w:ascii="Times New Roman" w:eastAsia="Times New Roman" w:hAnsi="Times New Roman" w:cs="Times New Roman"/>
                <w:sz w:val="16"/>
                <w:szCs w:val="16"/>
                <w:lang w:val="en-US" w:eastAsia="ru-RU"/>
              </w:rPr>
            </w:pPr>
            <w:r w:rsidRPr="00140400">
              <w:rPr>
                <w:rFonts w:ascii="Times New Roman" w:eastAsia="Times New Roman" w:hAnsi="Times New Roman" w:cs="Times New Roman"/>
                <w:sz w:val="16"/>
                <w:szCs w:val="16"/>
                <w:lang w:val="en-US" w:eastAsia="ru-RU"/>
              </w:rPr>
              <w:t>04</w:t>
            </w:r>
          </w:p>
        </w:tc>
        <w:tc>
          <w:tcPr>
            <w:tcW w:w="425" w:type="dxa"/>
            <w:tcBorders>
              <w:top w:val="nil"/>
              <w:left w:val="nil"/>
              <w:bottom w:val="single" w:sz="4" w:space="0" w:color="auto"/>
              <w:right w:val="single" w:sz="4" w:space="0" w:color="auto"/>
            </w:tcBorders>
            <w:shd w:val="clear" w:color="000000" w:fill="FFFFFF"/>
            <w:vAlign w:val="center"/>
          </w:tcPr>
          <w:p w14:paraId="306D355A" w14:textId="4E0E3FB0" w:rsidR="00140400" w:rsidRPr="00140400" w:rsidRDefault="00140400" w:rsidP="00140400">
            <w:pPr>
              <w:spacing w:after="0" w:line="240" w:lineRule="auto"/>
              <w:jc w:val="center"/>
              <w:rPr>
                <w:rFonts w:ascii="Times New Roman" w:eastAsia="Times New Roman" w:hAnsi="Times New Roman" w:cs="Times New Roman"/>
                <w:sz w:val="16"/>
                <w:szCs w:val="16"/>
                <w:lang w:val="en-US" w:eastAsia="ru-RU"/>
              </w:rPr>
            </w:pPr>
            <w:r w:rsidRPr="00140400">
              <w:rPr>
                <w:rFonts w:ascii="Times New Roman" w:eastAsia="Times New Roman" w:hAnsi="Times New Roman" w:cs="Times New Roman"/>
                <w:sz w:val="16"/>
                <w:szCs w:val="16"/>
                <w:lang w:val="en-US" w:eastAsia="ru-RU"/>
              </w:rPr>
              <w:t>05</w:t>
            </w:r>
          </w:p>
        </w:tc>
        <w:tc>
          <w:tcPr>
            <w:tcW w:w="1276" w:type="dxa"/>
            <w:tcBorders>
              <w:top w:val="nil"/>
              <w:left w:val="nil"/>
              <w:bottom w:val="single" w:sz="4" w:space="0" w:color="auto"/>
              <w:right w:val="single" w:sz="4" w:space="0" w:color="auto"/>
            </w:tcBorders>
            <w:shd w:val="clear" w:color="000000" w:fill="FFFFFF"/>
            <w:vAlign w:val="center"/>
          </w:tcPr>
          <w:p w14:paraId="68A47C55" w14:textId="5BBA0C3B" w:rsidR="00140400" w:rsidRPr="00140400" w:rsidRDefault="00140400" w:rsidP="00140400">
            <w:pPr>
              <w:spacing w:after="0" w:line="240" w:lineRule="auto"/>
              <w:jc w:val="center"/>
              <w:rPr>
                <w:rFonts w:ascii="Times New Roman" w:eastAsia="Times New Roman" w:hAnsi="Times New Roman" w:cs="Times New Roman"/>
                <w:sz w:val="16"/>
                <w:szCs w:val="16"/>
                <w:lang w:val="en-US" w:eastAsia="ru-RU"/>
              </w:rPr>
            </w:pPr>
            <w:r w:rsidRPr="00140400">
              <w:rPr>
                <w:rFonts w:ascii="Times New Roman" w:eastAsia="Times New Roman" w:hAnsi="Times New Roman" w:cs="Times New Roman"/>
                <w:sz w:val="16"/>
                <w:szCs w:val="16"/>
                <w:lang w:val="en-US" w:eastAsia="ru-RU"/>
              </w:rPr>
              <w:t>21.2.03.02550</w:t>
            </w:r>
          </w:p>
        </w:tc>
        <w:tc>
          <w:tcPr>
            <w:tcW w:w="567" w:type="dxa"/>
            <w:tcBorders>
              <w:top w:val="nil"/>
              <w:left w:val="nil"/>
              <w:bottom w:val="single" w:sz="4" w:space="0" w:color="auto"/>
              <w:right w:val="single" w:sz="4" w:space="0" w:color="auto"/>
            </w:tcBorders>
            <w:shd w:val="clear" w:color="000000" w:fill="FFFFFF"/>
            <w:vAlign w:val="center"/>
          </w:tcPr>
          <w:p w14:paraId="0942C364" w14:textId="6A7CD87B" w:rsidR="00140400" w:rsidRPr="00140400" w:rsidRDefault="00140400" w:rsidP="00140400">
            <w:pPr>
              <w:spacing w:after="0" w:line="240" w:lineRule="auto"/>
              <w:jc w:val="center"/>
              <w:rPr>
                <w:rFonts w:ascii="Times New Roman" w:eastAsia="Times New Roman" w:hAnsi="Times New Roman" w:cs="Times New Roman"/>
                <w:sz w:val="16"/>
                <w:szCs w:val="16"/>
                <w:lang w:val="en-US" w:eastAsia="ru-RU"/>
              </w:rPr>
            </w:pPr>
            <w:r w:rsidRPr="00140400">
              <w:rPr>
                <w:rFonts w:ascii="Times New Roman" w:eastAsia="Times New Roman" w:hAnsi="Times New Roman" w:cs="Times New Roman"/>
                <w:sz w:val="16"/>
                <w:szCs w:val="16"/>
                <w:lang w:val="en-US" w:eastAsia="ru-RU"/>
              </w:rPr>
              <w:t>612</w:t>
            </w:r>
          </w:p>
        </w:tc>
        <w:tc>
          <w:tcPr>
            <w:tcW w:w="1275" w:type="dxa"/>
            <w:tcBorders>
              <w:top w:val="nil"/>
              <w:left w:val="nil"/>
              <w:bottom w:val="single" w:sz="4" w:space="0" w:color="auto"/>
              <w:right w:val="single" w:sz="4" w:space="0" w:color="auto"/>
            </w:tcBorders>
            <w:shd w:val="clear" w:color="000000" w:fill="FFFFFF"/>
            <w:vAlign w:val="center"/>
          </w:tcPr>
          <w:p w14:paraId="614E8621" w14:textId="7A661F3E"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eastAsia="Times New Roman" w:hAnsi="Times New Roman" w:cs="Times New Roman"/>
                <w:sz w:val="16"/>
                <w:szCs w:val="16"/>
                <w:lang w:eastAsia="ru-RU"/>
              </w:rPr>
              <w:t>1306,80</w:t>
            </w:r>
          </w:p>
        </w:tc>
        <w:tc>
          <w:tcPr>
            <w:tcW w:w="1134" w:type="dxa"/>
            <w:tcBorders>
              <w:top w:val="nil"/>
              <w:left w:val="nil"/>
              <w:bottom w:val="single" w:sz="4" w:space="0" w:color="auto"/>
              <w:right w:val="single" w:sz="4" w:space="0" w:color="auto"/>
            </w:tcBorders>
            <w:shd w:val="clear" w:color="000000" w:fill="FFFFFF"/>
            <w:vAlign w:val="center"/>
          </w:tcPr>
          <w:p w14:paraId="1C7C7FAD" w14:textId="3EB53155"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BA4563">
              <w:t>-</w:t>
            </w:r>
          </w:p>
        </w:tc>
        <w:tc>
          <w:tcPr>
            <w:tcW w:w="1134" w:type="dxa"/>
            <w:tcBorders>
              <w:top w:val="nil"/>
              <w:left w:val="nil"/>
              <w:bottom w:val="single" w:sz="4" w:space="0" w:color="auto"/>
              <w:right w:val="single" w:sz="4" w:space="0" w:color="auto"/>
            </w:tcBorders>
            <w:shd w:val="clear" w:color="000000" w:fill="FFFFFF"/>
            <w:vAlign w:val="center"/>
          </w:tcPr>
          <w:p w14:paraId="6F3AC199" w14:textId="4832528F"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BA4563">
              <w:t>-</w:t>
            </w:r>
          </w:p>
        </w:tc>
        <w:tc>
          <w:tcPr>
            <w:tcW w:w="1134" w:type="dxa"/>
            <w:tcBorders>
              <w:top w:val="nil"/>
              <w:left w:val="nil"/>
              <w:bottom w:val="single" w:sz="4" w:space="0" w:color="auto"/>
              <w:right w:val="single" w:sz="4" w:space="0" w:color="auto"/>
            </w:tcBorders>
            <w:shd w:val="clear" w:color="000000" w:fill="FFFFFF"/>
            <w:vAlign w:val="center"/>
          </w:tcPr>
          <w:p w14:paraId="3C21FBCD" w14:textId="31CCAC50"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1306,80</w:t>
            </w:r>
          </w:p>
        </w:tc>
        <w:tc>
          <w:tcPr>
            <w:tcW w:w="1134" w:type="dxa"/>
            <w:tcBorders>
              <w:top w:val="nil"/>
              <w:left w:val="nil"/>
              <w:bottom w:val="single" w:sz="4" w:space="0" w:color="auto"/>
              <w:right w:val="single" w:sz="4" w:space="0" w:color="auto"/>
            </w:tcBorders>
            <w:shd w:val="clear" w:color="000000" w:fill="FFFFFF"/>
            <w:vAlign w:val="center"/>
          </w:tcPr>
          <w:p w14:paraId="7EC5ACA1" w14:textId="4363F21C"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BF2509">
              <w:t>-</w:t>
            </w:r>
          </w:p>
        </w:tc>
        <w:tc>
          <w:tcPr>
            <w:tcW w:w="1276" w:type="dxa"/>
            <w:tcBorders>
              <w:top w:val="nil"/>
              <w:left w:val="nil"/>
              <w:bottom w:val="single" w:sz="4" w:space="0" w:color="auto"/>
              <w:right w:val="single" w:sz="4" w:space="0" w:color="auto"/>
            </w:tcBorders>
            <w:shd w:val="clear" w:color="000000" w:fill="FFFFFF"/>
            <w:vAlign w:val="center"/>
          </w:tcPr>
          <w:p w14:paraId="007C8F6F" w14:textId="08BF64E1"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2025,00</w:t>
            </w:r>
          </w:p>
        </w:tc>
        <w:tc>
          <w:tcPr>
            <w:tcW w:w="1276" w:type="dxa"/>
            <w:tcBorders>
              <w:top w:val="nil"/>
              <w:left w:val="nil"/>
              <w:bottom w:val="single" w:sz="4" w:space="0" w:color="auto"/>
              <w:right w:val="single" w:sz="4" w:space="0" w:color="auto"/>
            </w:tcBorders>
            <w:shd w:val="clear" w:color="000000" w:fill="FFFFFF"/>
            <w:vAlign w:val="center"/>
          </w:tcPr>
          <w:p w14:paraId="45973B03" w14:textId="70E80D94"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25,0</w:t>
            </w:r>
          </w:p>
        </w:tc>
        <w:tc>
          <w:tcPr>
            <w:tcW w:w="1134" w:type="dxa"/>
            <w:vMerge/>
            <w:tcBorders>
              <w:left w:val="single" w:sz="4" w:space="0" w:color="auto"/>
              <w:right w:val="single" w:sz="4" w:space="0" w:color="auto"/>
            </w:tcBorders>
            <w:shd w:val="clear" w:color="000000" w:fill="FFFFFF"/>
            <w:vAlign w:val="center"/>
          </w:tcPr>
          <w:p w14:paraId="55BFC9F1" w14:textId="77777777" w:rsidR="00140400" w:rsidRPr="007E312C" w:rsidRDefault="00140400" w:rsidP="00140400">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39B2FE6A" w14:textId="77777777" w:rsidR="00140400" w:rsidRPr="007E312C" w:rsidRDefault="00140400" w:rsidP="00140400">
            <w:pPr>
              <w:spacing w:after="0" w:line="240" w:lineRule="auto"/>
              <w:jc w:val="center"/>
              <w:rPr>
                <w:rFonts w:ascii="Times New Roman" w:eastAsia="Times New Roman" w:hAnsi="Times New Roman" w:cs="Times New Roman"/>
                <w:sz w:val="18"/>
                <w:szCs w:val="18"/>
                <w:lang w:eastAsia="ru-RU"/>
              </w:rPr>
            </w:pPr>
          </w:p>
        </w:tc>
      </w:tr>
      <w:tr w:rsidR="00140400" w:rsidRPr="007E312C" w14:paraId="3197EBD3" w14:textId="77777777" w:rsidTr="00140400">
        <w:trPr>
          <w:trHeight w:val="645"/>
        </w:trPr>
        <w:tc>
          <w:tcPr>
            <w:tcW w:w="1277" w:type="dxa"/>
            <w:vMerge/>
            <w:tcBorders>
              <w:left w:val="single" w:sz="4" w:space="0" w:color="auto"/>
              <w:right w:val="single" w:sz="4" w:space="0" w:color="auto"/>
            </w:tcBorders>
            <w:shd w:val="clear" w:color="000000" w:fill="FFFFFF"/>
            <w:vAlign w:val="center"/>
          </w:tcPr>
          <w:p w14:paraId="2BBBB670" w14:textId="77777777" w:rsidR="00140400" w:rsidRPr="007E312C" w:rsidRDefault="00140400" w:rsidP="00140400">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tcPr>
          <w:p w14:paraId="5B52BF07" w14:textId="5B9819D5" w:rsidR="00140400" w:rsidRPr="00140400" w:rsidRDefault="00140400" w:rsidP="00140400">
            <w:pPr>
              <w:spacing w:after="0" w:line="240" w:lineRule="auto"/>
              <w:rPr>
                <w:rFonts w:ascii="Times New Roman" w:eastAsia="Times New Roman" w:hAnsi="Times New Roman" w:cs="Times New Roman"/>
                <w:sz w:val="18"/>
                <w:szCs w:val="18"/>
                <w:lang w:eastAsia="ru-RU"/>
              </w:rPr>
            </w:pPr>
            <w:r w:rsidRPr="00140400">
              <w:rPr>
                <w:rFonts w:ascii="Times New Roman" w:hAnsi="Times New Roman" w:cs="Times New Roman"/>
                <w:sz w:val="18"/>
                <w:szCs w:val="18"/>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tcPr>
          <w:p w14:paraId="10774F4E" w14:textId="1FCC43CC"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4C2A1C0E" w14:textId="7A519CCF"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0683322F" w14:textId="27F997C7"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7228FA88" w14:textId="2D407A65"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29201BDC" w14:textId="1DA44B03"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4FD9827D" w14:textId="60CF794D"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000000" w:fill="FFFFFF"/>
            <w:vAlign w:val="center"/>
          </w:tcPr>
          <w:p w14:paraId="666FDEC2" w14:textId="126D5CDC"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092E35">
              <w:t>-</w:t>
            </w:r>
          </w:p>
        </w:tc>
        <w:tc>
          <w:tcPr>
            <w:tcW w:w="1134" w:type="dxa"/>
            <w:tcBorders>
              <w:top w:val="nil"/>
              <w:left w:val="nil"/>
              <w:bottom w:val="single" w:sz="4" w:space="0" w:color="auto"/>
              <w:right w:val="single" w:sz="4" w:space="0" w:color="auto"/>
            </w:tcBorders>
            <w:shd w:val="clear" w:color="000000" w:fill="FFFFFF"/>
            <w:vAlign w:val="center"/>
          </w:tcPr>
          <w:p w14:paraId="6CC1A126" w14:textId="08902E41"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092E35">
              <w:t>-</w:t>
            </w:r>
          </w:p>
        </w:tc>
        <w:tc>
          <w:tcPr>
            <w:tcW w:w="1134" w:type="dxa"/>
            <w:tcBorders>
              <w:top w:val="nil"/>
              <w:left w:val="nil"/>
              <w:bottom w:val="single" w:sz="4" w:space="0" w:color="auto"/>
              <w:right w:val="single" w:sz="4" w:space="0" w:color="auto"/>
            </w:tcBorders>
            <w:shd w:val="clear" w:color="000000" w:fill="FFFFFF"/>
            <w:vAlign w:val="center"/>
          </w:tcPr>
          <w:p w14:paraId="5B50257D" w14:textId="1E4B2E49"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092E35">
              <w:t>-</w:t>
            </w:r>
          </w:p>
        </w:tc>
        <w:tc>
          <w:tcPr>
            <w:tcW w:w="1134" w:type="dxa"/>
            <w:tcBorders>
              <w:top w:val="nil"/>
              <w:left w:val="nil"/>
              <w:bottom w:val="single" w:sz="4" w:space="0" w:color="auto"/>
              <w:right w:val="single" w:sz="4" w:space="0" w:color="auto"/>
            </w:tcBorders>
            <w:shd w:val="clear" w:color="000000" w:fill="FFFFFF"/>
            <w:vAlign w:val="center"/>
          </w:tcPr>
          <w:p w14:paraId="2CBB21D3" w14:textId="453B629D"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092E35">
              <w:t>-</w:t>
            </w:r>
          </w:p>
        </w:tc>
        <w:tc>
          <w:tcPr>
            <w:tcW w:w="1276" w:type="dxa"/>
            <w:tcBorders>
              <w:top w:val="nil"/>
              <w:left w:val="nil"/>
              <w:bottom w:val="single" w:sz="4" w:space="0" w:color="auto"/>
              <w:right w:val="single" w:sz="4" w:space="0" w:color="auto"/>
            </w:tcBorders>
            <w:shd w:val="clear" w:color="000000" w:fill="FFFFFF"/>
            <w:vAlign w:val="center"/>
          </w:tcPr>
          <w:p w14:paraId="220D6755" w14:textId="1242EE70"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092E35">
              <w:t>-</w:t>
            </w:r>
          </w:p>
        </w:tc>
        <w:tc>
          <w:tcPr>
            <w:tcW w:w="1276" w:type="dxa"/>
            <w:tcBorders>
              <w:top w:val="nil"/>
              <w:left w:val="nil"/>
              <w:bottom w:val="single" w:sz="4" w:space="0" w:color="auto"/>
              <w:right w:val="single" w:sz="4" w:space="0" w:color="auto"/>
            </w:tcBorders>
            <w:shd w:val="clear" w:color="000000" w:fill="FFFFFF"/>
            <w:vAlign w:val="center"/>
          </w:tcPr>
          <w:p w14:paraId="7741ECE3" w14:textId="2CC20A84"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092E35">
              <w:t>-</w:t>
            </w:r>
          </w:p>
        </w:tc>
        <w:tc>
          <w:tcPr>
            <w:tcW w:w="1134" w:type="dxa"/>
            <w:vMerge/>
            <w:tcBorders>
              <w:left w:val="single" w:sz="4" w:space="0" w:color="auto"/>
              <w:right w:val="single" w:sz="4" w:space="0" w:color="auto"/>
            </w:tcBorders>
            <w:shd w:val="clear" w:color="000000" w:fill="FFFFFF"/>
            <w:vAlign w:val="center"/>
          </w:tcPr>
          <w:p w14:paraId="3729A578" w14:textId="77777777" w:rsidR="00140400" w:rsidRPr="007E312C" w:rsidRDefault="00140400" w:rsidP="00140400">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53BDC0BD" w14:textId="77777777" w:rsidR="00140400" w:rsidRPr="007E312C" w:rsidRDefault="00140400" w:rsidP="00140400">
            <w:pPr>
              <w:spacing w:after="0" w:line="240" w:lineRule="auto"/>
              <w:jc w:val="center"/>
              <w:rPr>
                <w:rFonts w:ascii="Times New Roman" w:eastAsia="Times New Roman" w:hAnsi="Times New Roman" w:cs="Times New Roman"/>
                <w:sz w:val="18"/>
                <w:szCs w:val="18"/>
                <w:lang w:eastAsia="ru-RU"/>
              </w:rPr>
            </w:pPr>
          </w:p>
        </w:tc>
      </w:tr>
      <w:tr w:rsidR="00140400" w:rsidRPr="007E312C" w14:paraId="5F5F2C56" w14:textId="77777777" w:rsidTr="00140400">
        <w:trPr>
          <w:trHeight w:val="645"/>
        </w:trPr>
        <w:tc>
          <w:tcPr>
            <w:tcW w:w="1277" w:type="dxa"/>
            <w:vMerge/>
            <w:tcBorders>
              <w:left w:val="single" w:sz="4" w:space="0" w:color="auto"/>
              <w:right w:val="single" w:sz="4" w:space="0" w:color="auto"/>
            </w:tcBorders>
            <w:shd w:val="clear" w:color="000000" w:fill="FFFFFF"/>
            <w:vAlign w:val="center"/>
          </w:tcPr>
          <w:p w14:paraId="2C3EDD56" w14:textId="77777777" w:rsidR="00140400" w:rsidRPr="007E312C" w:rsidRDefault="00140400" w:rsidP="00140400">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tcPr>
          <w:p w14:paraId="02BE045D" w14:textId="7523F51D" w:rsidR="00140400" w:rsidRPr="00140400" w:rsidRDefault="00140400" w:rsidP="00140400">
            <w:pPr>
              <w:spacing w:after="0" w:line="240" w:lineRule="auto"/>
              <w:rPr>
                <w:rFonts w:ascii="Times New Roman" w:eastAsia="Times New Roman" w:hAnsi="Times New Roman" w:cs="Times New Roman"/>
                <w:sz w:val="18"/>
                <w:szCs w:val="18"/>
                <w:lang w:eastAsia="ru-RU"/>
              </w:rPr>
            </w:pPr>
            <w:r w:rsidRPr="00140400">
              <w:rPr>
                <w:rFonts w:ascii="Times New Roman" w:hAnsi="Times New Roman" w:cs="Times New Roman"/>
                <w:sz w:val="18"/>
                <w:szCs w:val="18"/>
              </w:rPr>
              <w:t>местные бюджеты</w:t>
            </w:r>
          </w:p>
        </w:tc>
        <w:tc>
          <w:tcPr>
            <w:tcW w:w="567" w:type="dxa"/>
            <w:tcBorders>
              <w:top w:val="nil"/>
              <w:left w:val="nil"/>
              <w:bottom w:val="single" w:sz="4" w:space="0" w:color="auto"/>
              <w:right w:val="single" w:sz="4" w:space="0" w:color="auto"/>
            </w:tcBorders>
            <w:shd w:val="clear" w:color="000000" w:fill="FFFFFF"/>
            <w:vAlign w:val="center"/>
          </w:tcPr>
          <w:p w14:paraId="4EBA0846" w14:textId="42DE6F28"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51DC50E1" w14:textId="6A5B2CCB"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0C17A45A" w14:textId="46D24ABA"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0208D7A8" w14:textId="0C899964"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2845FC09" w14:textId="15CE4050"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1FE29AFF" w14:textId="6609B6A1"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000000" w:fill="FFFFFF"/>
            <w:vAlign w:val="center"/>
          </w:tcPr>
          <w:p w14:paraId="5360FC2E" w14:textId="1DB039E6"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F62D1">
              <w:t>-</w:t>
            </w:r>
          </w:p>
        </w:tc>
        <w:tc>
          <w:tcPr>
            <w:tcW w:w="1134" w:type="dxa"/>
            <w:tcBorders>
              <w:top w:val="nil"/>
              <w:left w:val="nil"/>
              <w:bottom w:val="single" w:sz="4" w:space="0" w:color="auto"/>
              <w:right w:val="single" w:sz="4" w:space="0" w:color="auto"/>
            </w:tcBorders>
            <w:shd w:val="clear" w:color="000000" w:fill="FFFFFF"/>
            <w:vAlign w:val="center"/>
          </w:tcPr>
          <w:p w14:paraId="4AB75EDB" w14:textId="0CA9E641"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F62D1">
              <w:t>-</w:t>
            </w:r>
          </w:p>
        </w:tc>
        <w:tc>
          <w:tcPr>
            <w:tcW w:w="1134" w:type="dxa"/>
            <w:tcBorders>
              <w:top w:val="nil"/>
              <w:left w:val="nil"/>
              <w:bottom w:val="single" w:sz="4" w:space="0" w:color="auto"/>
              <w:right w:val="single" w:sz="4" w:space="0" w:color="auto"/>
            </w:tcBorders>
            <w:shd w:val="clear" w:color="000000" w:fill="FFFFFF"/>
            <w:vAlign w:val="center"/>
          </w:tcPr>
          <w:p w14:paraId="77BED1D8" w14:textId="6CF2F9D7"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F62D1">
              <w:t>-</w:t>
            </w:r>
          </w:p>
        </w:tc>
        <w:tc>
          <w:tcPr>
            <w:tcW w:w="1134" w:type="dxa"/>
            <w:tcBorders>
              <w:top w:val="nil"/>
              <w:left w:val="nil"/>
              <w:bottom w:val="single" w:sz="4" w:space="0" w:color="auto"/>
              <w:right w:val="single" w:sz="4" w:space="0" w:color="auto"/>
            </w:tcBorders>
            <w:shd w:val="clear" w:color="000000" w:fill="FFFFFF"/>
            <w:vAlign w:val="center"/>
          </w:tcPr>
          <w:p w14:paraId="6E8546F3" w14:textId="4067B015"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F62D1">
              <w:t>-</w:t>
            </w:r>
          </w:p>
        </w:tc>
        <w:tc>
          <w:tcPr>
            <w:tcW w:w="1276" w:type="dxa"/>
            <w:tcBorders>
              <w:top w:val="nil"/>
              <w:left w:val="nil"/>
              <w:bottom w:val="single" w:sz="4" w:space="0" w:color="auto"/>
              <w:right w:val="single" w:sz="4" w:space="0" w:color="auto"/>
            </w:tcBorders>
            <w:shd w:val="clear" w:color="000000" w:fill="FFFFFF"/>
            <w:vAlign w:val="center"/>
          </w:tcPr>
          <w:p w14:paraId="09FFBF4F" w14:textId="64DADC96"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F62D1">
              <w:t>-</w:t>
            </w:r>
          </w:p>
        </w:tc>
        <w:tc>
          <w:tcPr>
            <w:tcW w:w="1276" w:type="dxa"/>
            <w:tcBorders>
              <w:top w:val="nil"/>
              <w:left w:val="nil"/>
              <w:bottom w:val="single" w:sz="4" w:space="0" w:color="auto"/>
              <w:right w:val="single" w:sz="4" w:space="0" w:color="auto"/>
            </w:tcBorders>
            <w:shd w:val="clear" w:color="000000" w:fill="FFFFFF"/>
            <w:vAlign w:val="center"/>
          </w:tcPr>
          <w:p w14:paraId="335AE3E3" w14:textId="3B4D40DB"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F62D1">
              <w:t>-</w:t>
            </w:r>
          </w:p>
        </w:tc>
        <w:tc>
          <w:tcPr>
            <w:tcW w:w="1134" w:type="dxa"/>
            <w:vMerge/>
            <w:tcBorders>
              <w:left w:val="single" w:sz="4" w:space="0" w:color="auto"/>
              <w:right w:val="single" w:sz="4" w:space="0" w:color="auto"/>
            </w:tcBorders>
            <w:shd w:val="clear" w:color="000000" w:fill="FFFFFF"/>
            <w:vAlign w:val="center"/>
          </w:tcPr>
          <w:p w14:paraId="40E5390E" w14:textId="77777777" w:rsidR="00140400" w:rsidRPr="007E312C" w:rsidRDefault="00140400" w:rsidP="00140400">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34CAB3C4" w14:textId="77777777" w:rsidR="00140400" w:rsidRPr="007E312C" w:rsidRDefault="00140400" w:rsidP="00140400">
            <w:pPr>
              <w:spacing w:after="0" w:line="240" w:lineRule="auto"/>
              <w:jc w:val="center"/>
              <w:rPr>
                <w:rFonts w:ascii="Times New Roman" w:eastAsia="Times New Roman" w:hAnsi="Times New Roman" w:cs="Times New Roman"/>
                <w:sz w:val="18"/>
                <w:szCs w:val="18"/>
                <w:lang w:eastAsia="ru-RU"/>
              </w:rPr>
            </w:pPr>
          </w:p>
        </w:tc>
      </w:tr>
      <w:tr w:rsidR="00140400" w:rsidRPr="007E312C" w14:paraId="6C735A35" w14:textId="77777777" w:rsidTr="00140400">
        <w:trPr>
          <w:trHeight w:val="645"/>
        </w:trPr>
        <w:tc>
          <w:tcPr>
            <w:tcW w:w="1277" w:type="dxa"/>
            <w:vMerge/>
            <w:tcBorders>
              <w:left w:val="single" w:sz="4" w:space="0" w:color="auto"/>
              <w:right w:val="single" w:sz="4" w:space="0" w:color="auto"/>
            </w:tcBorders>
            <w:shd w:val="clear" w:color="000000" w:fill="FFFFFF"/>
            <w:vAlign w:val="center"/>
          </w:tcPr>
          <w:p w14:paraId="6134B9AE" w14:textId="77777777" w:rsidR="00140400" w:rsidRPr="007E312C" w:rsidRDefault="00140400" w:rsidP="00140400">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tcPr>
          <w:p w14:paraId="3EC42B44" w14:textId="7F7F5996" w:rsidR="00140400" w:rsidRPr="00140400" w:rsidRDefault="00140400" w:rsidP="00140400">
            <w:pPr>
              <w:spacing w:after="0" w:line="240" w:lineRule="auto"/>
              <w:rPr>
                <w:rFonts w:ascii="Times New Roman" w:eastAsia="Times New Roman" w:hAnsi="Times New Roman" w:cs="Times New Roman"/>
                <w:sz w:val="18"/>
                <w:szCs w:val="18"/>
                <w:lang w:eastAsia="ru-RU"/>
              </w:rPr>
            </w:pPr>
            <w:r w:rsidRPr="00140400">
              <w:rPr>
                <w:rFonts w:ascii="Times New Roman" w:hAnsi="Times New Roman" w:cs="Times New Roman"/>
                <w:sz w:val="18"/>
                <w:szCs w:val="18"/>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tcPr>
          <w:p w14:paraId="06BCAE7E" w14:textId="2485EC45"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0F7EC2A3" w14:textId="40C5D72D"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0CFD96CC" w14:textId="00DCB776"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778ED0B2" w14:textId="2E76E2BD"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3CE92C88" w14:textId="21E54155"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585E3E96" w14:textId="1DBDEDA6"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000000" w:fill="FFFFFF"/>
            <w:vAlign w:val="center"/>
          </w:tcPr>
          <w:p w14:paraId="3293F0E3" w14:textId="1A52B5D9"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F62D1">
              <w:t>-</w:t>
            </w:r>
          </w:p>
        </w:tc>
        <w:tc>
          <w:tcPr>
            <w:tcW w:w="1134" w:type="dxa"/>
            <w:tcBorders>
              <w:top w:val="nil"/>
              <w:left w:val="nil"/>
              <w:bottom w:val="single" w:sz="4" w:space="0" w:color="auto"/>
              <w:right w:val="single" w:sz="4" w:space="0" w:color="auto"/>
            </w:tcBorders>
            <w:shd w:val="clear" w:color="000000" w:fill="FFFFFF"/>
            <w:vAlign w:val="center"/>
          </w:tcPr>
          <w:p w14:paraId="708CF99F" w14:textId="721716AD"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F62D1">
              <w:t>-</w:t>
            </w:r>
          </w:p>
        </w:tc>
        <w:tc>
          <w:tcPr>
            <w:tcW w:w="1134" w:type="dxa"/>
            <w:tcBorders>
              <w:top w:val="nil"/>
              <w:left w:val="nil"/>
              <w:bottom w:val="single" w:sz="4" w:space="0" w:color="auto"/>
              <w:right w:val="single" w:sz="4" w:space="0" w:color="auto"/>
            </w:tcBorders>
            <w:shd w:val="clear" w:color="000000" w:fill="FFFFFF"/>
            <w:vAlign w:val="center"/>
          </w:tcPr>
          <w:p w14:paraId="6B513BB3" w14:textId="7ACDEAAC"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F62D1">
              <w:t>-</w:t>
            </w:r>
          </w:p>
        </w:tc>
        <w:tc>
          <w:tcPr>
            <w:tcW w:w="1134" w:type="dxa"/>
            <w:tcBorders>
              <w:top w:val="nil"/>
              <w:left w:val="nil"/>
              <w:bottom w:val="single" w:sz="4" w:space="0" w:color="auto"/>
              <w:right w:val="single" w:sz="4" w:space="0" w:color="auto"/>
            </w:tcBorders>
            <w:shd w:val="clear" w:color="000000" w:fill="FFFFFF"/>
            <w:vAlign w:val="center"/>
          </w:tcPr>
          <w:p w14:paraId="266C3472" w14:textId="48B0C431"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F62D1">
              <w:t>-</w:t>
            </w:r>
          </w:p>
        </w:tc>
        <w:tc>
          <w:tcPr>
            <w:tcW w:w="1276" w:type="dxa"/>
            <w:tcBorders>
              <w:top w:val="nil"/>
              <w:left w:val="nil"/>
              <w:bottom w:val="single" w:sz="4" w:space="0" w:color="auto"/>
              <w:right w:val="single" w:sz="4" w:space="0" w:color="auto"/>
            </w:tcBorders>
            <w:shd w:val="clear" w:color="000000" w:fill="FFFFFF"/>
            <w:vAlign w:val="center"/>
          </w:tcPr>
          <w:p w14:paraId="2024BAFB" w14:textId="40636172"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F62D1">
              <w:t>-</w:t>
            </w:r>
          </w:p>
        </w:tc>
        <w:tc>
          <w:tcPr>
            <w:tcW w:w="1276" w:type="dxa"/>
            <w:tcBorders>
              <w:top w:val="nil"/>
              <w:left w:val="nil"/>
              <w:bottom w:val="single" w:sz="4" w:space="0" w:color="auto"/>
              <w:right w:val="single" w:sz="4" w:space="0" w:color="auto"/>
            </w:tcBorders>
            <w:shd w:val="clear" w:color="000000" w:fill="FFFFFF"/>
            <w:vAlign w:val="center"/>
          </w:tcPr>
          <w:p w14:paraId="3C25E030" w14:textId="3F9E1D7E"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F62D1">
              <w:t>-</w:t>
            </w:r>
          </w:p>
        </w:tc>
        <w:tc>
          <w:tcPr>
            <w:tcW w:w="1134" w:type="dxa"/>
            <w:vMerge/>
            <w:tcBorders>
              <w:left w:val="single" w:sz="4" w:space="0" w:color="auto"/>
              <w:right w:val="single" w:sz="4" w:space="0" w:color="auto"/>
            </w:tcBorders>
            <w:shd w:val="clear" w:color="000000" w:fill="FFFFFF"/>
            <w:vAlign w:val="center"/>
          </w:tcPr>
          <w:p w14:paraId="14166356" w14:textId="77777777" w:rsidR="00140400" w:rsidRPr="007E312C" w:rsidRDefault="00140400" w:rsidP="00140400">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39EDA22D" w14:textId="77777777" w:rsidR="00140400" w:rsidRPr="007E312C" w:rsidRDefault="00140400" w:rsidP="00140400">
            <w:pPr>
              <w:spacing w:after="0" w:line="240" w:lineRule="auto"/>
              <w:jc w:val="center"/>
              <w:rPr>
                <w:rFonts w:ascii="Times New Roman" w:eastAsia="Times New Roman" w:hAnsi="Times New Roman" w:cs="Times New Roman"/>
                <w:sz w:val="18"/>
                <w:szCs w:val="18"/>
                <w:lang w:eastAsia="ru-RU"/>
              </w:rPr>
            </w:pPr>
          </w:p>
        </w:tc>
      </w:tr>
      <w:tr w:rsidR="00140400" w:rsidRPr="007E312C" w14:paraId="5A34188C" w14:textId="77777777" w:rsidTr="00140400">
        <w:trPr>
          <w:trHeight w:val="645"/>
        </w:trPr>
        <w:tc>
          <w:tcPr>
            <w:tcW w:w="1277" w:type="dxa"/>
            <w:vMerge/>
            <w:tcBorders>
              <w:left w:val="single" w:sz="4" w:space="0" w:color="auto"/>
              <w:bottom w:val="single" w:sz="4" w:space="0" w:color="000000"/>
              <w:right w:val="single" w:sz="4" w:space="0" w:color="auto"/>
            </w:tcBorders>
            <w:shd w:val="clear" w:color="000000" w:fill="FFFFFF"/>
            <w:vAlign w:val="center"/>
          </w:tcPr>
          <w:p w14:paraId="2058967F" w14:textId="77777777" w:rsidR="00140400" w:rsidRPr="007E312C" w:rsidRDefault="00140400" w:rsidP="00140400">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tcPr>
          <w:p w14:paraId="019247B4" w14:textId="539CB9AA" w:rsidR="00140400" w:rsidRPr="00140400" w:rsidRDefault="00140400" w:rsidP="00140400">
            <w:pPr>
              <w:spacing w:after="0" w:line="240" w:lineRule="auto"/>
              <w:rPr>
                <w:rFonts w:ascii="Times New Roman" w:eastAsia="Times New Roman" w:hAnsi="Times New Roman" w:cs="Times New Roman"/>
                <w:sz w:val="18"/>
                <w:szCs w:val="18"/>
                <w:lang w:eastAsia="ru-RU"/>
              </w:rPr>
            </w:pPr>
            <w:r w:rsidRPr="00140400">
              <w:rPr>
                <w:rFonts w:ascii="Times New Roman" w:hAnsi="Times New Roman" w:cs="Times New Roman"/>
                <w:sz w:val="18"/>
                <w:szCs w:val="18"/>
              </w:rPr>
              <w:t>налоговые расходы</w:t>
            </w:r>
          </w:p>
        </w:tc>
        <w:tc>
          <w:tcPr>
            <w:tcW w:w="567" w:type="dxa"/>
            <w:tcBorders>
              <w:top w:val="nil"/>
              <w:left w:val="nil"/>
              <w:bottom w:val="single" w:sz="4" w:space="0" w:color="auto"/>
              <w:right w:val="single" w:sz="4" w:space="0" w:color="auto"/>
            </w:tcBorders>
            <w:shd w:val="clear" w:color="000000" w:fill="FFFFFF"/>
            <w:vAlign w:val="center"/>
          </w:tcPr>
          <w:p w14:paraId="63D57564" w14:textId="73082298"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0F057598" w14:textId="1A241912"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5F7CF540" w14:textId="75E27C5C"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57D97875" w14:textId="0CC9D7CD"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4CEF0309" w14:textId="3668890C"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085444A4" w14:textId="2FDE44C3" w:rsidR="00140400" w:rsidRPr="00140400" w:rsidRDefault="00140400" w:rsidP="00140400">
            <w:pPr>
              <w:spacing w:after="0" w:line="240" w:lineRule="auto"/>
              <w:jc w:val="center"/>
              <w:rPr>
                <w:rFonts w:ascii="Times New Roman" w:eastAsia="Times New Roman" w:hAnsi="Times New Roman" w:cs="Times New Roman"/>
                <w:sz w:val="16"/>
                <w:szCs w:val="16"/>
                <w:lang w:eastAsia="ru-RU"/>
              </w:rPr>
            </w:pPr>
            <w:r w:rsidRPr="00140400">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000000" w:fill="FFFFFF"/>
            <w:vAlign w:val="center"/>
          </w:tcPr>
          <w:p w14:paraId="23DA0F49" w14:textId="7D00CC72"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F62D1">
              <w:t>-</w:t>
            </w:r>
          </w:p>
        </w:tc>
        <w:tc>
          <w:tcPr>
            <w:tcW w:w="1134" w:type="dxa"/>
            <w:tcBorders>
              <w:top w:val="nil"/>
              <w:left w:val="nil"/>
              <w:bottom w:val="single" w:sz="4" w:space="0" w:color="auto"/>
              <w:right w:val="single" w:sz="4" w:space="0" w:color="auto"/>
            </w:tcBorders>
            <w:shd w:val="clear" w:color="000000" w:fill="FFFFFF"/>
            <w:vAlign w:val="center"/>
          </w:tcPr>
          <w:p w14:paraId="7F8936D6" w14:textId="22B028ED"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F62D1">
              <w:t>-</w:t>
            </w:r>
          </w:p>
        </w:tc>
        <w:tc>
          <w:tcPr>
            <w:tcW w:w="1134" w:type="dxa"/>
            <w:tcBorders>
              <w:top w:val="nil"/>
              <w:left w:val="nil"/>
              <w:bottom w:val="single" w:sz="4" w:space="0" w:color="auto"/>
              <w:right w:val="single" w:sz="4" w:space="0" w:color="auto"/>
            </w:tcBorders>
            <w:shd w:val="clear" w:color="000000" w:fill="FFFFFF"/>
            <w:vAlign w:val="center"/>
          </w:tcPr>
          <w:p w14:paraId="4E09AF58" w14:textId="5B1EDB25"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F62D1">
              <w:t>-</w:t>
            </w:r>
          </w:p>
        </w:tc>
        <w:tc>
          <w:tcPr>
            <w:tcW w:w="1134" w:type="dxa"/>
            <w:tcBorders>
              <w:top w:val="nil"/>
              <w:left w:val="nil"/>
              <w:bottom w:val="single" w:sz="4" w:space="0" w:color="auto"/>
              <w:right w:val="single" w:sz="4" w:space="0" w:color="auto"/>
            </w:tcBorders>
            <w:shd w:val="clear" w:color="000000" w:fill="FFFFFF"/>
            <w:vAlign w:val="center"/>
          </w:tcPr>
          <w:p w14:paraId="6498A9B2" w14:textId="49CA0C7B"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F62D1">
              <w:t>-</w:t>
            </w:r>
          </w:p>
        </w:tc>
        <w:tc>
          <w:tcPr>
            <w:tcW w:w="1276" w:type="dxa"/>
            <w:tcBorders>
              <w:top w:val="nil"/>
              <w:left w:val="nil"/>
              <w:bottom w:val="single" w:sz="4" w:space="0" w:color="auto"/>
              <w:right w:val="single" w:sz="4" w:space="0" w:color="auto"/>
            </w:tcBorders>
            <w:shd w:val="clear" w:color="000000" w:fill="FFFFFF"/>
            <w:vAlign w:val="center"/>
          </w:tcPr>
          <w:p w14:paraId="4FB2ECA0" w14:textId="674DB60E"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F62D1">
              <w:t>-</w:t>
            </w:r>
          </w:p>
        </w:tc>
        <w:tc>
          <w:tcPr>
            <w:tcW w:w="1276" w:type="dxa"/>
            <w:tcBorders>
              <w:top w:val="nil"/>
              <w:left w:val="nil"/>
              <w:bottom w:val="single" w:sz="4" w:space="0" w:color="auto"/>
              <w:right w:val="single" w:sz="4" w:space="0" w:color="auto"/>
            </w:tcBorders>
            <w:shd w:val="clear" w:color="000000" w:fill="FFFFFF"/>
            <w:vAlign w:val="center"/>
          </w:tcPr>
          <w:p w14:paraId="1E2CA399" w14:textId="2B4E1C17" w:rsidR="00140400" w:rsidRPr="00B50D5B" w:rsidRDefault="00140400" w:rsidP="00140400">
            <w:pPr>
              <w:spacing w:after="0" w:line="240" w:lineRule="auto"/>
              <w:jc w:val="center"/>
              <w:rPr>
                <w:rFonts w:ascii="Times New Roman" w:eastAsia="Times New Roman" w:hAnsi="Times New Roman" w:cs="Times New Roman"/>
                <w:sz w:val="16"/>
                <w:szCs w:val="16"/>
                <w:lang w:eastAsia="ru-RU"/>
              </w:rPr>
            </w:pPr>
            <w:r w:rsidRPr="00DF62D1">
              <w:t>-</w:t>
            </w:r>
          </w:p>
        </w:tc>
        <w:tc>
          <w:tcPr>
            <w:tcW w:w="1134" w:type="dxa"/>
            <w:vMerge/>
            <w:tcBorders>
              <w:left w:val="single" w:sz="4" w:space="0" w:color="auto"/>
              <w:bottom w:val="single" w:sz="4" w:space="0" w:color="000000"/>
              <w:right w:val="single" w:sz="4" w:space="0" w:color="auto"/>
            </w:tcBorders>
            <w:shd w:val="clear" w:color="000000" w:fill="FFFFFF"/>
            <w:vAlign w:val="center"/>
          </w:tcPr>
          <w:p w14:paraId="318CE685" w14:textId="77777777" w:rsidR="00140400" w:rsidRPr="007E312C" w:rsidRDefault="00140400" w:rsidP="00140400">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shd w:val="clear" w:color="auto" w:fill="auto"/>
            <w:vAlign w:val="center"/>
          </w:tcPr>
          <w:p w14:paraId="0574502A" w14:textId="77777777" w:rsidR="00140400" w:rsidRPr="007E312C" w:rsidRDefault="00140400" w:rsidP="00140400">
            <w:pPr>
              <w:spacing w:after="0" w:line="240" w:lineRule="auto"/>
              <w:jc w:val="center"/>
              <w:rPr>
                <w:rFonts w:ascii="Times New Roman" w:eastAsia="Times New Roman" w:hAnsi="Times New Roman" w:cs="Times New Roman"/>
                <w:sz w:val="18"/>
                <w:szCs w:val="18"/>
                <w:lang w:eastAsia="ru-RU"/>
              </w:rPr>
            </w:pPr>
          </w:p>
        </w:tc>
      </w:tr>
      <w:tr w:rsidR="00835495" w:rsidRPr="007E312C" w14:paraId="39222C6A" w14:textId="77777777" w:rsidTr="00C15445">
        <w:trPr>
          <w:trHeight w:val="645"/>
        </w:trPr>
        <w:tc>
          <w:tcPr>
            <w:tcW w:w="1277" w:type="dxa"/>
            <w:vMerge w:val="restart"/>
            <w:tcBorders>
              <w:top w:val="nil"/>
              <w:left w:val="single" w:sz="4" w:space="0" w:color="auto"/>
              <w:right w:val="single" w:sz="4" w:space="0" w:color="auto"/>
            </w:tcBorders>
            <w:shd w:val="clear" w:color="000000" w:fill="FFFFFF"/>
            <w:vAlign w:val="center"/>
          </w:tcPr>
          <w:p w14:paraId="40617839" w14:textId="1DF7A1B8" w:rsidR="00835495" w:rsidRPr="00835495" w:rsidRDefault="00835495" w:rsidP="00835495">
            <w:pPr>
              <w:spacing w:after="0" w:line="240" w:lineRule="auto"/>
              <w:jc w:val="center"/>
              <w:rPr>
                <w:rFonts w:ascii="Times New Roman" w:eastAsia="Times New Roman" w:hAnsi="Times New Roman" w:cs="Times New Roman"/>
                <w:sz w:val="18"/>
                <w:szCs w:val="18"/>
                <w:u w:val="single"/>
                <w:lang w:eastAsia="ru-RU"/>
              </w:rPr>
            </w:pPr>
            <w:r w:rsidRPr="00835495">
              <w:rPr>
                <w:rFonts w:ascii="Times New Roman" w:eastAsia="Times New Roman" w:hAnsi="Times New Roman" w:cs="Times New Roman"/>
                <w:sz w:val="14"/>
                <w:szCs w:val="14"/>
                <w:lang w:eastAsia="ru-RU"/>
              </w:rPr>
              <w:t>1.2.1.1.3.1.7                         Проведение текущего ремонта зданий и сооружений учреждений ветеринарии</w:t>
            </w:r>
          </w:p>
        </w:tc>
        <w:tc>
          <w:tcPr>
            <w:tcW w:w="850" w:type="dxa"/>
            <w:tcBorders>
              <w:top w:val="nil"/>
              <w:left w:val="nil"/>
              <w:bottom w:val="single" w:sz="4" w:space="0" w:color="auto"/>
              <w:right w:val="single" w:sz="4" w:space="0" w:color="auto"/>
            </w:tcBorders>
            <w:shd w:val="clear" w:color="000000" w:fill="FFFFFF"/>
            <w:vAlign w:val="center"/>
          </w:tcPr>
          <w:p w14:paraId="598786BB" w14:textId="77777777" w:rsidR="00835495" w:rsidRPr="00835495" w:rsidRDefault="00835495" w:rsidP="00835495">
            <w:pPr>
              <w:spacing w:after="0" w:line="240" w:lineRule="auto"/>
              <w:rPr>
                <w:rFonts w:ascii="Times New Roman" w:hAnsi="Times New Roman" w:cs="Times New Roman"/>
                <w:sz w:val="16"/>
                <w:szCs w:val="16"/>
              </w:rPr>
            </w:pPr>
            <w:r w:rsidRPr="00835495">
              <w:rPr>
                <w:rFonts w:ascii="Times New Roman" w:hAnsi="Times New Roman" w:cs="Times New Roman"/>
                <w:sz w:val="16"/>
                <w:szCs w:val="16"/>
              </w:rPr>
              <w:t>Количество объектов, ед.</w:t>
            </w:r>
          </w:p>
          <w:p w14:paraId="764DFC18" w14:textId="38BD8441" w:rsidR="00835495" w:rsidRPr="00835495" w:rsidRDefault="00835495" w:rsidP="00835495">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tcPr>
          <w:p w14:paraId="28CD194F" w14:textId="48FBFCCD"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5F50B773" w14:textId="061E1BEB"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369AA91E" w14:textId="4C21B8DF"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6656C4C7" w14:textId="44BE2D2F"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29C8012D" w14:textId="4ED84CAC"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78E1F0FD" w14:textId="5F40FAB8"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134" w:type="dxa"/>
            <w:tcBorders>
              <w:top w:val="nil"/>
              <w:left w:val="nil"/>
              <w:bottom w:val="single" w:sz="4" w:space="0" w:color="auto"/>
              <w:right w:val="single" w:sz="4" w:space="0" w:color="auto"/>
            </w:tcBorders>
            <w:shd w:val="clear" w:color="000000" w:fill="FFFFFF"/>
            <w:vAlign w:val="center"/>
          </w:tcPr>
          <w:p w14:paraId="0EE70B5B" w14:textId="782660AA"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134" w:type="dxa"/>
            <w:tcBorders>
              <w:top w:val="nil"/>
              <w:left w:val="nil"/>
              <w:bottom w:val="single" w:sz="4" w:space="0" w:color="auto"/>
              <w:right w:val="single" w:sz="4" w:space="0" w:color="auto"/>
            </w:tcBorders>
            <w:shd w:val="clear" w:color="000000" w:fill="FFFFFF"/>
            <w:vAlign w:val="center"/>
          </w:tcPr>
          <w:p w14:paraId="50AB55D5" w14:textId="6A457AFA"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sidRPr="00E91731">
              <w:t>-</w:t>
            </w:r>
          </w:p>
        </w:tc>
        <w:tc>
          <w:tcPr>
            <w:tcW w:w="1134" w:type="dxa"/>
            <w:tcBorders>
              <w:top w:val="nil"/>
              <w:left w:val="nil"/>
              <w:bottom w:val="single" w:sz="4" w:space="0" w:color="auto"/>
              <w:right w:val="single" w:sz="4" w:space="0" w:color="auto"/>
            </w:tcBorders>
            <w:shd w:val="clear" w:color="000000" w:fill="FFFFFF"/>
            <w:vAlign w:val="center"/>
          </w:tcPr>
          <w:p w14:paraId="5808B9EC" w14:textId="068BBFE3"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sidRPr="00E91731">
              <w:t>-</w:t>
            </w:r>
          </w:p>
        </w:tc>
        <w:tc>
          <w:tcPr>
            <w:tcW w:w="1134" w:type="dxa"/>
            <w:tcBorders>
              <w:top w:val="nil"/>
              <w:left w:val="nil"/>
              <w:bottom w:val="single" w:sz="4" w:space="0" w:color="auto"/>
              <w:right w:val="single" w:sz="4" w:space="0" w:color="auto"/>
            </w:tcBorders>
            <w:shd w:val="clear" w:color="000000" w:fill="FFFFFF"/>
            <w:vAlign w:val="center"/>
          </w:tcPr>
          <w:p w14:paraId="61D18200" w14:textId="3A4D0CA1"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sidRPr="00E91731">
              <w:t>-</w:t>
            </w:r>
          </w:p>
        </w:tc>
        <w:tc>
          <w:tcPr>
            <w:tcW w:w="1276" w:type="dxa"/>
            <w:tcBorders>
              <w:top w:val="nil"/>
              <w:left w:val="nil"/>
              <w:bottom w:val="single" w:sz="4" w:space="0" w:color="auto"/>
              <w:right w:val="single" w:sz="4" w:space="0" w:color="auto"/>
            </w:tcBorders>
            <w:shd w:val="clear" w:color="000000" w:fill="FFFFFF"/>
            <w:vAlign w:val="center"/>
          </w:tcPr>
          <w:p w14:paraId="3D753016" w14:textId="38EA59ED"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sidRPr="00E91731">
              <w:t>-</w:t>
            </w:r>
          </w:p>
        </w:tc>
        <w:tc>
          <w:tcPr>
            <w:tcW w:w="1276" w:type="dxa"/>
            <w:tcBorders>
              <w:top w:val="nil"/>
              <w:left w:val="nil"/>
              <w:bottom w:val="single" w:sz="4" w:space="0" w:color="auto"/>
              <w:right w:val="single" w:sz="4" w:space="0" w:color="auto"/>
            </w:tcBorders>
            <w:shd w:val="clear" w:color="000000" w:fill="FFFFFF"/>
            <w:vAlign w:val="center"/>
          </w:tcPr>
          <w:p w14:paraId="53C2A005" w14:textId="11889FFC"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sidRPr="00E91731">
              <w:t>-</w:t>
            </w:r>
          </w:p>
        </w:tc>
        <w:tc>
          <w:tcPr>
            <w:tcW w:w="1134" w:type="dxa"/>
            <w:vMerge w:val="restart"/>
            <w:tcBorders>
              <w:top w:val="nil"/>
              <w:left w:val="single" w:sz="4" w:space="0" w:color="auto"/>
              <w:right w:val="single" w:sz="4" w:space="0" w:color="auto"/>
            </w:tcBorders>
            <w:shd w:val="clear" w:color="000000" w:fill="FFFFFF"/>
            <w:vAlign w:val="center"/>
          </w:tcPr>
          <w:p w14:paraId="6C81CC76" w14:textId="7E819155" w:rsidR="00835495" w:rsidRPr="007E312C" w:rsidRDefault="00835495" w:rsidP="00835495">
            <w:pPr>
              <w:spacing w:after="0" w:line="240" w:lineRule="auto"/>
              <w:jc w:val="center"/>
              <w:rPr>
                <w:rFonts w:ascii="Times New Roman" w:eastAsia="Times New Roman" w:hAnsi="Times New Roman" w:cs="Times New Roman"/>
                <w:sz w:val="18"/>
                <w:szCs w:val="18"/>
                <w:lang w:eastAsia="ru-RU"/>
              </w:rPr>
            </w:pPr>
            <w:r w:rsidRPr="00835495">
              <w:rPr>
                <w:rFonts w:ascii="Times New Roman" w:eastAsia="Times New Roman" w:hAnsi="Times New Roman" w:cs="Times New Roman"/>
                <w:sz w:val="18"/>
                <w:szCs w:val="18"/>
                <w:lang w:eastAsia="ru-RU"/>
              </w:rPr>
              <w:t>Управление ветеринарии Новосибирской области, ГБУ НСО, подведомственные управлению ветеринарии</w:t>
            </w:r>
          </w:p>
        </w:tc>
        <w:tc>
          <w:tcPr>
            <w:tcW w:w="850" w:type="dxa"/>
            <w:vMerge w:val="restart"/>
            <w:tcBorders>
              <w:top w:val="nil"/>
              <w:left w:val="single" w:sz="4" w:space="0" w:color="auto"/>
              <w:right w:val="single" w:sz="4" w:space="0" w:color="auto"/>
            </w:tcBorders>
            <w:shd w:val="clear" w:color="auto" w:fill="auto"/>
            <w:vAlign w:val="center"/>
          </w:tcPr>
          <w:p w14:paraId="4A8DB33E" w14:textId="616CC12F" w:rsidR="00835495" w:rsidRPr="007E312C" w:rsidRDefault="00835495" w:rsidP="00835495">
            <w:pPr>
              <w:spacing w:after="0" w:line="240" w:lineRule="auto"/>
              <w:jc w:val="center"/>
              <w:rPr>
                <w:rFonts w:ascii="Times New Roman" w:eastAsia="Times New Roman" w:hAnsi="Times New Roman" w:cs="Times New Roman"/>
                <w:sz w:val="18"/>
                <w:szCs w:val="18"/>
                <w:lang w:eastAsia="ru-RU"/>
              </w:rPr>
            </w:pPr>
            <w:r w:rsidRPr="00835495">
              <w:rPr>
                <w:rFonts w:ascii="Times New Roman" w:eastAsia="Times New Roman" w:hAnsi="Times New Roman" w:cs="Times New Roman"/>
                <w:sz w:val="18"/>
                <w:szCs w:val="18"/>
                <w:lang w:eastAsia="ru-RU"/>
              </w:rPr>
              <w:t>В 2022 году будет проведен текущий ремонт в 1 учреждении ветеринарии. В 2023-2024 годах реализация мероприятия не планируется.</w:t>
            </w:r>
          </w:p>
        </w:tc>
      </w:tr>
      <w:tr w:rsidR="00835495" w:rsidRPr="007E312C" w14:paraId="2247610E" w14:textId="77777777" w:rsidTr="00C15445">
        <w:trPr>
          <w:trHeight w:val="645"/>
        </w:trPr>
        <w:tc>
          <w:tcPr>
            <w:tcW w:w="1277" w:type="dxa"/>
            <w:vMerge/>
            <w:tcBorders>
              <w:left w:val="single" w:sz="4" w:space="0" w:color="auto"/>
              <w:right w:val="single" w:sz="4" w:space="0" w:color="auto"/>
            </w:tcBorders>
            <w:shd w:val="clear" w:color="000000" w:fill="FFFFFF"/>
            <w:vAlign w:val="center"/>
          </w:tcPr>
          <w:p w14:paraId="6F0E9EA5" w14:textId="77777777" w:rsidR="00835495" w:rsidRPr="007E312C" w:rsidRDefault="00835495" w:rsidP="00835495">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tcPr>
          <w:p w14:paraId="1EE90C5D" w14:textId="118C265A" w:rsidR="00835495" w:rsidRPr="00835495" w:rsidRDefault="00835495" w:rsidP="00835495">
            <w:pPr>
              <w:spacing w:after="0" w:line="240" w:lineRule="auto"/>
              <w:rPr>
                <w:rFonts w:ascii="Times New Roman" w:eastAsia="Times New Roman" w:hAnsi="Times New Roman" w:cs="Times New Roman"/>
                <w:sz w:val="16"/>
                <w:szCs w:val="16"/>
                <w:lang w:eastAsia="ru-RU"/>
              </w:rPr>
            </w:pPr>
            <w:r w:rsidRPr="00835495">
              <w:rPr>
                <w:rFonts w:ascii="Times New Roman" w:hAnsi="Times New Roman" w:cs="Times New Roman"/>
                <w:sz w:val="16"/>
                <w:szCs w:val="16"/>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tcPr>
          <w:p w14:paraId="6D8C1F54" w14:textId="5B025233"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339AC7A9" w14:textId="03186811"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53EA78D5" w14:textId="5A5CF91D"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652A666F" w14:textId="3BCDBC6F"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26A88F1C" w14:textId="5EC2B235"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2B86F665" w14:textId="053EA635"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1906,6</w:t>
            </w:r>
          </w:p>
        </w:tc>
        <w:tc>
          <w:tcPr>
            <w:tcW w:w="1134" w:type="dxa"/>
            <w:tcBorders>
              <w:top w:val="nil"/>
              <w:left w:val="nil"/>
              <w:bottom w:val="single" w:sz="4" w:space="0" w:color="auto"/>
              <w:right w:val="single" w:sz="4" w:space="0" w:color="auto"/>
            </w:tcBorders>
            <w:shd w:val="clear" w:color="000000" w:fill="FFFFFF"/>
            <w:vAlign w:val="center"/>
          </w:tcPr>
          <w:p w14:paraId="73A756A2" w14:textId="60312995"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rFonts w:ascii="Times New Roman" w:hAnsi="Times New Roman" w:cs="Times New Roman"/>
                <w:sz w:val="16"/>
                <w:szCs w:val="16"/>
              </w:rPr>
              <w:t>Х</w:t>
            </w:r>
          </w:p>
        </w:tc>
        <w:tc>
          <w:tcPr>
            <w:tcW w:w="1134" w:type="dxa"/>
            <w:tcBorders>
              <w:top w:val="nil"/>
              <w:left w:val="nil"/>
              <w:bottom w:val="single" w:sz="4" w:space="0" w:color="auto"/>
              <w:right w:val="single" w:sz="4" w:space="0" w:color="auto"/>
            </w:tcBorders>
            <w:shd w:val="clear" w:color="000000" w:fill="FFFFFF"/>
            <w:vAlign w:val="center"/>
          </w:tcPr>
          <w:p w14:paraId="75B36BCD" w14:textId="5915130B"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rFonts w:ascii="Times New Roman" w:hAnsi="Times New Roman" w:cs="Times New Roman"/>
                <w:sz w:val="16"/>
                <w:szCs w:val="16"/>
              </w:rPr>
              <w:t>Х</w:t>
            </w:r>
          </w:p>
        </w:tc>
        <w:tc>
          <w:tcPr>
            <w:tcW w:w="1134" w:type="dxa"/>
            <w:tcBorders>
              <w:top w:val="nil"/>
              <w:left w:val="nil"/>
              <w:bottom w:val="single" w:sz="4" w:space="0" w:color="auto"/>
              <w:right w:val="single" w:sz="4" w:space="0" w:color="auto"/>
            </w:tcBorders>
            <w:shd w:val="clear" w:color="000000" w:fill="FFFFFF"/>
            <w:vAlign w:val="center"/>
          </w:tcPr>
          <w:p w14:paraId="7F3B877D" w14:textId="188865A4"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rFonts w:ascii="Times New Roman" w:hAnsi="Times New Roman" w:cs="Times New Roman"/>
                <w:sz w:val="16"/>
                <w:szCs w:val="16"/>
              </w:rPr>
              <w:t>Х</w:t>
            </w:r>
          </w:p>
        </w:tc>
        <w:tc>
          <w:tcPr>
            <w:tcW w:w="1134" w:type="dxa"/>
            <w:tcBorders>
              <w:top w:val="nil"/>
              <w:left w:val="nil"/>
              <w:bottom w:val="single" w:sz="4" w:space="0" w:color="auto"/>
              <w:right w:val="single" w:sz="4" w:space="0" w:color="auto"/>
            </w:tcBorders>
            <w:shd w:val="clear" w:color="000000" w:fill="FFFFFF"/>
            <w:vAlign w:val="center"/>
          </w:tcPr>
          <w:p w14:paraId="29C9B588" w14:textId="43AFF37C"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3A45E445" w14:textId="514F66C8"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sidRPr="00D77AA0">
              <w:t>-</w:t>
            </w:r>
          </w:p>
        </w:tc>
        <w:tc>
          <w:tcPr>
            <w:tcW w:w="1276" w:type="dxa"/>
            <w:tcBorders>
              <w:top w:val="nil"/>
              <w:left w:val="nil"/>
              <w:bottom w:val="single" w:sz="4" w:space="0" w:color="auto"/>
              <w:right w:val="single" w:sz="4" w:space="0" w:color="auto"/>
            </w:tcBorders>
            <w:shd w:val="clear" w:color="000000" w:fill="FFFFFF"/>
            <w:vAlign w:val="center"/>
          </w:tcPr>
          <w:p w14:paraId="2652F7F2" w14:textId="6E26EB82"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sidRPr="00D77AA0">
              <w:t>-</w:t>
            </w:r>
          </w:p>
        </w:tc>
        <w:tc>
          <w:tcPr>
            <w:tcW w:w="1134" w:type="dxa"/>
            <w:vMerge/>
            <w:tcBorders>
              <w:left w:val="single" w:sz="4" w:space="0" w:color="auto"/>
              <w:right w:val="single" w:sz="4" w:space="0" w:color="auto"/>
            </w:tcBorders>
            <w:shd w:val="clear" w:color="000000" w:fill="FFFFFF"/>
            <w:vAlign w:val="center"/>
          </w:tcPr>
          <w:p w14:paraId="57FEC053" w14:textId="77777777" w:rsidR="00835495" w:rsidRPr="007E312C" w:rsidRDefault="00835495" w:rsidP="00835495">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63251FF2" w14:textId="77777777" w:rsidR="00835495" w:rsidRPr="007E312C" w:rsidRDefault="00835495" w:rsidP="00835495">
            <w:pPr>
              <w:spacing w:after="0" w:line="240" w:lineRule="auto"/>
              <w:jc w:val="center"/>
              <w:rPr>
                <w:rFonts w:ascii="Times New Roman" w:eastAsia="Times New Roman" w:hAnsi="Times New Roman" w:cs="Times New Roman"/>
                <w:sz w:val="18"/>
                <w:szCs w:val="18"/>
                <w:lang w:eastAsia="ru-RU"/>
              </w:rPr>
            </w:pPr>
          </w:p>
        </w:tc>
      </w:tr>
      <w:tr w:rsidR="00835495" w:rsidRPr="007E312C" w14:paraId="023408BC" w14:textId="77777777" w:rsidTr="00C15445">
        <w:trPr>
          <w:trHeight w:val="645"/>
        </w:trPr>
        <w:tc>
          <w:tcPr>
            <w:tcW w:w="1277" w:type="dxa"/>
            <w:vMerge/>
            <w:tcBorders>
              <w:left w:val="single" w:sz="4" w:space="0" w:color="auto"/>
              <w:right w:val="single" w:sz="4" w:space="0" w:color="auto"/>
            </w:tcBorders>
            <w:shd w:val="clear" w:color="000000" w:fill="FFFFFF"/>
            <w:vAlign w:val="center"/>
          </w:tcPr>
          <w:p w14:paraId="27631D45" w14:textId="77777777" w:rsidR="00835495" w:rsidRPr="007E312C" w:rsidRDefault="00835495" w:rsidP="00835495">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tcPr>
          <w:p w14:paraId="2066A8F9" w14:textId="48A7F794" w:rsidR="00835495" w:rsidRPr="00835495" w:rsidRDefault="00835495" w:rsidP="00835495">
            <w:pPr>
              <w:spacing w:after="0" w:line="240" w:lineRule="auto"/>
              <w:rPr>
                <w:rFonts w:ascii="Times New Roman" w:eastAsia="Times New Roman" w:hAnsi="Times New Roman" w:cs="Times New Roman"/>
                <w:sz w:val="16"/>
                <w:szCs w:val="16"/>
                <w:lang w:eastAsia="ru-RU"/>
              </w:rPr>
            </w:pPr>
            <w:r w:rsidRPr="00835495">
              <w:rPr>
                <w:rFonts w:ascii="Times New Roman" w:hAnsi="Times New Roman" w:cs="Times New Roman"/>
                <w:sz w:val="16"/>
                <w:szCs w:val="16"/>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tcPr>
          <w:p w14:paraId="1D6D282F" w14:textId="6E3B8AD2"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7FAB50BD" w14:textId="7D4985E2"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6A454F4E" w14:textId="08A22903"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00004BDD" w14:textId="500C1FF2"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266B1FAC" w14:textId="7C32682B"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76AAE0C6" w14:textId="028AE448"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1906,6</w:t>
            </w:r>
          </w:p>
        </w:tc>
        <w:tc>
          <w:tcPr>
            <w:tcW w:w="1134" w:type="dxa"/>
            <w:tcBorders>
              <w:top w:val="nil"/>
              <w:left w:val="nil"/>
              <w:bottom w:val="single" w:sz="4" w:space="0" w:color="auto"/>
              <w:right w:val="single" w:sz="4" w:space="0" w:color="auto"/>
            </w:tcBorders>
            <w:shd w:val="clear" w:color="000000" w:fill="FFFFFF"/>
            <w:vAlign w:val="center"/>
          </w:tcPr>
          <w:p w14:paraId="147E0B03" w14:textId="6F56F4C5"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1906,6</w:t>
            </w:r>
          </w:p>
        </w:tc>
        <w:tc>
          <w:tcPr>
            <w:tcW w:w="1134" w:type="dxa"/>
            <w:tcBorders>
              <w:top w:val="nil"/>
              <w:left w:val="nil"/>
              <w:bottom w:val="single" w:sz="4" w:space="0" w:color="auto"/>
              <w:right w:val="single" w:sz="4" w:space="0" w:color="auto"/>
            </w:tcBorders>
            <w:shd w:val="clear" w:color="000000" w:fill="FFFFFF"/>
            <w:vAlign w:val="center"/>
          </w:tcPr>
          <w:p w14:paraId="427927F7" w14:textId="2991B805"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sidRPr="009220DB">
              <w:t>-</w:t>
            </w:r>
          </w:p>
        </w:tc>
        <w:tc>
          <w:tcPr>
            <w:tcW w:w="1134" w:type="dxa"/>
            <w:tcBorders>
              <w:top w:val="nil"/>
              <w:left w:val="nil"/>
              <w:bottom w:val="single" w:sz="4" w:space="0" w:color="auto"/>
              <w:right w:val="single" w:sz="4" w:space="0" w:color="auto"/>
            </w:tcBorders>
            <w:shd w:val="clear" w:color="000000" w:fill="FFFFFF"/>
            <w:vAlign w:val="center"/>
          </w:tcPr>
          <w:p w14:paraId="3CFEF936" w14:textId="564D6884"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sidRPr="009220DB">
              <w:t>-</w:t>
            </w:r>
          </w:p>
        </w:tc>
        <w:tc>
          <w:tcPr>
            <w:tcW w:w="1134" w:type="dxa"/>
            <w:tcBorders>
              <w:top w:val="nil"/>
              <w:left w:val="nil"/>
              <w:bottom w:val="single" w:sz="4" w:space="0" w:color="auto"/>
              <w:right w:val="single" w:sz="4" w:space="0" w:color="auto"/>
            </w:tcBorders>
            <w:shd w:val="clear" w:color="000000" w:fill="FFFFFF"/>
            <w:vAlign w:val="center"/>
          </w:tcPr>
          <w:p w14:paraId="1CAB553A" w14:textId="72AF69DD"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sidRPr="009220DB">
              <w:t>-</w:t>
            </w:r>
          </w:p>
        </w:tc>
        <w:tc>
          <w:tcPr>
            <w:tcW w:w="1276" w:type="dxa"/>
            <w:tcBorders>
              <w:top w:val="nil"/>
              <w:left w:val="nil"/>
              <w:bottom w:val="single" w:sz="4" w:space="0" w:color="auto"/>
              <w:right w:val="single" w:sz="4" w:space="0" w:color="auto"/>
            </w:tcBorders>
            <w:shd w:val="clear" w:color="000000" w:fill="FFFFFF"/>
            <w:vAlign w:val="center"/>
          </w:tcPr>
          <w:p w14:paraId="73F145EB" w14:textId="4E7D424A"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sidRPr="009220DB">
              <w:t>-</w:t>
            </w:r>
          </w:p>
        </w:tc>
        <w:tc>
          <w:tcPr>
            <w:tcW w:w="1276" w:type="dxa"/>
            <w:tcBorders>
              <w:top w:val="nil"/>
              <w:left w:val="nil"/>
              <w:bottom w:val="single" w:sz="4" w:space="0" w:color="auto"/>
              <w:right w:val="single" w:sz="4" w:space="0" w:color="auto"/>
            </w:tcBorders>
            <w:shd w:val="clear" w:color="000000" w:fill="FFFFFF"/>
            <w:vAlign w:val="center"/>
          </w:tcPr>
          <w:p w14:paraId="0A143CE3" w14:textId="3664E63A"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sidRPr="009220DB">
              <w:t>-</w:t>
            </w:r>
          </w:p>
        </w:tc>
        <w:tc>
          <w:tcPr>
            <w:tcW w:w="1134" w:type="dxa"/>
            <w:vMerge/>
            <w:tcBorders>
              <w:left w:val="single" w:sz="4" w:space="0" w:color="auto"/>
              <w:right w:val="single" w:sz="4" w:space="0" w:color="auto"/>
            </w:tcBorders>
            <w:shd w:val="clear" w:color="000000" w:fill="FFFFFF"/>
            <w:vAlign w:val="center"/>
          </w:tcPr>
          <w:p w14:paraId="45709553" w14:textId="77777777" w:rsidR="00835495" w:rsidRPr="007E312C" w:rsidRDefault="00835495" w:rsidP="00835495">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0B1D6839" w14:textId="77777777" w:rsidR="00835495" w:rsidRPr="007E312C" w:rsidRDefault="00835495" w:rsidP="00835495">
            <w:pPr>
              <w:spacing w:after="0" w:line="240" w:lineRule="auto"/>
              <w:jc w:val="center"/>
              <w:rPr>
                <w:rFonts w:ascii="Times New Roman" w:eastAsia="Times New Roman" w:hAnsi="Times New Roman" w:cs="Times New Roman"/>
                <w:sz w:val="18"/>
                <w:szCs w:val="18"/>
                <w:lang w:eastAsia="ru-RU"/>
              </w:rPr>
            </w:pPr>
          </w:p>
        </w:tc>
      </w:tr>
      <w:tr w:rsidR="00835495" w:rsidRPr="007E312C" w14:paraId="08BA5502" w14:textId="77777777" w:rsidTr="00C15445">
        <w:trPr>
          <w:trHeight w:val="645"/>
        </w:trPr>
        <w:tc>
          <w:tcPr>
            <w:tcW w:w="1277" w:type="dxa"/>
            <w:vMerge/>
            <w:tcBorders>
              <w:left w:val="single" w:sz="4" w:space="0" w:color="auto"/>
              <w:right w:val="single" w:sz="4" w:space="0" w:color="auto"/>
            </w:tcBorders>
            <w:shd w:val="clear" w:color="000000" w:fill="FFFFFF"/>
            <w:vAlign w:val="center"/>
          </w:tcPr>
          <w:p w14:paraId="213FC65A" w14:textId="77777777" w:rsidR="00835495" w:rsidRPr="007E312C" w:rsidRDefault="00835495" w:rsidP="00835495">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tcPr>
          <w:p w14:paraId="26A92B10" w14:textId="6ED1BB09" w:rsidR="00835495" w:rsidRPr="00835495" w:rsidRDefault="00835495" w:rsidP="00835495">
            <w:pPr>
              <w:spacing w:after="0" w:line="240" w:lineRule="auto"/>
              <w:rPr>
                <w:rFonts w:ascii="Times New Roman" w:eastAsia="Times New Roman" w:hAnsi="Times New Roman" w:cs="Times New Roman"/>
                <w:sz w:val="16"/>
                <w:szCs w:val="16"/>
                <w:lang w:eastAsia="ru-RU"/>
              </w:rPr>
            </w:pPr>
            <w:r w:rsidRPr="00835495">
              <w:rPr>
                <w:rFonts w:ascii="Times New Roman" w:hAnsi="Times New Roman" w:cs="Times New Roman"/>
                <w:sz w:val="16"/>
                <w:szCs w:val="16"/>
              </w:rPr>
              <w:t>областной бюджет</w:t>
            </w:r>
          </w:p>
        </w:tc>
        <w:tc>
          <w:tcPr>
            <w:tcW w:w="567" w:type="dxa"/>
            <w:tcBorders>
              <w:top w:val="nil"/>
              <w:left w:val="nil"/>
              <w:bottom w:val="single" w:sz="4" w:space="0" w:color="auto"/>
              <w:right w:val="single" w:sz="4" w:space="0" w:color="auto"/>
            </w:tcBorders>
            <w:shd w:val="clear" w:color="000000" w:fill="FFFFFF"/>
            <w:vAlign w:val="center"/>
          </w:tcPr>
          <w:p w14:paraId="42E5D06A" w14:textId="34D330FC"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057956EA" w14:textId="250AF4A9"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1B0811C6" w14:textId="3058CB51"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1F9E8657" w14:textId="597CA6AF"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1F946DEE" w14:textId="1E1373A0"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1C4A1164" w14:textId="418EC480"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1906,6</w:t>
            </w:r>
          </w:p>
        </w:tc>
        <w:tc>
          <w:tcPr>
            <w:tcW w:w="1134" w:type="dxa"/>
            <w:tcBorders>
              <w:top w:val="nil"/>
              <w:left w:val="nil"/>
              <w:bottom w:val="single" w:sz="4" w:space="0" w:color="auto"/>
              <w:right w:val="single" w:sz="4" w:space="0" w:color="auto"/>
            </w:tcBorders>
            <w:shd w:val="clear" w:color="000000" w:fill="FFFFFF"/>
            <w:vAlign w:val="center"/>
          </w:tcPr>
          <w:p w14:paraId="6089D935" w14:textId="65DDAD16"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1906,6</w:t>
            </w:r>
          </w:p>
        </w:tc>
        <w:tc>
          <w:tcPr>
            <w:tcW w:w="1134" w:type="dxa"/>
            <w:tcBorders>
              <w:top w:val="nil"/>
              <w:left w:val="nil"/>
              <w:bottom w:val="single" w:sz="4" w:space="0" w:color="auto"/>
              <w:right w:val="single" w:sz="4" w:space="0" w:color="auto"/>
            </w:tcBorders>
            <w:shd w:val="clear" w:color="000000" w:fill="FFFFFF"/>
            <w:vAlign w:val="center"/>
          </w:tcPr>
          <w:p w14:paraId="235EA2B8" w14:textId="35FDDDCC"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sidRPr="00E9287A">
              <w:t>-</w:t>
            </w:r>
          </w:p>
        </w:tc>
        <w:tc>
          <w:tcPr>
            <w:tcW w:w="1134" w:type="dxa"/>
            <w:tcBorders>
              <w:top w:val="nil"/>
              <w:left w:val="nil"/>
              <w:bottom w:val="single" w:sz="4" w:space="0" w:color="auto"/>
              <w:right w:val="single" w:sz="4" w:space="0" w:color="auto"/>
            </w:tcBorders>
            <w:shd w:val="clear" w:color="000000" w:fill="FFFFFF"/>
            <w:vAlign w:val="center"/>
          </w:tcPr>
          <w:p w14:paraId="009525DE" w14:textId="67329F71"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sidRPr="00E9287A">
              <w:t>-</w:t>
            </w:r>
          </w:p>
        </w:tc>
        <w:tc>
          <w:tcPr>
            <w:tcW w:w="1134" w:type="dxa"/>
            <w:tcBorders>
              <w:top w:val="nil"/>
              <w:left w:val="nil"/>
              <w:bottom w:val="single" w:sz="4" w:space="0" w:color="auto"/>
              <w:right w:val="single" w:sz="4" w:space="0" w:color="auto"/>
            </w:tcBorders>
            <w:shd w:val="clear" w:color="000000" w:fill="FFFFFF"/>
            <w:vAlign w:val="center"/>
          </w:tcPr>
          <w:p w14:paraId="74DA71E3" w14:textId="1C1BA511"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sidRPr="00E9287A">
              <w:t>-</w:t>
            </w:r>
          </w:p>
        </w:tc>
        <w:tc>
          <w:tcPr>
            <w:tcW w:w="1276" w:type="dxa"/>
            <w:tcBorders>
              <w:top w:val="nil"/>
              <w:left w:val="nil"/>
              <w:bottom w:val="single" w:sz="4" w:space="0" w:color="auto"/>
              <w:right w:val="single" w:sz="4" w:space="0" w:color="auto"/>
            </w:tcBorders>
            <w:shd w:val="clear" w:color="000000" w:fill="FFFFFF"/>
            <w:vAlign w:val="center"/>
          </w:tcPr>
          <w:p w14:paraId="7B50132A" w14:textId="6B98500B"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sidRPr="00E9287A">
              <w:t>-</w:t>
            </w:r>
          </w:p>
        </w:tc>
        <w:tc>
          <w:tcPr>
            <w:tcW w:w="1276" w:type="dxa"/>
            <w:tcBorders>
              <w:top w:val="nil"/>
              <w:left w:val="nil"/>
              <w:bottom w:val="single" w:sz="4" w:space="0" w:color="auto"/>
              <w:right w:val="single" w:sz="4" w:space="0" w:color="auto"/>
            </w:tcBorders>
            <w:shd w:val="clear" w:color="000000" w:fill="FFFFFF"/>
            <w:vAlign w:val="center"/>
          </w:tcPr>
          <w:p w14:paraId="49FC27D2" w14:textId="4D43B227" w:rsidR="00835495" w:rsidRPr="00B50D5B" w:rsidRDefault="00835495" w:rsidP="00835495">
            <w:pPr>
              <w:spacing w:after="0" w:line="240" w:lineRule="auto"/>
              <w:jc w:val="center"/>
              <w:rPr>
                <w:rFonts w:ascii="Times New Roman" w:eastAsia="Times New Roman" w:hAnsi="Times New Roman" w:cs="Times New Roman"/>
                <w:sz w:val="16"/>
                <w:szCs w:val="16"/>
                <w:lang w:eastAsia="ru-RU"/>
              </w:rPr>
            </w:pPr>
            <w:r w:rsidRPr="00E9287A">
              <w:t>-</w:t>
            </w:r>
          </w:p>
        </w:tc>
        <w:tc>
          <w:tcPr>
            <w:tcW w:w="1134" w:type="dxa"/>
            <w:vMerge/>
            <w:tcBorders>
              <w:left w:val="single" w:sz="4" w:space="0" w:color="auto"/>
              <w:right w:val="single" w:sz="4" w:space="0" w:color="auto"/>
            </w:tcBorders>
            <w:shd w:val="clear" w:color="000000" w:fill="FFFFFF"/>
            <w:vAlign w:val="center"/>
          </w:tcPr>
          <w:p w14:paraId="69907CFA" w14:textId="77777777" w:rsidR="00835495" w:rsidRPr="007E312C" w:rsidRDefault="00835495" w:rsidP="00835495">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67176CEB" w14:textId="77777777" w:rsidR="00835495" w:rsidRPr="007E312C" w:rsidRDefault="00835495" w:rsidP="00835495">
            <w:pPr>
              <w:spacing w:after="0" w:line="240" w:lineRule="auto"/>
              <w:jc w:val="center"/>
              <w:rPr>
                <w:rFonts w:ascii="Times New Roman" w:eastAsia="Times New Roman" w:hAnsi="Times New Roman" w:cs="Times New Roman"/>
                <w:sz w:val="18"/>
                <w:szCs w:val="18"/>
                <w:lang w:eastAsia="ru-RU"/>
              </w:rPr>
            </w:pPr>
          </w:p>
        </w:tc>
      </w:tr>
      <w:tr w:rsidR="00835495" w:rsidRPr="007E312C" w14:paraId="75FBE79B" w14:textId="77777777" w:rsidTr="001303F7">
        <w:trPr>
          <w:trHeight w:val="645"/>
        </w:trPr>
        <w:tc>
          <w:tcPr>
            <w:tcW w:w="1277" w:type="dxa"/>
            <w:vMerge/>
            <w:tcBorders>
              <w:left w:val="single" w:sz="4" w:space="0" w:color="auto"/>
              <w:right w:val="single" w:sz="4" w:space="0" w:color="auto"/>
            </w:tcBorders>
            <w:shd w:val="clear" w:color="000000" w:fill="FFFFFF"/>
            <w:vAlign w:val="center"/>
          </w:tcPr>
          <w:p w14:paraId="6F5BD4D6" w14:textId="77777777" w:rsidR="00835495" w:rsidRPr="007E312C" w:rsidRDefault="00835495" w:rsidP="00835495">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tcPr>
          <w:p w14:paraId="31010EE7" w14:textId="7F01330A" w:rsidR="00835495" w:rsidRPr="00835495" w:rsidRDefault="00835495" w:rsidP="00835495">
            <w:pPr>
              <w:spacing w:after="0" w:line="240" w:lineRule="auto"/>
              <w:rPr>
                <w:rFonts w:ascii="Times New Roman" w:eastAsia="Times New Roman" w:hAnsi="Times New Roman" w:cs="Times New Roman"/>
                <w:sz w:val="16"/>
                <w:szCs w:val="16"/>
                <w:lang w:eastAsia="ru-RU"/>
              </w:rPr>
            </w:pPr>
            <w:r w:rsidRPr="00835495">
              <w:rPr>
                <w:rFonts w:ascii="Times New Roman" w:hAnsi="Times New Roman" w:cs="Times New Roman"/>
                <w:sz w:val="16"/>
                <w:szCs w:val="16"/>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tcPr>
          <w:p w14:paraId="10A582D2" w14:textId="6B4771C0"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38987008" w14:textId="2EE3CE88"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4B0EB028" w14:textId="747713F1"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0D88D2CA" w14:textId="1744EAE8"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550B4435" w14:textId="49F47E8D"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2C448144" w14:textId="6C216F9E"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134" w:type="dxa"/>
            <w:tcBorders>
              <w:top w:val="nil"/>
              <w:left w:val="nil"/>
              <w:bottom w:val="single" w:sz="4" w:space="0" w:color="auto"/>
              <w:right w:val="single" w:sz="4" w:space="0" w:color="auto"/>
            </w:tcBorders>
            <w:shd w:val="clear" w:color="000000" w:fill="FFFFFF"/>
            <w:vAlign w:val="center"/>
          </w:tcPr>
          <w:p w14:paraId="5B1FE9A4" w14:textId="59C3F97B"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134" w:type="dxa"/>
            <w:tcBorders>
              <w:top w:val="nil"/>
              <w:left w:val="nil"/>
              <w:bottom w:val="single" w:sz="4" w:space="0" w:color="auto"/>
              <w:right w:val="single" w:sz="4" w:space="0" w:color="auto"/>
            </w:tcBorders>
            <w:shd w:val="clear" w:color="000000" w:fill="FFFFFF"/>
            <w:vAlign w:val="center"/>
          </w:tcPr>
          <w:p w14:paraId="72530D8B" w14:textId="4E46D1E7"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134" w:type="dxa"/>
            <w:tcBorders>
              <w:top w:val="nil"/>
              <w:left w:val="nil"/>
              <w:bottom w:val="single" w:sz="4" w:space="0" w:color="auto"/>
              <w:right w:val="single" w:sz="4" w:space="0" w:color="auto"/>
            </w:tcBorders>
            <w:shd w:val="clear" w:color="000000" w:fill="FFFFFF"/>
            <w:vAlign w:val="center"/>
          </w:tcPr>
          <w:p w14:paraId="773B8CF2" w14:textId="0DEF6C2E"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134" w:type="dxa"/>
            <w:tcBorders>
              <w:top w:val="nil"/>
              <w:left w:val="nil"/>
              <w:bottom w:val="single" w:sz="4" w:space="0" w:color="auto"/>
              <w:right w:val="single" w:sz="4" w:space="0" w:color="auto"/>
            </w:tcBorders>
            <w:shd w:val="clear" w:color="000000" w:fill="FFFFFF"/>
            <w:vAlign w:val="center"/>
          </w:tcPr>
          <w:p w14:paraId="429B1F11" w14:textId="3515CB59"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276" w:type="dxa"/>
            <w:tcBorders>
              <w:top w:val="nil"/>
              <w:left w:val="nil"/>
              <w:bottom w:val="single" w:sz="4" w:space="0" w:color="auto"/>
              <w:right w:val="single" w:sz="4" w:space="0" w:color="auto"/>
            </w:tcBorders>
            <w:shd w:val="clear" w:color="000000" w:fill="FFFFFF"/>
            <w:vAlign w:val="center"/>
          </w:tcPr>
          <w:p w14:paraId="5403B274" w14:textId="24A55E08"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276" w:type="dxa"/>
            <w:tcBorders>
              <w:top w:val="nil"/>
              <w:left w:val="nil"/>
              <w:bottom w:val="single" w:sz="4" w:space="0" w:color="auto"/>
              <w:right w:val="single" w:sz="4" w:space="0" w:color="auto"/>
            </w:tcBorders>
            <w:shd w:val="clear" w:color="000000" w:fill="FFFFFF"/>
            <w:vAlign w:val="center"/>
          </w:tcPr>
          <w:p w14:paraId="2CE1FFD5" w14:textId="77152B8D"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134" w:type="dxa"/>
            <w:vMerge/>
            <w:tcBorders>
              <w:left w:val="single" w:sz="4" w:space="0" w:color="auto"/>
              <w:right w:val="single" w:sz="4" w:space="0" w:color="auto"/>
            </w:tcBorders>
            <w:shd w:val="clear" w:color="000000" w:fill="FFFFFF"/>
            <w:vAlign w:val="center"/>
          </w:tcPr>
          <w:p w14:paraId="7520533C" w14:textId="77777777" w:rsidR="00835495" w:rsidRPr="007E312C" w:rsidRDefault="00835495" w:rsidP="00835495">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74262239" w14:textId="77777777" w:rsidR="00835495" w:rsidRPr="007E312C" w:rsidRDefault="00835495" w:rsidP="00835495">
            <w:pPr>
              <w:spacing w:after="0" w:line="240" w:lineRule="auto"/>
              <w:jc w:val="center"/>
              <w:rPr>
                <w:rFonts w:ascii="Times New Roman" w:eastAsia="Times New Roman" w:hAnsi="Times New Roman" w:cs="Times New Roman"/>
                <w:sz w:val="18"/>
                <w:szCs w:val="18"/>
                <w:lang w:eastAsia="ru-RU"/>
              </w:rPr>
            </w:pPr>
          </w:p>
        </w:tc>
      </w:tr>
      <w:tr w:rsidR="00835495" w:rsidRPr="007E312C" w14:paraId="4660C785" w14:textId="77777777" w:rsidTr="001303F7">
        <w:trPr>
          <w:trHeight w:val="645"/>
        </w:trPr>
        <w:tc>
          <w:tcPr>
            <w:tcW w:w="1277" w:type="dxa"/>
            <w:vMerge/>
            <w:tcBorders>
              <w:left w:val="single" w:sz="4" w:space="0" w:color="auto"/>
              <w:right w:val="single" w:sz="4" w:space="0" w:color="auto"/>
            </w:tcBorders>
            <w:shd w:val="clear" w:color="000000" w:fill="FFFFFF"/>
            <w:vAlign w:val="center"/>
          </w:tcPr>
          <w:p w14:paraId="5BF10BBC" w14:textId="77777777" w:rsidR="00835495" w:rsidRPr="007E312C" w:rsidRDefault="00835495" w:rsidP="00835495">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tcPr>
          <w:p w14:paraId="495C10D3" w14:textId="6C1000B0" w:rsidR="00835495" w:rsidRPr="00835495" w:rsidRDefault="00835495" w:rsidP="00835495">
            <w:pPr>
              <w:spacing w:after="0" w:line="240" w:lineRule="auto"/>
              <w:rPr>
                <w:rFonts w:ascii="Times New Roman" w:eastAsia="Times New Roman" w:hAnsi="Times New Roman" w:cs="Times New Roman"/>
                <w:sz w:val="16"/>
                <w:szCs w:val="16"/>
                <w:lang w:eastAsia="ru-RU"/>
              </w:rPr>
            </w:pPr>
            <w:r w:rsidRPr="00835495">
              <w:rPr>
                <w:rFonts w:ascii="Times New Roman" w:hAnsi="Times New Roman" w:cs="Times New Roman"/>
                <w:sz w:val="16"/>
                <w:szCs w:val="16"/>
              </w:rPr>
              <w:t>местные бюджеты</w:t>
            </w:r>
          </w:p>
        </w:tc>
        <w:tc>
          <w:tcPr>
            <w:tcW w:w="567" w:type="dxa"/>
            <w:tcBorders>
              <w:top w:val="nil"/>
              <w:left w:val="nil"/>
              <w:bottom w:val="single" w:sz="4" w:space="0" w:color="auto"/>
              <w:right w:val="single" w:sz="4" w:space="0" w:color="auto"/>
            </w:tcBorders>
            <w:shd w:val="clear" w:color="000000" w:fill="FFFFFF"/>
            <w:vAlign w:val="center"/>
          </w:tcPr>
          <w:p w14:paraId="6BFE4D36" w14:textId="43A7D0DF"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15E4F34D" w14:textId="1804D933"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0B568CFE" w14:textId="0D0D395F"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126BB2B6" w14:textId="4F5E9BB2"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48B399B4" w14:textId="7B87DF9D"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2D1C60F7" w14:textId="2026D65F"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134" w:type="dxa"/>
            <w:tcBorders>
              <w:top w:val="nil"/>
              <w:left w:val="nil"/>
              <w:bottom w:val="single" w:sz="4" w:space="0" w:color="auto"/>
              <w:right w:val="single" w:sz="4" w:space="0" w:color="auto"/>
            </w:tcBorders>
            <w:shd w:val="clear" w:color="000000" w:fill="FFFFFF"/>
            <w:vAlign w:val="center"/>
          </w:tcPr>
          <w:p w14:paraId="34C09DA7" w14:textId="0CFAC777"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134" w:type="dxa"/>
            <w:tcBorders>
              <w:top w:val="nil"/>
              <w:left w:val="nil"/>
              <w:bottom w:val="single" w:sz="4" w:space="0" w:color="auto"/>
              <w:right w:val="single" w:sz="4" w:space="0" w:color="auto"/>
            </w:tcBorders>
            <w:shd w:val="clear" w:color="000000" w:fill="FFFFFF"/>
            <w:vAlign w:val="center"/>
          </w:tcPr>
          <w:p w14:paraId="5C6CD2CD" w14:textId="0BC2E89D"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134" w:type="dxa"/>
            <w:tcBorders>
              <w:top w:val="nil"/>
              <w:left w:val="nil"/>
              <w:bottom w:val="single" w:sz="4" w:space="0" w:color="auto"/>
              <w:right w:val="single" w:sz="4" w:space="0" w:color="auto"/>
            </w:tcBorders>
            <w:shd w:val="clear" w:color="000000" w:fill="FFFFFF"/>
            <w:vAlign w:val="center"/>
          </w:tcPr>
          <w:p w14:paraId="55DFF915" w14:textId="4F629458"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134" w:type="dxa"/>
            <w:tcBorders>
              <w:top w:val="nil"/>
              <w:left w:val="nil"/>
              <w:bottom w:val="single" w:sz="4" w:space="0" w:color="auto"/>
              <w:right w:val="single" w:sz="4" w:space="0" w:color="auto"/>
            </w:tcBorders>
            <w:shd w:val="clear" w:color="000000" w:fill="FFFFFF"/>
            <w:vAlign w:val="center"/>
          </w:tcPr>
          <w:p w14:paraId="0C638914" w14:textId="13E1CE7C"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276" w:type="dxa"/>
            <w:tcBorders>
              <w:top w:val="nil"/>
              <w:left w:val="nil"/>
              <w:bottom w:val="single" w:sz="4" w:space="0" w:color="auto"/>
              <w:right w:val="single" w:sz="4" w:space="0" w:color="auto"/>
            </w:tcBorders>
            <w:shd w:val="clear" w:color="000000" w:fill="FFFFFF"/>
            <w:vAlign w:val="center"/>
          </w:tcPr>
          <w:p w14:paraId="618E6DB3" w14:textId="0234A77A"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276" w:type="dxa"/>
            <w:tcBorders>
              <w:top w:val="nil"/>
              <w:left w:val="nil"/>
              <w:bottom w:val="single" w:sz="4" w:space="0" w:color="auto"/>
              <w:right w:val="single" w:sz="4" w:space="0" w:color="auto"/>
            </w:tcBorders>
            <w:shd w:val="clear" w:color="000000" w:fill="FFFFFF"/>
            <w:vAlign w:val="center"/>
          </w:tcPr>
          <w:p w14:paraId="30135707" w14:textId="3909B27C"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134" w:type="dxa"/>
            <w:vMerge/>
            <w:tcBorders>
              <w:left w:val="single" w:sz="4" w:space="0" w:color="auto"/>
              <w:right w:val="single" w:sz="4" w:space="0" w:color="auto"/>
            </w:tcBorders>
            <w:shd w:val="clear" w:color="000000" w:fill="FFFFFF"/>
            <w:vAlign w:val="center"/>
          </w:tcPr>
          <w:p w14:paraId="70FE69B4" w14:textId="77777777" w:rsidR="00835495" w:rsidRPr="007E312C" w:rsidRDefault="00835495" w:rsidP="00835495">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6B2A0723" w14:textId="77777777" w:rsidR="00835495" w:rsidRPr="007E312C" w:rsidRDefault="00835495" w:rsidP="00835495">
            <w:pPr>
              <w:spacing w:after="0" w:line="240" w:lineRule="auto"/>
              <w:jc w:val="center"/>
              <w:rPr>
                <w:rFonts w:ascii="Times New Roman" w:eastAsia="Times New Roman" w:hAnsi="Times New Roman" w:cs="Times New Roman"/>
                <w:sz w:val="18"/>
                <w:szCs w:val="18"/>
                <w:lang w:eastAsia="ru-RU"/>
              </w:rPr>
            </w:pPr>
          </w:p>
        </w:tc>
      </w:tr>
      <w:tr w:rsidR="00835495" w:rsidRPr="007E312C" w14:paraId="5970D151" w14:textId="77777777" w:rsidTr="001303F7">
        <w:trPr>
          <w:trHeight w:val="645"/>
        </w:trPr>
        <w:tc>
          <w:tcPr>
            <w:tcW w:w="1277" w:type="dxa"/>
            <w:vMerge/>
            <w:tcBorders>
              <w:left w:val="single" w:sz="4" w:space="0" w:color="auto"/>
              <w:right w:val="single" w:sz="4" w:space="0" w:color="auto"/>
            </w:tcBorders>
            <w:shd w:val="clear" w:color="000000" w:fill="FFFFFF"/>
            <w:vAlign w:val="center"/>
          </w:tcPr>
          <w:p w14:paraId="09D31243" w14:textId="77777777" w:rsidR="00835495" w:rsidRPr="007E312C" w:rsidRDefault="00835495" w:rsidP="00835495">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tcPr>
          <w:p w14:paraId="017038C2" w14:textId="3CF75C18" w:rsidR="00835495" w:rsidRPr="00835495" w:rsidRDefault="00835495" w:rsidP="00835495">
            <w:pPr>
              <w:spacing w:after="0" w:line="240" w:lineRule="auto"/>
              <w:rPr>
                <w:rFonts w:ascii="Times New Roman" w:eastAsia="Times New Roman" w:hAnsi="Times New Roman" w:cs="Times New Roman"/>
                <w:sz w:val="16"/>
                <w:szCs w:val="16"/>
                <w:lang w:eastAsia="ru-RU"/>
              </w:rPr>
            </w:pPr>
            <w:r w:rsidRPr="00835495">
              <w:rPr>
                <w:rFonts w:ascii="Times New Roman" w:hAnsi="Times New Roman" w:cs="Times New Roman"/>
                <w:sz w:val="16"/>
                <w:szCs w:val="16"/>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tcPr>
          <w:p w14:paraId="493E2898" w14:textId="269A9614"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70A818F2" w14:textId="137C437A"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7BD1FD63" w14:textId="21355A5E"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41F2BA5F" w14:textId="16D880B9"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17E4AEA6" w14:textId="0ACEF202"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3B0CCB81" w14:textId="58BB2EB5"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134" w:type="dxa"/>
            <w:tcBorders>
              <w:top w:val="nil"/>
              <w:left w:val="nil"/>
              <w:bottom w:val="single" w:sz="4" w:space="0" w:color="auto"/>
              <w:right w:val="single" w:sz="4" w:space="0" w:color="auto"/>
            </w:tcBorders>
            <w:shd w:val="clear" w:color="000000" w:fill="FFFFFF"/>
            <w:vAlign w:val="center"/>
          </w:tcPr>
          <w:p w14:paraId="74E7EC5A" w14:textId="1FFBB06B"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134" w:type="dxa"/>
            <w:tcBorders>
              <w:top w:val="nil"/>
              <w:left w:val="nil"/>
              <w:bottom w:val="single" w:sz="4" w:space="0" w:color="auto"/>
              <w:right w:val="single" w:sz="4" w:space="0" w:color="auto"/>
            </w:tcBorders>
            <w:shd w:val="clear" w:color="000000" w:fill="FFFFFF"/>
            <w:vAlign w:val="center"/>
          </w:tcPr>
          <w:p w14:paraId="00632665" w14:textId="15ABCA79"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134" w:type="dxa"/>
            <w:tcBorders>
              <w:top w:val="nil"/>
              <w:left w:val="nil"/>
              <w:bottom w:val="single" w:sz="4" w:space="0" w:color="auto"/>
              <w:right w:val="single" w:sz="4" w:space="0" w:color="auto"/>
            </w:tcBorders>
            <w:shd w:val="clear" w:color="000000" w:fill="FFFFFF"/>
            <w:vAlign w:val="center"/>
          </w:tcPr>
          <w:p w14:paraId="76C4A12B" w14:textId="7A833003"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134" w:type="dxa"/>
            <w:tcBorders>
              <w:top w:val="nil"/>
              <w:left w:val="nil"/>
              <w:bottom w:val="single" w:sz="4" w:space="0" w:color="auto"/>
              <w:right w:val="single" w:sz="4" w:space="0" w:color="auto"/>
            </w:tcBorders>
            <w:shd w:val="clear" w:color="000000" w:fill="FFFFFF"/>
            <w:vAlign w:val="center"/>
          </w:tcPr>
          <w:p w14:paraId="7067DC77" w14:textId="15D5DBCD"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276" w:type="dxa"/>
            <w:tcBorders>
              <w:top w:val="nil"/>
              <w:left w:val="nil"/>
              <w:bottom w:val="single" w:sz="4" w:space="0" w:color="auto"/>
              <w:right w:val="single" w:sz="4" w:space="0" w:color="auto"/>
            </w:tcBorders>
            <w:shd w:val="clear" w:color="000000" w:fill="FFFFFF"/>
            <w:vAlign w:val="center"/>
          </w:tcPr>
          <w:p w14:paraId="5B81B465" w14:textId="44111D9C"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276" w:type="dxa"/>
            <w:tcBorders>
              <w:top w:val="nil"/>
              <w:left w:val="nil"/>
              <w:bottom w:val="single" w:sz="4" w:space="0" w:color="auto"/>
              <w:right w:val="single" w:sz="4" w:space="0" w:color="auto"/>
            </w:tcBorders>
            <w:shd w:val="clear" w:color="000000" w:fill="FFFFFF"/>
            <w:vAlign w:val="center"/>
          </w:tcPr>
          <w:p w14:paraId="19F26794" w14:textId="5FA9BCFE"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134" w:type="dxa"/>
            <w:vMerge/>
            <w:tcBorders>
              <w:left w:val="single" w:sz="4" w:space="0" w:color="auto"/>
              <w:right w:val="single" w:sz="4" w:space="0" w:color="auto"/>
            </w:tcBorders>
            <w:shd w:val="clear" w:color="000000" w:fill="FFFFFF"/>
            <w:vAlign w:val="center"/>
          </w:tcPr>
          <w:p w14:paraId="037C46ED" w14:textId="77777777" w:rsidR="00835495" w:rsidRPr="007E312C" w:rsidRDefault="00835495" w:rsidP="00835495">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51B9A160" w14:textId="77777777" w:rsidR="00835495" w:rsidRPr="007E312C" w:rsidRDefault="00835495" w:rsidP="00835495">
            <w:pPr>
              <w:spacing w:after="0" w:line="240" w:lineRule="auto"/>
              <w:jc w:val="center"/>
              <w:rPr>
                <w:rFonts w:ascii="Times New Roman" w:eastAsia="Times New Roman" w:hAnsi="Times New Roman" w:cs="Times New Roman"/>
                <w:sz w:val="18"/>
                <w:szCs w:val="18"/>
                <w:lang w:eastAsia="ru-RU"/>
              </w:rPr>
            </w:pPr>
          </w:p>
        </w:tc>
      </w:tr>
      <w:tr w:rsidR="00835495" w:rsidRPr="007E312C" w14:paraId="6D512AB0" w14:textId="77777777" w:rsidTr="001303F7">
        <w:trPr>
          <w:trHeight w:val="645"/>
        </w:trPr>
        <w:tc>
          <w:tcPr>
            <w:tcW w:w="1277" w:type="dxa"/>
            <w:vMerge/>
            <w:tcBorders>
              <w:left w:val="single" w:sz="4" w:space="0" w:color="auto"/>
              <w:bottom w:val="single" w:sz="4" w:space="0" w:color="000000"/>
              <w:right w:val="single" w:sz="4" w:space="0" w:color="auto"/>
            </w:tcBorders>
            <w:shd w:val="clear" w:color="000000" w:fill="FFFFFF"/>
            <w:vAlign w:val="center"/>
          </w:tcPr>
          <w:p w14:paraId="581AEA6A" w14:textId="77777777" w:rsidR="00835495" w:rsidRPr="007E312C" w:rsidRDefault="00835495" w:rsidP="00835495">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tcPr>
          <w:p w14:paraId="1B9FC41E" w14:textId="7894DDCE" w:rsidR="00835495" w:rsidRPr="00835495" w:rsidRDefault="00835495" w:rsidP="00835495">
            <w:pPr>
              <w:spacing w:after="0" w:line="240" w:lineRule="auto"/>
              <w:rPr>
                <w:rFonts w:ascii="Times New Roman" w:eastAsia="Times New Roman" w:hAnsi="Times New Roman" w:cs="Times New Roman"/>
                <w:sz w:val="16"/>
                <w:szCs w:val="16"/>
                <w:lang w:eastAsia="ru-RU"/>
              </w:rPr>
            </w:pPr>
            <w:r w:rsidRPr="00835495">
              <w:rPr>
                <w:rFonts w:ascii="Times New Roman" w:hAnsi="Times New Roman" w:cs="Times New Roman"/>
                <w:sz w:val="16"/>
                <w:szCs w:val="16"/>
              </w:rPr>
              <w:t>налоговые расходы</w:t>
            </w:r>
          </w:p>
        </w:tc>
        <w:tc>
          <w:tcPr>
            <w:tcW w:w="567" w:type="dxa"/>
            <w:tcBorders>
              <w:top w:val="nil"/>
              <w:left w:val="nil"/>
              <w:bottom w:val="single" w:sz="4" w:space="0" w:color="auto"/>
              <w:right w:val="single" w:sz="4" w:space="0" w:color="auto"/>
            </w:tcBorders>
            <w:shd w:val="clear" w:color="000000" w:fill="FFFFFF"/>
            <w:vAlign w:val="center"/>
          </w:tcPr>
          <w:p w14:paraId="5B33840B" w14:textId="4026DE10"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625D8F55" w14:textId="2E21F384"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3A509AF4" w14:textId="6787D16A"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41554BC5" w14:textId="6079ADC4"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0048A933" w14:textId="370C2560" w:rsidR="00835495" w:rsidRPr="00835495" w:rsidRDefault="00835495" w:rsidP="00835495">
            <w:pPr>
              <w:spacing w:after="0" w:line="240" w:lineRule="auto"/>
              <w:jc w:val="center"/>
              <w:rPr>
                <w:rFonts w:ascii="Times New Roman" w:eastAsia="Times New Roman" w:hAnsi="Times New Roman" w:cs="Times New Roman"/>
                <w:sz w:val="16"/>
                <w:szCs w:val="16"/>
                <w:lang w:eastAsia="ru-RU"/>
              </w:rPr>
            </w:pPr>
            <w:r w:rsidRPr="00835495">
              <w:rPr>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7E8FBAD4" w14:textId="485E12ED"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134" w:type="dxa"/>
            <w:tcBorders>
              <w:top w:val="nil"/>
              <w:left w:val="nil"/>
              <w:bottom w:val="single" w:sz="4" w:space="0" w:color="auto"/>
              <w:right w:val="single" w:sz="4" w:space="0" w:color="auto"/>
            </w:tcBorders>
            <w:shd w:val="clear" w:color="000000" w:fill="FFFFFF"/>
            <w:vAlign w:val="center"/>
          </w:tcPr>
          <w:p w14:paraId="6AFF44C9" w14:textId="5C08E490"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134" w:type="dxa"/>
            <w:tcBorders>
              <w:top w:val="nil"/>
              <w:left w:val="nil"/>
              <w:bottom w:val="single" w:sz="4" w:space="0" w:color="auto"/>
              <w:right w:val="single" w:sz="4" w:space="0" w:color="auto"/>
            </w:tcBorders>
            <w:shd w:val="clear" w:color="000000" w:fill="FFFFFF"/>
            <w:vAlign w:val="center"/>
          </w:tcPr>
          <w:p w14:paraId="5DFEBF4A" w14:textId="5C3559AD"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134" w:type="dxa"/>
            <w:tcBorders>
              <w:top w:val="nil"/>
              <w:left w:val="nil"/>
              <w:bottom w:val="single" w:sz="4" w:space="0" w:color="auto"/>
              <w:right w:val="single" w:sz="4" w:space="0" w:color="auto"/>
            </w:tcBorders>
            <w:shd w:val="clear" w:color="000000" w:fill="FFFFFF"/>
            <w:vAlign w:val="center"/>
          </w:tcPr>
          <w:p w14:paraId="10FD65DC" w14:textId="05BE3B3C"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134" w:type="dxa"/>
            <w:tcBorders>
              <w:top w:val="nil"/>
              <w:left w:val="nil"/>
              <w:bottom w:val="single" w:sz="4" w:space="0" w:color="auto"/>
              <w:right w:val="single" w:sz="4" w:space="0" w:color="auto"/>
            </w:tcBorders>
            <w:shd w:val="clear" w:color="000000" w:fill="FFFFFF"/>
            <w:vAlign w:val="center"/>
          </w:tcPr>
          <w:p w14:paraId="64395295" w14:textId="6DF32A29"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276" w:type="dxa"/>
            <w:tcBorders>
              <w:top w:val="nil"/>
              <w:left w:val="nil"/>
              <w:bottom w:val="single" w:sz="4" w:space="0" w:color="auto"/>
              <w:right w:val="single" w:sz="4" w:space="0" w:color="auto"/>
            </w:tcBorders>
            <w:shd w:val="clear" w:color="000000" w:fill="FFFFFF"/>
            <w:vAlign w:val="center"/>
          </w:tcPr>
          <w:p w14:paraId="0621F7AC" w14:textId="0DC43584"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276" w:type="dxa"/>
            <w:tcBorders>
              <w:top w:val="nil"/>
              <w:left w:val="nil"/>
              <w:bottom w:val="single" w:sz="4" w:space="0" w:color="auto"/>
              <w:right w:val="single" w:sz="4" w:space="0" w:color="auto"/>
            </w:tcBorders>
            <w:shd w:val="clear" w:color="000000" w:fill="FFFFFF"/>
            <w:vAlign w:val="center"/>
          </w:tcPr>
          <w:p w14:paraId="60273748" w14:textId="3B45C93E" w:rsidR="00835495" w:rsidRPr="00B50D5B" w:rsidRDefault="00835495" w:rsidP="001303F7">
            <w:pPr>
              <w:spacing w:after="0" w:line="240" w:lineRule="auto"/>
              <w:jc w:val="center"/>
              <w:rPr>
                <w:rFonts w:ascii="Times New Roman" w:eastAsia="Times New Roman" w:hAnsi="Times New Roman" w:cs="Times New Roman"/>
                <w:sz w:val="16"/>
                <w:szCs w:val="16"/>
                <w:lang w:eastAsia="ru-RU"/>
              </w:rPr>
            </w:pPr>
            <w:r w:rsidRPr="00B9490C">
              <w:t>-</w:t>
            </w:r>
          </w:p>
        </w:tc>
        <w:tc>
          <w:tcPr>
            <w:tcW w:w="1134" w:type="dxa"/>
            <w:vMerge/>
            <w:tcBorders>
              <w:left w:val="single" w:sz="4" w:space="0" w:color="auto"/>
              <w:bottom w:val="single" w:sz="4" w:space="0" w:color="000000"/>
              <w:right w:val="single" w:sz="4" w:space="0" w:color="auto"/>
            </w:tcBorders>
            <w:shd w:val="clear" w:color="000000" w:fill="FFFFFF"/>
            <w:vAlign w:val="center"/>
          </w:tcPr>
          <w:p w14:paraId="5B80AF07" w14:textId="77777777" w:rsidR="00835495" w:rsidRPr="007E312C" w:rsidRDefault="00835495" w:rsidP="00835495">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shd w:val="clear" w:color="auto" w:fill="auto"/>
            <w:vAlign w:val="center"/>
          </w:tcPr>
          <w:p w14:paraId="72C792A1" w14:textId="77777777" w:rsidR="00835495" w:rsidRPr="007E312C" w:rsidRDefault="00835495" w:rsidP="00835495">
            <w:pPr>
              <w:spacing w:after="0" w:line="240" w:lineRule="auto"/>
              <w:jc w:val="center"/>
              <w:rPr>
                <w:rFonts w:ascii="Times New Roman" w:eastAsia="Times New Roman" w:hAnsi="Times New Roman" w:cs="Times New Roman"/>
                <w:sz w:val="18"/>
                <w:szCs w:val="18"/>
                <w:lang w:eastAsia="ru-RU"/>
              </w:rPr>
            </w:pPr>
          </w:p>
        </w:tc>
      </w:tr>
      <w:tr w:rsidR="001303F7" w:rsidRPr="007E312C" w14:paraId="6FBD239E" w14:textId="77777777" w:rsidTr="00C15445">
        <w:trPr>
          <w:trHeight w:val="645"/>
        </w:trPr>
        <w:tc>
          <w:tcPr>
            <w:tcW w:w="1277" w:type="dxa"/>
            <w:vMerge w:val="restart"/>
            <w:tcBorders>
              <w:left w:val="single" w:sz="4" w:space="0" w:color="auto"/>
              <w:right w:val="single" w:sz="4" w:space="0" w:color="auto"/>
            </w:tcBorders>
            <w:shd w:val="clear" w:color="000000" w:fill="FFFFFF"/>
            <w:vAlign w:val="center"/>
          </w:tcPr>
          <w:p w14:paraId="43BD161C" w14:textId="77777777" w:rsidR="001303F7" w:rsidRDefault="001303F7" w:rsidP="001303F7">
            <w:pPr>
              <w:spacing w:after="0" w:line="240" w:lineRule="auto"/>
              <w:jc w:val="center"/>
              <w:rPr>
                <w:rFonts w:ascii="Times New Roman" w:eastAsia="Times New Roman" w:hAnsi="Times New Roman" w:cs="Times New Roman"/>
                <w:sz w:val="18"/>
                <w:szCs w:val="18"/>
                <w:u w:val="single"/>
                <w:lang w:eastAsia="ru-RU"/>
              </w:rPr>
            </w:pPr>
          </w:p>
          <w:p w14:paraId="7F61C414" w14:textId="77777777" w:rsidR="001303F7" w:rsidRDefault="001303F7" w:rsidP="001303F7">
            <w:pPr>
              <w:spacing w:after="0" w:line="240" w:lineRule="auto"/>
              <w:jc w:val="center"/>
              <w:rPr>
                <w:rFonts w:ascii="Times New Roman" w:eastAsia="Times New Roman" w:hAnsi="Times New Roman" w:cs="Times New Roman"/>
                <w:sz w:val="18"/>
                <w:szCs w:val="18"/>
                <w:u w:val="single"/>
                <w:lang w:eastAsia="ru-RU"/>
              </w:rPr>
            </w:pPr>
          </w:p>
          <w:p w14:paraId="31D80C3A" w14:textId="77777777" w:rsidR="001303F7" w:rsidRDefault="001303F7" w:rsidP="001303F7">
            <w:pPr>
              <w:spacing w:after="0" w:line="240" w:lineRule="auto"/>
              <w:jc w:val="center"/>
              <w:rPr>
                <w:rFonts w:ascii="Times New Roman" w:eastAsia="Times New Roman" w:hAnsi="Times New Roman" w:cs="Times New Roman"/>
                <w:sz w:val="18"/>
                <w:szCs w:val="18"/>
                <w:u w:val="single"/>
                <w:lang w:eastAsia="ru-RU"/>
              </w:rPr>
            </w:pPr>
          </w:p>
          <w:p w14:paraId="7DFD6C01" w14:textId="72AB5490" w:rsidR="001303F7" w:rsidRPr="007E312C" w:rsidRDefault="001303F7" w:rsidP="001303F7">
            <w:pPr>
              <w:spacing w:after="0" w:line="240" w:lineRule="auto"/>
              <w:jc w:val="center"/>
              <w:rPr>
                <w:rFonts w:ascii="Times New Roman" w:eastAsia="Times New Roman" w:hAnsi="Times New Roman" w:cs="Times New Roman"/>
                <w:sz w:val="18"/>
                <w:szCs w:val="18"/>
                <w:u w:val="single"/>
                <w:lang w:eastAsia="ru-RU"/>
              </w:rPr>
            </w:pPr>
            <w:r w:rsidRPr="00D9762B">
              <w:rPr>
                <w:rFonts w:ascii="Times New Roman" w:eastAsia="Times New Roman" w:hAnsi="Times New Roman" w:cs="Times New Roman"/>
                <w:sz w:val="18"/>
                <w:szCs w:val="18"/>
                <w:u w:val="single"/>
                <w:lang w:eastAsia="ru-RU"/>
              </w:rPr>
              <w:lastRenderedPageBreak/>
              <w:t>1.2.1.1.3.1.8        Проведение  работ по ликвидации неиспользуемых скотомогильников в  муниципальных районах Новосибирской области.</w:t>
            </w:r>
          </w:p>
        </w:tc>
        <w:tc>
          <w:tcPr>
            <w:tcW w:w="850" w:type="dxa"/>
            <w:tcBorders>
              <w:top w:val="nil"/>
              <w:left w:val="nil"/>
              <w:bottom w:val="single" w:sz="4" w:space="0" w:color="auto"/>
              <w:right w:val="single" w:sz="4" w:space="0" w:color="auto"/>
            </w:tcBorders>
            <w:shd w:val="clear" w:color="000000" w:fill="FFFFFF"/>
          </w:tcPr>
          <w:p w14:paraId="7E257080" w14:textId="39527666" w:rsidR="001303F7" w:rsidRPr="00D9762B" w:rsidRDefault="001303F7" w:rsidP="001303F7">
            <w:pPr>
              <w:spacing w:after="0" w:line="240" w:lineRule="auto"/>
              <w:rPr>
                <w:rFonts w:ascii="Times New Roman" w:hAnsi="Times New Roman" w:cs="Times New Roman"/>
                <w:sz w:val="16"/>
                <w:szCs w:val="16"/>
              </w:rPr>
            </w:pPr>
            <w:r w:rsidRPr="00D9762B">
              <w:rPr>
                <w:rFonts w:ascii="Times New Roman" w:hAnsi="Times New Roman" w:cs="Times New Roman"/>
                <w:sz w:val="16"/>
                <w:szCs w:val="16"/>
              </w:rPr>
              <w:lastRenderedPageBreak/>
              <w:t xml:space="preserve">Количество объектов,  в </w:t>
            </w:r>
            <w:r w:rsidRPr="00D9762B">
              <w:rPr>
                <w:rFonts w:ascii="Times New Roman" w:hAnsi="Times New Roman" w:cs="Times New Roman"/>
                <w:sz w:val="16"/>
                <w:szCs w:val="16"/>
              </w:rPr>
              <w:lastRenderedPageBreak/>
              <w:t>отношении которых проведены работы  по ликвидации неиспользуемых скотомогильников, ед.</w:t>
            </w:r>
          </w:p>
        </w:tc>
        <w:tc>
          <w:tcPr>
            <w:tcW w:w="567" w:type="dxa"/>
            <w:tcBorders>
              <w:top w:val="nil"/>
              <w:left w:val="nil"/>
              <w:bottom w:val="single" w:sz="4" w:space="0" w:color="auto"/>
              <w:right w:val="single" w:sz="4" w:space="0" w:color="auto"/>
            </w:tcBorders>
            <w:shd w:val="clear" w:color="000000" w:fill="FFFFFF"/>
            <w:vAlign w:val="center"/>
          </w:tcPr>
          <w:p w14:paraId="7D59CE5D" w14:textId="5879FC97"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lastRenderedPageBreak/>
              <w:t>Х</w:t>
            </w:r>
          </w:p>
        </w:tc>
        <w:tc>
          <w:tcPr>
            <w:tcW w:w="426" w:type="dxa"/>
            <w:tcBorders>
              <w:top w:val="nil"/>
              <w:left w:val="nil"/>
              <w:bottom w:val="single" w:sz="4" w:space="0" w:color="auto"/>
              <w:right w:val="single" w:sz="4" w:space="0" w:color="auto"/>
            </w:tcBorders>
            <w:shd w:val="clear" w:color="000000" w:fill="FFFFFF"/>
            <w:vAlign w:val="center"/>
          </w:tcPr>
          <w:p w14:paraId="794ECD54" w14:textId="5ADC0CEA"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5F27FFFB" w14:textId="46E8419A"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1C9432C0" w14:textId="57298D8E"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7C6BBF2C" w14:textId="70286DE7"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4C91E981" w14:textId="6334B2F3"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76</w:t>
            </w:r>
          </w:p>
        </w:tc>
        <w:tc>
          <w:tcPr>
            <w:tcW w:w="1134" w:type="dxa"/>
            <w:tcBorders>
              <w:top w:val="nil"/>
              <w:left w:val="nil"/>
              <w:bottom w:val="single" w:sz="4" w:space="0" w:color="auto"/>
              <w:right w:val="single" w:sz="4" w:space="0" w:color="auto"/>
            </w:tcBorders>
            <w:shd w:val="clear" w:color="000000" w:fill="FFFFFF"/>
            <w:vAlign w:val="center"/>
          </w:tcPr>
          <w:p w14:paraId="14B7D0B5" w14:textId="65FD2C0C"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000000" w:fill="FFFFFF"/>
            <w:vAlign w:val="center"/>
          </w:tcPr>
          <w:p w14:paraId="6ACE773C" w14:textId="3C8FBE5F"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000000" w:fill="FFFFFF"/>
            <w:vAlign w:val="center"/>
          </w:tcPr>
          <w:p w14:paraId="0DC11D94" w14:textId="086C8E4F"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76</w:t>
            </w:r>
          </w:p>
        </w:tc>
        <w:tc>
          <w:tcPr>
            <w:tcW w:w="1134" w:type="dxa"/>
            <w:tcBorders>
              <w:top w:val="nil"/>
              <w:left w:val="nil"/>
              <w:bottom w:val="single" w:sz="4" w:space="0" w:color="auto"/>
              <w:right w:val="single" w:sz="4" w:space="0" w:color="auto"/>
            </w:tcBorders>
            <w:shd w:val="clear" w:color="000000" w:fill="FFFFFF"/>
            <w:vAlign w:val="center"/>
          </w:tcPr>
          <w:p w14:paraId="44987615" w14:textId="33A45740"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000000" w:fill="FFFFFF"/>
            <w:vAlign w:val="center"/>
          </w:tcPr>
          <w:p w14:paraId="27F6C9C3" w14:textId="42B3FC34"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000000" w:fill="FFFFFF"/>
            <w:vAlign w:val="center"/>
          </w:tcPr>
          <w:p w14:paraId="41A71847" w14:textId="0DDF3B73"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w:t>
            </w:r>
          </w:p>
        </w:tc>
        <w:tc>
          <w:tcPr>
            <w:tcW w:w="1134" w:type="dxa"/>
            <w:vMerge w:val="restart"/>
            <w:tcBorders>
              <w:left w:val="single" w:sz="4" w:space="0" w:color="auto"/>
              <w:right w:val="single" w:sz="4" w:space="0" w:color="auto"/>
            </w:tcBorders>
            <w:shd w:val="clear" w:color="000000" w:fill="FFFFFF"/>
            <w:vAlign w:val="center"/>
          </w:tcPr>
          <w:p w14:paraId="6DC16B36" w14:textId="77777777" w:rsidR="001303F7" w:rsidRDefault="001303F7" w:rsidP="001303F7">
            <w:pPr>
              <w:spacing w:after="0" w:line="240" w:lineRule="auto"/>
              <w:jc w:val="center"/>
              <w:rPr>
                <w:rFonts w:ascii="Times New Roman" w:eastAsia="Times New Roman" w:hAnsi="Times New Roman" w:cs="Times New Roman"/>
                <w:sz w:val="18"/>
                <w:szCs w:val="18"/>
                <w:lang w:eastAsia="ru-RU"/>
              </w:rPr>
            </w:pPr>
          </w:p>
          <w:p w14:paraId="1FCBC3AF" w14:textId="77777777" w:rsidR="001303F7" w:rsidRDefault="001303F7" w:rsidP="001303F7">
            <w:pPr>
              <w:spacing w:after="0" w:line="240" w:lineRule="auto"/>
              <w:jc w:val="center"/>
              <w:rPr>
                <w:rFonts w:ascii="Times New Roman" w:eastAsia="Times New Roman" w:hAnsi="Times New Roman" w:cs="Times New Roman"/>
                <w:sz w:val="18"/>
                <w:szCs w:val="18"/>
                <w:lang w:eastAsia="ru-RU"/>
              </w:rPr>
            </w:pPr>
          </w:p>
          <w:p w14:paraId="3FDE71EE" w14:textId="77777777" w:rsidR="001303F7" w:rsidRDefault="001303F7" w:rsidP="001303F7">
            <w:pPr>
              <w:spacing w:after="0" w:line="240" w:lineRule="auto"/>
              <w:jc w:val="center"/>
              <w:rPr>
                <w:rFonts w:ascii="Times New Roman" w:eastAsia="Times New Roman" w:hAnsi="Times New Roman" w:cs="Times New Roman"/>
                <w:sz w:val="18"/>
                <w:szCs w:val="18"/>
                <w:lang w:eastAsia="ru-RU"/>
              </w:rPr>
            </w:pPr>
          </w:p>
          <w:p w14:paraId="425B3ED9" w14:textId="53856772" w:rsidR="001303F7" w:rsidRPr="007E312C" w:rsidRDefault="001303F7" w:rsidP="001303F7">
            <w:pPr>
              <w:spacing w:after="0" w:line="240" w:lineRule="auto"/>
              <w:jc w:val="center"/>
              <w:rPr>
                <w:rFonts w:ascii="Times New Roman" w:eastAsia="Times New Roman" w:hAnsi="Times New Roman" w:cs="Times New Roman"/>
                <w:sz w:val="18"/>
                <w:szCs w:val="18"/>
                <w:lang w:eastAsia="ru-RU"/>
              </w:rPr>
            </w:pPr>
            <w:r w:rsidRPr="001303F7">
              <w:rPr>
                <w:rFonts w:ascii="Times New Roman" w:eastAsia="Times New Roman" w:hAnsi="Times New Roman" w:cs="Times New Roman"/>
                <w:sz w:val="18"/>
                <w:szCs w:val="18"/>
                <w:lang w:eastAsia="ru-RU"/>
              </w:rPr>
              <w:lastRenderedPageBreak/>
              <w:t>Управление ветеринарии Новосибирской области, ГБУ НСО, подведомственные управлению ветеринарии</w:t>
            </w:r>
          </w:p>
        </w:tc>
        <w:tc>
          <w:tcPr>
            <w:tcW w:w="850" w:type="dxa"/>
            <w:vMerge w:val="restart"/>
            <w:tcBorders>
              <w:left w:val="single" w:sz="4" w:space="0" w:color="auto"/>
              <w:right w:val="single" w:sz="4" w:space="0" w:color="auto"/>
            </w:tcBorders>
            <w:shd w:val="clear" w:color="auto" w:fill="auto"/>
            <w:vAlign w:val="center"/>
          </w:tcPr>
          <w:p w14:paraId="39E194D2" w14:textId="77777777" w:rsidR="001303F7" w:rsidRDefault="001303F7" w:rsidP="001303F7">
            <w:pPr>
              <w:spacing w:after="0" w:line="240" w:lineRule="auto"/>
              <w:jc w:val="center"/>
              <w:rPr>
                <w:rFonts w:ascii="Times New Roman" w:eastAsia="Times New Roman" w:hAnsi="Times New Roman" w:cs="Times New Roman"/>
                <w:sz w:val="18"/>
                <w:szCs w:val="18"/>
                <w:lang w:eastAsia="ru-RU"/>
              </w:rPr>
            </w:pPr>
          </w:p>
          <w:p w14:paraId="0CAF0598" w14:textId="77777777" w:rsidR="001303F7" w:rsidRDefault="001303F7" w:rsidP="001303F7">
            <w:pPr>
              <w:spacing w:after="0" w:line="240" w:lineRule="auto"/>
              <w:jc w:val="center"/>
              <w:rPr>
                <w:rFonts w:ascii="Times New Roman" w:eastAsia="Times New Roman" w:hAnsi="Times New Roman" w:cs="Times New Roman"/>
                <w:sz w:val="18"/>
                <w:szCs w:val="18"/>
                <w:lang w:eastAsia="ru-RU"/>
              </w:rPr>
            </w:pPr>
          </w:p>
          <w:p w14:paraId="79C035BC" w14:textId="77777777" w:rsidR="001303F7" w:rsidRDefault="001303F7" w:rsidP="001303F7">
            <w:pPr>
              <w:spacing w:after="0" w:line="240" w:lineRule="auto"/>
              <w:jc w:val="center"/>
              <w:rPr>
                <w:rFonts w:ascii="Times New Roman" w:eastAsia="Times New Roman" w:hAnsi="Times New Roman" w:cs="Times New Roman"/>
                <w:sz w:val="18"/>
                <w:szCs w:val="18"/>
                <w:lang w:eastAsia="ru-RU"/>
              </w:rPr>
            </w:pPr>
          </w:p>
          <w:p w14:paraId="24A3354A" w14:textId="77777777" w:rsidR="001303F7" w:rsidRDefault="001303F7" w:rsidP="001303F7">
            <w:pPr>
              <w:spacing w:after="0" w:line="240" w:lineRule="auto"/>
              <w:jc w:val="center"/>
              <w:rPr>
                <w:rFonts w:ascii="Times New Roman" w:eastAsia="Times New Roman" w:hAnsi="Times New Roman" w:cs="Times New Roman"/>
                <w:sz w:val="18"/>
                <w:szCs w:val="18"/>
                <w:lang w:eastAsia="ru-RU"/>
              </w:rPr>
            </w:pPr>
          </w:p>
          <w:p w14:paraId="5D32FEF6" w14:textId="77777777" w:rsidR="001303F7" w:rsidRPr="001303F7" w:rsidRDefault="001303F7" w:rsidP="001303F7">
            <w:pPr>
              <w:spacing w:after="0" w:line="240" w:lineRule="auto"/>
              <w:jc w:val="center"/>
              <w:rPr>
                <w:rFonts w:ascii="Times New Roman" w:eastAsia="Times New Roman" w:hAnsi="Times New Roman" w:cs="Times New Roman"/>
                <w:sz w:val="18"/>
                <w:szCs w:val="18"/>
                <w:lang w:eastAsia="ru-RU"/>
              </w:rPr>
            </w:pPr>
            <w:r w:rsidRPr="001303F7">
              <w:rPr>
                <w:rFonts w:ascii="Times New Roman" w:eastAsia="Times New Roman" w:hAnsi="Times New Roman" w:cs="Times New Roman"/>
                <w:sz w:val="18"/>
                <w:szCs w:val="18"/>
                <w:lang w:eastAsia="ru-RU"/>
              </w:rPr>
              <w:t>В 2022 году будут проводиться работы по ликвидации 76 скотомогильников в 30 муниципальных районах Новосибирской области.</w:t>
            </w:r>
          </w:p>
          <w:p w14:paraId="4186E99E" w14:textId="086C0A79" w:rsidR="001303F7" w:rsidRPr="007E312C" w:rsidRDefault="001303F7" w:rsidP="001303F7">
            <w:pPr>
              <w:spacing w:after="0" w:line="240" w:lineRule="auto"/>
              <w:jc w:val="center"/>
              <w:rPr>
                <w:rFonts w:ascii="Times New Roman" w:eastAsia="Times New Roman" w:hAnsi="Times New Roman" w:cs="Times New Roman"/>
                <w:sz w:val="18"/>
                <w:szCs w:val="18"/>
                <w:lang w:eastAsia="ru-RU"/>
              </w:rPr>
            </w:pPr>
            <w:r w:rsidRPr="001303F7">
              <w:rPr>
                <w:rFonts w:ascii="Times New Roman" w:eastAsia="Times New Roman" w:hAnsi="Times New Roman" w:cs="Times New Roman"/>
                <w:sz w:val="18"/>
                <w:szCs w:val="18"/>
                <w:lang w:eastAsia="ru-RU"/>
              </w:rPr>
              <w:t>В 2023-2024 годах реализация мероприятия не планируется.</w:t>
            </w:r>
          </w:p>
        </w:tc>
      </w:tr>
      <w:tr w:rsidR="001303F7" w:rsidRPr="007E312C" w14:paraId="467E6E47" w14:textId="77777777" w:rsidTr="001303F7">
        <w:trPr>
          <w:trHeight w:val="645"/>
        </w:trPr>
        <w:tc>
          <w:tcPr>
            <w:tcW w:w="1277" w:type="dxa"/>
            <w:vMerge/>
            <w:tcBorders>
              <w:left w:val="single" w:sz="4" w:space="0" w:color="auto"/>
              <w:right w:val="single" w:sz="4" w:space="0" w:color="auto"/>
            </w:tcBorders>
            <w:shd w:val="clear" w:color="000000" w:fill="FFFFFF"/>
            <w:vAlign w:val="center"/>
          </w:tcPr>
          <w:p w14:paraId="460C60B4" w14:textId="77777777" w:rsidR="001303F7" w:rsidRPr="007E312C" w:rsidRDefault="001303F7" w:rsidP="001303F7">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tcPr>
          <w:p w14:paraId="63E6C06A" w14:textId="2B9504B8" w:rsidR="001303F7" w:rsidRPr="00D9762B" w:rsidRDefault="001303F7" w:rsidP="001303F7">
            <w:pPr>
              <w:spacing w:after="0" w:line="240" w:lineRule="auto"/>
              <w:rPr>
                <w:rFonts w:ascii="Times New Roman" w:hAnsi="Times New Roman" w:cs="Times New Roman"/>
                <w:sz w:val="16"/>
                <w:szCs w:val="16"/>
              </w:rPr>
            </w:pPr>
            <w:r w:rsidRPr="00D9762B">
              <w:rPr>
                <w:rFonts w:ascii="Times New Roman" w:hAnsi="Times New Roman" w:cs="Times New Roman"/>
                <w:sz w:val="16"/>
                <w:szCs w:val="16"/>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tcPr>
          <w:p w14:paraId="26709959" w14:textId="6DB0F53B"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48B7A1F4" w14:textId="38BCC814"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47CCF770" w14:textId="3D54739E"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1D3D6FD0" w14:textId="6BE451C2"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58F73628" w14:textId="312165C1"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1EE59432" w14:textId="4B626B0E"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307,45</w:t>
            </w:r>
          </w:p>
        </w:tc>
        <w:tc>
          <w:tcPr>
            <w:tcW w:w="1134" w:type="dxa"/>
            <w:tcBorders>
              <w:top w:val="nil"/>
              <w:left w:val="nil"/>
              <w:bottom w:val="single" w:sz="4" w:space="0" w:color="auto"/>
              <w:right w:val="single" w:sz="4" w:space="0" w:color="auto"/>
            </w:tcBorders>
            <w:shd w:val="clear" w:color="000000" w:fill="FFFFFF"/>
            <w:vAlign w:val="center"/>
          </w:tcPr>
          <w:p w14:paraId="6872F8B6" w14:textId="03BAA3DE"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Х</w:t>
            </w:r>
          </w:p>
        </w:tc>
        <w:tc>
          <w:tcPr>
            <w:tcW w:w="1134" w:type="dxa"/>
            <w:tcBorders>
              <w:top w:val="nil"/>
              <w:left w:val="nil"/>
              <w:bottom w:val="single" w:sz="4" w:space="0" w:color="auto"/>
              <w:right w:val="single" w:sz="4" w:space="0" w:color="auto"/>
            </w:tcBorders>
            <w:shd w:val="clear" w:color="000000" w:fill="FFFFFF"/>
            <w:vAlign w:val="center"/>
          </w:tcPr>
          <w:p w14:paraId="1DBC40F3" w14:textId="2A2D39EA"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Х</w:t>
            </w:r>
          </w:p>
        </w:tc>
        <w:tc>
          <w:tcPr>
            <w:tcW w:w="1134" w:type="dxa"/>
            <w:tcBorders>
              <w:top w:val="nil"/>
              <w:left w:val="nil"/>
              <w:bottom w:val="single" w:sz="4" w:space="0" w:color="auto"/>
              <w:right w:val="single" w:sz="4" w:space="0" w:color="auto"/>
            </w:tcBorders>
            <w:shd w:val="clear" w:color="000000" w:fill="FFFFFF"/>
            <w:vAlign w:val="center"/>
          </w:tcPr>
          <w:p w14:paraId="5A147428" w14:textId="24139DAD"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Х</w:t>
            </w:r>
          </w:p>
        </w:tc>
        <w:tc>
          <w:tcPr>
            <w:tcW w:w="1134" w:type="dxa"/>
            <w:tcBorders>
              <w:top w:val="nil"/>
              <w:left w:val="nil"/>
              <w:bottom w:val="single" w:sz="4" w:space="0" w:color="auto"/>
              <w:right w:val="single" w:sz="4" w:space="0" w:color="auto"/>
            </w:tcBorders>
            <w:shd w:val="clear" w:color="000000" w:fill="FFFFFF"/>
            <w:vAlign w:val="center"/>
          </w:tcPr>
          <w:p w14:paraId="5DB9001D" w14:textId="1F94BD42"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1D4653B8" w14:textId="4F234A45" w:rsidR="001303F7" w:rsidRPr="001303F7" w:rsidRDefault="001303F7" w:rsidP="001303F7">
            <w:pPr>
              <w:spacing w:after="0" w:line="240" w:lineRule="auto"/>
              <w:jc w:val="center"/>
              <w:rPr>
                <w:rFonts w:ascii="Times New Roman" w:hAnsi="Times New Roman" w:cs="Times New Roman"/>
                <w:sz w:val="16"/>
                <w:szCs w:val="16"/>
              </w:rPr>
            </w:pPr>
            <w:r w:rsidRPr="00F1714C">
              <w:t>-</w:t>
            </w:r>
          </w:p>
        </w:tc>
        <w:tc>
          <w:tcPr>
            <w:tcW w:w="1276" w:type="dxa"/>
            <w:tcBorders>
              <w:top w:val="nil"/>
              <w:left w:val="nil"/>
              <w:bottom w:val="single" w:sz="4" w:space="0" w:color="auto"/>
              <w:right w:val="single" w:sz="4" w:space="0" w:color="auto"/>
            </w:tcBorders>
            <w:shd w:val="clear" w:color="000000" w:fill="FFFFFF"/>
            <w:vAlign w:val="center"/>
          </w:tcPr>
          <w:p w14:paraId="2E068500" w14:textId="17E50DAA" w:rsidR="001303F7" w:rsidRPr="001303F7" w:rsidRDefault="001303F7" w:rsidP="001303F7">
            <w:pPr>
              <w:spacing w:after="0" w:line="240" w:lineRule="auto"/>
              <w:jc w:val="center"/>
              <w:rPr>
                <w:rFonts w:ascii="Times New Roman" w:hAnsi="Times New Roman" w:cs="Times New Roman"/>
                <w:sz w:val="16"/>
                <w:szCs w:val="16"/>
              </w:rPr>
            </w:pPr>
            <w:r w:rsidRPr="00F1714C">
              <w:t>-</w:t>
            </w:r>
          </w:p>
        </w:tc>
        <w:tc>
          <w:tcPr>
            <w:tcW w:w="1134" w:type="dxa"/>
            <w:vMerge/>
            <w:tcBorders>
              <w:left w:val="single" w:sz="4" w:space="0" w:color="auto"/>
              <w:right w:val="single" w:sz="4" w:space="0" w:color="auto"/>
            </w:tcBorders>
            <w:shd w:val="clear" w:color="000000" w:fill="FFFFFF"/>
            <w:vAlign w:val="center"/>
          </w:tcPr>
          <w:p w14:paraId="4B290B98" w14:textId="77777777" w:rsidR="001303F7" w:rsidRPr="007E312C" w:rsidRDefault="001303F7" w:rsidP="001303F7">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00AEA1B6" w14:textId="77777777" w:rsidR="001303F7" w:rsidRPr="007E312C" w:rsidRDefault="001303F7" w:rsidP="001303F7">
            <w:pPr>
              <w:spacing w:after="0" w:line="240" w:lineRule="auto"/>
              <w:jc w:val="center"/>
              <w:rPr>
                <w:rFonts w:ascii="Times New Roman" w:eastAsia="Times New Roman" w:hAnsi="Times New Roman" w:cs="Times New Roman"/>
                <w:sz w:val="18"/>
                <w:szCs w:val="18"/>
                <w:lang w:eastAsia="ru-RU"/>
              </w:rPr>
            </w:pPr>
          </w:p>
        </w:tc>
      </w:tr>
      <w:tr w:rsidR="001303F7" w:rsidRPr="007E312C" w14:paraId="72B4153A" w14:textId="77777777" w:rsidTr="00C15445">
        <w:trPr>
          <w:trHeight w:val="645"/>
        </w:trPr>
        <w:tc>
          <w:tcPr>
            <w:tcW w:w="1277" w:type="dxa"/>
            <w:vMerge/>
            <w:tcBorders>
              <w:left w:val="single" w:sz="4" w:space="0" w:color="auto"/>
              <w:right w:val="single" w:sz="4" w:space="0" w:color="auto"/>
            </w:tcBorders>
            <w:shd w:val="clear" w:color="000000" w:fill="FFFFFF"/>
            <w:vAlign w:val="center"/>
          </w:tcPr>
          <w:p w14:paraId="7B59653E" w14:textId="77777777" w:rsidR="001303F7" w:rsidRPr="007E312C" w:rsidRDefault="001303F7" w:rsidP="001303F7">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tcPr>
          <w:p w14:paraId="2F8E03D2" w14:textId="0EE2D346" w:rsidR="001303F7" w:rsidRPr="00D9762B" w:rsidRDefault="001303F7" w:rsidP="001303F7">
            <w:pPr>
              <w:spacing w:after="0" w:line="240" w:lineRule="auto"/>
              <w:rPr>
                <w:rFonts w:ascii="Times New Roman" w:hAnsi="Times New Roman" w:cs="Times New Roman"/>
                <w:sz w:val="16"/>
                <w:szCs w:val="16"/>
              </w:rPr>
            </w:pPr>
            <w:r w:rsidRPr="00D9762B">
              <w:rPr>
                <w:rFonts w:ascii="Times New Roman" w:hAnsi="Times New Roman" w:cs="Times New Roman"/>
                <w:sz w:val="16"/>
                <w:szCs w:val="16"/>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tcPr>
          <w:p w14:paraId="76355259" w14:textId="694974B4"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76A50FF9" w14:textId="420F0431"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3562B62C" w14:textId="5520ADBB"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26F3936C" w14:textId="61B5C848"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696B5D1D" w14:textId="15D15AD5"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56E01B4B" w14:textId="5CDBC903"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23 366,0</w:t>
            </w:r>
          </w:p>
        </w:tc>
        <w:tc>
          <w:tcPr>
            <w:tcW w:w="1134" w:type="dxa"/>
            <w:tcBorders>
              <w:top w:val="nil"/>
              <w:left w:val="nil"/>
              <w:bottom w:val="single" w:sz="4" w:space="0" w:color="auto"/>
              <w:right w:val="single" w:sz="4" w:space="0" w:color="auto"/>
            </w:tcBorders>
            <w:shd w:val="clear" w:color="000000" w:fill="FFFFFF"/>
            <w:vAlign w:val="center"/>
          </w:tcPr>
          <w:p w14:paraId="6E83EC74" w14:textId="27D20AEA"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000000" w:fill="FFFFFF"/>
            <w:vAlign w:val="center"/>
          </w:tcPr>
          <w:p w14:paraId="561300AC" w14:textId="3FF971F3"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000000" w:fill="FFFFFF"/>
            <w:vAlign w:val="center"/>
          </w:tcPr>
          <w:p w14:paraId="320D9AEE" w14:textId="6A85A23D"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23 366,0</w:t>
            </w:r>
          </w:p>
        </w:tc>
        <w:tc>
          <w:tcPr>
            <w:tcW w:w="1134" w:type="dxa"/>
            <w:tcBorders>
              <w:top w:val="nil"/>
              <w:left w:val="nil"/>
              <w:bottom w:val="single" w:sz="4" w:space="0" w:color="auto"/>
              <w:right w:val="single" w:sz="4" w:space="0" w:color="auto"/>
            </w:tcBorders>
            <w:shd w:val="clear" w:color="000000" w:fill="FFFFFF"/>
            <w:vAlign w:val="center"/>
          </w:tcPr>
          <w:p w14:paraId="4EFD6B23" w14:textId="70DEA221"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000000" w:fill="FFFFFF"/>
            <w:vAlign w:val="center"/>
          </w:tcPr>
          <w:p w14:paraId="6B03ECE9" w14:textId="27FEC5C0"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000000" w:fill="FFFFFF"/>
            <w:vAlign w:val="center"/>
          </w:tcPr>
          <w:p w14:paraId="10A4A6A0" w14:textId="73F510AB"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w:t>
            </w:r>
          </w:p>
        </w:tc>
        <w:tc>
          <w:tcPr>
            <w:tcW w:w="1134" w:type="dxa"/>
            <w:vMerge/>
            <w:tcBorders>
              <w:left w:val="single" w:sz="4" w:space="0" w:color="auto"/>
              <w:right w:val="single" w:sz="4" w:space="0" w:color="auto"/>
            </w:tcBorders>
            <w:shd w:val="clear" w:color="000000" w:fill="FFFFFF"/>
            <w:vAlign w:val="center"/>
          </w:tcPr>
          <w:p w14:paraId="179904E5" w14:textId="77777777" w:rsidR="001303F7" w:rsidRPr="007E312C" w:rsidRDefault="001303F7" w:rsidP="001303F7">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645D8494" w14:textId="77777777" w:rsidR="001303F7" w:rsidRPr="007E312C" w:rsidRDefault="001303F7" w:rsidP="001303F7">
            <w:pPr>
              <w:spacing w:after="0" w:line="240" w:lineRule="auto"/>
              <w:jc w:val="center"/>
              <w:rPr>
                <w:rFonts w:ascii="Times New Roman" w:eastAsia="Times New Roman" w:hAnsi="Times New Roman" w:cs="Times New Roman"/>
                <w:sz w:val="18"/>
                <w:szCs w:val="18"/>
                <w:lang w:eastAsia="ru-RU"/>
              </w:rPr>
            </w:pPr>
          </w:p>
        </w:tc>
      </w:tr>
      <w:tr w:rsidR="001303F7" w:rsidRPr="007E312C" w14:paraId="381605DC" w14:textId="77777777" w:rsidTr="00C15445">
        <w:trPr>
          <w:trHeight w:val="645"/>
        </w:trPr>
        <w:tc>
          <w:tcPr>
            <w:tcW w:w="1277" w:type="dxa"/>
            <w:vMerge/>
            <w:tcBorders>
              <w:left w:val="single" w:sz="4" w:space="0" w:color="auto"/>
              <w:right w:val="single" w:sz="4" w:space="0" w:color="auto"/>
            </w:tcBorders>
            <w:shd w:val="clear" w:color="000000" w:fill="FFFFFF"/>
            <w:vAlign w:val="center"/>
          </w:tcPr>
          <w:p w14:paraId="019F4EC1" w14:textId="77777777" w:rsidR="001303F7" w:rsidRPr="007E312C" w:rsidRDefault="001303F7" w:rsidP="001303F7">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tcPr>
          <w:p w14:paraId="579CFF2E" w14:textId="2ECFE266" w:rsidR="001303F7" w:rsidRPr="00D9762B" w:rsidRDefault="001303F7" w:rsidP="001303F7">
            <w:pPr>
              <w:spacing w:after="0" w:line="240" w:lineRule="auto"/>
              <w:rPr>
                <w:rFonts w:ascii="Times New Roman" w:hAnsi="Times New Roman" w:cs="Times New Roman"/>
                <w:sz w:val="16"/>
                <w:szCs w:val="16"/>
              </w:rPr>
            </w:pPr>
            <w:r w:rsidRPr="00D9762B">
              <w:rPr>
                <w:rFonts w:ascii="Times New Roman" w:hAnsi="Times New Roman" w:cs="Times New Roman"/>
                <w:sz w:val="16"/>
                <w:szCs w:val="16"/>
              </w:rPr>
              <w:t>областной бюджет</w:t>
            </w:r>
          </w:p>
        </w:tc>
        <w:tc>
          <w:tcPr>
            <w:tcW w:w="567" w:type="dxa"/>
            <w:tcBorders>
              <w:top w:val="nil"/>
              <w:left w:val="nil"/>
              <w:bottom w:val="single" w:sz="4" w:space="0" w:color="auto"/>
              <w:right w:val="single" w:sz="4" w:space="0" w:color="auto"/>
            </w:tcBorders>
            <w:shd w:val="clear" w:color="000000" w:fill="FFFFFF"/>
            <w:vAlign w:val="center"/>
          </w:tcPr>
          <w:p w14:paraId="3CF662FA" w14:textId="5485FE7B"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111</w:t>
            </w:r>
          </w:p>
        </w:tc>
        <w:tc>
          <w:tcPr>
            <w:tcW w:w="426" w:type="dxa"/>
            <w:tcBorders>
              <w:top w:val="nil"/>
              <w:left w:val="nil"/>
              <w:bottom w:val="single" w:sz="4" w:space="0" w:color="auto"/>
              <w:right w:val="single" w:sz="4" w:space="0" w:color="auto"/>
            </w:tcBorders>
            <w:shd w:val="clear" w:color="000000" w:fill="FFFFFF"/>
            <w:vAlign w:val="center"/>
          </w:tcPr>
          <w:p w14:paraId="533FD8E7" w14:textId="53F9CCB6"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000000" w:fill="FFFFFF"/>
            <w:vAlign w:val="center"/>
          </w:tcPr>
          <w:p w14:paraId="5370E5B7" w14:textId="3638C2C7"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05</w:t>
            </w:r>
          </w:p>
        </w:tc>
        <w:tc>
          <w:tcPr>
            <w:tcW w:w="1276" w:type="dxa"/>
            <w:tcBorders>
              <w:top w:val="nil"/>
              <w:left w:val="nil"/>
              <w:bottom w:val="single" w:sz="4" w:space="0" w:color="auto"/>
              <w:right w:val="single" w:sz="4" w:space="0" w:color="auto"/>
            </w:tcBorders>
            <w:shd w:val="clear" w:color="000000" w:fill="FFFFFF"/>
            <w:vAlign w:val="center"/>
          </w:tcPr>
          <w:p w14:paraId="2D29887B" w14:textId="579DADB3"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21.2.03.02550</w:t>
            </w:r>
          </w:p>
        </w:tc>
        <w:tc>
          <w:tcPr>
            <w:tcW w:w="567" w:type="dxa"/>
            <w:tcBorders>
              <w:top w:val="nil"/>
              <w:left w:val="nil"/>
              <w:bottom w:val="single" w:sz="4" w:space="0" w:color="auto"/>
              <w:right w:val="single" w:sz="4" w:space="0" w:color="auto"/>
            </w:tcBorders>
            <w:shd w:val="clear" w:color="000000" w:fill="FFFFFF"/>
            <w:vAlign w:val="center"/>
          </w:tcPr>
          <w:p w14:paraId="2D6598D9" w14:textId="4A32301D"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612</w:t>
            </w:r>
          </w:p>
        </w:tc>
        <w:tc>
          <w:tcPr>
            <w:tcW w:w="1275" w:type="dxa"/>
            <w:tcBorders>
              <w:top w:val="nil"/>
              <w:left w:val="nil"/>
              <w:bottom w:val="single" w:sz="4" w:space="0" w:color="auto"/>
              <w:right w:val="single" w:sz="4" w:space="0" w:color="auto"/>
            </w:tcBorders>
            <w:shd w:val="clear" w:color="000000" w:fill="FFFFFF"/>
            <w:vAlign w:val="center"/>
          </w:tcPr>
          <w:p w14:paraId="2DA57F38" w14:textId="2E6D931A"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23 366,0</w:t>
            </w:r>
          </w:p>
        </w:tc>
        <w:tc>
          <w:tcPr>
            <w:tcW w:w="1134" w:type="dxa"/>
            <w:tcBorders>
              <w:top w:val="nil"/>
              <w:left w:val="nil"/>
              <w:bottom w:val="single" w:sz="4" w:space="0" w:color="auto"/>
              <w:right w:val="single" w:sz="4" w:space="0" w:color="auto"/>
            </w:tcBorders>
            <w:shd w:val="clear" w:color="000000" w:fill="FFFFFF"/>
            <w:vAlign w:val="center"/>
          </w:tcPr>
          <w:p w14:paraId="410E5EA3" w14:textId="5F9540EE"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000000" w:fill="FFFFFF"/>
            <w:vAlign w:val="center"/>
          </w:tcPr>
          <w:p w14:paraId="5F515E24" w14:textId="7BE8D980"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000000" w:fill="FFFFFF"/>
            <w:vAlign w:val="center"/>
          </w:tcPr>
          <w:p w14:paraId="4F957D7E" w14:textId="66A52032"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23 366,0</w:t>
            </w:r>
          </w:p>
        </w:tc>
        <w:tc>
          <w:tcPr>
            <w:tcW w:w="1134" w:type="dxa"/>
            <w:tcBorders>
              <w:top w:val="nil"/>
              <w:left w:val="nil"/>
              <w:bottom w:val="single" w:sz="4" w:space="0" w:color="auto"/>
              <w:right w:val="single" w:sz="4" w:space="0" w:color="auto"/>
            </w:tcBorders>
            <w:shd w:val="clear" w:color="000000" w:fill="FFFFFF"/>
            <w:vAlign w:val="center"/>
          </w:tcPr>
          <w:p w14:paraId="34FC32A0" w14:textId="1B8D599F"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000000" w:fill="FFFFFF"/>
            <w:vAlign w:val="center"/>
          </w:tcPr>
          <w:p w14:paraId="4A2EF486" w14:textId="18B3F903"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000000" w:fill="FFFFFF"/>
            <w:vAlign w:val="center"/>
          </w:tcPr>
          <w:p w14:paraId="06678EB4" w14:textId="4B64B02C" w:rsidR="001303F7" w:rsidRPr="001303F7" w:rsidRDefault="001303F7" w:rsidP="001303F7">
            <w:pPr>
              <w:spacing w:after="0" w:line="240" w:lineRule="auto"/>
              <w:jc w:val="center"/>
              <w:rPr>
                <w:rFonts w:ascii="Times New Roman" w:hAnsi="Times New Roman" w:cs="Times New Roman"/>
                <w:sz w:val="16"/>
                <w:szCs w:val="16"/>
              </w:rPr>
            </w:pPr>
            <w:r w:rsidRPr="001303F7">
              <w:rPr>
                <w:rFonts w:ascii="Times New Roman" w:hAnsi="Times New Roman" w:cs="Times New Roman"/>
                <w:sz w:val="16"/>
                <w:szCs w:val="16"/>
              </w:rPr>
              <w:t>-</w:t>
            </w:r>
          </w:p>
        </w:tc>
        <w:tc>
          <w:tcPr>
            <w:tcW w:w="1134" w:type="dxa"/>
            <w:vMerge/>
            <w:tcBorders>
              <w:left w:val="single" w:sz="4" w:space="0" w:color="auto"/>
              <w:right w:val="single" w:sz="4" w:space="0" w:color="auto"/>
            </w:tcBorders>
            <w:shd w:val="clear" w:color="000000" w:fill="FFFFFF"/>
            <w:vAlign w:val="center"/>
          </w:tcPr>
          <w:p w14:paraId="4DDA3095" w14:textId="77777777" w:rsidR="001303F7" w:rsidRPr="007E312C" w:rsidRDefault="001303F7" w:rsidP="001303F7">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4686AFE0" w14:textId="77777777" w:rsidR="001303F7" w:rsidRPr="007E312C" w:rsidRDefault="001303F7" w:rsidP="001303F7">
            <w:pPr>
              <w:spacing w:after="0" w:line="240" w:lineRule="auto"/>
              <w:jc w:val="center"/>
              <w:rPr>
                <w:rFonts w:ascii="Times New Roman" w:eastAsia="Times New Roman" w:hAnsi="Times New Roman" w:cs="Times New Roman"/>
                <w:sz w:val="18"/>
                <w:szCs w:val="18"/>
                <w:lang w:eastAsia="ru-RU"/>
              </w:rPr>
            </w:pPr>
          </w:p>
        </w:tc>
      </w:tr>
      <w:tr w:rsidR="001303F7" w:rsidRPr="007E312C" w14:paraId="454E7D62" w14:textId="77777777" w:rsidTr="00C15445">
        <w:trPr>
          <w:trHeight w:val="645"/>
        </w:trPr>
        <w:tc>
          <w:tcPr>
            <w:tcW w:w="1277" w:type="dxa"/>
            <w:vMerge/>
            <w:tcBorders>
              <w:left w:val="single" w:sz="4" w:space="0" w:color="auto"/>
              <w:right w:val="single" w:sz="4" w:space="0" w:color="auto"/>
            </w:tcBorders>
            <w:shd w:val="clear" w:color="000000" w:fill="FFFFFF"/>
            <w:vAlign w:val="center"/>
          </w:tcPr>
          <w:p w14:paraId="3FEB8876" w14:textId="77777777" w:rsidR="001303F7" w:rsidRPr="007E312C" w:rsidRDefault="001303F7" w:rsidP="001303F7">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tcPr>
          <w:p w14:paraId="49DEF1E8" w14:textId="782D1ED8" w:rsidR="001303F7" w:rsidRPr="00D9762B" w:rsidRDefault="001303F7" w:rsidP="001303F7">
            <w:pPr>
              <w:spacing w:after="0" w:line="240" w:lineRule="auto"/>
              <w:rPr>
                <w:rFonts w:ascii="Times New Roman" w:hAnsi="Times New Roman" w:cs="Times New Roman"/>
                <w:sz w:val="16"/>
                <w:szCs w:val="16"/>
              </w:rPr>
            </w:pPr>
            <w:r w:rsidRPr="00D9762B">
              <w:rPr>
                <w:rFonts w:ascii="Times New Roman" w:hAnsi="Times New Roman" w:cs="Times New Roman"/>
                <w:sz w:val="16"/>
                <w:szCs w:val="16"/>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tcPr>
          <w:p w14:paraId="08F31F5C" w14:textId="1919F663"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7206CA3C" w14:textId="140DE366"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09895A62" w14:textId="73D972B4"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755D1B5E" w14:textId="78125B7F"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0FEFE714" w14:textId="734D1DEE"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01809C8C" w14:textId="32606461" w:rsidR="001303F7" w:rsidRPr="00B9490C" w:rsidRDefault="001303F7" w:rsidP="001303F7">
            <w:pPr>
              <w:spacing w:after="0" w:line="240" w:lineRule="auto"/>
              <w:jc w:val="center"/>
            </w:pPr>
            <w:r w:rsidRPr="000F6CD5">
              <w:t>-</w:t>
            </w:r>
          </w:p>
        </w:tc>
        <w:tc>
          <w:tcPr>
            <w:tcW w:w="1134" w:type="dxa"/>
            <w:tcBorders>
              <w:top w:val="nil"/>
              <w:left w:val="nil"/>
              <w:bottom w:val="single" w:sz="4" w:space="0" w:color="auto"/>
              <w:right w:val="single" w:sz="4" w:space="0" w:color="auto"/>
            </w:tcBorders>
            <w:shd w:val="clear" w:color="000000" w:fill="FFFFFF"/>
            <w:vAlign w:val="center"/>
          </w:tcPr>
          <w:p w14:paraId="3E0255C4" w14:textId="36F7B26F" w:rsidR="001303F7" w:rsidRPr="00B9490C" w:rsidRDefault="001303F7" w:rsidP="001303F7">
            <w:pPr>
              <w:spacing w:after="0" w:line="240" w:lineRule="auto"/>
              <w:jc w:val="center"/>
            </w:pPr>
            <w:r w:rsidRPr="000F6CD5">
              <w:t>-</w:t>
            </w:r>
          </w:p>
        </w:tc>
        <w:tc>
          <w:tcPr>
            <w:tcW w:w="1134" w:type="dxa"/>
            <w:tcBorders>
              <w:top w:val="nil"/>
              <w:left w:val="nil"/>
              <w:bottom w:val="single" w:sz="4" w:space="0" w:color="auto"/>
              <w:right w:val="single" w:sz="4" w:space="0" w:color="auto"/>
            </w:tcBorders>
            <w:shd w:val="clear" w:color="000000" w:fill="FFFFFF"/>
            <w:vAlign w:val="center"/>
          </w:tcPr>
          <w:p w14:paraId="7AA10ECD" w14:textId="578513F4" w:rsidR="001303F7" w:rsidRPr="00B9490C" w:rsidRDefault="001303F7" w:rsidP="001303F7">
            <w:pPr>
              <w:spacing w:after="0" w:line="240" w:lineRule="auto"/>
              <w:jc w:val="center"/>
            </w:pPr>
            <w:r w:rsidRPr="000F6CD5">
              <w:t>-</w:t>
            </w:r>
          </w:p>
        </w:tc>
        <w:tc>
          <w:tcPr>
            <w:tcW w:w="1134" w:type="dxa"/>
            <w:tcBorders>
              <w:top w:val="nil"/>
              <w:left w:val="nil"/>
              <w:bottom w:val="single" w:sz="4" w:space="0" w:color="auto"/>
              <w:right w:val="single" w:sz="4" w:space="0" w:color="auto"/>
            </w:tcBorders>
            <w:shd w:val="clear" w:color="000000" w:fill="FFFFFF"/>
            <w:vAlign w:val="center"/>
          </w:tcPr>
          <w:p w14:paraId="0FC1C889" w14:textId="275B6A5C" w:rsidR="001303F7" w:rsidRPr="00B9490C" w:rsidRDefault="001303F7" w:rsidP="001303F7">
            <w:pPr>
              <w:spacing w:after="0" w:line="240" w:lineRule="auto"/>
              <w:jc w:val="center"/>
            </w:pPr>
            <w:r w:rsidRPr="000F6CD5">
              <w:t>-</w:t>
            </w:r>
          </w:p>
        </w:tc>
        <w:tc>
          <w:tcPr>
            <w:tcW w:w="1134" w:type="dxa"/>
            <w:tcBorders>
              <w:top w:val="nil"/>
              <w:left w:val="nil"/>
              <w:bottom w:val="single" w:sz="4" w:space="0" w:color="auto"/>
              <w:right w:val="single" w:sz="4" w:space="0" w:color="auto"/>
            </w:tcBorders>
            <w:shd w:val="clear" w:color="000000" w:fill="FFFFFF"/>
            <w:vAlign w:val="center"/>
          </w:tcPr>
          <w:p w14:paraId="1836DF34" w14:textId="790C026B" w:rsidR="001303F7" w:rsidRPr="00B9490C" w:rsidRDefault="001303F7" w:rsidP="001303F7">
            <w:pPr>
              <w:spacing w:after="0" w:line="240" w:lineRule="auto"/>
              <w:jc w:val="center"/>
            </w:pPr>
            <w:r w:rsidRPr="000F6CD5">
              <w:t>-</w:t>
            </w:r>
          </w:p>
        </w:tc>
        <w:tc>
          <w:tcPr>
            <w:tcW w:w="1276" w:type="dxa"/>
            <w:tcBorders>
              <w:top w:val="nil"/>
              <w:left w:val="nil"/>
              <w:bottom w:val="single" w:sz="4" w:space="0" w:color="auto"/>
              <w:right w:val="single" w:sz="4" w:space="0" w:color="auto"/>
            </w:tcBorders>
            <w:shd w:val="clear" w:color="000000" w:fill="FFFFFF"/>
            <w:vAlign w:val="center"/>
          </w:tcPr>
          <w:p w14:paraId="0C1D808C" w14:textId="5CC5A926" w:rsidR="001303F7" w:rsidRPr="00B9490C" w:rsidRDefault="001303F7" w:rsidP="001303F7">
            <w:pPr>
              <w:spacing w:after="0" w:line="240" w:lineRule="auto"/>
              <w:jc w:val="center"/>
            </w:pPr>
            <w:r w:rsidRPr="000F6CD5">
              <w:t>-</w:t>
            </w:r>
          </w:p>
        </w:tc>
        <w:tc>
          <w:tcPr>
            <w:tcW w:w="1276" w:type="dxa"/>
            <w:tcBorders>
              <w:top w:val="nil"/>
              <w:left w:val="nil"/>
              <w:bottom w:val="single" w:sz="4" w:space="0" w:color="auto"/>
              <w:right w:val="single" w:sz="4" w:space="0" w:color="auto"/>
            </w:tcBorders>
            <w:shd w:val="clear" w:color="000000" w:fill="FFFFFF"/>
            <w:vAlign w:val="center"/>
          </w:tcPr>
          <w:p w14:paraId="62D9263E" w14:textId="25F6EE66" w:rsidR="001303F7" w:rsidRPr="00B9490C" w:rsidRDefault="001303F7" w:rsidP="001303F7">
            <w:pPr>
              <w:spacing w:after="0" w:line="240" w:lineRule="auto"/>
              <w:jc w:val="center"/>
            </w:pPr>
            <w:r w:rsidRPr="000F6CD5">
              <w:t>-</w:t>
            </w:r>
          </w:p>
        </w:tc>
        <w:tc>
          <w:tcPr>
            <w:tcW w:w="1134" w:type="dxa"/>
            <w:vMerge/>
            <w:tcBorders>
              <w:left w:val="single" w:sz="4" w:space="0" w:color="auto"/>
              <w:right w:val="single" w:sz="4" w:space="0" w:color="auto"/>
            </w:tcBorders>
            <w:shd w:val="clear" w:color="000000" w:fill="FFFFFF"/>
            <w:vAlign w:val="center"/>
          </w:tcPr>
          <w:p w14:paraId="3F9CF8E2" w14:textId="77777777" w:rsidR="001303F7" w:rsidRPr="007E312C" w:rsidRDefault="001303F7" w:rsidP="001303F7">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0404C036" w14:textId="77777777" w:rsidR="001303F7" w:rsidRPr="007E312C" w:rsidRDefault="001303F7" w:rsidP="001303F7">
            <w:pPr>
              <w:spacing w:after="0" w:line="240" w:lineRule="auto"/>
              <w:jc w:val="center"/>
              <w:rPr>
                <w:rFonts w:ascii="Times New Roman" w:eastAsia="Times New Roman" w:hAnsi="Times New Roman" w:cs="Times New Roman"/>
                <w:sz w:val="18"/>
                <w:szCs w:val="18"/>
                <w:lang w:eastAsia="ru-RU"/>
              </w:rPr>
            </w:pPr>
          </w:p>
        </w:tc>
      </w:tr>
      <w:tr w:rsidR="001303F7" w:rsidRPr="007E312C" w14:paraId="4DC1E05A" w14:textId="77777777" w:rsidTr="00C15445">
        <w:trPr>
          <w:trHeight w:val="645"/>
        </w:trPr>
        <w:tc>
          <w:tcPr>
            <w:tcW w:w="1277" w:type="dxa"/>
            <w:vMerge/>
            <w:tcBorders>
              <w:left w:val="single" w:sz="4" w:space="0" w:color="auto"/>
              <w:right w:val="single" w:sz="4" w:space="0" w:color="auto"/>
            </w:tcBorders>
            <w:shd w:val="clear" w:color="000000" w:fill="FFFFFF"/>
            <w:vAlign w:val="center"/>
          </w:tcPr>
          <w:p w14:paraId="6F2CE10E" w14:textId="77777777" w:rsidR="001303F7" w:rsidRPr="007E312C" w:rsidRDefault="001303F7" w:rsidP="001303F7">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tcPr>
          <w:p w14:paraId="27C2C8BA" w14:textId="760542B8" w:rsidR="001303F7" w:rsidRPr="00D9762B" w:rsidRDefault="001303F7" w:rsidP="001303F7">
            <w:pPr>
              <w:spacing w:after="0" w:line="240" w:lineRule="auto"/>
              <w:rPr>
                <w:rFonts w:ascii="Times New Roman" w:hAnsi="Times New Roman" w:cs="Times New Roman"/>
                <w:sz w:val="16"/>
                <w:szCs w:val="16"/>
              </w:rPr>
            </w:pPr>
            <w:r w:rsidRPr="00D9762B">
              <w:rPr>
                <w:rFonts w:ascii="Times New Roman" w:hAnsi="Times New Roman" w:cs="Times New Roman"/>
                <w:sz w:val="16"/>
                <w:szCs w:val="16"/>
              </w:rPr>
              <w:t>местные бюджеты</w:t>
            </w:r>
          </w:p>
        </w:tc>
        <w:tc>
          <w:tcPr>
            <w:tcW w:w="567" w:type="dxa"/>
            <w:tcBorders>
              <w:top w:val="nil"/>
              <w:left w:val="nil"/>
              <w:bottom w:val="single" w:sz="4" w:space="0" w:color="auto"/>
              <w:right w:val="single" w:sz="4" w:space="0" w:color="auto"/>
            </w:tcBorders>
            <w:shd w:val="clear" w:color="000000" w:fill="FFFFFF"/>
            <w:vAlign w:val="center"/>
          </w:tcPr>
          <w:p w14:paraId="769B5E1C" w14:textId="70822AF8"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41765082" w14:textId="4CB76182"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72FB5A46" w14:textId="322483FB"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2FC32179" w14:textId="3DE80029"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6BE7E41D" w14:textId="085B05C8"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3A271F7A" w14:textId="0D247F7F" w:rsidR="001303F7" w:rsidRPr="00B9490C" w:rsidRDefault="001303F7" w:rsidP="001303F7">
            <w:pPr>
              <w:spacing w:after="0" w:line="240" w:lineRule="auto"/>
              <w:jc w:val="center"/>
            </w:pPr>
            <w:r w:rsidRPr="000F6CD5">
              <w:t>-</w:t>
            </w:r>
          </w:p>
        </w:tc>
        <w:tc>
          <w:tcPr>
            <w:tcW w:w="1134" w:type="dxa"/>
            <w:tcBorders>
              <w:top w:val="nil"/>
              <w:left w:val="nil"/>
              <w:bottom w:val="single" w:sz="4" w:space="0" w:color="auto"/>
              <w:right w:val="single" w:sz="4" w:space="0" w:color="auto"/>
            </w:tcBorders>
            <w:shd w:val="clear" w:color="000000" w:fill="FFFFFF"/>
            <w:vAlign w:val="center"/>
          </w:tcPr>
          <w:p w14:paraId="09EF5760" w14:textId="4C3BE6B4" w:rsidR="001303F7" w:rsidRPr="00B9490C" w:rsidRDefault="001303F7" w:rsidP="001303F7">
            <w:pPr>
              <w:spacing w:after="0" w:line="240" w:lineRule="auto"/>
              <w:jc w:val="center"/>
            </w:pPr>
            <w:r w:rsidRPr="000F6CD5">
              <w:t>-</w:t>
            </w:r>
          </w:p>
        </w:tc>
        <w:tc>
          <w:tcPr>
            <w:tcW w:w="1134" w:type="dxa"/>
            <w:tcBorders>
              <w:top w:val="nil"/>
              <w:left w:val="nil"/>
              <w:bottom w:val="single" w:sz="4" w:space="0" w:color="auto"/>
              <w:right w:val="single" w:sz="4" w:space="0" w:color="auto"/>
            </w:tcBorders>
            <w:shd w:val="clear" w:color="000000" w:fill="FFFFFF"/>
            <w:vAlign w:val="center"/>
          </w:tcPr>
          <w:p w14:paraId="3DF7BF5D" w14:textId="310E70BE" w:rsidR="001303F7" w:rsidRPr="00B9490C" w:rsidRDefault="001303F7" w:rsidP="001303F7">
            <w:pPr>
              <w:spacing w:after="0" w:line="240" w:lineRule="auto"/>
              <w:jc w:val="center"/>
            </w:pPr>
            <w:r w:rsidRPr="000F6CD5">
              <w:t>-</w:t>
            </w:r>
          </w:p>
        </w:tc>
        <w:tc>
          <w:tcPr>
            <w:tcW w:w="1134" w:type="dxa"/>
            <w:tcBorders>
              <w:top w:val="nil"/>
              <w:left w:val="nil"/>
              <w:bottom w:val="single" w:sz="4" w:space="0" w:color="auto"/>
              <w:right w:val="single" w:sz="4" w:space="0" w:color="auto"/>
            </w:tcBorders>
            <w:shd w:val="clear" w:color="000000" w:fill="FFFFFF"/>
            <w:vAlign w:val="center"/>
          </w:tcPr>
          <w:p w14:paraId="6475232E" w14:textId="1207EB57" w:rsidR="001303F7" w:rsidRPr="00B9490C" w:rsidRDefault="001303F7" w:rsidP="001303F7">
            <w:pPr>
              <w:spacing w:after="0" w:line="240" w:lineRule="auto"/>
              <w:jc w:val="center"/>
            </w:pPr>
            <w:r w:rsidRPr="000F6CD5">
              <w:t>-</w:t>
            </w:r>
          </w:p>
        </w:tc>
        <w:tc>
          <w:tcPr>
            <w:tcW w:w="1134" w:type="dxa"/>
            <w:tcBorders>
              <w:top w:val="nil"/>
              <w:left w:val="nil"/>
              <w:bottom w:val="single" w:sz="4" w:space="0" w:color="auto"/>
              <w:right w:val="single" w:sz="4" w:space="0" w:color="auto"/>
            </w:tcBorders>
            <w:shd w:val="clear" w:color="000000" w:fill="FFFFFF"/>
            <w:vAlign w:val="center"/>
          </w:tcPr>
          <w:p w14:paraId="7CD39817" w14:textId="54DC1290" w:rsidR="001303F7" w:rsidRPr="00B9490C" w:rsidRDefault="001303F7" w:rsidP="001303F7">
            <w:pPr>
              <w:spacing w:after="0" w:line="240" w:lineRule="auto"/>
              <w:jc w:val="center"/>
            </w:pPr>
            <w:r w:rsidRPr="000F6CD5">
              <w:t>-</w:t>
            </w:r>
          </w:p>
        </w:tc>
        <w:tc>
          <w:tcPr>
            <w:tcW w:w="1276" w:type="dxa"/>
            <w:tcBorders>
              <w:top w:val="nil"/>
              <w:left w:val="nil"/>
              <w:bottom w:val="single" w:sz="4" w:space="0" w:color="auto"/>
              <w:right w:val="single" w:sz="4" w:space="0" w:color="auto"/>
            </w:tcBorders>
            <w:shd w:val="clear" w:color="000000" w:fill="FFFFFF"/>
            <w:vAlign w:val="center"/>
          </w:tcPr>
          <w:p w14:paraId="5C7E9846" w14:textId="19C113BA" w:rsidR="001303F7" w:rsidRPr="00B9490C" w:rsidRDefault="001303F7" w:rsidP="001303F7">
            <w:pPr>
              <w:spacing w:after="0" w:line="240" w:lineRule="auto"/>
              <w:jc w:val="center"/>
            </w:pPr>
            <w:r w:rsidRPr="000F6CD5">
              <w:t>-</w:t>
            </w:r>
          </w:p>
        </w:tc>
        <w:tc>
          <w:tcPr>
            <w:tcW w:w="1276" w:type="dxa"/>
            <w:tcBorders>
              <w:top w:val="nil"/>
              <w:left w:val="nil"/>
              <w:bottom w:val="single" w:sz="4" w:space="0" w:color="auto"/>
              <w:right w:val="single" w:sz="4" w:space="0" w:color="auto"/>
            </w:tcBorders>
            <w:shd w:val="clear" w:color="000000" w:fill="FFFFFF"/>
            <w:vAlign w:val="center"/>
          </w:tcPr>
          <w:p w14:paraId="7FA4A13F" w14:textId="1F1E9240" w:rsidR="001303F7" w:rsidRPr="00B9490C" w:rsidRDefault="001303F7" w:rsidP="001303F7">
            <w:pPr>
              <w:spacing w:after="0" w:line="240" w:lineRule="auto"/>
              <w:jc w:val="center"/>
            </w:pPr>
            <w:r w:rsidRPr="000F6CD5">
              <w:t>-</w:t>
            </w:r>
          </w:p>
        </w:tc>
        <w:tc>
          <w:tcPr>
            <w:tcW w:w="1134" w:type="dxa"/>
            <w:vMerge/>
            <w:tcBorders>
              <w:left w:val="single" w:sz="4" w:space="0" w:color="auto"/>
              <w:right w:val="single" w:sz="4" w:space="0" w:color="auto"/>
            </w:tcBorders>
            <w:shd w:val="clear" w:color="000000" w:fill="FFFFFF"/>
            <w:vAlign w:val="center"/>
          </w:tcPr>
          <w:p w14:paraId="69CAFCB3" w14:textId="77777777" w:rsidR="001303F7" w:rsidRPr="007E312C" w:rsidRDefault="001303F7" w:rsidP="001303F7">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2B4D40F6" w14:textId="77777777" w:rsidR="001303F7" w:rsidRPr="007E312C" w:rsidRDefault="001303F7" w:rsidP="001303F7">
            <w:pPr>
              <w:spacing w:after="0" w:line="240" w:lineRule="auto"/>
              <w:jc w:val="center"/>
              <w:rPr>
                <w:rFonts w:ascii="Times New Roman" w:eastAsia="Times New Roman" w:hAnsi="Times New Roman" w:cs="Times New Roman"/>
                <w:sz w:val="18"/>
                <w:szCs w:val="18"/>
                <w:lang w:eastAsia="ru-RU"/>
              </w:rPr>
            </w:pPr>
          </w:p>
        </w:tc>
      </w:tr>
      <w:tr w:rsidR="001303F7" w:rsidRPr="007E312C" w14:paraId="5BB7691D" w14:textId="77777777" w:rsidTr="00C15445">
        <w:trPr>
          <w:trHeight w:val="645"/>
        </w:trPr>
        <w:tc>
          <w:tcPr>
            <w:tcW w:w="1277" w:type="dxa"/>
            <w:vMerge/>
            <w:tcBorders>
              <w:left w:val="single" w:sz="4" w:space="0" w:color="auto"/>
              <w:right w:val="single" w:sz="4" w:space="0" w:color="auto"/>
            </w:tcBorders>
            <w:shd w:val="clear" w:color="000000" w:fill="FFFFFF"/>
            <w:vAlign w:val="center"/>
          </w:tcPr>
          <w:p w14:paraId="21C8C55F" w14:textId="77777777" w:rsidR="001303F7" w:rsidRPr="007E312C" w:rsidRDefault="001303F7" w:rsidP="001303F7">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tcPr>
          <w:p w14:paraId="2E489DD6" w14:textId="42DD8F98" w:rsidR="001303F7" w:rsidRPr="00D9762B" w:rsidRDefault="001303F7" w:rsidP="001303F7">
            <w:pPr>
              <w:spacing w:after="0" w:line="240" w:lineRule="auto"/>
              <w:rPr>
                <w:rFonts w:ascii="Times New Roman" w:hAnsi="Times New Roman" w:cs="Times New Roman"/>
                <w:sz w:val="16"/>
                <w:szCs w:val="16"/>
              </w:rPr>
            </w:pPr>
            <w:r w:rsidRPr="00D9762B">
              <w:rPr>
                <w:rFonts w:ascii="Times New Roman" w:hAnsi="Times New Roman" w:cs="Times New Roman"/>
                <w:sz w:val="16"/>
                <w:szCs w:val="16"/>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tcPr>
          <w:p w14:paraId="32DBE9CB" w14:textId="26F977D0"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39A4DC6D" w14:textId="4B763C35"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04A9069C" w14:textId="11F08856"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636F4D4F" w14:textId="53AAFEDE"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3FF5CA35" w14:textId="62006A41"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535B2C6B" w14:textId="72DD6642" w:rsidR="001303F7" w:rsidRPr="00B9490C" w:rsidRDefault="001303F7" w:rsidP="001303F7">
            <w:pPr>
              <w:spacing w:after="0" w:line="240" w:lineRule="auto"/>
              <w:jc w:val="center"/>
            </w:pPr>
            <w:r w:rsidRPr="000F6CD5">
              <w:t>-</w:t>
            </w:r>
          </w:p>
        </w:tc>
        <w:tc>
          <w:tcPr>
            <w:tcW w:w="1134" w:type="dxa"/>
            <w:tcBorders>
              <w:top w:val="nil"/>
              <w:left w:val="nil"/>
              <w:bottom w:val="single" w:sz="4" w:space="0" w:color="auto"/>
              <w:right w:val="single" w:sz="4" w:space="0" w:color="auto"/>
            </w:tcBorders>
            <w:shd w:val="clear" w:color="000000" w:fill="FFFFFF"/>
            <w:vAlign w:val="center"/>
          </w:tcPr>
          <w:p w14:paraId="6BC3E48D" w14:textId="32A8D6FB" w:rsidR="001303F7" w:rsidRPr="00B9490C" w:rsidRDefault="001303F7" w:rsidP="001303F7">
            <w:pPr>
              <w:spacing w:after="0" w:line="240" w:lineRule="auto"/>
              <w:jc w:val="center"/>
            </w:pPr>
            <w:r w:rsidRPr="000F6CD5">
              <w:t>-</w:t>
            </w:r>
          </w:p>
        </w:tc>
        <w:tc>
          <w:tcPr>
            <w:tcW w:w="1134" w:type="dxa"/>
            <w:tcBorders>
              <w:top w:val="nil"/>
              <w:left w:val="nil"/>
              <w:bottom w:val="single" w:sz="4" w:space="0" w:color="auto"/>
              <w:right w:val="single" w:sz="4" w:space="0" w:color="auto"/>
            </w:tcBorders>
            <w:shd w:val="clear" w:color="000000" w:fill="FFFFFF"/>
            <w:vAlign w:val="center"/>
          </w:tcPr>
          <w:p w14:paraId="5523F3B3" w14:textId="124C2F55" w:rsidR="001303F7" w:rsidRPr="00B9490C" w:rsidRDefault="001303F7" w:rsidP="001303F7">
            <w:pPr>
              <w:spacing w:after="0" w:line="240" w:lineRule="auto"/>
              <w:jc w:val="center"/>
            </w:pPr>
            <w:r w:rsidRPr="000F6CD5">
              <w:t>-</w:t>
            </w:r>
          </w:p>
        </w:tc>
        <w:tc>
          <w:tcPr>
            <w:tcW w:w="1134" w:type="dxa"/>
            <w:tcBorders>
              <w:top w:val="nil"/>
              <w:left w:val="nil"/>
              <w:bottom w:val="single" w:sz="4" w:space="0" w:color="auto"/>
              <w:right w:val="single" w:sz="4" w:space="0" w:color="auto"/>
            </w:tcBorders>
            <w:shd w:val="clear" w:color="000000" w:fill="FFFFFF"/>
            <w:vAlign w:val="center"/>
          </w:tcPr>
          <w:p w14:paraId="5F490B3E" w14:textId="0FC082AF" w:rsidR="001303F7" w:rsidRPr="00B9490C" w:rsidRDefault="001303F7" w:rsidP="001303F7">
            <w:pPr>
              <w:spacing w:after="0" w:line="240" w:lineRule="auto"/>
              <w:jc w:val="center"/>
            </w:pPr>
            <w:r w:rsidRPr="000F6CD5">
              <w:t>-</w:t>
            </w:r>
          </w:p>
        </w:tc>
        <w:tc>
          <w:tcPr>
            <w:tcW w:w="1134" w:type="dxa"/>
            <w:tcBorders>
              <w:top w:val="nil"/>
              <w:left w:val="nil"/>
              <w:bottom w:val="single" w:sz="4" w:space="0" w:color="auto"/>
              <w:right w:val="single" w:sz="4" w:space="0" w:color="auto"/>
            </w:tcBorders>
            <w:shd w:val="clear" w:color="000000" w:fill="FFFFFF"/>
            <w:vAlign w:val="center"/>
          </w:tcPr>
          <w:p w14:paraId="104134F9" w14:textId="67622CE4" w:rsidR="001303F7" w:rsidRPr="00B9490C" w:rsidRDefault="001303F7" w:rsidP="001303F7">
            <w:pPr>
              <w:spacing w:after="0" w:line="240" w:lineRule="auto"/>
              <w:jc w:val="center"/>
            </w:pPr>
            <w:r w:rsidRPr="000F6CD5">
              <w:t>-</w:t>
            </w:r>
          </w:p>
        </w:tc>
        <w:tc>
          <w:tcPr>
            <w:tcW w:w="1276" w:type="dxa"/>
            <w:tcBorders>
              <w:top w:val="nil"/>
              <w:left w:val="nil"/>
              <w:bottom w:val="single" w:sz="4" w:space="0" w:color="auto"/>
              <w:right w:val="single" w:sz="4" w:space="0" w:color="auto"/>
            </w:tcBorders>
            <w:shd w:val="clear" w:color="000000" w:fill="FFFFFF"/>
            <w:vAlign w:val="center"/>
          </w:tcPr>
          <w:p w14:paraId="3099FA11" w14:textId="3C61254F" w:rsidR="001303F7" w:rsidRPr="00B9490C" w:rsidRDefault="001303F7" w:rsidP="001303F7">
            <w:pPr>
              <w:spacing w:after="0" w:line="240" w:lineRule="auto"/>
              <w:jc w:val="center"/>
            </w:pPr>
            <w:r w:rsidRPr="000F6CD5">
              <w:t>-</w:t>
            </w:r>
          </w:p>
        </w:tc>
        <w:tc>
          <w:tcPr>
            <w:tcW w:w="1276" w:type="dxa"/>
            <w:tcBorders>
              <w:top w:val="nil"/>
              <w:left w:val="nil"/>
              <w:bottom w:val="single" w:sz="4" w:space="0" w:color="auto"/>
              <w:right w:val="single" w:sz="4" w:space="0" w:color="auto"/>
            </w:tcBorders>
            <w:shd w:val="clear" w:color="000000" w:fill="FFFFFF"/>
            <w:vAlign w:val="center"/>
          </w:tcPr>
          <w:p w14:paraId="1E1B2E34" w14:textId="75E1128D" w:rsidR="001303F7" w:rsidRPr="00B9490C" w:rsidRDefault="001303F7" w:rsidP="001303F7">
            <w:pPr>
              <w:spacing w:after="0" w:line="240" w:lineRule="auto"/>
              <w:jc w:val="center"/>
            </w:pPr>
            <w:r w:rsidRPr="000F6CD5">
              <w:t>-</w:t>
            </w:r>
          </w:p>
        </w:tc>
        <w:tc>
          <w:tcPr>
            <w:tcW w:w="1134" w:type="dxa"/>
            <w:vMerge/>
            <w:tcBorders>
              <w:left w:val="single" w:sz="4" w:space="0" w:color="auto"/>
              <w:right w:val="single" w:sz="4" w:space="0" w:color="auto"/>
            </w:tcBorders>
            <w:shd w:val="clear" w:color="000000" w:fill="FFFFFF"/>
            <w:vAlign w:val="center"/>
          </w:tcPr>
          <w:p w14:paraId="13C83412" w14:textId="77777777" w:rsidR="001303F7" w:rsidRPr="007E312C" w:rsidRDefault="001303F7" w:rsidP="001303F7">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shd w:val="clear" w:color="auto" w:fill="auto"/>
            <w:vAlign w:val="center"/>
          </w:tcPr>
          <w:p w14:paraId="02824C57" w14:textId="77777777" w:rsidR="001303F7" w:rsidRPr="007E312C" w:rsidRDefault="001303F7" w:rsidP="001303F7">
            <w:pPr>
              <w:spacing w:after="0" w:line="240" w:lineRule="auto"/>
              <w:jc w:val="center"/>
              <w:rPr>
                <w:rFonts w:ascii="Times New Roman" w:eastAsia="Times New Roman" w:hAnsi="Times New Roman" w:cs="Times New Roman"/>
                <w:sz w:val="18"/>
                <w:szCs w:val="18"/>
                <w:lang w:eastAsia="ru-RU"/>
              </w:rPr>
            </w:pPr>
          </w:p>
        </w:tc>
      </w:tr>
      <w:tr w:rsidR="001303F7" w:rsidRPr="007E312C" w14:paraId="2C70CFC8" w14:textId="77777777" w:rsidTr="001303F7">
        <w:trPr>
          <w:trHeight w:val="645"/>
        </w:trPr>
        <w:tc>
          <w:tcPr>
            <w:tcW w:w="1277" w:type="dxa"/>
            <w:vMerge/>
            <w:tcBorders>
              <w:left w:val="single" w:sz="4" w:space="0" w:color="auto"/>
              <w:bottom w:val="single" w:sz="4" w:space="0" w:color="000000"/>
              <w:right w:val="single" w:sz="4" w:space="0" w:color="auto"/>
            </w:tcBorders>
            <w:shd w:val="clear" w:color="000000" w:fill="FFFFFF"/>
            <w:vAlign w:val="center"/>
          </w:tcPr>
          <w:p w14:paraId="264870A1" w14:textId="77777777" w:rsidR="001303F7" w:rsidRPr="007E312C" w:rsidRDefault="001303F7" w:rsidP="001303F7">
            <w:pPr>
              <w:spacing w:after="0" w:line="240" w:lineRule="auto"/>
              <w:jc w:val="center"/>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tcPr>
          <w:p w14:paraId="44159AF8" w14:textId="48DA92B5" w:rsidR="001303F7" w:rsidRPr="00D9762B" w:rsidRDefault="001303F7" w:rsidP="001303F7">
            <w:pPr>
              <w:spacing w:after="0" w:line="240" w:lineRule="auto"/>
              <w:rPr>
                <w:rFonts w:ascii="Times New Roman" w:hAnsi="Times New Roman" w:cs="Times New Roman"/>
                <w:sz w:val="16"/>
                <w:szCs w:val="16"/>
              </w:rPr>
            </w:pPr>
            <w:r w:rsidRPr="00D9762B">
              <w:rPr>
                <w:rFonts w:ascii="Times New Roman" w:hAnsi="Times New Roman" w:cs="Times New Roman"/>
                <w:sz w:val="16"/>
                <w:szCs w:val="16"/>
              </w:rPr>
              <w:t>налоговые расходы</w:t>
            </w:r>
          </w:p>
        </w:tc>
        <w:tc>
          <w:tcPr>
            <w:tcW w:w="567" w:type="dxa"/>
            <w:tcBorders>
              <w:top w:val="nil"/>
              <w:left w:val="nil"/>
              <w:bottom w:val="single" w:sz="4" w:space="0" w:color="auto"/>
              <w:right w:val="single" w:sz="4" w:space="0" w:color="auto"/>
            </w:tcBorders>
            <w:shd w:val="clear" w:color="000000" w:fill="FFFFFF"/>
            <w:vAlign w:val="center"/>
          </w:tcPr>
          <w:p w14:paraId="0BE6E4B4" w14:textId="44F93720"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426" w:type="dxa"/>
            <w:tcBorders>
              <w:top w:val="nil"/>
              <w:left w:val="nil"/>
              <w:bottom w:val="single" w:sz="4" w:space="0" w:color="auto"/>
              <w:right w:val="single" w:sz="4" w:space="0" w:color="auto"/>
            </w:tcBorders>
            <w:shd w:val="clear" w:color="000000" w:fill="FFFFFF"/>
            <w:vAlign w:val="center"/>
          </w:tcPr>
          <w:p w14:paraId="33E0813E" w14:textId="27C4959A"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425" w:type="dxa"/>
            <w:tcBorders>
              <w:top w:val="nil"/>
              <w:left w:val="nil"/>
              <w:bottom w:val="single" w:sz="4" w:space="0" w:color="auto"/>
              <w:right w:val="single" w:sz="4" w:space="0" w:color="auto"/>
            </w:tcBorders>
            <w:shd w:val="clear" w:color="000000" w:fill="FFFFFF"/>
            <w:vAlign w:val="center"/>
          </w:tcPr>
          <w:p w14:paraId="46CAF5AC" w14:textId="3BABF9A8"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1276" w:type="dxa"/>
            <w:tcBorders>
              <w:top w:val="nil"/>
              <w:left w:val="nil"/>
              <w:bottom w:val="single" w:sz="4" w:space="0" w:color="auto"/>
              <w:right w:val="single" w:sz="4" w:space="0" w:color="auto"/>
            </w:tcBorders>
            <w:shd w:val="clear" w:color="000000" w:fill="FFFFFF"/>
            <w:vAlign w:val="center"/>
          </w:tcPr>
          <w:p w14:paraId="733FB2A1" w14:textId="4F956B29"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000000" w:fill="FFFFFF"/>
            <w:vAlign w:val="center"/>
          </w:tcPr>
          <w:p w14:paraId="6DB4C0F3" w14:textId="323CE886" w:rsidR="001303F7" w:rsidRPr="00D9762B" w:rsidRDefault="001303F7" w:rsidP="001303F7">
            <w:pPr>
              <w:spacing w:after="0" w:line="240" w:lineRule="auto"/>
              <w:jc w:val="center"/>
              <w:rPr>
                <w:rFonts w:ascii="Times New Roman" w:hAnsi="Times New Roman" w:cs="Times New Roman"/>
                <w:sz w:val="16"/>
                <w:szCs w:val="16"/>
              </w:rPr>
            </w:pPr>
            <w:r w:rsidRPr="00D9762B">
              <w:rPr>
                <w:rFonts w:ascii="Times New Roman" w:hAnsi="Times New Roman" w:cs="Times New Roman"/>
                <w:sz w:val="16"/>
                <w:szCs w:val="16"/>
              </w:rPr>
              <w:t>Х</w:t>
            </w:r>
          </w:p>
        </w:tc>
        <w:tc>
          <w:tcPr>
            <w:tcW w:w="1275" w:type="dxa"/>
            <w:tcBorders>
              <w:top w:val="nil"/>
              <w:left w:val="nil"/>
              <w:bottom w:val="single" w:sz="4" w:space="0" w:color="auto"/>
              <w:right w:val="single" w:sz="4" w:space="0" w:color="auto"/>
            </w:tcBorders>
            <w:shd w:val="clear" w:color="000000" w:fill="FFFFFF"/>
            <w:vAlign w:val="center"/>
          </w:tcPr>
          <w:p w14:paraId="4A5B0ADC" w14:textId="569196AB" w:rsidR="001303F7" w:rsidRPr="00B9490C" w:rsidRDefault="001303F7" w:rsidP="001303F7">
            <w:pPr>
              <w:spacing w:after="0" w:line="240" w:lineRule="auto"/>
              <w:jc w:val="center"/>
            </w:pPr>
            <w:r w:rsidRPr="000F6CD5">
              <w:t>-</w:t>
            </w:r>
          </w:p>
        </w:tc>
        <w:tc>
          <w:tcPr>
            <w:tcW w:w="1134" w:type="dxa"/>
            <w:tcBorders>
              <w:top w:val="nil"/>
              <w:left w:val="nil"/>
              <w:bottom w:val="single" w:sz="4" w:space="0" w:color="auto"/>
              <w:right w:val="single" w:sz="4" w:space="0" w:color="auto"/>
            </w:tcBorders>
            <w:shd w:val="clear" w:color="000000" w:fill="FFFFFF"/>
            <w:vAlign w:val="center"/>
          </w:tcPr>
          <w:p w14:paraId="21BC7902" w14:textId="2A4E0A3F" w:rsidR="001303F7" w:rsidRPr="00B9490C" w:rsidRDefault="001303F7" w:rsidP="001303F7">
            <w:pPr>
              <w:spacing w:after="0" w:line="240" w:lineRule="auto"/>
              <w:jc w:val="center"/>
            </w:pPr>
            <w:r w:rsidRPr="000F6CD5">
              <w:t>-</w:t>
            </w:r>
          </w:p>
        </w:tc>
        <w:tc>
          <w:tcPr>
            <w:tcW w:w="1134" w:type="dxa"/>
            <w:tcBorders>
              <w:top w:val="nil"/>
              <w:left w:val="nil"/>
              <w:bottom w:val="single" w:sz="4" w:space="0" w:color="auto"/>
              <w:right w:val="single" w:sz="4" w:space="0" w:color="auto"/>
            </w:tcBorders>
            <w:shd w:val="clear" w:color="000000" w:fill="FFFFFF"/>
            <w:vAlign w:val="center"/>
          </w:tcPr>
          <w:p w14:paraId="567B0875" w14:textId="0EEBCA7D" w:rsidR="001303F7" w:rsidRPr="00B9490C" w:rsidRDefault="001303F7" w:rsidP="001303F7">
            <w:pPr>
              <w:spacing w:after="0" w:line="240" w:lineRule="auto"/>
              <w:jc w:val="center"/>
            </w:pPr>
            <w:r w:rsidRPr="000F6CD5">
              <w:t>-</w:t>
            </w:r>
          </w:p>
        </w:tc>
        <w:tc>
          <w:tcPr>
            <w:tcW w:w="1134" w:type="dxa"/>
            <w:tcBorders>
              <w:top w:val="nil"/>
              <w:left w:val="nil"/>
              <w:bottom w:val="single" w:sz="4" w:space="0" w:color="auto"/>
              <w:right w:val="single" w:sz="4" w:space="0" w:color="auto"/>
            </w:tcBorders>
            <w:shd w:val="clear" w:color="000000" w:fill="FFFFFF"/>
            <w:vAlign w:val="center"/>
          </w:tcPr>
          <w:p w14:paraId="49005C53" w14:textId="06C3C859" w:rsidR="001303F7" w:rsidRPr="00B9490C" w:rsidRDefault="001303F7" w:rsidP="001303F7">
            <w:pPr>
              <w:spacing w:after="0" w:line="240" w:lineRule="auto"/>
              <w:jc w:val="center"/>
            </w:pPr>
            <w:r w:rsidRPr="000F6CD5">
              <w:t>-</w:t>
            </w:r>
          </w:p>
        </w:tc>
        <w:tc>
          <w:tcPr>
            <w:tcW w:w="1134" w:type="dxa"/>
            <w:tcBorders>
              <w:top w:val="nil"/>
              <w:left w:val="nil"/>
              <w:bottom w:val="single" w:sz="4" w:space="0" w:color="auto"/>
              <w:right w:val="single" w:sz="4" w:space="0" w:color="auto"/>
            </w:tcBorders>
            <w:shd w:val="clear" w:color="000000" w:fill="FFFFFF"/>
            <w:vAlign w:val="center"/>
          </w:tcPr>
          <w:p w14:paraId="2DE2C49B" w14:textId="1FE9B4E2" w:rsidR="001303F7" w:rsidRPr="00B9490C" w:rsidRDefault="001303F7" w:rsidP="001303F7">
            <w:pPr>
              <w:spacing w:after="0" w:line="240" w:lineRule="auto"/>
              <w:jc w:val="center"/>
            </w:pPr>
            <w:r w:rsidRPr="000F6CD5">
              <w:t>-</w:t>
            </w:r>
          </w:p>
        </w:tc>
        <w:tc>
          <w:tcPr>
            <w:tcW w:w="1276" w:type="dxa"/>
            <w:tcBorders>
              <w:top w:val="nil"/>
              <w:left w:val="nil"/>
              <w:bottom w:val="single" w:sz="4" w:space="0" w:color="auto"/>
              <w:right w:val="single" w:sz="4" w:space="0" w:color="auto"/>
            </w:tcBorders>
            <w:shd w:val="clear" w:color="000000" w:fill="FFFFFF"/>
            <w:vAlign w:val="center"/>
          </w:tcPr>
          <w:p w14:paraId="6F9D29B9" w14:textId="63CCFE91" w:rsidR="001303F7" w:rsidRPr="00B9490C" w:rsidRDefault="001303F7" w:rsidP="001303F7">
            <w:pPr>
              <w:spacing w:after="0" w:line="240" w:lineRule="auto"/>
              <w:jc w:val="center"/>
            </w:pPr>
            <w:r w:rsidRPr="000F6CD5">
              <w:t>-</w:t>
            </w:r>
          </w:p>
        </w:tc>
        <w:tc>
          <w:tcPr>
            <w:tcW w:w="1276" w:type="dxa"/>
            <w:tcBorders>
              <w:top w:val="nil"/>
              <w:left w:val="nil"/>
              <w:bottom w:val="single" w:sz="4" w:space="0" w:color="auto"/>
              <w:right w:val="single" w:sz="4" w:space="0" w:color="auto"/>
            </w:tcBorders>
            <w:shd w:val="clear" w:color="000000" w:fill="FFFFFF"/>
            <w:vAlign w:val="center"/>
          </w:tcPr>
          <w:p w14:paraId="7B569FFB" w14:textId="4A4EF0EB" w:rsidR="001303F7" w:rsidRPr="00B9490C" w:rsidRDefault="001303F7" w:rsidP="001303F7">
            <w:pPr>
              <w:spacing w:after="0" w:line="240" w:lineRule="auto"/>
              <w:jc w:val="center"/>
            </w:pPr>
            <w:r w:rsidRPr="000F6CD5">
              <w:t>-</w:t>
            </w:r>
          </w:p>
        </w:tc>
        <w:tc>
          <w:tcPr>
            <w:tcW w:w="1134" w:type="dxa"/>
            <w:vMerge/>
            <w:tcBorders>
              <w:left w:val="single" w:sz="4" w:space="0" w:color="auto"/>
              <w:bottom w:val="single" w:sz="4" w:space="0" w:color="000000"/>
              <w:right w:val="single" w:sz="4" w:space="0" w:color="auto"/>
            </w:tcBorders>
            <w:shd w:val="clear" w:color="000000" w:fill="FFFFFF"/>
            <w:vAlign w:val="center"/>
          </w:tcPr>
          <w:p w14:paraId="4544511A" w14:textId="77777777" w:rsidR="001303F7" w:rsidRPr="007E312C" w:rsidRDefault="001303F7" w:rsidP="001303F7">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shd w:val="clear" w:color="auto" w:fill="auto"/>
            <w:vAlign w:val="center"/>
          </w:tcPr>
          <w:p w14:paraId="68E82218" w14:textId="77777777" w:rsidR="001303F7" w:rsidRPr="007E312C" w:rsidRDefault="001303F7" w:rsidP="001303F7">
            <w:pPr>
              <w:spacing w:after="0" w:line="240" w:lineRule="auto"/>
              <w:jc w:val="center"/>
              <w:rPr>
                <w:rFonts w:ascii="Times New Roman" w:eastAsia="Times New Roman" w:hAnsi="Times New Roman" w:cs="Times New Roman"/>
                <w:sz w:val="18"/>
                <w:szCs w:val="18"/>
                <w:lang w:eastAsia="ru-RU"/>
              </w:rPr>
            </w:pPr>
          </w:p>
        </w:tc>
      </w:tr>
      <w:tr w:rsidR="00056645" w:rsidRPr="007E312C" w14:paraId="06A90680"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D1B393"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 xml:space="preserve">1.2.1.1.3.2. Региональный проект. «Экспорт продукции </w:t>
            </w:r>
            <w:r w:rsidRPr="007E312C">
              <w:rPr>
                <w:rFonts w:ascii="Times New Roman" w:eastAsia="Times New Roman" w:hAnsi="Times New Roman" w:cs="Times New Roman"/>
                <w:sz w:val="18"/>
                <w:szCs w:val="18"/>
                <w:u w:val="single"/>
                <w:lang w:eastAsia="ru-RU"/>
              </w:rPr>
              <w:lastRenderedPageBreak/>
              <w:t>агропромышленного комплекса»</w:t>
            </w:r>
          </w:p>
        </w:tc>
        <w:tc>
          <w:tcPr>
            <w:tcW w:w="850" w:type="dxa"/>
            <w:tcBorders>
              <w:top w:val="nil"/>
              <w:left w:val="nil"/>
              <w:bottom w:val="single" w:sz="4" w:space="0" w:color="auto"/>
              <w:right w:val="single" w:sz="4" w:space="0" w:color="auto"/>
            </w:tcBorders>
            <w:shd w:val="clear" w:color="000000" w:fill="FFFFFF"/>
            <w:vAlign w:val="center"/>
            <w:hideMark/>
          </w:tcPr>
          <w:p w14:paraId="0FE2E7C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Количество лабораторий, ед.</w:t>
            </w:r>
          </w:p>
        </w:tc>
        <w:tc>
          <w:tcPr>
            <w:tcW w:w="567" w:type="dxa"/>
            <w:tcBorders>
              <w:top w:val="nil"/>
              <w:left w:val="nil"/>
              <w:bottom w:val="single" w:sz="4" w:space="0" w:color="auto"/>
              <w:right w:val="single" w:sz="4" w:space="0" w:color="auto"/>
            </w:tcBorders>
            <w:shd w:val="clear" w:color="000000" w:fill="FFFFFF"/>
            <w:vAlign w:val="center"/>
            <w:hideMark/>
          </w:tcPr>
          <w:p w14:paraId="0EE324F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B0E303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A5C53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2FFCF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AB8ECF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4367956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14:paraId="77DA4EF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14:paraId="0D13C0A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49D1C02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2,00</w:t>
            </w:r>
          </w:p>
        </w:tc>
        <w:tc>
          <w:tcPr>
            <w:tcW w:w="1134" w:type="dxa"/>
            <w:tcBorders>
              <w:top w:val="nil"/>
              <w:left w:val="nil"/>
              <w:bottom w:val="single" w:sz="4" w:space="0" w:color="auto"/>
              <w:right w:val="single" w:sz="4" w:space="0" w:color="auto"/>
            </w:tcBorders>
            <w:shd w:val="clear" w:color="000000" w:fill="FFFFFF"/>
            <w:vAlign w:val="center"/>
            <w:hideMark/>
          </w:tcPr>
          <w:p w14:paraId="0EC6301A" w14:textId="77777777" w:rsidR="007E312C" w:rsidRPr="00B50D5B" w:rsidRDefault="008A75D9"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6430204C"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553EF0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06D80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Управление ветеринарии Новосибир</w:t>
            </w:r>
            <w:r w:rsidRPr="007E312C">
              <w:rPr>
                <w:rFonts w:ascii="Times New Roman" w:eastAsia="Times New Roman" w:hAnsi="Times New Roman" w:cs="Times New Roman"/>
                <w:sz w:val="18"/>
                <w:szCs w:val="18"/>
                <w:lang w:eastAsia="ru-RU"/>
              </w:rPr>
              <w:lastRenderedPageBreak/>
              <w:t>ской области, ГБУ НСО, подведомственные управлению ветеринарии области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9B8779" w14:textId="77777777" w:rsidR="007E312C" w:rsidRPr="007E312C" w:rsidRDefault="007E312C" w:rsidP="008A75D9">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 xml:space="preserve"> В 2022 г. </w:t>
            </w:r>
            <w:r w:rsidR="007C6770" w:rsidRPr="00E608F4">
              <w:rPr>
                <w:rFonts w:ascii="Times New Roman" w:eastAsia="Times New Roman" w:hAnsi="Times New Roman" w:cs="Times New Roman"/>
                <w:sz w:val="18"/>
                <w:szCs w:val="18"/>
                <w:lang w:eastAsia="ru-RU"/>
              </w:rPr>
              <w:t>буде</w:t>
            </w:r>
            <w:r w:rsidR="007C6770" w:rsidRPr="008A75D9">
              <w:rPr>
                <w:rFonts w:ascii="Times New Roman" w:eastAsia="Times New Roman" w:hAnsi="Times New Roman" w:cs="Times New Roman"/>
                <w:sz w:val="18"/>
                <w:szCs w:val="18"/>
                <w:highlight w:val="yellow"/>
                <w:lang w:eastAsia="ru-RU"/>
              </w:rPr>
              <w:t>т</w:t>
            </w:r>
            <w:r w:rsidRPr="007E312C">
              <w:rPr>
                <w:rFonts w:ascii="Times New Roman" w:eastAsia="Times New Roman" w:hAnsi="Times New Roman" w:cs="Times New Roman"/>
                <w:sz w:val="18"/>
                <w:szCs w:val="18"/>
                <w:lang w:eastAsia="ru-RU"/>
              </w:rPr>
              <w:t xml:space="preserve"> </w:t>
            </w:r>
            <w:proofErr w:type="gramStart"/>
            <w:r w:rsidRPr="007E312C">
              <w:rPr>
                <w:rFonts w:ascii="Times New Roman" w:eastAsia="Times New Roman" w:hAnsi="Times New Roman" w:cs="Times New Roman"/>
                <w:sz w:val="18"/>
                <w:szCs w:val="18"/>
                <w:lang w:eastAsia="ru-RU"/>
              </w:rPr>
              <w:t>проведена  аккреди</w:t>
            </w:r>
            <w:r w:rsidRPr="007E312C">
              <w:rPr>
                <w:rFonts w:ascii="Times New Roman" w:eastAsia="Times New Roman" w:hAnsi="Times New Roman" w:cs="Times New Roman"/>
                <w:sz w:val="18"/>
                <w:szCs w:val="18"/>
                <w:lang w:eastAsia="ru-RU"/>
              </w:rPr>
              <w:lastRenderedPageBreak/>
              <w:t>тация</w:t>
            </w:r>
            <w:proofErr w:type="gramEnd"/>
            <w:r w:rsidRPr="007E312C">
              <w:rPr>
                <w:rFonts w:ascii="Times New Roman" w:eastAsia="Times New Roman" w:hAnsi="Times New Roman" w:cs="Times New Roman"/>
                <w:sz w:val="18"/>
                <w:szCs w:val="18"/>
                <w:lang w:eastAsia="ru-RU"/>
              </w:rPr>
              <w:t xml:space="preserve"> 3 ветеринарных лабораторий, в 2024 году - 4 ветеринарных лабораторий.</w:t>
            </w:r>
            <w:r w:rsidR="00827EA0">
              <w:rPr>
                <w:rFonts w:ascii="Times New Roman" w:eastAsia="Times New Roman" w:hAnsi="Times New Roman" w:cs="Times New Roman"/>
                <w:sz w:val="18"/>
                <w:szCs w:val="18"/>
                <w:lang w:eastAsia="ru-RU"/>
              </w:rPr>
              <w:t xml:space="preserve"> </w:t>
            </w:r>
            <w:r w:rsidRPr="007E312C">
              <w:rPr>
                <w:rFonts w:ascii="Times New Roman" w:eastAsia="Times New Roman" w:hAnsi="Times New Roman" w:cs="Times New Roman"/>
                <w:sz w:val="18"/>
                <w:szCs w:val="18"/>
                <w:lang w:eastAsia="ru-RU"/>
              </w:rPr>
              <w:t xml:space="preserve">В 2023 году реализации мероприятия не </w:t>
            </w:r>
            <w:r w:rsidR="008A75D9">
              <w:rPr>
                <w:rFonts w:ascii="Times New Roman" w:eastAsia="Times New Roman" w:hAnsi="Times New Roman" w:cs="Times New Roman"/>
                <w:sz w:val="18"/>
                <w:szCs w:val="18"/>
                <w:lang w:eastAsia="ru-RU"/>
              </w:rPr>
              <w:t>осуществляется</w:t>
            </w:r>
          </w:p>
        </w:tc>
      </w:tr>
      <w:tr w:rsidR="00056645" w:rsidRPr="007E312C" w14:paraId="1FF6ABA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D6B124D"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FA9D77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1BC7CC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570B91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1E4043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383718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4A7FC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B8F736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5425,70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94AFE4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D09A4C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602A4E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E7C35F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E2FF41D"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0B4E82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6373,00</w:t>
            </w:r>
          </w:p>
        </w:tc>
        <w:tc>
          <w:tcPr>
            <w:tcW w:w="1134" w:type="dxa"/>
            <w:vMerge/>
            <w:tcBorders>
              <w:top w:val="nil"/>
              <w:left w:val="single" w:sz="4" w:space="0" w:color="auto"/>
              <w:bottom w:val="single" w:sz="4" w:space="0" w:color="000000"/>
              <w:right w:val="single" w:sz="4" w:space="0" w:color="auto"/>
            </w:tcBorders>
            <w:vAlign w:val="center"/>
            <w:hideMark/>
          </w:tcPr>
          <w:p w14:paraId="773A33E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EE5C65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372700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5251544"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0AADB07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44587C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1B228C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AD3DAB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C79CE8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7F518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70BD22E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16277,10</w:t>
            </w:r>
          </w:p>
        </w:tc>
        <w:tc>
          <w:tcPr>
            <w:tcW w:w="1134" w:type="dxa"/>
            <w:tcBorders>
              <w:top w:val="nil"/>
              <w:left w:val="nil"/>
              <w:bottom w:val="single" w:sz="4" w:space="0" w:color="auto"/>
              <w:right w:val="single" w:sz="4" w:space="0" w:color="auto"/>
            </w:tcBorders>
            <w:shd w:val="clear" w:color="000000" w:fill="FFFFFF"/>
            <w:vAlign w:val="center"/>
          </w:tcPr>
          <w:p w14:paraId="22F023A0"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1937DC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7277,60</w:t>
            </w:r>
          </w:p>
        </w:tc>
        <w:tc>
          <w:tcPr>
            <w:tcW w:w="1134" w:type="dxa"/>
            <w:tcBorders>
              <w:top w:val="nil"/>
              <w:left w:val="nil"/>
              <w:bottom w:val="single" w:sz="4" w:space="0" w:color="auto"/>
              <w:right w:val="single" w:sz="4" w:space="0" w:color="auto"/>
            </w:tcBorders>
            <w:shd w:val="clear" w:color="000000" w:fill="FFFFFF"/>
            <w:vAlign w:val="center"/>
            <w:hideMark/>
          </w:tcPr>
          <w:p w14:paraId="424D0E2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8999,50</w:t>
            </w:r>
          </w:p>
        </w:tc>
        <w:tc>
          <w:tcPr>
            <w:tcW w:w="1134" w:type="dxa"/>
            <w:tcBorders>
              <w:top w:val="nil"/>
              <w:left w:val="nil"/>
              <w:bottom w:val="single" w:sz="4" w:space="0" w:color="auto"/>
              <w:right w:val="single" w:sz="4" w:space="0" w:color="auto"/>
            </w:tcBorders>
            <w:shd w:val="clear" w:color="000000" w:fill="FFFFFF"/>
            <w:vAlign w:val="center"/>
          </w:tcPr>
          <w:p w14:paraId="21253734"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2BC3867B"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70AE63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25492,00</w:t>
            </w:r>
          </w:p>
        </w:tc>
        <w:tc>
          <w:tcPr>
            <w:tcW w:w="1134" w:type="dxa"/>
            <w:vMerge/>
            <w:tcBorders>
              <w:top w:val="nil"/>
              <w:left w:val="single" w:sz="4" w:space="0" w:color="auto"/>
              <w:bottom w:val="single" w:sz="4" w:space="0" w:color="000000"/>
              <w:right w:val="single" w:sz="4" w:space="0" w:color="auto"/>
            </w:tcBorders>
            <w:vAlign w:val="center"/>
            <w:hideMark/>
          </w:tcPr>
          <w:p w14:paraId="482DA0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974DDE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62507C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84015A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5D8B9D7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502459A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1D907F2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4B6B2EC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69EE247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21.2.Т2.52510</w:t>
            </w:r>
          </w:p>
        </w:tc>
        <w:tc>
          <w:tcPr>
            <w:tcW w:w="567" w:type="dxa"/>
            <w:tcBorders>
              <w:top w:val="nil"/>
              <w:left w:val="nil"/>
              <w:bottom w:val="single" w:sz="4" w:space="0" w:color="auto"/>
              <w:right w:val="single" w:sz="4" w:space="0" w:color="auto"/>
            </w:tcBorders>
            <w:shd w:val="clear" w:color="000000" w:fill="FFFFFF"/>
            <w:vAlign w:val="center"/>
            <w:hideMark/>
          </w:tcPr>
          <w:p w14:paraId="6FF9CE7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000000" w:fill="FFFFFF"/>
            <w:vAlign w:val="center"/>
            <w:hideMark/>
          </w:tcPr>
          <w:p w14:paraId="5D72478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651,10</w:t>
            </w:r>
          </w:p>
        </w:tc>
        <w:tc>
          <w:tcPr>
            <w:tcW w:w="1134" w:type="dxa"/>
            <w:tcBorders>
              <w:top w:val="nil"/>
              <w:left w:val="nil"/>
              <w:bottom w:val="single" w:sz="4" w:space="0" w:color="auto"/>
              <w:right w:val="single" w:sz="4" w:space="0" w:color="auto"/>
            </w:tcBorders>
            <w:shd w:val="clear" w:color="000000" w:fill="FFFFFF"/>
            <w:vAlign w:val="center"/>
          </w:tcPr>
          <w:p w14:paraId="042FDF8B"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B9F798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291,10</w:t>
            </w:r>
          </w:p>
        </w:tc>
        <w:tc>
          <w:tcPr>
            <w:tcW w:w="1134" w:type="dxa"/>
            <w:tcBorders>
              <w:top w:val="nil"/>
              <w:left w:val="nil"/>
              <w:bottom w:val="single" w:sz="4" w:space="0" w:color="auto"/>
              <w:right w:val="single" w:sz="4" w:space="0" w:color="auto"/>
            </w:tcBorders>
            <w:shd w:val="clear" w:color="000000" w:fill="FFFFFF"/>
            <w:vAlign w:val="center"/>
            <w:hideMark/>
          </w:tcPr>
          <w:p w14:paraId="7005824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360,00</w:t>
            </w:r>
          </w:p>
        </w:tc>
        <w:tc>
          <w:tcPr>
            <w:tcW w:w="1134" w:type="dxa"/>
            <w:tcBorders>
              <w:top w:val="nil"/>
              <w:left w:val="nil"/>
              <w:bottom w:val="single" w:sz="4" w:space="0" w:color="auto"/>
              <w:right w:val="single" w:sz="4" w:space="0" w:color="auto"/>
            </w:tcBorders>
            <w:shd w:val="clear" w:color="000000" w:fill="FFFFFF"/>
            <w:vAlign w:val="center"/>
          </w:tcPr>
          <w:p w14:paraId="1E631EDB"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5BA37B38"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9BAEE0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1019,70</w:t>
            </w:r>
          </w:p>
        </w:tc>
        <w:tc>
          <w:tcPr>
            <w:tcW w:w="1134" w:type="dxa"/>
            <w:vMerge/>
            <w:tcBorders>
              <w:top w:val="nil"/>
              <w:left w:val="single" w:sz="4" w:space="0" w:color="auto"/>
              <w:bottom w:val="single" w:sz="4" w:space="0" w:color="000000"/>
              <w:right w:val="single" w:sz="4" w:space="0" w:color="auto"/>
            </w:tcBorders>
            <w:vAlign w:val="center"/>
            <w:hideMark/>
          </w:tcPr>
          <w:p w14:paraId="0349945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8CC06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FF1AA0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5A73321"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0A6165C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558A9FF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4227BFA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09F0BD0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7391122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21.2.Т2.52510</w:t>
            </w:r>
          </w:p>
        </w:tc>
        <w:tc>
          <w:tcPr>
            <w:tcW w:w="567" w:type="dxa"/>
            <w:tcBorders>
              <w:top w:val="nil"/>
              <w:left w:val="nil"/>
              <w:bottom w:val="single" w:sz="4" w:space="0" w:color="auto"/>
              <w:right w:val="single" w:sz="4" w:space="0" w:color="auto"/>
            </w:tcBorders>
            <w:shd w:val="clear" w:color="000000" w:fill="FFFFFF"/>
            <w:vAlign w:val="center"/>
            <w:hideMark/>
          </w:tcPr>
          <w:p w14:paraId="1F71729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000000" w:fill="FFFFFF"/>
            <w:vAlign w:val="center"/>
            <w:hideMark/>
          </w:tcPr>
          <w:p w14:paraId="5E46461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15626,00</w:t>
            </w:r>
          </w:p>
        </w:tc>
        <w:tc>
          <w:tcPr>
            <w:tcW w:w="1134" w:type="dxa"/>
            <w:tcBorders>
              <w:top w:val="nil"/>
              <w:left w:val="nil"/>
              <w:bottom w:val="single" w:sz="4" w:space="0" w:color="auto"/>
              <w:right w:val="single" w:sz="4" w:space="0" w:color="auto"/>
            </w:tcBorders>
            <w:shd w:val="clear" w:color="000000" w:fill="FFFFFF"/>
            <w:vAlign w:val="center"/>
          </w:tcPr>
          <w:p w14:paraId="48FC2A36"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CEC407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6986,50</w:t>
            </w:r>
          </w:p>
        </w:tc>
        <w:tc>
          <w:tcPr>
            <w:tcW w:w="1134" w:type="dxa"/>
            <w:tcBorders>
              <w:top w:val="nil"/>
              <w:left w:val="nil"/>
              <w:bottom w:val="single" w:sz="4" w:space="0" w:color="auto"/>
              <w:right w:val="single" w:sz="4" w:space="0" w:color="auto"/>
            </w:tcBorders>
            <w:shd w:val="clear" w:color="000000" w:fill="FFFFFF"/>
            <w:vAlign w:val="center"/>
            <w:hideMark/>
          </w:tcPr>
          <w:p w14:paraId="5E730AA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8639,50</w:t>
            </w:r>
          </w:p>
        </w:tc>
        <w:tc>
          <w:tcPr>
            <w:tcW w:w="1134" w:type="dxa"/>
            <w:tcBorders>
              <w:top w:val="nil"/>
              <w:left w:val="nil"/>
              <w:bottom w:val="single" w:sz="4" w:space="0" w:color="auto"/>
              <w:right w:val="single" w:sz="4" w:space="0" w:color="auto"/>
            </w:tcBorders>
            <w:shd w:val="clear" w:color="000000" w:fill="FFFFFF"/>
            <w:vAlign w:val="center"/>
          </w:tcPr>
          <w:p w14:paraId="7E6D4DB6"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424B282B"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5850C69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24472,30</w:t>
            </w:r>
          </w:p>
        </w:tc>
        <w:tc>
          <w:tcPr>
            <w:tcW w:w="1134" w:type="dxa"/>
            <w:vMerge/>
            <w:tcBorders>
              <w:top w:val="nil"/>
              <w:left w:val="single" w:sz="4" w:space="0" w:color="auto"/>
              <w:bottom w:val="single" w:sz="4" w:space="0" w:color="000000"/>
              <w:right w:val="single" w:sz="4" w:space="0" w:color="auto"/>
            </w:tcBorders>
            <w:vAlign w:val="center"/>
            <w:hideMark/>
          </w:tcPr>
          <w:p w14:paraId="2DDEBDC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5238D5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964CCA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514B892"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06F96D5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29E474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C4AC1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AE6EC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80843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0133B2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5CD222D5"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48F3E64"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6594338"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9747A5C"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486EC0B"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771A4CEA"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4705B501"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0FDB4E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124EC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549E35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B0B405C"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29B0FDA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5FF25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2850EC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39BB5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7823F7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ACA64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717D2310"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8B70423"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0269F23"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4B3D52F"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2065340"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7B49CBC"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6EDB403"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81F972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EF6989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DDCA90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EA3DA7F"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7F021C1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0EFBA18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6707A8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41885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BB7E36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89CE5C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5626DB14"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BAF706C"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478B721"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61622F0"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3A4722A3"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56088BB3"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20E42C9E"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C90740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CC007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8095A79"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4DBA9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1.2.1.1.3.2.1 Аккредитация ветеринарных лабораторий в национальной системе аккредитации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1FB806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лабораторий, ед.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87ACC6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5A019B4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AB00F8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F4F67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4392CF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07DC47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3E7A5F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8D68AD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998FD9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D469A7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8A1DCE4"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4A4001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A4C73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Управление ветеринарии Новосибирской области, ГБУ НСО, подведомственные управлению ветеринарии области</w:t>
            </w:r>
          </w:p>
        </w:tc>
        <w:tc>
          <w:tcPr>
            <w:tcW w:w="850" w:type="dxa"/>
            <w:vMerge/>
            <w:tcBorders>
              <w:top w:val="nil"/>
              <w:left w:val="single" w:sz="4" w:space="0" w:color="auto"/>
              <w:bottom w:val="single" w:sz="4" w:space="0" w:color="000000"/>
              <w:right w:val="single" w:sz="4" w:space="0" w:color="auto"/>
            </w:tcBorders>
            <w:vAlign w:val="center"/>
            <w:hideMark/>
          </w:tcPr>
          <w:p w14:paraId="167BD79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7E42D0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9E09F6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0950559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69F1330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53FD9A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D8DBF6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1F47C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B65A3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453EB1E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5425,70</w:t>
            </w:r>
          </w:p>
        </w:tc>
        <w:tc>
          <w:tcPr>
            <w:tcW w:w="1134" w:type="dxa"/>
            <w:tcBorders>
              <w:top w:val="nil"/>
              <w:left w:val="nil"/>
              <w:bottom w:val="single" w:sz="4" w:space="0" w:color="auto"/>
              <w:right w:val="single" w:sz="4" w:space="0" w:color="auto"/>
            </w:tcBorders>
            <w:shd w:val="clear" w:color="000000" w:fill="FFFFFF"/>
            <w:vAlign w:val="center"/>
            <w:hideMark/>
          </w:tcPr>
          <w:p w14:paraId="113BD88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3FEEF60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4D60765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08A858E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D68187F"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5D8093E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6373,00</w:t>
            </w:r>
          </w:p>
        </w:tc>
        <w:tc>
          <w:tcPr>
            <w:tcW w:w="1134" w:type="dxa"/>
            <w:vMerge/>
            <w:tcBorders>
              <w:top w:val="nil"/>
              <w:left w:val="single" w:sz="4" w:space="0" w:color="auto"/>
              <w:bottom w:val="single" w:sz="4" w:space="0" w:color="000000"/>
              <w:right w:val="single" w:sz="4" w:space="0" w:color="auto"/>
            </w:tcBorders>
            <w:vAlign w:val="center"/>
            <w:hideMark/>
          </w:tcPr>
          <w:p w14:paraId="28B707F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0B9830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E69E12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7A174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180EEE0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Всего по мероприятию, тыс. </w:t>
            </w:r>
            <w:r w:rsidRPr="007E312C">
              <w:rPr>
                <w:rFonts w:ascii="Times New Roman" w:eastAsia="Times New Roman" w:hAnsi="Times New Roman" w:cs="Times New Roman"/>
                <w:sz w:val="18"/>
                <w:szCs w:val="18"/>
                <w:lang w:eastAsia="ru-RU"/>
              </w:rPr>
              <w:lastRenderedPageBreak/>
              <w:t>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0FCE652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lastRenderedPageBreak/>
              <w:t>Х</w:t>
            </w:r>
          </w:p>
        </w:tc>
        <w:tc>
          <w:tcPr>
            <w:tcW w:w="426" w:type="dxa"/>
            <w:tcBorders>
              <w:top w:val="nil"/>
              <w:left w:val="nil"/>
              <w:bottom w:val="single" w:sz="4" w:space="0" w:color="auto"/>
              <w:right w:val="single" w:sz="4" w:space="0" w:color="auto"/>
            </w:tcBorders>
            <w:shd w:val="clear" w:color="000000" w:fill="FFFFFF"/>
            <w:vAlign w:val="center"/>
            <w:hideMark/>
          </w:tcPr>
          <w:p w14:paraId="7C0B3E2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65BD5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1C08416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03C156A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2B24DB9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16277,10</w:t>
            </w:r>
          </w:p>
        </w:tc>
        <w:tc>
          <w:tcPr>
            <w:tcW w:w="1134" w:type="dxa"/>
            <w:tcBorders>
              <w:top w:val="nil"/>
              <w:left w:val="nil"/>
              <w:bottom w:val="single" w:sz="4" w:space="0" w:color="auto"/>
              <w:right w:val="single" w:sz="4" w:space="0" w:color="auto"/>
            </w:tcBorders>
            <w:shd w:val="clear" w:color="000000" w:fill="FFFFFF"/>
            <w:vAlign w:val="center"/>
            <w:hideMark/>
          </w:tcPr>
          <w:p w14:paraId="4008204B"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2CBB63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7277,60</w:t>
            </w:r>
          </w:p>
        </w:tc>
        <w:tc>
          <w:tcPr>
            <w:tcW w:w="1134" w:type="dxa"/>
            <w:tcBorders>
              <w:top w:val="nil"/>
              <w:left w:val="nil"/>
              <w:bottom w:val="single" w:sz="4" w:space="0" w:color="auto"/>
              <w:right w:val="single" w:sz="4" w:space="0" w:color="auto"/>
            </w:tcBorders>
            <w:shd w:val="clear" w:color="000000" w:fill="FFFFFF"/>
            <w:vAlign w:val="center"/>
            <w:hideMark/>
          </w:tcPr>
          <w:p w14:paraId="2C191A3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8999,50</w:t>
            </w:r>
          </w:p>
        </w:tc>
        <w:tc>
          <w:tcPr>
            <w:tcW w:w="1134" w:type="dxa"/>
            <w:tcBorders>
              <w:top w:val="nil"/>
              <w:left w:val="nil"/>
              <w:bottom w:val="single" w:sz="4" w:space="0" w:color="auto"/>
              <w:right w:val="single" w:sz="4" w:space="0" w:color="auto"/>
            </w:tcBorders>
            <w:shd w:val="clear" w:color="000000" w:fill="FFFFFF"/>
            <w:vAlign w:val="center"/>
          </w:tcPr>
          <w:p w14:paraId="5A0F9475"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22BF3C99"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D84893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25492,00</w:t>
            </w:r>
          </w:p>
        </w:tc>
        <w:tc>
          <w:tcPr>
            <w:tcW w:w="1134" w:type="dxa"/>
            <w:vMerge/>
            <w:tcBorders>
              <w:top w:val="nil"/>
              <w:left w:val="single" w:sz="4" w:space="0" w:color="auto"/>
              <w:bottom w:val="single" w:sz="4" w:space="0" w:color="000000"/>
              <w:right w:val="single" w:sz="4" w:space="0" w:color="auto"/>
            </w:tcBorders>
            <w:vAlign w:val="center"/>
            <w:hideMark/>
          </w:tcPr>
          <w:p w14:paraId="0091798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7EEC7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8FB06C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EEEBF2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382800E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71B8620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4996AAB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34213E6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7A62AC4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21.2.Т2.52510</w:t>
            </w:r>
          </w:p>
        </w:tc>
        <w:tc>
          <w:tcPr>
            <w:tcW w:w="567" w:type="dxa"/>
            <w:tcBorders>
              <w:top w:val="nil"/>
              <w:left w:val="nil"/>
              <w:bottom w:val="single" w:sz="4" w:space="0" w:color="auto"/>
              <w:right w:val="single" w:sz="4" w:space="0" w:color="auto"/>
            </w:tcBorders>
            <w:shd w:val="clear" w:color="000000" w:fill="FFFFFF"/>
            <w:vAlign w:val="center"/>
            <w:hideMark/>
          </w:tcPr>
          <w:p w14:paraId="36793ED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000000" w:fill="FFFFFF"/>
            <w:vAlign w:val="center"/>
            <w:hideMark/>
          </w:tcPr>
          <w:p w14:paraId="646BDC5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651,10</w:t>
            </w:r>
          </w:p>
        </w:tc>
        <w:tc>
          <w:tcPr>
            <w:tcW w:w="1134" w:type="dxa"/>
            <w:tcBorders>
              <w:top w:val="nil"/>
              <w:left w:val="nil"/>
              <w:bottom w:val="single" w:sz="4" w:space="0" w:color="auto"/>
              <w:right w:val="single" w:sz="4" w:space="0" w:color="auto"/>
            </w:tcBorders>
            <w:shd w:val="clear" w:color="000000" w:fill="FFFFFF"/>
            <w:vAlign w:val="center"/>
            <w:hideMark/>
          </w:tcPr>
          <w:p w14:paraId="18F0346C"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217C5A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291,10</w:t>
            </w:r>
          </w:p>
        </w:tc>
        <w:tc>
          <w:tcPr>
            <w:tcW w:w="1134" w:type="dxa"/>
            <w:tcBorders>
              <w:top w:val="nil"/>
              <w:left w:val="nil"/>
              <w:bottom w:val="single" w:sz="4" w:space="0" w:color="auto"/>
              <w:right w:val="single" w:sz="4" w:space="0" w:color="auto"/>
            </w:tcBorders>
            <w:shd w:val="clear" w:color="000000" w:fill="FFFFFF"/>
            <w:vAlign w:val="center"/>
            <w:hideMark/>
          </w:tcPr>
          <w:p w14:paraId="7506C79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360,00</w:t>
            </w:r>
          </w:p>
        </w:tc>
        <w:tc>
          <w:tcPr>
            <w:tcW w:w="1134" w:type="dxa"/>
            <w:tcBorders>
              <w:top w:val="nil"/>
              <w:left w:val="nil"/>
              <w:bottom w:val="single" w:sz="4" w:space="0" w:color="auto"/>
              <w:right w:val="single" w:sz="4" w:space="0" w:color="auto"/>
            </w:tcBorders>
            <w:shd w:val="clear" w:color="000000" w:fill="FFFFFF"/>
            <w:vAlign w:val="center"/>
          </w:tcPr>
          <w:p w14:paraId="2024254E"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25B7EA65"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BA7DBF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1019,70</w:t>
            </w:r>
          </w:p>
        </w:tc>
        <w:tc>
          <w:tcPr>
            <w:tcW w:w="1134" w:type="dxa"/>
            <w:vMerge/>
            <w:tcBorders>
              <w:top w:val="nil"/>
              <w:left w:val="single" w:sz="4" w:space="0" w:color="auto"/>
              <w:bottom w:val="single" w:sz="4" w:space="0" w:color="000000"/>
              <w:right w:val="single" w:sz="4" w:space="0" w:color="auto"/>
            </w:tcBorders>
            <w:vAlign w:val="center"/>
            <w:hideMark/>
          </w:tcPr>
          <w:p w14:paraId="11AF54B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E511E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52D3FA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13FFEA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7F17FD0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56535C5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5709A10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2772C72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794F25E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21.2.Т2.52510</w:t>
            </w:r>
          </w:p>
        </w:tc>
        <w:tc>
          <w:tcPr>
            <w:tcW w:w="567" w:type="dxa"/>
            <w:tcBorders>
              <w:top w:val="nil"/>
              <w:left w:val="nil"/>
              <w:bottom w:val="single" w:sz="4" w:space="0" w:color="auto"/>
              <w:right w:val="single" w:sz="4" w:space="0" w:color="auto"/>
            </w:tcBorders>
            <w:shd w:val="clear" w:color="000000" w:fill="FFFFFF"/>
            <w:vAlign w:val="center"/>
            <w:hideMark/>
          </w:tcPr>
          <w:p w14:paraId="6C6E80C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000000" w:fill="FFFFFF"/>
            <w:vAlign w:val="center"/>
            <w:hideMark/>
          </w:tcPr>
          <w:p w14:paraId="664F85B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15626,00</w:t>
            </w:r>
          </w:p>
        </w:tc>
        <w:tc>
          <w:tcPr>
            <w:tcW w:w="1134" w:type="dxa"/>
            <w:tcBorders>
              <w:top w:val="nil"/>
              <w:left w:val="nil"/>
              <w:bottom w:val="single" w:sz="4" w:space="0" w:color="auto"/>
              <w:right w:val="single" w:sz="4" w:space="0" w:color="auto"/>
            </w:tcBorders>
            <w:shd w:val="clear" w:color="000000" w:fill="FFFFFF"/>
            <w:vAlign w:val="center"/>
            <w:hideMark/>
          </w:tcPr>
          <w:p w14:paraId="13CACB6D"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5EAE2A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6986,50</w:t>
            </w:r>
          </w:p>
        </w:tc>
        <w:tc>
          <w:tcPr>
            <w:tcW w:w="1134" w:type="dxa"/>
            <w:tcBorders>
              <w:top w:val="nil"/>
              <w:left w:val="nil"/>
              <w:bottom w:val="single" w:sz="4" w:space="0" w:color="auto"/>
              <w:right w:val="single" w:sz="4" w:space="0" w:color="auto"/>
            </w:tcBorders>
            <w:shd w:val="clear" w:color="000000" w:fill="FFFFFF"/>
            <w:vAlign w:val="center"/>
            <w:hideMark/>
          </w:tcPr>
          <w:p w14:paraId="7F06C4A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8639,50</w:t>
            </w:r>
          </w:p>
        </w:tc>
        <w:tc>
          <w:tcPr>
            <w:tcW w:w="1134" w:type="dxa"/>
            <w:tcBorders>
              <w:top w:val="nil"/>
              <w:left w:val="nil"/>
              <w:bottom w:val="single" w:sz="4" w:space="0" w:color="auto"/>
              <w:right w:val="single" w:sz="4" w:space="0" w:color="auto"/>
            </w:tcBorders>
            <w:shd w:val="clear" w:color="000000" w:fill="FFFFFF"/>
            <w:vAlign w:val="center"/>
          </w:tcPr>
          <w:p w14:paraId="41B381FA"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1E8E33F5"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506BF33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24472,30</w:t>
            </w:r>
          </w:p>
        </w:tc>
        <w:tc>
          <w:tcPr>
            <w:tcW w:w="1134" w:type="dxa"/>
            <w:vMerge/>
            <w:tcBorders>
              <w:top w:val="nil"/>
              <w:left w:val="single" w:sz="4" w:space="0" w:color="auto"/>
              <w:bottom w:val="single" w:sz="4" w:space="0" w:color="000000"/>
              <w:right w:val="single" w:sz="4" w:space="0" w:color="auto"/>
            </w:tcBorders>
            <w:vAlign w:val="center"/>
            <w:hideMark/>
          </w:tcPr>
          <w:p w14:paraId="585DEA6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5F578E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740594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3F04A9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746ADA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255D0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71387A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EC9102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27CA4D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2CBD6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00E40D36"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7DB7F13"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AA6C70E"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B2F5081"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1305EB2"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7ADB9FE"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C50B41"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84DAF7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751C6B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7C9417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AAED97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10DA1CD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1A9190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D61F01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143AD6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C5FC0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07357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54000904"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066BEF7"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0B8BB69"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9FA6F07"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7824F1C"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6D21D0C4"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4552E91D"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8C5C56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6326E9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EB3870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EE23FE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58B9BB6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685689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ADB3BC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79032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1DF0B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4BE8C9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5D24FCA9"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EFDBDE0"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76A3C74"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19DEE34"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2C82659"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5373D58F"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1DD4B5C1"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44D7F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C283CD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E18C4" w:rsidRPr="007E312C" w14:paraId="7454FBB9" w14:textId="77777777" w:rsidTr="000E18C4">
        <w:trPr>
          <w:trHeight w:val="444"/>
        </w:trPr>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14:paraId="68511AB2" w14:textId="77777777" w:rsidR="000E18C4" w:rsidRPr="007E312C" w:rsidRDefault="000E18C4" w:rsidP="000E18C4">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Итого на решение задачи 3 цели 1 подпрограммы 2 государственной программы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7A0D1D"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тыс. руб. в том числе: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55BAF9" w14:textId="77777777" w:rsidR="000E18C4" w:rsidRPr="00B50D5B" w:rsidRDefault="000E18C4" w:rsidP="000E18C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EF2A716" w14:textId="77777777" w:rsidR="000E18C4" w:rsidRPr="00B50D5B" w:rsidRDefault="000E18C4" w:rsidP="000E18C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E0105E2" w14:textId="77777777" w:rsidR="000E18C4" w:rsidRPr="00B50D5B" w:rsidRDefault="000E18C4" w:rsidP="000E18C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4B7190" w14:textId="77777777" w:rsidR="000E18C4" w:rsidRPr="00B50D5B" w:rsidRDefault="000E18C4" w:rsidP="000E18C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1507F93" w14:textId="77777777" w:rsidR="000E18C4" w:rsidRPr="00B50D5B" w:rsidRDefault="000E18C4" w:rsidP="000E18C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583AF135" w14:textId="265F9416"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84144,9</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44710B" w14:textId="3BC0E4F6"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9112,60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B19754" w14:textId="721C8A74"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34377,60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072D4F" w14:textId="4BF88338"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40654,70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620797" w14:textId="17CED795"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CA082B" w14:textId="7531399B"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16371,20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A82B12" w14:textId="7C7BDE46"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25863,2</w:t>
            </w:r>
          </w:p>
        </w:tc>
        <w:tc>
          <w:tcPr>
            <w:tcW w:w="1134" w:type="dxa"/>
            <w:vMerge w:val="restart"/>
            <w:tcBorders>
              <w:top w:val="nil"/>
              <w:left w:val="single" w:sz="4" w:space="0" w:color="auto"/>
              <w:bottom w:val="single" w:sz="4" w:space="0" w:color="000000"/>
              <w:right w:val="nil"/>
            </w:tcBorders>
            <w:shd w:val="clear" w:color="auto" w:fill="auto"/>
            <w:vAlign w:val="center"/>
            <w:hideMark/>
          </w:tcPr>
          <w:p w14:paraId="60891606" w14:textId="77777777" w:rsidR="000E18C4" w:rsidRDefault="000E18C4" w:rsidP="000E18C4">
            <w:pPr>
              <w:spacing w:after="0" w:line="240" w:lineRule="auto"/>
              <w:jc w:val="center"/>
              <w:rPr>
                <w:rFonts w:ascii="Times New Roman" w:eastAsia="Times New Roman" w:hAnsi="Times New Roman" w:cs="Times New Roman"/>
                <w:color w:val="FF0000"/>
                <w:sz w:val="18"/>
                <w:szCs w:val="18"/>
                <w:lang w:eastAsia="ru-RU"/>
              </w:rPr>
            </w:pPr>
          </w:p>
          <w:p w14:paraId="061EBEC6" w14:textId="77777777" w:rsidR="000E18C4" w:rsidRDefault="000E18C4" w:rsidP="000E18C4">
            <w:pPr>
              <w:spacing w:after="0" w:line="240" w:lineRule="auto"/>
              <w:jc w:val="center"/>
              <w:rPr>
                <w:rFonts w:ascii="Times New Roman" w:eastAsia="Times New Roman" w:hAnsi="Times New Roman" w:cs="Times New Roman"/>
                <w:color w:val="FF0000"/>
                <w:sz w:val="18"/>
                <w:szCs w:val="18"/>
                <w:lang w:eastAsia="ru-RU"/>
              </w:rPr>
            </w:pPr>
          </w:p>
          <w:p w14:paraId="64895631" w14:textId="77777777" w:rsidR="000E18C4" w:rsidRPr="007E312C" w:rsidRDefault="000E18C4" w:rsidP="000E18C4">
            <w:pPr>
              <w:spacing w:after="0" w:line="240" w:lineRule="auto"/>
              <w:jc w:val="center"/>
              <w:rPr>
                <w:rFonts w:ascii="Times New Roman" w:eastAsia="Times New Roman" w:hAnsi="Times New Roman" w:cs="Times New Roman"/>
                <w:color w:val="FF0000"/>
                <w:sz w:val="18"/>
                <w:szCs w:val="18"/>
                <w:lang w:eastAsia="ru-RU"/>
              </w:rPr>
            </w:pPr>
            <w:r w:rsidRPr="007E312C">
              <w:rPr>
                <w:rFonts w:ascii="Times New Roman" w:eastAsia="Times New Roman" w:hAnsi="Times New Roman" w:cs="Times New Roman"/>
                <w:color w:val="FF0000"/>
                <w:sz w:val="18"/>
                <w:szCs w:val="18"/>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3BC92B6" w14:textId="77777777" w:rsidR="000E18C4" w:rsidRPr="007E312C" w:rsidRDefault="000E18C4" w:rsidP="000E18C4">
            <w:pPr>
              <w:spacing w:after="0" w:line="240" w:lineRule="auto"/>
              <w:jc w:val="center"/>
              <w:rPr>
                <w:rFonts w:ascii="Times New Roman" w:eastAsia="Times New Roman" w:hAnsi="Times New Roman" w:cs="Times New Roman"/>
                <w:color w:val="FF0000"/>
                <w:sz w:val="18"/>
                <w:szCs w:val="18"/>
                <w:lang w:eastAsia="ru-RU"/>
              </w:rPr>
            </w:pPr>
            <w:r w:rsidRPr="007E312C">
              <w:rPr>
                <w:rFonts w:ascii="Times New Roman" w:eastAsia="Times New Roman" w:hAnsi="Times New Roman" w:cs="Times New Roman"/>
                <w:color w:val="FF0000"/>
                <w:sz w:val="18"/>
                <w:szCs w:val="18"/>
                <w:lang w:eastAsia="ru-RU"/>
              </w:rPr>
              <w:t> </w:t>
            </w:r>
          </w:p>
        </w:tc>
      </w:tr>
      <w:tr w:rsidR="000E18C4" w:rsidRPr="007E312C" w14:paraId="1FB347D7" w14:textId="77777777" w:rsidTr="000E18C4">
        <w:trPr>
          <w:trHeight w:val="645"/>
        </w:trPr>
        <w:tc>
          <w:tcPr>
            <w:tcW w:w="1277" w:type="dxa"/>
            <w:vMerge/>
            <w:tcBorders>
              <w:top w:val="nil"/>
              <w:left w:val="single" w:sz="4" w:space="0" w:color="auto"/>
              <w:bottom w:val="single" w:sz="4" w:space="0" w:color="auto"/>
              <w:right w:val="single" w:sz="4" w:space="0" w:color="auto"/>
            </w:tcBorders>
            <w:vAlign w:val="center"/>
          </w:tcPr>
          <w:p w14:paraId="7B49DD77"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c>
          <w:tcPr>
            <w:tcW w:w="850" w:type="dxa"/>
            <w:vMerge w:val="restart"/>
            <w:tcBorders>
              <w:top w:val="nil"/>
              <w:left w:val="nil"/>
              <w:right w:val="single" w:sz="4" w:space="0" w:color="auto"/>
            </w:tcBorders>
            <w:shd w:val="clear" w:color="auto" w:fill="auto"/>
            <w:vAlign w:val="center"/>
          </w:tcPr>
          <w:p w14:paraId="5BC228C6"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Всего областной бюджет, в том числе:</w:t>
            </w:r>
          </w:p>
          <w:p w14:paraId="42A30839"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14:paraId="037F59D0"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tcPr>
          <w:p w14:paraId="47A531A4"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tcPr>
          <w:p w14:paraId="276E3972"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tcPr>
          <w:p w14:paraId="4A9E8E39"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tcPr>
          <w:p w14:paraId="3FC3094F"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3848E50E" w14:textId="370B2415"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67867,80</w:t>
            </w:r>
          </w:p>
        </w:tc>
        <w:tc>
          <w:tcPr>
            <w:tcW w:w="1134" w:type="dxa"/>
            <w:tcBorders>
              <w:top w:val="nil"/>
              <w:left w:val="nil"/>
              <w:bottom w:val="single" w:sz="4" w:space="0" w:color="auto"/>
              <w:right w:val="single" w:sz="4" w:space="0" w:color="auto"/>
            </w:tcBorders>
            <w:shd w:val="clear" w:color="auto" w:fill="auto"/>
            <w:vAlign w:val="center"/>
          </w:tcPr>
          <w:p w14:paraId="5F881D41" w14:textId="41740ED3"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9112,60</w:t>
            </w:r>
          </w:p>
        </w:tc>
        <w:tc>
          <w:tcPr>
            <w:tcW w:w="1134" w:type="dxa"/>
            <w:tcBorders>
              <w:top w:val="nil"/>
              <w:left w:val="nil"/>
              <w:bottom w:val="single" w:sz="4" w:space="0" w:color="auto"/>
              <w:right w:val="single" w:sz="4" w:space="0" w:color="auto"/>
            </w:tcBorders>
            <w:shd w:val="clear" w:color="auto" w:fill="auto"/>
            <w:vAlign w:val="center"/>
          </w:tcPr>
          <w:p w14:paraId="03D73849" w14:textId="1C697C49"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27100,00</w:t>
            </w:r>
          </w:p>
        </w:tc>
        <w:tc>
          <w:tcPr>
            <w:tcW w:w="1134" w:type="dxa"/>
            <w:tcBorders>
              <w:top w:val="nil"/>
              <w:left w:val="nil"/>
              <w:bottom w:val="single" w:sz="4" w:space="0" w:color="auto"/>
              <w:right w:val="single" w:sz="4" w:space="0" w:color="auto"/>
            </w:tcBorders>
            <w:shd w:val="clear" w:color="auto" w:fill="auto"/>
            <w:vAlign w:val="center"/>
          </w:tcPr>
          <w:p w14:paraId="7296EAAF" w14:textId="15D1C8E0"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31655,20</w:t>
            </w:r>
          </w:p>
        </w:tc>
        <w:tc>
          <w:tcPr>
            <w:tcW w:w="1134" w:type="dxa"/>
            <w:tcBorders>
              <w:top w:val="nil"/>
              <w:left w:val="nil"/>
              <w:bottom w:val="single" w:sz="4" w:space="0" w:color="auto"/>
              <w:right w:val="single" w:sz="4" w:space="0" w:color="auto"/>
            </w:tcBorders>
            <w:shd w:val="clear" w:color="auto" w:fill="auto"/>
            <w:vAlign w:val="center"/>
          </w:tcPr>
          <w:p w14:paraId="22B6352F" w14:textId="2C13F060"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auto" w:fill="auto"/>
            <w:vAlign w:val="center"/>
          </w:tcPr>
          <w:p w14:paraId="43231E6C" w14:textId="13F952CB"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16371,20</w:t>
            </w:r>
          </w:p>
        </w:tc>
        <w:tc>
          <w:tcPr>
            <w:tcW w:w="1276" w:type="dxa"/>
            <w:tcBorders>
              <w:top w:val="nil"/>
              <w:left w:val="nil"/>
              <w:bottom w:val="single" w:sz="4" w:space="0" w:color="auto"/>
              <w:right w:val="single" w:sz="4" w:space="0" w:color="auto"/>
            </w:tcBorders>
            <w:shd w:val="clear" w:color="auto" w:fill="auto"/>
            <w:vAlign w:val="center"/>
          </w:tcPr>
          <w:p w14:paraId="3552E09D" w14:textId="5EE9E6E6"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371,20</w:t>
            </w:r>
          </w:p>
        </w:tc>
        <w:tc>
          <w:tcPr>
            <w:tcW w:w="1134" w:type="dxa"/>
            <w:vMerge/>
            <w:tcBorders>
              <w:top w:val="nil"/>
              <w:left w:val="single" w:sz="4" w:space="0" w:color="auto"/>
              <w:bottom w:val="single" w:sz="4" w:space="0" w:color="000000"/>
              <w:right w:val="nil"/>
            </w:tcBorders>
            <w:vAlign w:val="center"/>
          </w:tcPr>
          <w:p w14:paraId="477FB689" w14:textId="77777777" w:rsidR="000E18C4" w:rsidRPr="007E312C" w:rsidRDefault="000E18C4" w:rsidP="000E18C4">
            <w:pPr>
              <w:spacing w:after="0" w:line="240" w:lineRule="auto"/>
              <w:rPr>
                <w:rFonts w:ascii="Times New Roman" w:eastAsia="Times New Roman" w:hAnsi="Times New Roman" w:cs="Times New Roman"/>
                <w:color w:val="FF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14:paraId="098A74E6" w14:textId="77777777" w:rsidR="000E18C4" w:rsidRPr="007E312C" w:rsidRDefault="000E18C4" w:rsidP="000E18C4">
            <w:pPr>
              <w:spacing w:after="0" w:line="240" w:lineRule="auto"/>
              <w:rPr>
                <w:rFonts w:ascii="Times New Roman" w:eastAsia="Times New Roman" w:hAnsi="Times New Roman" w:cs="Times New Roman"/>
                <w:color w:val="FF0000"/>
                <w:sz w:val="18"/>
                <w:szCs w:val="18"/>
                <w:lang w:eastAsia="ru-RU"/>
              </w:rPr>
            </w:pPr>
          </w:p>
        </w:tc>
      </w:tr>
      <w:tr w:rsidR="000E18C4" w:rsidRPr="007E312C" w14:paraId="1EF4E515" w14:textId="77777777" w:rsidTr="000E18C4">
        <w:trPr>
          <w:trHeight w:val="645"/>
        </w:trPr>
        <w:tc>
          <w:tcPr>
            <w:tcW w:w="1277" w:type="dxa"/>
            <w:vMerge/>
            <w:tcBorders>
              <w:top w:val="nil"/>
              <w:left w:val="single" w:sz="4" w:space="0" w:color="auto"/>
              <w:bottom w:val="single" w:sz="4" w:space="0" w:color="auto"/>
              <w:right w:val="single" w:sz="4" w:space="0" w:color="auto"/>
            </w:tcBorders>
            <w:vAlign w:val="center"/>
            <w:hideMark/>
          </w:tcPr>
          <w:p w14:paraId="3BD7C3FE"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c>
          <w:tcPr>
            <w:tcW w:w="850" w:type="dxa"/>
            <w:vMerge/>
            <w:tcBorders>
              <w:left w:val="nil"/>
              <w:right w:val="single" w:sz="4" w:space="0" w:color="auto"/>
            </w:tcBorders>
            <w:shd w:val="clear" w:color="auto" w:fill="auto"/>
            <w:vAlign w:val="center"/>
            <w:hideMark/>
          </w:tcPr>
          <w:p w14:paraId="5F86CCA6"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165F34A"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auto" w:fill="auto"/>
            <w:vAlign w:val="center"/>
            <w:hideMark/>
          </w:tcPr>
          <w:p w14:paraId="4F3348CE"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7D7CE864"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BEC3133"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nil"/>
              <w:left w:val="nil"/>
              <w:bottom w:val="single" w:sz="4" w:space="0" w:color="auto"/>
              <w:right w:val="single" w:sz="4" w:space="0" w:color="auto"/>
            </w:tcBorders>
            <w:shd w:val="clear" w:color="auto" w:fill="auto"/>
            <w:vAlign w:val="center"/>
            <w:hideMark/>
          </w:tcPr>
          <w:p w14:paraId="6F284884"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auto" w:fill="auto"/>
            <w:vAlign w:val="center"/>
          </w:tcPr>
          <w:p w14:paraId="7772EBBB" w14:textId="4E4BE563"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651,1</w:t>
            </w:r>
          </w:p>
        </w:tc>
        <w:tc>
          <w:tcPr>
            <w:tcW w:w="1134" w:type="dxa"/>
            <w:tcBorders>
              <w:top w:val="nil"/>
              <w:left w:val="nil"/>
              <w:bottom w:val="single" w:sz="4" w:space="0" w:color="auto"/>
              <w:right w:val="single" w:sz="4" w:space="0" w:color="auto"/>
            </w:tcBorders>
            <w:shd w:val="clear" w:color="auto" w:fill="auto"/>
            <w:vAlign w:val="center"/>
          </w:tcPr>
          <w:p w14:paraId="0ECA67D6" w14:textId="50ABED04"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14:paraId="05FE3CCF" w14:textId="6EB09B6D"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291,1</w:t>
            </w:r>
          </w:p>
        </w:tc>
        <w:tc>
          <w:tcPr>
            <w:tcW w:w="1134" w:type="dxa"/>
            <w:tcBorders>
              <w:top w:val="nil"/>
              <w:left w:val="nil"/>
              <w:bottom w:val="single" w:sz="4" w:space="0" w:color="auto"/>
              <w:right w:val="single" w:sz="4" w:space="0" w:color="auto"/>
            </w:tcBorders>
            <w:shd w:val="clear" w:color="auto" w:fill="auto"/>
            <w:vAlign w:val="center"/>
          </w:tcPr>
          <w:p w14:paraId="056F904B" w14:textId="084790CC"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360,0</w:t>
            </w:r>
          </w:p>
        </w:tc>
        <w:tc>
          <w:tcPr>
            <w:tcW w:w="1134" w:type="dxa"/>
            <w:tcBorders>
              <w:top w:val="nil"/>
              <w:left w:val="nil"/>
              <w:bottom w:val="single" w:sz="4" w:space="0" w:color="auto"/>
              <w:right w:val="single" w:sz="4" w:space="0" w:color="auto"/>
            </w:tcBorders>
            <w:shd w:val="clear" w:color="auto" w:fill="auto"/>
            <w:vAlign w:val="center"/>
          </w:tcPr>
          <w:p w14:paraId="23FF3E7A" w14:textId="3C8AA0AD"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auto" w:fill="auto"/>
            <w:vAlign w:val="center"/>
          </w:tcPr>
          <w:p w14:paraId="120C8EC3" w14:textId="2D42DA06"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auto" w:fill="auto"/>
            <w:vAlign w:val="center"/>
          </w:tcPr>
          <w:p w14:paraId="06CD8A69" w14:textId="78B2F576"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1019,7</w:t>
            </w:r>
          </w:p>
        </w:tc>
        <w:tc>
          <w:tcPr>
            <w:tcW w:w="1134" w:type="dxa"/>
            <w:vMerge/>
            <w:tcBorders>
              <w:top w:val="nil"/>
              <w:left w:val="single" w:sz="4" w:space="0" w:color="auto"/>
              <w:bottom w:val="single" w:sz="4" w:space="0" w:color="000000"/>
              <w:right w:val="nil"/>
            </w:tcBorders>
            <w:vAlign w:val="center"/>
            <w:hideMark/>
          </w:tcPr>
          <w:p w14:paraId="1643A122" w14:textId="77777777" w:rsidR="000E18C4" w:rsidRPr="007E312C" w:rsidRDefault="000E18C4" w:rsidP="000E18C4">
            <w:pPr>
              <w:spacing w:after="0" w:line="240" w:lineRule="auto"/>
              <w:rPr>
                <w:rFonts w:ascii="Times New Roman" w:eastAsia="Times New Roman" w:hAnsi="Times New Roman" w:cs="Times New Roman"/>
                <w:color w:val="FF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B8957AA" w14:textId="77777777" w:rsidR="000E18C4" w:rsidRPr="007E312C" w:rsidRDefault="000E18C4" w:rsidP="000E18C4">
            <w:pPr>
              <w:spacing w:after="0" w:line="240" w:lineRule="auto"/>
              <w:rPr>
                <w:rFonts w:ascii="Times New Roman" w:eastAsia="Times New Roman" w:hAnsi="Times New Roman" w:cs="Times New Roman"/>
                <w:color w:val="FF0000"/>
                <w:sz w:val="18"/>
                <w:szCs w:val="18"/>
                <w:lang w:eastAsia="ru-RU"/>
              </w:rPr>
            </w:pPr>
          </w:p>
        </w:tc>
      </w:tr>
      <w:tr w:rsidR="000E18C4" w:rsidRPr="007E312C" w14:paraId="48BD004C" w14:textId="77777777" w:rsidTr="000E18C4">
        <w:trPr>
          <w:trHeight w:val="354"/>
        </w:trPr>
        <w:tc>
          <w:tcPr>
            <w:tcW w:w="1277" w:type="dxa"/>
            <w:vMerge/>
            <w:tcBorders>
              <w:top w:val="nil"/>
              <w:left w:val="single" w:sz="4" w:space="0" w:color="auto"/>
              <w:bottom w:val="single" w:sz="4" w:space="0" w:color="auto"/>
              <w:right w:val="single" w:sz="4" w:space="0" w:color="auto"/>
            </w:tcBorders>
            <w:vAlign w:val="center"/>
          </w:tcPr>
          <w:p w14:paraId="340525AE"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vAlign w:val="center"/>
          </w:tcPr>
          <w:p w14:paraId="44834FE3"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14:paraId="7C9CA2D5"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auto" w:fill="auto"/>
            <w:vAlign w:val="center"/>
          </w:tcPr>
          <w:p w14:paraId="201FD0BF"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tcPr>
          <w:p w14:paraId="7F980387"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tcPr>
          <w:p w14:paraId="05CC5193"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21.2.Т2.52510</w:t>
            </w:r>
          </w:p>
        </w:tc>
        <w:tc>
          <w:tcPr>
            <w:tcW w:w="567" w:type="dxa"/>
            <w:tcBorders>
              <w:top w:val="nil"/>
              <w:left w:val="nil"/>
              <w:bottom w:val="single" w:sz="4" w:space="0" w:color="auto"/>
              <w:right w:val="single" w:sz="4" w:space="0" w:color="auto"/>
            </w:tcBorders>
            <w:shd w:val="clear" w:color="auto" w:fill="auto"/>
            <w:vAlign w:val="center"/>
          </w:tcPr>
          <w:p w14:paraId="0A622DE0"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auto" w:fill="auto"/>
            <w:vAlign w:val="center"/>
          </w:tcPr>
          <w:p w14:paraId="7386AA10" w14:textId="047FB58B"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15626,00</w:t>
            </w:r>
          </w:p>
        </w:tc>
        <w:tc>
          <w:tcPr>
            <w:tcW w:w="1134" w:type="dxa"/>
            <w:tcBorders>
              <w:top w:val="nil"/>
              <w:left w:val="nil"/>
              <w:bottom w:val="single" w:sz="4" w:space="0" w:color="auto"/>
              <w:right w:val="single" w:sz="4" w:space="0" w:color="auto"/>
            </w:tcBorders>
            <w:shd w:val="clear" w:color="auto" w:fill="auto"/>
            <w:vAlign w:val="center"/>
          </w:tcPr>
          <w:p w14:paraId="103710CA" w14:textId="32644AC5"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14:paraId="2B8BDB4B" w14:textId="4C954706"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6986,50</w:t>
            </w:r>
          </w:p>
        </w:tc>
        <w:tc>
          <w:tcPr>
            <w:tcW w:w="1134" w:type="dxa"/>
            <w:tcBorders>
              <w:top w:val="nil"/>
              <w:left w:val="nil"/>
              <w:bottom w:val="single" w:sz="4" w:space="0" w:color="auto"/>
              <w:right w:val="single" w:sz="4" w:space="0" w:color="auto"/>
            </w:tcBorders>
            <w:shd w:val="clear" w:color="auto" w:fill="auto"/>
            <w:vAlign w:val="center"/>
          </w:tcPr>
          <w:p w14:paraId="2F6891C8" w14:textId="15D29AC2"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8639,50</w:t>
            </w:r>
          </w:p>
        </w:tc>
        <w:tc>
          <w:tcPr>
            <w:tcW w:w="1134" w:type="dxa"/>
            <w:tcBorders>
              <w:top w:val="nil"/>
              <w:left w:val="nil"/>
              <w:bottom w:val="single" w:sz="4" w:space="0" w:color="auto"/>
              <w:right w:val="single" w:sz="4" w:space="0" w:color="auto"/>
            </w:tcBorders>
            <w:shd w:val="clear" w:color="auto" w:fill="auto"/>
            <w:vAlign w:val="center"/>
          </w:tcPr>
          <w:p w14:paraId="59AD6EB6" w14:textId="4B87B554"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auto" w:fill="auto"/>
            <w:vAlign w:val="center"/>
          </w:tcPr>
          <w:p w14:paraId="6D7D19C6" w14:textId="304441D7"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auto" w:fill="auto"/>
            <w:vAlign w:val="center"/>
          </w:tcPr>
          <w:p w14:paraId="7352C314" w14:textId="459EA547"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24472,30</w:t>
            </w:r>
          </w:p>
        </w:tc>
        <w:tc>
          <w:tcPr>
            <w:tcW w:w="1134" w:type="dxa"/>
            <w:vMerge/>
            <w:tcBorders>
              <w:top w:val="nil"/>
              <w:left w:val="single" w:sz="4" w:space="0" w:color="auto"/>
              <w:bottom w:val="single" w:sz="4" w:space="0" w:color="000000"/>
              <w:right w:val="nil"/>
            </w:tcBorders>
            <w:vAlign w:val="center"/>
          </w:tcPr>
          <w:p w14:paraId="4912C3BC" w14:textId="77777777" w:rsidR="000E18C4" w:rsidRPr="007E312C" w:rsidRDefault="000E18C4" w:rsidP="000E18C4">
            <w:pPr>
              <w:spacing w:after="0" w:line="240" w:lineRule="auto"/>
              <w:rPr>
                <w:rFonts w:ascii="Times New Roman" w:eastAsia="Times New Roman" w:hAnsi="Times New Roman" w:cs="Times New Roman"/>
                <w:color w:val="FF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14:paraId="6FEBEBAB" w14:textId="77777777" w:rsidR="000E18C4" w:rsidRPr="007E312C" w:rsidRDefault="000E18C4" w:rsidP="000E18C4">
            <w:pPr>
              <w:spacing w:after="0" w:line="240" w:lineRule="auto"/>
              <w:rPr>
                <w:rFonts w:ascii="Times New Roman" w:eastAsia="Times New Roman" w:hAnsi="Times New Roman" w:cs="Times New Roman"/>
                <w:color w:val="FF0000"/>
                <w:sz w:val="18"/>
                <w:szCs w:val="18"/>
                <w:lang w:eastAsia="ru-RU"/>
              </w:rPr>
            </w:pPr>
          </w:p>
        </w:tc>
      </w:tr>
      <w:tr w:rsidR="000E18C4" w:rsidRPr="007E312C" w14:paraId="6A8500FC" w14:textId="77777777" w:rsidTr="000E18C4">
        <w:trPr>
          <w:trHeight w:val="645"/>
        </w:trPr>
        <w:tc>
          <w:tcPr>
            <w:tcW w:w="1277" w:type="dxa"/>
            <w:vMerge/>
            <w:tcBorders>
              <w:top w:val="nil"/>
              <w:left w:val="single" w:sz="4" w:space="0" w:color="auto"/>
              <w:bottom w:val="single" w:sz="4" w:space="0" w:color="auto"/>
              <w:right w:val="single" w:sz="4" w:space="0" w:color="auto"/>
            </w:tcBorders>
            <w:vAlign w:val="center"/>
            <w:hideMark/>
          </w:tcPr>
          <w:p w14:paraId="15C14325"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39AC9F"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single" w:sz="4" w:space="0" w:color="auto"/>
              <w:left w:val="nil"/>
              <w:bottom w:val="single" w:sz="4" w:space="0" w:color="auto"/>
              <w:right w:val="single" w:sz="4" w:space="0" w:color="auto"/>
            </w:tcBorders>
            <w:shd w:val="clear" w:color="auto" w:fill="auto"/>
            <w:vAlign w:val="center"/>
          </w:tcPr>
          <w:p w14:paraId="69A022DB" w14:textId="77777777" w:rsidR="000E18C4" w:rsidRPr="00B50D5B" w:rsidRDefault="000E18C4" w:rsidP="000E18C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single" w:sz="4" w:space="0" w:color="auto"/>
              <w:left w:val="nil"/>
              <w:bottom w:val="single" w:sz="4" w:space="0" w:color="auto"/>
              <w:right w:val="single" w:sz="4" w:space="0" w:color="auto"/>
            </w:tcBorders>
            <w:shd w:val="clear" w:color="auto" w:fill="auto"/>
            <w:vAlign w:val="center"/>
          </w:tcPr>
          <w:p w14:paraId="3F661642" w14:textId="77777777" w:rsidR="000E18C4" w:rsidRPr="00B50D5B" w:rsidRDefault="000E18C4" w:rsidP="000E18C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tcPr>
          <w:p w14:paraId="4A70AEA1" w14:textId="77777777" w:rsidR="000E18C4" w:rsidRPr="00B50D5B" w:rsidRDefault="000E18C4" w:rsidP="000E18C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E8295B" w14:textId="77777777" w:rsidR="000E18C4" w:rsidRPr="00B50D5B" w:rsidRDefault="000E18C4" w:rsidP="000E18C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21.2.Т2.52510</w:t>
            </w:r>
          </w:p>
        </w:tc>
        <w:tc>
          <w:tcPr>
            <w:tcW w:w="567" w:type="dxa"/>
            <w:tcBorders>
              <w:top w:val="single" w:sz="4" w:space="0" w:color="auto"/>
              <w:left w:val="nil"/>
              <w:bottom w:val="single" w:sz="4" w:space="0" w:color="auto"/>
              <w:right w:val="single" w:sz="4" w:space="0" w:color="auto"/>
            </w:tcBorders>
            <w:shd w:val="clear" w:color="auto" w:fill="auto"/>
            <w:vAlign w:val="center"/>
          </w:tcPr>
          <w:p w14:paraId="68878436" w14:textId="77777777" w:rsidR="000E18C4" w:rsidRPr="00B50D5B" w:rsidRDefault="000E18C4" w:rsidP="000E18C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single" w:sz="4" w:space="0" w:color="auto"/>
              <w:left w:val="nil"/>
              <w:bottom w:val="single" w:sz="4" w:space="0" w:color="auto"/>
              <w:right w:val="single" w:sz="4" w:space="0" w:color="auto"/>
            </w:tcBorders>
            <w:shd w:val="clear" w:color="auto" w:fill="auto"/>
            <w:vAlign w:val="center"/>
          </w:tcPr>
          <w:p w14:paraId="31E80AFF" w14:textId="72377C44"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84144,9</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FAAA63" w14:textId="55A736FC"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9112,60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6751F7" w14:textId="0AF54C2C"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34377,60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0147A" w14:textId="7F77F9AA"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40654,70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DE3217" w14:textId="38B1EC1D"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343E73" w14:textId="1CBBEA08"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16371,20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4C8E0E" w14:textId="700DF20C"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25863,2</w:t>
            </w:r>
          </w:p>
        </w:tc>
        <w:tc>
          <w:tcPr>
            <w:tcW w:w="1134" w:type="dxa"/>
            <w:vMerge/>
            <w:tcBorders>
              <w:top w:val="nil"/>
              <w:left w:val="single" w:sz="4" w:space="0" w:color="auto"/>
              <w:bottom w:val="single" w:sz="4" w:space="0" w:color="000000"/>
              <w:right w:val="nil"/>
            </w:tcBorders>
            <w:vAlign w:val="center"/>
            <w:hideMark/>
          </w:tcPr>
          <w:p w14:paraId="5EF2857A" w14:textId="77777777" w:rsidR="000E18C4" w:rsidRPr="007E312C" w:rsidRDefault="000E18C4" w:rsidP="000E18C4">
            <w:pPr>
              <w:spacing w:after="0" w:line="240" w:lineRule="auto"/>
              <w:rPr>
                <w:rFonts w:ascii="Times New Roman" w:eastAsia="Times New Roman" w:hAnsi="Times New Roman" w:cs="Times New Roman"/>
                <w:color w:val="FF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8F783B9" w14:textId="77777777" w:rsidR="000E18C4" w:rsidRPr="007E312C" w:rsidRDefault="000E18C4" w:rsidP="000E18C4">
            <w:pPr>
              <w:spacing w:after="0" w:line="240" w:lineRule="auto"/>
              <w:rPr>
                <w:rFonts w:ascii="Times New Roman" w:eastAsia="Times New Roman" w:hAnsi="Times New Roman" w:cs="Times New Roman"/>
                <w:color w:val="FF0000"/>
                <w:sz w:val="18"/>
                <w:szCs w:val="18"/>
                <w:lang w:eastAsia="ru-RU"/>
              </w:rPr>
            </w:pPr>
          </w:p>
        </w:tc>
      </w:tr>
      <w:tr w:rsidR="00056645" w:rsidRPr="007E312C" w14:paraId="20FDBF42" w14:textId="77777777" w:rsidTr="00827EA0">
        <w:trPr>
          <w:trHeight w:val="645"/>
        </w:trPr>
        <w:tc>
          <w:tcPr>
            <w:tcW w:w="1277" w:type="dxa"/>
            <w:vMerge/>
            <w:tcBorders>
              <w:top w:val="nil"/>
              <w:left w:val="single" w:sz="4" w:space="0" w:color="auto"/>
              <w:bottom w:val="single" w:sz="4" w:space="0" w:color="auto"/>
              <w:right w:val="single" w:sz="4" w:space="0" w:color="auto"/>
            </w:tcBorders>
            <w:vAlign w:val="center"/>
            <w:hideMark/>
          </w:tcPr>
          <w:p w14:paraId="0B83A6E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4A6C03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C28BE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229704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AC579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4CE8EC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3482A9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32974CA2"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163B1E6"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8ACB699"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4E5D0BE"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F85D599"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7C6040D8"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13A49ED3"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nil"/>
            </w:tcBorders>
            <w:vAlign w:val="center"/>
            <w:hideMark/>
          </w:tcPr>
          <w:p w14:paraId="2D6DBDF9" w14:textId="77777777" w:rsidR="007E312C" w:rsidRPr="007E312C" w:rsidRDefault="007E312C" w:rsidP="007E312C">
            <w:pPr>
              <w:spacing w:after="0" w:line="240" w:lineRule="auto"/>
              <w:rPr>
                <w:rFonts w:ascii="Times New Roman" w:eastAsia="Times New Roman" w:hAnsi="Times New Roman" w:cs="Times New Roman"/>
                <w:color w:val="FF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61DD192" w14:textId="77777777" w:rsidR="007E312C" w:rsidRPr="007E312C" w:rsidRDefault="007E312C" w:rsidP="007E312C">
            <w:pPr>
              <w:spacing w:after="0" w:line="240" w:lineRule="auto"/>
              <w:rPr>
                <w:rFonts w:ascii="Times New Roman" w:eastAsia="Times New Roman" w:hAnsi="Times New Roman" w:cs="Times New Roman"/>
                <w:color w:val="FF0000"/>
                <w:sz w:val="18"/>
                <w:szCs w:val="18"/>
                <w:lang w:eastAsia="ru-RU"/>
              </w:rPr>
            </w:pPr>
          </w:p>
        </w:tc>
      </w:tr>
      <w:tr w:rsidR="00056645" w:rsidRPr="007E312C" w14:paraId="71C593DF" w14:textId="77777777" w:rsidTr="00827EA0">
        <w:trPr>
          <w:trHeight w:val="645"/>
        </w:trPr>
        <w:tc>
          <w:tcPr>
            <w:tcW w:w="1277" w:type="dxa"/>
            <w:vMerge/>
            <w:tcBorders>
              <w:top w:val="nil"/>
              <w:left w:val="single" w:sz="4" w:space="0" w:color="auto"/>
              <w:bottom w:val="single" w:sz="4" w:space="0" w:color="auto"/>
              <w:right w:val="single" w:sz="4" w:space="0" w:color="auto"/>
            </w:tcBorders>
            <w:vAlign w:val="center"/>
            <w:hideMark/>
          </w:tcPr>
          <w:p w14:paraId="419F0C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D9E876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15BE0A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69C5F8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80927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22E6D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A2821D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00A841DB"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1F330DF"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9A6AB55"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A07DCC2"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AACC222"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0A09362"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B42C1D6"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nil"/>
            </w:tcBorders>
            <w:vAlign w:val="center"/>
            <w:hideMark/>
          </w:tcPr>
          <w:p w14:paraId="3B13012A" w14:textId="77777777" w:rsidR="007E312C" w:rsidRPr="007E312C" w:rsidRDefault="007E312C" w:rsidP="007E312C">
            <w:pPr>
              <w:spacing w:after="0" w:line="240" w:lineRule="auto"/>
              <w:rPr>
                <w:rFonts w:ascii="Times New Roman" w:eastAsia="Times New Roman" w:hAnsi="Times New Roman" w:cs="Times New Roman"/>
                <w:color w:val="FF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20861B" w14:textId="77777777" w:rsidR="007E312C" w:rsidRPr="007E312C" w:rsidRDefault="007E312C" w:rsidP="007E312C">
            <w:pPr>
              <w:spacing w:after="0" w:line="240" w:lineRule="auto"/>
              <w:rPr>
                <w:rFonts w:ascii="Times New Roman" w:eastAsia="Times New Roman" w:hAnsi="Times New Roman" w:cs="Times New Roman"/>
                <w:color w:val="FF0000"/>
                <w:sz w:val="18"/>
                <w:szCs w:val="18"/>
                <w:lang w:eastAsia="ru-RU"/>
              </w:rPr>
            </w:pPr>
          </w:p>
        </w:tc>
      </w:tr>
      <w:tr w:rsidR="00056645" w:rsidRPr="007E312C" w14:paraId="5AFF6E50" w14:textId="77777777" w:rsidTr="00827EA0">
        <w:trPr>
          <w:trHeight w:val="645"/>
        </w:trPr>
        <w:tc>
          <w:tcPr>
            <w:tcW w:w="1277" w:type="dxa"/>
            <w:vMerge/>
            <w:tcBorders>
              <w:top w:val="nil"/>
              <w:left w:val="single" w:sz="4" w:space="0" w:color="auto"/>
              <w:bottom w:val="single" w:sz="4" w:space="0" w:color="auto"/>
              <w:right w:val="single" w:sz="4" w:space="0" w:color="auto"/>
            </w:tcBorders>
            <w:vAlign w:val="center"/>
            <w:hideMark/>
          </w:tcPr>
          <w:p w14:paraId="43C6B89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9A445F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6E1C9E5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AF2933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706A6A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5354B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89137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660E7192"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327E673"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CC09FA5"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4B95CED"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62EBDBA"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1A3142F1"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EE1DE21"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nil"/>
            </w:tcBorders>
            <w:vAlign w:val="center"/>
            <w:hideMark/>
          </w:tcPr>
          <w:p w14:paraId="6A139C3C" w14:textId="77777777" w:rsidR="007E312C" w:rsidRPr="007E312C" w:rsidRDefault="007E312C" w:rsidP="007E312C">
            <w:pPr>
              <w:spacing w:after="0" w:line="240" w:lineRule="auto"/>
              <w:rPr>
                <w:rFonts w:ascii="Times New Roman" w:eastAsia="Times New Roman" w:hAnsi="Times New Roman" w:cs="Times New Roman"/>
                <w:color w:val="FF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5D9A91" w14:textId="77777777" w:rsidR="007E312C" w:rsidRPr="007E312C" w:rsidRDefault="007E312C" w:rsidP="007E312C">
            <w:pPr>
              <w:spacing w:after="0" w:line="240" w:lineRule="auto"/>
              <w:rPr>
                <w:rFonts w:ascii="Times New Roman" w:eastAsia="Times New Roman" w:hAnsi="Times New Roman" w:cs="Times New Roman"/>
                <w:color w:val="FF0000"/>
                <w:sz w:val="18"/>
                <w:szCs w:val="18"/>
                <w:lang w:eastAsia="ru-RU"/>
              </w:rPr>
            </w:pPr>
          </w:p>
        </w:tc>
      </w:tr>
      <w:tr w:rsidR="000E18C4" w:rsidRPr="007E312C" w14:paraId="46B2F8C5" w14:textId="77777777" w:rsidTr="000E18C4">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1437D166" w14:textId="77777777" w:rsidR="000E18C4" w:rsidRPr="007E312C" w:rsidRDefault="000E18C4" w:rsidP="000E18C4">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Итого  по подпрограмме 2 государственной программы</w:t>
            </w:r>
          </w:p>
        </w:tc>
        <w:tc>
          <w:tcPr>
            <w:tcW w:w="850" w:type="dxa"/>
            <w:tcBorders>
              <w:top w:val="nil"/>
              <w:left w:val="nil"/>
              <w:bottom w:val="single" w:sz="4" w:space="0" w:color="auto"/>
              <w:right w:val="single" w:sz="4" w:space="0" w:color="auto"/>
            </w:tcBorders>
            <w:shd w:val="clear" w:color="auto" w:fill="auto"/>
            <w:vAlign w:val="center"/>
            <w:hideMark/>
          </w:tcPr>
          <w:p w14:paraId="3C6903D5"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23C4CAB0" w14:textId="77777777" w:rsidR="000E18C4" w:rsidRPr="00B50D5B" w:rsidRDefault="000E18C4" w:rsidP="000E18C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FA08047" w14:textId="77777777" w:rsidR="000E18C4" w:rsidRPr="00B50D5B" w:rsidRDefault="000E18C4" w:rsidP="000E18C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B66026D" w14:textId="77777777" w:rsidR="000E18C4" w:rsidRPr="00B50D5B" w:rsidRDefault="000E18C4" w:rsidP="000E18C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377F93E" w14:textId="77777777" w:rsidR="000E18C4" w:rsidRPr="00B50D5B" w:rsidRDefault="000E18C4" w:rsidP="000E18C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CA1C412" w14:textId="77777777" w:rsidR="000E18C4" w:rsidRPr="00B50D5B" w:rsidRDefault="000E18C4" w:rsidP="000E18C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44EBCCD1" w14:textId="2429643B"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818756,7</w:t>
            </w:r>
          </w:p>
        </w:tc>
        <w:tc>
          <w:tcPr>
            <w:tcW w:w="1134" w:type="dxa"/>
            <w:tcBorders>
              <w:top w:val="nil"/>
              <w:left w:val="nil"/>
              <w:bottom w:val="single" w:sz="4" w:space="0" w:color="auto"/>
              <w:right w:val="single" w:sz="4" w:space="0" w:color="auto"/>
            </w:tcBorders>
            <w:shd w:val="clear" w:color="auto" w:fill="auto"/>
            <w:vAlign w:val="center"/>
          </w:tcPr>
          <w:p w14:paraId="251D4572" w14:textId="62F6E068"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171449,10</w:t>
            </w:r>
          </w:p>
        </w:tc>
        <w:tc>
          <w:tcPr>
            <w:tcW w:w="1134" w:type="dxa"/>
            <w:tcBorders>
              <w:top w:val="nil"/>
              <w:left w:val="nil"/>
              <w:bottom w:val="single" w:sz="4" w:space="0" w:color="auto"/>
              <w:right w:val="single" w:sz="4" w:space="0" w:color="auto"/>
            </w:tcBorders>
            <w:shd w:val="clear" w:color="auto" w:fill="auto"/>
            <w:vAlign w:val="center"/>
          </w:tcPr>
          <w:p w14:paraId="6EFDDFE2" w14:textId="340BDFBB"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197819,50</w:t>
            </w:r>
          </w:p>
        </w:tc>
        <w:tc>
          <w:tcPr>
            <w:tcW w:w="1134" w:type="dxa"/>
            <w:tcBorders>
              <w:top w:val="nil"/>
              <w:left w:val="nil"/>
              <w:bottom w:val="single" w:sz="4" w:space="0" w:color="auto"/>
              <w:right w:val="single" w:sz="4" w:space="0" w:color="auto"/>
            </w:tcBorders>
            <w:shd w:val="clear" w:color="auto" w:fill="auto"/>
            <w:vAlign w:val="center"/>
          </w:tcPr>
          <w:p w14:paraId="1C82C728" w14:textId="4692DCA1"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220025,5</w:t>
            </w:r>
          </w:p>
        </w:tc>
        <w:tc>
          <w:tcPr>
            <w:tcW w:w="1134" w:type="dxa"/>
            <w:tcBorders>
              <w:top w:val="nil"/>
              <w:left w:val="nil"/>
              <w:bottom w:val="single" w:sz="4" w:space="0" w:color="auto"/>
              <w:right w:val="single" w:sz="4" w:space="0" w:color="auto"/>
            </w:tcBorders>
            <w:shd w:val="clear" w:color="auto" w:fill="auto"/>
            <w:vAlign w:val="center"/>
          </w:tcPr>
          <w:p w14:paraId="601F0C4A" w14:textId="0B26E236"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229462,60</w:t>
            </w:r>
          </w:p>
        </w:tc>
        <w:tc>
          <w:tcPr>
            <w:tcW w:w="1276" w:type="dxa"/>
            <w:tcBorders>
              <w:top w:val="nil"/>
              <w:left w:val="nil"/>
              <w:bottom w:val="single" w:sz="4" w:space="0" w:color="auto"/>
              <w:right w:val="single" w:sz="4" w:space="0" w:color="auto"/>
            </w:tcBorders>
            <w:shd w:val="clear" w:color="auto" w:fill="auto"/>
            <w:vAlign w:val="center"/>
          </w:tcPr>
          <w:p w14:paraId="22276D05" w14:textId="6DC0DD4C"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682403,80</w:t>
            </w:r>
          </w:p>
        </w:tc>
        <w:tc>
          <w:tcPr>
            <w:tcW w:w="1276" w:type="dxa"/>
            <w:tcBorders>
              <w:top w:val="nil"/>
              <w:left w:val="nil"/>
              <w:bottom w:val="single" w:sz="4" w:space="0" w:color="auto"/>
              <w:right w:val="single" w:sz="4" w:space="0" w:color="auto"/>
            </w:tcBorders>
            <w:shd w:val="clear" w:color="auto" w:fill="auto"/>
            <w:vAlign w:val="center"/>
          </w:tcPr>
          <w:p w14:paraId="5D8E0F23" w14:textId="1AF6A8D8"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715023,40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DE7A601" w14:textId="77777777" w:rsidR="000E18C4" w:rsidRPr="007E312C" w:rsidRDefault="000E18C4" w:rsidP="000E18C4">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AD84A9B" w14:textId="77777777" w:rsidR="000E18C4" w:rsidRPr="007E312C" w:rsidRDefault="000E18C4" w:rsidP="000E18C4">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r>
      <w:tr w:rsidR="000E18C4" w:rsidRPr="007E312C" w14:paraId="7F46B8A6" w14:textId="77777777" w:rsidTr="000E18C4">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AFE7CF3"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00C58E1"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всего областной бюджет, </w:t>
            </w:r>
            <w:r w:rsidRPr="007E312C">
              <w:rPr>
                <w:rFonts w:ascii="Times New Roman" w:eastAsia="Times New Roman" w:hAnsi="Times New Roman" w:cs="Times New Roman"/>
                <w:sz w:val="18"/>
                <w:szCs w:val="18"/>
                <w:lang w:eastAsia="ru-RU"/>
              </w:rPr>
              <w:br/>
              <w:t xml:space="preserve">в том числе: </w:t>
            </w:r>
          </w:p>
        </w:tc>
        <w:tc>
          <w:tcPr>
            <w:tcW w:w="567" w:type="dxa"/>
            <w:tcBorders>
              <w:top w:val="nil"/>
              <w:left w:val="nil"/>
              <w:bottom w:val="single" w:sz="4" w:space="0" w:color="auto"/>
              <w:right w:val="single" w:sz="4" w:space="0" w:color="auto"/>
            </w:tcBorders>
            <w:shd w:val="clear" w:color="auto" w:fill="auto"/>
            <w:vAlign w:val="center"/>
            <w:hideMark/>
          </w:tcPr>
          <w:p w14:paraId="24BAB171" w14:textId="77777777" w:rsidR="000E18C4" w:rsidRPr="00B50D5B" w:rsidRDefault="000E18C4" w:rsidP="000E18C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935FFB6" w14:textId="77777777" w:rsidR="000E18C4" w:rsidRPr="00B50D5B" w:rsidRDefault="000E18C4" w:rsidP="000E18C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79FC3C9" w14:textId="77777777" w:rsidR="000E18C4" w:rsidRPr="00B50D5B" w:rsidRDefault="000E18C4" w:rsidP="000E18C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726A140" w14:textId="77777777" w:rsidR="000E18C4" w:rsidRPr="00B50D5B" w:rsidRDefault="000E18C4" w:rsidP="000E18C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0050D09" w14:textId="77777777" w:rsidR="000E18C4" w:rsidRPr="00B50D5B" w:rsidRDefault="000E18C4" w:rsidP="000E18C4">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6CD1E49D" w14:textId="03B8203E"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803130,70</w:t>
            </w:r>
          </w:p>
        </w:tc>
        <w:tc>
          <w:tcPr>
            <w:tcW w:w="1134" w:type="dxa"/>
            <w:tcBorders>
              <w:top w:val="nil"/>
              <w:left w:val="nil"/>
              <w:bottom w:val="single" w:sz="4" w:space="0" w:color="auto"/>
              <w:right w:val="single" w:sz="4" w:space="0" w:color="auto"/>
            </w:tcBorders>
            <w:shd w:val="clear" w:color="auto" w:fill="auto"/>
            <w:vAlign w:val="center"/>
          </w:tcPr>
          <w:p w14:paraId="4B3C4CC7" w14:textId="49B99FB9"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171449,10</w:t>
            </w:r>
          </w:p>
        </w:tc>
        <w:tc>
          <w:tcPr>
            <w:tcW w:w="1134" w:type="dxa"/>
            <w:tcBorders>
              <w:top w:val="nil"/>
              <w:left w:val="nil"/>
              <w:bottom w:val="single" w:sz="4" w:space="0" w:color="auto"/>
              <w:right w:val="single" w:sz="4" w:space="0" w:color="auto"/>
            </w:tcBorders>
            <w:shd w:val="clear" w:color="auto" w:fill="auto"/>
            <w:vAlign w:val="center"/>
          </w:tcPr>
          <w:p w14:paraId="635A3DF1" w14:textId="713154B2"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190833,00</w:t>
            </w:r>
          </w:p>
        </w:tc>
        <w:tc>
          <w:tcPr>
            <w:tcW w:w="1134" w:type="dxa"/>
            <w:tcBorders>
              <w:top w:val="nil"/>
              <w:left w:val="nil"/>
              <w:bottom w:val="single" w:sz="4" w:space="0" w:color="auto"/>
              <w:right w:val="single" w:sz="4" w:space="0" w:color="auto"/>
            </w:tcBorders>
            <w:shd w:val="clear" w:color="auto" w:fill="auto"/>
            <w:vAlign w:val="center"/>
          </w:tcPr>
          <w:p w14:paraId="1807239D" w14:textId="0C8B1E5D"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211386,0</w:t>
            </w:r>
          </w:p>
        </w:tc>
        <w:tc>
          <w:tcPr>
            <w:tcW w:w="1134" w:type="dxa"/>
            <w:tcBorders>
              <w:top w:val="nil"/>
              <w:left w:val="nil"/>
              <w:bottom w:val="single" w:sz="4" w:space="0" w:color="auto"/>
              <w:right w:val="single" w:sz="4" w:space="0" w:color="auto"/>
            </w:tcBorders>
            <w:shd w:val="clear" w:color="auto" w:fill="auto"/>
            <w:vAlign w:val="center"/>
          </w:tcPr>
          <w:p w14:paraId="64EE0870" w14:textId="50188643"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229462,60</w:t>
            </w:r>
          </w:p>
        </w:tc>
        <w:tc>
          <w:tcPr>
            <w:tcW w:w="1276" w:type="dxa"/>
            <w:tcBorders>
              <w:top w:val="nil"/>
              <w:left w:val="nil"/>
              <w:bottom w:val="single" w:sz="4" w:space="0" w:color="auto"/>
              <w:right w:val="single" w:sz="4" w:space="0" w:color="auto"/>
            </w:tcBorders>
            <w:shd w:val="clear" w:color="auto" w:fill="auto"/>
            <w:vAlign w:val="center"/>
          </w:tcPr>
          <w:p w14:paraId="1AC698B1" w14:textId="57E3A62F"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682403,80</w:t>
            </w:r>
          </w:p>
        </w:tc>
        <w:tc>
          <w:tcPr>
            <w:tcW w:w="1276" w:type="dxa"/>
            <w:tcBorders>
              <w:top w:val="nil"/>
              <w:left w:val="nil"/>
              <w:bottom w:val="single" w:sz="4" w:space="0" w:color="auto"/>
              <w:right w:val="single" w:sz="4" w:space="0" w:color="auto"/>
            </w:tcBorders>
            <w:shd w:val="clear" w:color="auto" w:fill="auto"/>
            <w:vAlign w:val="center"/>
          </w:tcPr>
          <w:p w14:paraId="4FDC7646" w14:textId="536B3DDA"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690551,10</w:t>
            </w:r>
          </w:p>
        </w:tc>
        <w:tc>
          <w:tcPr>
            <w:tcW w:w="1134" w:type="dxa"/>
            <w:vMerge/>
            <w:tcBorders>
              <w:top w:val="nil"/>
              <w:left w:val="single" w:sz="4" w:space="0" w:color="auto"/>
              <w:bottom w:val="single" w:sz="4" w:space="0" w:color="000000"/>
              <w:right w:val="single" w:sz="4" w:space="0" w:color="auto"/>
            </w:tcBorders>
            <w:vAlign w:val="center"/>
            <w:hideMark/>
          </w:tcPr>
          <w:p w14:paraId="57B22934"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8E39E8F"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r>
      <w:tr w:rsidR="000E18C4" w:rsidRPr="007E312C" w14:paraId="44DB40AC" w14:textId="77777777" w:rsidTr="000E18C4">
        <w:trPr>
          <w:trHeight w:val="540"/>
        </w:trPr>
        <w:tc>
          <w:tcPr>
            <w:tcW w:w="1277" w:type="dxa"/>
            <w:vMerge/>
            <w:tcBorders>
              <w:top w:val="nil"/>
              <w:left w:val="single" w:sz="4" w:space="0" w:color="auto"/>
              <w:bottom w:val="single" w:sz="4" w:space="0" w:color="000000"/>
              <w:right w:val="single" w:sz="4" w:space="0" w:color="auto"/>
            </w:tcBorders>
            <w:vAlign w:val="center"/>
            <w:hideMark/>
          </w:tcPr>
          <w:p w14:paraId="5726BD4D"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4391CB3"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E0EBDD2"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694DD02"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7EF66A7"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41CEBE"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21.2.01.03560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A4F9BC"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611</w:t>
            </w:r>
          </w:p>
        </w:tc>
        <w:tc>
          <w:tcPr>
            <w:tcW w:w="1275" w:type="dxa"/>
            <w:tcBorders>
              <w:top w:val="single" w:sz="4" w:space="0" w:color="auto"/>
              <w:left w:val="nil"/>
              <w:bottom w:val="single" w:sz="4" w:space="0" w:color="auto"/>
              <w:right w:val="single" w:sz="4" w:space="0" w:color="auto"/>
            </w:tcBorders>
            <w:shd w:val="clear" w:color="auto" w:fill="auto"/>
            <w:vAlign w:val="center"/>
          </w:tcPr>
          <w:p w14:paraId="450D694E" w14:textId="5430B9CC"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734 611,8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8D9E2B" w14:textId="6C54ACA3"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162336,50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F9A061" w14:textId="076FC7C7"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163441,90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8A6B06" w14:textId="664FD9C2"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179370,80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38B175" w14:textId="2061D7B9"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229462,60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FC74AC" w14:textId="649D8B6D"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666032,60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14D9E7" w14:textId="0AFACFC9"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689160,20</w:t>
            </w:r>
          </w:p>
        </w:tc>
        <w:tc>
          <w:tcPr>
            <w:tcW w:w="1134" w:type="dxa"/>
            <w:vMerge/>
            <w:tcBorders>
              <w:top w:val="nil"/>
              <w:left w:val="single" w:sz="4" w:space="0" w:color="auto"/>
              <w:bottom w:val="single" w:sz="4" w:space="0" w:color="000000"/>
              <w:right w:val="single" w:sz="4" w:space="0" w:color="auto"/>
            </w:tcBorders>
            <w:vAlign w:val="center"/>
            <w:hideMark/>
          </w:tcPr>
          <w:p w14:paraId="10F85C32"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2F5A582"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r>
      <w:tr w:rsidR="000E18C4" w:rsidRPr="007E312C" w14:paraId="38108A37" w14:textId="77777777" w:rsidTr="000E18C4">
        <w:trPr>
          <w:trHeight w:val="510"/>
        </w:trPr>
        <w:tc>
          <w:tcPr>
            <w:tcW w:w="1277" w:type="dxa"/>
            <w:vMerge/>
            <w:tcBorders>
              <w:top w:val="nil"/>
              <w:left w:val="single" w:sz="4" w:space="0" w:color="auto"/>
              <w:bottom w:val="single" w:sz="4" w:space="0" w:color="000000"/>
              <w:right w:val="single" w:sz="4" w:space="0" w:color="auto"/>
            </w:tcBorders>
            <w:vAlign w:val="center"/>
            <w:hideMark/>
          </w:tcPr>
          <w:p w14:paraId="2A4CD529"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9A5518"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BBF5356"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auto" w:fill="auto"/>
            <w:vAlign w:val="center"/>
            <w:hideMark/>
          </w:tcPr>
          <w:p w14:paraId="15ECC703"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79B7D7B"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329A4C8"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nil"/>
              <w:left w:val="nil"/>
              <w:bottom w:val="single" w:sz="4" w:space="0" w:color="auto"/>
              <w:right w:val="single" w:sz="4" w:space="0" w:color="auto"/>
            </w:tcBorders>
            <w:shd w:val="clear" w:color="auto" w:fill="auto"/>
            <w:vAlign w:val="center"/>
            <w:hideMark/>
          </w:tcPr>
          <w:p w14:paraId="4FA38956"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auto" w:fill="auto"/>
            <w:vAlign w:val="center"/>
          </w:tcPr>
          <w:p w14:paraId="4FD88BAC" w14:textId="5301F6CF"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67867,80</w:t>
            </w:r>
          </w:p>
        </w:tc>
        <w:tc>
          <w:tcPr>
            <w:tcW w:w="1134" w:type="dxa"/>
            <w:tcBorders>
              <w:top w:val="nil"/>
              <w:left w:val="nil"/>
              <w:bottom w:val="single" w:sz="4" w:space="0" w:color="auto"/>
              <w:right w:val="single" w:sz="4" w:space="0" w:color="auto"/>
            </w:tcBorders>
            <w:shd w:val="clear" w:color="auto" w:fill="auto"/>
            <w:vAlign w:val="center"/>
          </w:tcPr>
          <w:p w14:paraId="417320BF" w14:textId="0D664429"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9112,60</w:t>
            </w:r>
          </w:p>
        </w:tc>
        <w:tc>
          <w:tcPr>
            <w:tcW w:w="1134" w:type="dxa"/>
            <w:tcBorders>
              <w:top w:val="nil"/>
              <w:left w:val="nil"/>
              <w:bottom w:val="single" w:sz="4" w:space="0" w:color="auto"/>
              <w:right w:val="single" w:sz="4" w:space="0" w:color="auto"/>
            </w:tcBorders>
            <w:shd w:val="clear" w:color="auto" w:fill="auto"/>
            <w:vAlign w:val="center"/>
          </w:tcPr>
          <w:p w14:paraId="78BC225D" w14:textId="27518E05"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27100,00</w:t>
            </w:r>
          </w:p>
        </w:tc>
        <w:tc>
          <w:tcPr>
            <w:tcW w:w="1134" w:type="dxa"/>
            <w:tcBorders>
              <w:top w:val="nil"/>
              <w:left w:val="nil"/>
              <w:bottom w:val="single" w:sz="4" w:space="0" w:color="auto"/>
              <w:right w:val="single" w:sz="4" w:space="0" w:color="auto"/>
            </w:tcBorders>
            <w:shd w:val="clear" w:color="auto" w:fill="auto"/>
            <w:vAlign w:val="center"/>
          </w:tcPr>
          <w:p w14:paraId="647F47F6" w14:textId="7EC22756"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31655,20</w:t>
            </w:r>
          </w:p>
        </w:tc>
        <w:tc>
          <w:tcPr>
            <w:tcW w:w="1134" w:type="dxa"/>
            <w:tcBorders>
              <w:top w:val="nil"/>
              <w:left w:val="nil"/>
              <w:bottom w:val="single" w:sz="4" w:space="0" w:color="auto"/>
              <w:right w:val="single" w:sz="4" w:space="0" w:color="auto"/>
            </w:tcBorders>
            <w:shd w:val="clear" w:color="auto" w:fill="auto"/>
            <w:vAlign w:val="center"/>
          </w:tcPr>
          <w:p w14:paraId="01F8A414" w14:textId="796C000E"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auto" w:fill="auto"/>
            <w:vAlign w:val="center"/>
          </w:tcPr>
          <w:p w14:paraId="3ABB4279" w14:textId="3F4B15FE"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16371,20</w:t>
            </w:r>
          </w:p>
        </w:tc>
        <w:tc>
          <w:tcPr>
            <w:tcW w:w="1276" w:type="dxa"/>
            <w:tcBorders>
              <w:top w:val="nil"/>
              <w:left w:val="nil"/>
              <w:bottom w:val="single" w:sz="4" w:space="0" w:color="auto"/>
              <w:right w:val="single" w:sz="4" w:space="0" w:color="auto"/>
            </w:tcBorders>
            <w:shd w:val="clear" w:color="auto" w:fill="auto"/>
            <w:vAlign w:val="center"/>
          </w:tcPr>
          <w:p w14:paraId="3CF1E012" w14:textId="3E978352"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371,20</w:t>
            </w:r>
          </w:p>
        </w:tc>
        <w:tc>
          <w:tcPr>
            <w:tcW w:w="1134" w:type="dxa"/>
            <w:vMerge/>
            <w:tcBorders>
              <w:top w:val="nil"/>
              <w:left w:val="single" w:sz="4" w:space="0" w:color="auto"/>
              <w:bottom w:val="single" w:sz="4" w:space="0" w:color="000000"/>
              <w:right w:val="single" w:sz="4" w:space="0" w:color="auto"/>
            </w:tcBorders>
            <w:vAlign w:val="center"/>
            <w:hideMark/>
          </w:tcPr>
          <w:p w14:paraId="262DE14A"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928AA0D"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r>
      <w:tr w:rsidR="000E18C4" w:rsidRPr="007E312C" w14:paraId="79BC7D25" w14:textId="77777777" w:rsidTr="000E18C4">
        <w:trPr>
          <w:trHeight w:val="465"/>
        </w:trPr>
        <w:tc>
          <w:tcPr>
            <w:tcW w:w="1277" w:type="dxa"/>
            <w:vMerge/>
            <w:tcBorders>
              <w:top w:val="nil"/>
              <w:left w:val="single" w:sz="4" w:space="0" w:color="auto"/>
              <w:bottom w:val="single" w:sz="4" w:space="0" w:color="000000"/>
              <w:right w:val="single" w:sz="4" w:space="0" w:color="auto"/>
            </w:tcBorders>
            <w:vAlign w:val="center"/>
            <w:hideMark/>
          </w:tcPr>
          <w:p w14:paraId="6D93437C"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590CE47"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F4658BA"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auto" w:fill="auto"/>
            <w:vAlign w:val="center"/>
            <w:hideMark/>
          </w:tcPr>
          <w:p w14:paraId="28C6B6BB"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6A5CF1A2"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0AAEBB8E"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21.2.Т2.52510</w:t>
            </w:r>
          </w:p>
        </w:tc>
        <w:tc>
          <w:tcPr>
            <w:tcW w:w="567" w:type="dxa"/>
            <w:tcBorders>
              <w:top w:val="nil"/>
              <w:left w:val="nil"/>
              <w:bottom w:val="single" w:sz="4" w:space="0" w:color="auto"/>
              <w:right w:val="single" w:sz="4" w:space="0" w:color="auto"/>
            </w:tcBorders>
            <w:shd w:val="clear" w:color="auto" w:fill="auto"/>
            <w:vAlign w:val="center"/>
            <w:hideMark/>
          </w:tcPr>
          <w:p w14:paraId="6C5DF90C"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auto" w:fill="auto"/>
            <w:vAlign w:val="center"/>
          </w:tcPr>
          <w:p w14:paraId="6C281F9E" w14:textId="5595B6A8"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651,10</w:t>
            </w:r>
          </w:p>
        </w:tc>
        <w:tc>
          <w:tcPr>
            <w:tcW w:w="1134" w:type="dxa"/>
            <w:tcBorders>
              <w:top w:val="nil"/>
              <w:left w:val="nil"/>
              <w:bottom w:val="single" w:sz="4" w:space="0" w:color="auto"/>
              <w:right w:val="single" w:sz="4" w:space="0" w:color="auto"/>
            </w:tcBorders>
            <w:shd w:val="clear" w:color="auto" w:fill="auto"/>
            <w:vAlign w:val="center"/>
          </w:tcPr>
          <w:p w14:paraId="5A51DDB8" w14:textId="6B8D2B03"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14:paraId="11B3B649" w14:textId="21B80615"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291,10</w:t>
            </w:r>
          </w:p>
        </w:tc>
        <w:tc>
          <w:tcPr>
            <w:tcW w:w="1134" w:type="dxa"/>
            <w:tcBorders>
              <w:top w:val="nil"/>
              <w:left w:val="nil"/>
              <w:bottom w:val="single" w:sz="4" w:space="0" w:color="auto"/>
              <w:right w:val="single" w:sz="4" w:space="0" w:color="auto"/>
            </w:tcBorders>
            <w:shd w:val="clear" w:color="auto" w:fill="auto"/>
            <w:vAlign w:val="center"/>
          </w:tcPr>
          <w:p w14:paraId="3664CB36" w14:textId="2BCE0E00"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360,00</w:t>
            </w:r>
          </w:p>
        </w:tc>
        <w:tc>
          <w:tcPr>
            <w:tcW w:w="1134" w:type="dxa"/>
            <w:tcBorders>
              <w:top w:val="nil"/>
              <w:left w:val="nil"/>
              <w:bottom w:val="single" w:sz="4" w:space="0" w:color="auto"/>
              <w:right w:val="single" w:sz="4" w:space="0" w:color="auto"/>
            </w:tcBorders>
            <w:shd w:val="clear" w:color="auto" w:fill="auto"/>
            <w:vAlign w:val="center"/>
          </w:tcPr>
          <w:p w14:paraId="53D4B567" w14:textId="1AFBDC96"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auto" w:fill="auto"/>
            <w:vAlign w:val="center"/>
          </w:tcPr>
          <w:p w14:paraId="224001A4" w14:textId="4B4A1E04"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auto" w:fill="auto"/>
            <w:vAlign w:val="center"/>
          </w:tcPr>
          <w:p w14:paraId="0C8BC686" w14:textId="756E49C7"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1019,70</w:t>
            </w:r>
          </w:p>
        </w:tc>
        <w:tc>
          <w:tcPr>
            <w:tcW w:w="1134" w:type="dxa"/>
            <w:vMerge/>
            <w:tcBorders>
              <w:top w:val="nil"/>
              <w:left w:val="single" w:sz="4" w:space="0" w:color="auto"/>
              <w:bottom w:val="single" w:sz="4" w:space="0" w:color="000000"/>
              <w:right w:val="single" w:sz="4" w:space="0" w:color="auto"/>
            </w:tcBorders>
            <w:vAlign w:val="center"/>
            <w:hideMark/>
          </w:tcPr>
          <w:p w14:paraId="694BC344"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A8EF793"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r>
      <w:tr w:rsidR="000E18C4" w:rsidRPr="007E312C" w14:paraId="2B262EF8" w14:textId="77777777" w:rsidTr="000E18C4">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F19DDDD"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E615701"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67539488"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auto" w:fill="auto"/>
            <w:vAlign w:val="center"/>
            <w:hideMark/>
          </w:tcPr>
          <w:p w14:paraId="0C761713"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295FFC6F"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2640191"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21.2.Т2.52510</w:t>
            </w:r>
          </w:p>
        </w:tc>
        <w:tc>
          <w:tcPr>
            <w:tcW w:w="567" w:type="dxa"/>
            <w:tcBorders>
              <w:top w:val="nil"/>
              <w:left w:val="nil"/>
              <w:bottom w:val="single" w:sz="4" w:space="0" w:color="auto"/>
              <w:right w:val="single" w:sz="4" w:space="0" w:color="auto"/>
            </w:tcBorders>
            <w:shd w:val="clear" w:color="auto" w:fill="auto"/>
            <w:vAlign w:val="center"/>
            <w:hideMark/>
          </w:tcPr>
          <w:p w14:paraId="319D1050" w14:textId="77777777" w:rsidR="000E18C4" w:rsidRPr="00B50D5B" w:rsidRDefault="000E18C4" w:rsidP="000E18C4">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auto" w:fill="auto"/>
            <w:vAlign w:val="center"/>
          </w:tcPr>
          <w:p w14:paraId="71879178" w14:textId="23115EB1"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15626,00</w:t>
            </w:r>
          </w:p>
        </w:tc>
        <w:tc>
          <w:tcPr>
            <w:tcW w:w="1134" w:type="dxa"/>
            <w:tcBorders>
              <w:top w:val="nil"/>
              <w:left w:val="nil"/>
              <w:bottom w:val="single" w:sz="4" w:space="0" w:color="auto"/>
              <w:right w:val="single" w:sz="4" w:space="0" w:color="auto"/>
            </w:tcBorders>
            <w:shd w:val="clear" w:color="auto" w:fill="auto"/>
            <w:vAlign w:val="center"/>
          </w:tcPr>
          <w:p w14:paraId="78E4A293" w14:textId="6C6A6877"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tcPr>
          <w:p w14:paraId="763DD683" w14:textId="493697F6"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6986,50</w:t>
            </w:r>
          </w:p>
        </w:tc>
        <w:tc>
          <w:tcPr>
            <w:tcW w:w="1134" w:type="dxa"/>
            <w:tcBorders>
              <w:top w:val="nil"/>
              <w:left w:val="nil"/>
              <w:bottom w:val="single" w:sz="4" w:space="0" w:color="auto"/>
              <w:right w:val="single" w:sz="4" w:space="0" w:color="auto"/>
            </w:tcBorders>
            <w:shd w:val="clear" w:color="auto" w:fill="auto"/>
            <w:vAlign w:val="center"/>
          </w:tcPr>
          <w:p w14:paraId="3D5B5C32" w14:textId="4E70A696"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8639,50</w:t>
            </w:r>
          </w:p>
        </w:tc>
        <w:tc>
          <w:tcPr>
            <w:tcW w:w="1134" w:type="dxa"/>
            <w:tcBorders>
              <w:top w:val="nil"/>
              <w:left w:val="nil"/>
              <w:bottom w:val="single" w:sz="4" w:space="0" w:color="auto"/>
              <w:right w:val="single" w:sz="4" w:space="0" w:color="auto"/>
            </w:tcBorders>
            <w:shd w:val="clear" w:color="auto" w:fill="auto"/>
            <w:vAlign w:val="center"/>
          </w:tcPr>
          <w:p w14:paraId="74ECC6B3" w14:textId="52B3A9C0"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auto" w:fill="auto"/>
            <w:vAlign w:val="center"/>
          </w:tcPr>
          <w:p w14:paraId="3A8FA761" w14:textId="5183FBBF"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auto" w:fill="auto"/>
            <w:vAlign w:val="center"/>
          </w:tcPr>
          <w:p w14:paraId="341512E0" w14:textId="4F5DB5CA" w:rsidR="000E18C4" w:rsidRPr="000E18C4" w:rsidRDefault="000E18C4" w:rsidP="000E18C4">
            <w:pPr>
              <w:spacing w:after="0" w:line="240" w:lineRule="auto"/>
              <w:jc w:val="center"/>
              <w:rPr>
                <w:rFonts w:ascii="Times New Roman" w:eastAsia="Times New Roman" w:hAnsi="Times New Roman" w:cs="Times New Roman"/>
                <w:sz w:val="16"/>
                <w:szCs w:val="16"/>
                <w:lang w:eastAsia="ru-RU"/>
              </w:rPr>
            </w:pPr>
            <w:r w:rsidRPr="000E18C4">
              <w:rPr>
                <w:rFonts w:ascii="Times New Roman" w:hAnsi="Times New Roman" w:cs="Times New Roman"/>
                <w:sz w:val="16"/>
                <w:szCs w:val="16"/>
              </w:rPr>
              <w:t>24472,30</w:t>
            </w:r>
          </w:p>
        </w:tc>
        <w:tc>
          <w:tcPr>
            <w:tcW w:w="1134" w:type="dxa"/>
            <w:vMerge/>
            <w:tcBorders>
              <w:top w:val="nil"/>
              <w:left w:val="single" w:sz="4" w:space="0" w:color="auto"/>
              <w:bottom w:val="single" w:sz="4" w:space="0" w:color="000000"/>
              <w:right w:val="single" w:sz="4" w:space="0" w:color="auto"/>
            </w:tcBorders>
            <w:vAlign w:val="center"/>
            <w:hideMark/>
          </w:tcPr>
          <w:p w14:paraId="2781DEAA"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C47D794" w14:textId="77777777" w:rsidR="000E18C4" w:rsidRPr="007E312C" w:rsidRDefault="000E18C4" w:rsidP="000E18C4">
            <w:pPr>
              <w:spacing w:after="0" w:line="240" w:lineRule="auto"/>
              <w:rPr>
                <w:rFonts w:ascii="Times New Roman" w:eastAsia="Times New Roman" w:hAnsi="Times New Roman" w:cs="Times New Roman"/>
                <w:sz w:val="18"/>
                <w:szCs w:val="18"/>
                <w:lang w:eastAsia="ru-RU"/>
              </w:rPr>
            </w:pPr>
          </w:p>
        </w:tc>
      </w:tr>
      <w:tr w:rsidR="00056645" w:rsidRPr="007E312C" w14:paraId="15519AE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2E4B0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4A59678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E5B2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0F37BD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7E3C5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29D3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79AFC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4FC8F25C"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068D1C"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605544"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B419B4"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4AB595"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24C888"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2DD41D"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72F13A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412EE6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B9BCAB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6AF3DB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BE08EF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30D99E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794304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B0C066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75E80A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F79407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09AB9E08"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7DA493D"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C3862B5"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A2F806A"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B5E20FF"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4524C335"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E61A9A9"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3B6975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ED850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FE21B9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2BC044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1FDDE8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734FCC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76BA93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8478EC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C3E36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9CDDD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39B7EC5E"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FF39CB3"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FCF74F7"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4C6FDD2"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104562E"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E6AE3F9"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15B8A951"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844449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E084F9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7E312C" w:rsidRPr="007E312C" w14:paraId="4D64BE17" w14:textId="77777777" w:rsidTr="00056645">
        <w:trPr>
          <w:trHeight w:val="435"/>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604836A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2. Цель 2 «Создание условий для воспроизводства и повышения эффективности использования в сельском хозяйстве земельных ресурсов»</w:t>
            </w:r>
          </w:p>
        </w:tc>
      </w:tr>
      <w:tr w:rsidR="007E312C" w:rsidRPr="007E312C" w14:paraId="4392A3B9" w14:textId="77777777" w:rsidTr="00056645">
        <w:trPr>
          <w:trHeight w:val="345"/>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2CDD5F0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2.1. Задача 1 цели 2 государственной программы  «Содействие в развитии мелиорации сельскохозяйственных земель»</w:t>
            </w:r>
          </w:p>
        </w:tc>
      </w:tr>
      <w:tr w:rsidR="007E312C" w:rsidRPr="007E312C" w14:paraId="69E6793F" w14:textId="77777777" w:rsidTr="00056645">
        <w:trPr>
          <w:trHeight w:val="300"/>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6B9FBB6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2.1.1. Подпрограмма 3  «Развитие мелиорации сельскохозяйственных земель в Новосибирской области»</w:t>
            </w:r>
          </w:p>
        </w:tc>
      </w:tr>
      <w:tr w:rsidR="007E312C" w:rsidRPr="007E312C" w14:paraId="5AEB562A" w14:textId="77777777" w:rsidTr="00056645">
        <w:trPr>
          <w:trHeight w:val="285"/>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49C663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7E312C" w:rsidRPr="007E312C" w14:paraId="163A2B90" w14:textId="77777777" w:rsidTr="00056645">
        <w:trPr>
          <w:trHeight w:val="465"/>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1155736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2.1.1.1.1. Задача 1 цели 1 подпрограммы 3 «Содействие в повышении эффективности использования земель сельскохозяйственного назначения»</w:t>
            </w:r>
          </w:p>
        </w:tc>
      </w:tr>
      <w:tr w:rsidR="00056645" w:rsidRPr="007E312C" w14:paraId="6B782E3C"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A5FCAB"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lastRenderedPageBreak/>
              <w:t xml:space="preserve">2.1.1.1.1.1.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w:t>
            </w:r>
            <w:proofErr w:type="spellStart"/>
            <w:r w:rsidRPr="007E312C">
              <w:rPr>
                <w:rFonts w:ascii="Times New Roman" w:eastAsia="Times New Roman" w:hAnsi="Times New Roman" w:cs="Times New Roman"/>
                <w:sz w:val="18"/>
                <w:szCs w:val="18"/>
                <w:u w:val="single"/>
                <w:lang w:eastAsia="ru-RU"/>
              </w:rPr>
              <w:t>культуртехнических</w:t>
            </w:r>
            <w:proofErr w:type="spellEnd"/>
            <w:r w:rsidRPr="007E312C">
              <w:rPr>
                <w:rFonts w:ascii="Times New Roman" w:eastAsia="Times New Roman" w:hAnsi="Times New Roman" w:cs="Times New Roman"/>
                <w:sz w:val="18"/>
                <w:szCs w:val="18"/>
                <w:u w:val="single"/>
                <w:lang w:eastAsia="ru-RU"/>
              </w:rPr>
              <w:t xml:space="preserve"> мероприятий</w:t>
            </w:r>
          </w:p>
        </w:tc>
        <w:tc>
          <w:tcPr>
            <w:tcW w:w="850" w:type="dxa"/>
            <w:tcBorders>
              <w:top w:val="nil"/>
              <w:left w:val="nil"/>
              <w:bottom w:val="single" w:sz="4" w:space="0" w:color="auto"/>
              <w:right w:val="single" w:sz="4" w:space="0" w:color="auto"/>
            </w:tcBorders>
            <w:shd w:val="clear" w:color="000000" w:fill="FFFFFF"/>
            <w:vAlign w:val="center"/>
            <w:hideMark/>
          </w:tcPr>
          <w:p w14:paraId="0ADAFF4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тыс. га</w:t>
            </w:r>
          </w:p>
        </w:tc>
        <w:tc>
          <w:tcPr>
            <w:tcW w:w="567" w:type="dxa"/>
            <w:tcBorders>
              <w:top w:val="nil"/>
              <w:left w:val="nil"/>
              <w:bottom w:val="single" w:sz="4" w:space="0" w:color="auto"/>
              <w:right w:val="single" w:sz="4" w:space="0" w:color="auto"/>
            </w:tcBorders>
            <w:shd w:val="clear" w:color="000000" w:fill="FFFFFF"/>
            <w:vAlign w:val="center"/>
            <w:hideMark/>
          </w:tcPr>
          <w:p w14:paraId="0E80AB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94208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556A75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185F46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A2ABF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74EEF948" w14:textId="77777777" w:rsidR="007E312C" w:rsidRPr="00B50D5B" w:rsidRDefault="00AA75B0" w:rsidP="00AD7B09">
            <w:pPr>
              <w:spacing w:after="0" w:line="240" w:lineRule="auto"/>
              <w:jc w:val="center"/>
              <w:rPr>
                <w:rFonts w:ascii="Times New Roman" w:eastAsia="Times New Roman" w:hAnsi="Times New Roman" w:cs="Times New Roman"/>
                <w:color w:val="000000" w:themeColor="text1"/>
                <w:sz w:val="16"/>
                <w:szCs w:val="16"/>
                <w:lang w:eastAsia="ru-RU"/>
              </w:rPr>
            </w:pPr>
            <w:r w:rsidRPr="00B50D5B">
              <w:rPr>
                <w:rFonts w:ascii="Times New Roman" w:eastAsia="Times New Roman" w:hAnsi="Times New Roman" w:cs="Times New Roman"/>
                <w:color w:val="000000" w:themeColor="text1"/>
                <w:sz w:val="16"/>
                <w:szCs w:val="16"/>
                <w:lang w:eastAsia="ru-RU"/>
              </w:rPr>
              <w:t>14,928</w:t>
            </w:r>
          </w:p>
        </w:tc>
        <w:tc>
          <w:tcPr>
            <w:tcW w:w="1134" w:type="dxa"/>
            <w:tcBorders>
              <w:top w:val="nil"/>
              <w:left w:val="nil"/>
              <w:bottom w:val="single" w:sz="4" w:space="0" w:color="auto"/>
              <w:right w:val="single" w:sz="4" w:space="0" w:color="auto"/>
            </w:tcBorders>
            <w:shd w:val="clear" w:color="000000" w:fill="FFFFFF"/>
            <w:vAlign w:val="center"/>
            <w:hideMark/>
          </w:tcPr>
          <w:p w14:paraId="0EDE3087" w14:textId="77777777" w:rsidR="007E312C" w:rsidRPr="00B50D5B" w:rsidRDefault="007E312C" w:rsidP="00AD7B09">
            <w:pPr>
              <w:spacing w:after="0" w:line="240" w:lineRule="auto"/>
              <w:jc w:val="center"/>
              <w:rPr>
                <w:rFonts w:ascii="Times New Roman" w:eastAsia="Times New Roman" w:hAnsi="Times New Roman" w:cs="Times New Roman"/>
                <w:color w:val="000000" w:themeColor="text1"/>
                <w:sz w:val="16"/>
                <w:szCs w:val="16"/>
                <w:lang w:eastAsia="ru-RU"/>
              </w:rPr>
            </w:pPr>
            <w:r w:rsidRPr="00B50D5B">
              <w:rPr>
                <w:rFonts w:ascii="Times New Roman" w:eastAsia="Times New Roman" w:hAnsi="Times New Roman" w:cs="Times New Roman"/>
                <w:color w:val="000000" w:themeColor="text1"/>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CF857C6" w14:textId="77777777" w:rsidR="007E312C" w:rsidRPr="00B50D5B" w:rsidRDefault="007E312C" w:rsidP="00AD7B09">
            <w:pPr>
              <w:spacing w:after="0" w:line="240" w:lineRule="auto"/>
              <w:jc w:val="center"/>
              <w:rPr>
                <w:rFonts w:ascii="Times New Roman" w:eastAsia="Times New Roman" w:hAnsi="Times New Roman" w:cs="Times New Roman"/>
                <w:color w:val="000000" w:themeColor="text1"/>
                <w:sz w:val="16"/>
                <w:szCs w:val="16"/>
                <w:lang w:eastAsia="ru-RU"/>
              </w:rPr>
            </w:pPr>
            <w:r w:rsidRPr="00B50D5B">
              <w:rPr>
                <w:rFonts w:ascii="Times New Roman" w:eastAsia="Times New Roman" w:hAnsi="Times New Roman" w:cs="Times New Roman"/>
                <w:color w:val="000000" w:themeColor="text1"/>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E4C31A0" w14:textId="77777777" w:rsidR="007E312C" w:rsidRPr="00B50D5B" w:rsidRDefault="00AA75B0" w:rsidP="00AD7B09">
            <w:pPr>
              <w:spacing w:after="0" w:line="240" w:lineRule="auto"/>
              <w:jc w:val="center"/>
              <w:rPr>
                <w:rFonts w:ascii="Times New Roman" w:eastAsia="Times New Roman" w:hAnsi="Times New Roman" w:cs="Times New Roman"/>
                <w:color w:val="000000" w:themeColor="text1"/>
                <w:sz w:val="16"/>
                <w:szCs w:val="16"/>
                <w:lang w:eastAsia="ru-RU"/>
              </w:rPr>
            </w:pPr>
            <w:r w:rsidRPr="00B50D5B">
              <w:rPr>
                <w:rFonts w:ascii="Times New Roman" w:eastAsia="Times New Roman" w:hAnsi="Times New Roman" w:cs="Times New Roman"/>
                <w:color w:val="000000" w:themeColor="text1"/>
                <w:sz w:val="16"/>
                <w:szCs w:val="16"/>
                <w:lang w:eastAsia="ru-RU"/>
              </w:rPr>
              <w:t>14,928</w:t>
            </w:r>
          </w:p>
        </w:tc>
        <w:tc>
          <w:tcPr>
            <w:tcW w:w="1134" w:type="dxa"/>
            <w:tcBorders>
              <w:top w:val="nil"/>
              <w:left w:val="nil"/>
              <w:bottom w:val="single" w:sz="4" w:space="0" w:color="auto"/>
              <w:right w:val="single" w:sz="4" w:space="0" w:color="auto"/>
            </w:tcBorders>
            <w:shd w:val="clear" w:color="000000" w:fill="FFFFFF"/>
            <w:vAlign w:val="center"/>
            <w:hideMark/>
          </w:tcPr>
          <w:p w14:paraId="2C18BA24" w14:textId="77777777" w:rsidR="007E312C" w:rsidRPr="00B50D5B" w:rsidRDefault="004A7133" w:rsidP="00AD7B09">
            <w:pPr>
              <w:spacing w:after="0" w:line="240" w:lineRule="auto"/>
              <w:jc w:val="center"/>
              <w:rPr>
                <w:rFonts w:ascii="Times New Roman" w:eastAsia="Times New Roman" w:hAnsi="Times New Roman" w:cs="Times New Roman"/>
                <w:color w:val="000000" w:themeColor="text1"/>
                <w:sz w:val="16"/>
                <w:szCs w:val="16"/>
                <w:lang w:eastAsia="ru-RU"/>
              </w:rPr>
            </w:pPr>
            <w:r w:rsidRPr="00B50D5B">
              <w:rPr>
                <w:rFonts w:ascii="Times New Roman" w:eastAsia="Times New Roman" w:hAnsi="Times New Roman" w:cs="Times New Roman"/>
                <w:color w:val="000000" w:themeColor="text1"/>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BA9C9F3" w14:textId="77777777" w:rsidR="007E312C" w:rsidRPr="00B50D5B" w:rsidRDefault="00AA75B0" w:rsidP="00AD7B09">
            <w:pPr>
              <w:spacing w:after="0" w:line="240" w:lineRule="auto"/>
              <w:jc w:val="center"/>
              <w:rPr>
                <w:rFonts w:ascii="Times New Roman" w:eastAsia="Times New Roman" w:hAnsi="Times New Roman" w:cs="Times New Roman"/>
                <w:color w:val="000000" w:themeColor="text1"/>
                <w:sz w:val="16"/>
                <w:szCs w:val="16"/>
                <w:lang w:eastAsia="ru-RU"/>
              </w:rPr>
            </w:pPr>
            <w:r w:rsidRPr="00B50D5B">
              <w:rPr>
                <w:rFonts w:ascii="Times New Roman" w:eastAsia="Times New Roman" w:hAnsi="Times New Roman" w:cs="Times New Roman"/>
                <w:color w:val="000000" w:themeColor="text1"/>
                <w:sz w:val="16"/>
                <w:szCs w:val="16"/>
                <w:lang w:eastAsia="ru-RU"/>
              </w:rPr>
              <w:t>10,431</w:t>
            </w:r>
          </w:p>
        </w:tc>
        <w:tc>
          <w:tcPr>
            <w:tcW w:w="1276" w:type="dxa"/>
            <w:tcBorders>
              <w:top w:val="nil"/>
              <w:left w:val="nil"/>
              <w:bottom w:val="single" w:sz="4" w:space="0" w:color="auto"/>
              <w:right w:val="single" w:sz="4" w:space="0" w:color="auto"/>
            </w:tcBorders>
            <w:shd w:val="clear" w:color="000000" w:fill="FFFFFF"/>
            <w:vAlign w:val="center"/>
            <w:hideMark/>
          </w:tcPr>
          <w:p w14:paraId="4BB54512" w14:textId="77777777" w:rsidR="007E312C" w:rsidRPr="00B50D5B" w:rsidRDefault="00AA75B0" w:rsidP="00AD7B09">
            <w:pPr>
              <w:spacing w:after="0" w:line="240" w:lineRule="auto"/>
              <w:jc w:val="center"/>
              <w:rPr>
                <w:rFonts w:ascii="Times New Roman" w:eastAsia="Times New Roman" w:hAnsi="Times New Roman" w:cs="Times New Roman"/>
                <w:color w:val="000000" w:themeColor="text1"/>
                <w:sz w:val="16"/>
                <w:szCs w:val="16"/>
                <w:lang w:eastAsia="ru-RU"/>
              </w:rPr>
            </w:pPr>
            <w:r w:rsidRPr="00B50D5B">
              <w:rPr>
                <w:rFonts w:ascii="Times New Roman" w:eastAsia="Times New Roman" w:hAnsi="Times New Roman" w:cs="Times New Roman"/>
                <w:color w:val="000000" w:themeColor="text1"/>
                <w:sz w:val="16"/>
                <w:szCs w:val="16"/>
                <w:lang w:eastAsia="ru-RU"/>
              </w:rPr>
              <w:t>10,646</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279C8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ADC554" w14:textId="77777777" w:rsidR="007E312C" w:rsidRPr="007E312C" w:rsidRDefault="007E312C" w:rsidP="007E312C">
            <w:pPr>
              <w:spacing w:after="24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Восстановление мелиоративного фонда и</w:t>
            </w:r>
            <w:r w:rsidRPr="007E312C">
              <w:rPr>
                <w:rFonts w:ascii="Times New Roman" w:eastAsia="Times New Roman" w:hAnsi="Times New Roman" w:cs="Times New Roman"/>
                <w:sz w:val="18"/>
                <w:szCs w:val="18"/>
                <w:lang w:eastAsia="ru-RU"/>
              </w:rPr>
              <w:br/>
              <w:t>предотвращение выбытия из сельскохозяйственного оборота земель сельскохозяйственного назначения</w:t>
            </w:r>
          </w:p>
        </w:tc>
      </w:tr>
      <w:tr w:rsidR="00056645" w:rsidRPr="007E312C" w14:paraId="7BFBC7E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C92A469"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20BA50A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26B4B7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DF2DF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6969000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C3364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A9476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0C89DE5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24131,72</w:t>
            </w:r>
          </w:p>
        </w:tc>
        <w:tc>
          <w:tcPr>
            <w:tcW w:w="1134" w:type="dxa"/>
            <w:tcBorders>
              <w:top w:val="nil"/>
              <w:left w:val="nil"/>
              <w:bottom w:val="single" w:sz="4" w:space="0" w:color="auto"/>
              <w:right w:val="single" w:sz="4" w:space="0" w:color="auto"/>
            </w:tcBorders>
            <w:shd w:val="clear" w:color="000000" w:fill="FFFFFF"/>
            <w:vAlign w:val="center"/>
            <w:hideMark/>
          </w:tcPr>
          <w:p w14:paraId="2023FFC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20177FE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4091C2B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32E8AAF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2F4C66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10751,12</w:t>
            </w:r>
          </w:p>
        </w:tc>
        <w:tc>
          <w:tcPr>
            <w:tcW w:w="1276" w:type="dxa"/>
            <w:tcBorders>
              <w:top w:val="nil"/>
              <w:left w:val="nil"/>
              <w:bottom w:val="single" w:sz="4" w:space="0" w:color="auto"/>
              <w:right w:val="single" w:sz="4" w:space="0" w:color="auto"/>
            </w:tcBorders>
            <w:shd w:val="clear" w:color="000000" w:fill="FFFFFF"/>
            <w:vAlign w:val="center"/>
            <w:hideMark/>
          </w:tcPr>
          <w:p w14:paraId="236C98D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24556,18</w:t>
            </w:r>
          </w:p>
        </w:tc>
        <w:tc>
          <w:tcPr>
            <w:tcW w:w="1134" w:type="dxa"/>
            <w:vMerge/>
            <w:tcBorders>
              <w:top w:val="nil"/>
              <w:left w:val="single" w:sz="4" w:space="0" w:color="auto"/>
              <w:bottom w:val="single" w:sz="4" w:space="0" w:color="000000"/>
              <w:right w:val="single" w:sz="4" w:space="0" w:color="auto"/>
            </w:tcBorders>
            <w:vAlign w:val="center"/>
            <w:hideMark/>
          </w:tcPr>
          <w:p w14:paraId="182F484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8F437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E4865F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5305404"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2A13DD5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572036A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9DDF7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37041E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49D4A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1368B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649E692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120658,60</w:t>
            </w:r>
          </w:p>
        </w:tc>
        <w:tc>
          <w:tcPr>
            <w:tcW w:w="1134" w:type="dxa"/>
            <w:tcBorders>
              <w:top w:val="nil"/>
              <w:left w:val="nil"/>
              <w:bottom w:val="single" w:sz="4" w:space="0" w:color="auto"/>
              <w:right w:val="single" w:sz="4" w:space="0" w:color="auto"/>
            </w:tcBorders>
            <w:shd w:val="clear" w:color="000000" w:fill="FFFFFF"/>
            <w:vAlign w:val="center"/>
          </w:tcPr>
          <w:p w14:paraId="2C33E42A"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DC4FC8B"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9193FC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120658,59</w:t>
            </w:r>
          </w:p>
        </w:tc>
        <w:tc>
          <w:tcPr>
            <w:tcW w:w="1134" w:type="dxa"/>
            <w:tcBorders>
              <w:top w:val="nil"/>
              <w:left w:val="nil"/>
              <w:bottom w:val="single" w:sz="4" w:space="0" w:color="auto"/>
              <w:right w:val="single" w:sz="4" w:space="0" w:color="auto"/>
            </w:tcBorders>
            <w:shd w:val="clear" w:color="000000" w:fill="FFFFFF"/>
            <w:vAlign w:val="center"/>
            <w:hideMark/>
          </w:tcPr>
          <w:p w14:paraId="08B19D7A"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0F30A6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84310,26</w:t>
            </w:r>
          </w:p>
        </w:tc>
        <w:tc>
          <w:tcPr>
            <w:tcW w:w="1276" w:type="dxa"/>
            <w:tcBorders>
              <w:top w:val="nil"/>
              <w:left w:val="nil"/>
              <w:bottom w:val="single" w:sz="4" w:space="0" w:color="auto"/>
              <w:right w:val="single" w:sz="4" w:space="0" w:color="auto"/>
            </w:tcBorders>
            <w:shd w:val="clear" w:color="000000" w:fill="FFFFFF"/>
            <w:vAlign w:val="center"/>
            <w:hideMark/>
          </w:tcPr>
          <w:p w14:paraId="26E36E1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86044,87</w:t>
            </w:r>
          </w:p>
        </w:tc>
        <w:tc>
          <w:tcPr>
            <w:tcW w:w="1134" w:type="dxa"/>
            <w:vMerge/>
            <w:tcBorders>
              <w:top w:val="nil"/>
              <w:left w:val="single" w:sz="4" w:space="0" w:color="auto"/>
              <w:bottom w:val="single" w:sz="4" w:space="0" w:color="000000"/>
              <w:right w:val="single" w:sz="4" w:space="0" w:color="auto"/>
            </w:tcBorders>
            <w:vAlign w:val="center"/>
            <w:hideMark/>
          </w:tcPr>
          <w:p w14:paraId="7E02F2D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22B32C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FC06FE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A7DAFB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62CAF5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1F3E7F9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3BB112E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132FF6D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321DBA20" w14:textId="77777777" w:rsidR="007E312C" w:rsidRPr="00B50D5B" w:rsidRDefault="007E312C" w:rsidP="00C214F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21.3.01.R5680</w:t>
            </w:r>
          </w:p>
        </w:tc>
        <w:tc>
          <w:tcPr>
            <w:tcW w:w="567" w:type="dxa"/>
            <w:tcBorders>
              <w:top w:val="nil"/>
              <w:left w:val="nil"/>
              <w:bottom w:val="single" w:sz="4" w:space="0" w:color="auto"/>
              <w:right w:val="single" w:sz="4" w:space="0" w:color="auto"/>
            </w:tcBorders>
            <w:shd w:val="clear" w:color="000000" w:fill="FFFFFF"/>
            <w:vAlign w:val="center"/>
            <w:hideMark/>
          </w:tcPr>
          <w:p w14:paraId="397A288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000000" w:fill="FFFFFF"/>
            <w:vAlign w:val="center"/>
            <w:hideMark/>
          </w:tcPr>
          <w:p w14:paraId="1E729BA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26544,90</w:t>
            </w:r>
          </w:p>
        </w:tc>
        <w:tc>
          <w:tcPr>
            <w:tcW w:w="1134" w:type="dxa"/>
            <w:tcBorders>
              <w:top w:val="nil"/>
              <w:left w:val="nil"/>
              <w:bottom w:val="single" w:sz="4" w:space="0" w:color="auto"/>
              <w:right w:val="single" w:sz="4" w:space="0" w:color="auto"/>
            </w:tcBorders>
            <w:shd w:val="clear" w:color="000000" w:fill="FFFFFF"/>
            <w:vAlign w:val="center"/>
          </w:tcPr>
          <w:p w14:paraId="2DC9A411"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BA7F093"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4C50D6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26544,89</w:t>
            </w:r>
          </w:p>
        </w:tc>
        <w:tc>
          <w:tcPr>
            <w:tcW w:w="1134" w:type="dxa"/>
            <w:tcBorders>
              <w:top w:val="nil"/>
              <w:left w:val="nil"/>
              <w:bottom w:val="single" w:sz="4" w:space="0" w:color="auto"/>
              <w:right w:val="single" w:sz="4" w:space="0" w:color="auto"/>
            </w:tcBorders>
            <w:shd w:val="clear" w:color="000000" w:fill="FFFFFF"/>
            <w:vAlign w:val="center"/>
            <w:hideMark/>
          </w:tcPr>
          <w:p w14:paraId="76A0AFCA"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D84C42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18548,26</w:t>
            </w:r>
          </w:p>
        </w:tc>
        <w:tc>
          <w:tcPr>
            <w:tcW w:w="1276" w:type="dxa"/>
            <w:tcBorders>
              <w:top w:val="nil"/>
              <w:left w:val="nil"/>
              <w:bottom w:val="single" w:sz="4" w:space="0" w:color="auto"/>
              <w:right w:val="single" w:sz="4" w:space="0" w:color="auto"/>
            </w:tcBorders>
            <w:shd w:val="clear" w:color="000000" w:fill="FFFFFF"/>
            <w:vAlign w:val="center"/>
            <w:hideMark/>
          </w:tcPr>
          <w:p w14:paraId="3965079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18929,87</w:t>
            </w:r>
          </w:p>
        </w:tc>
        <w:tc>
          <w:tcPr>
            <w:tcW w:w="1134" w:type="dxa"/>
            <w:vMerge/>
            <w:tcBorders>
              <w:top w:val="nil"/>
              <w:left w:val="single" w:sz="4" w:space="0" w:color="auto"/>
              <w:bottom w:val="single" w:sz="4" w:space="0" w:color="000000"/>
              <w:right w:val="single" w:sz="4" w:space="0" w:color="auto"/>
            </w:tcBorders>
            <w:vAlign w:val="center"/>
            <w:hideMark/>
          </w:tcPr>
          <w:p w14:paraId="73E22C3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6C7F2F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38A738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491D506"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39A6146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336AA43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1D2AAD2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094226A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49D0F0CA" w14:textId="77777777" w:rsidR="007E312C" w:rsidRPr="00B50D5B" w:rsidRDefault="007E312C" w:rsidP="00C214F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21.3.01.R5680</w:t>
            </w:r>
          </w:p>
        </w:tc>
        <w:tc>
          <w:tcPr>
            <w:tcW w:w="567" w:type="dxa"/>
            <w:tcBorders>
              <w:top w:val="nil"/>
              <w:left w:val="nil"/>
              <w:bottom w:val="single" w:sz="4" w:space="0" w:color="auto"/>
              <w:right w:val="single" w:sz="4" w:space="0" w:color="auto"/>
            </w:tcBorders>
            <w:shd w:val="clear" w:color="000000" w:fill="FFFFFF"/>
            <w:vAlign w:val="center"/>
            <w:hideMark/>
          </w:tcPr>
          <w:p w14:paraId="6FB24A5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000000" w:fill="FFFFFF"/>
            <w:vAlign w:val="center"/>
            <w:hideMark/>
          </w:tcPr>
          <w:p w14:paraId="25DB37C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94113,70</w:t>
            </w:r>
          </w:p>
        </w:tc>
        <w:tc>
          <w:tcPr>
            <w:tcW w:w="1134" w:type="dxa"/>
            <w:tcBorders>
              <w:top w:val="nil"/>
              <w:left w:val="nil"/>
              <w:bottom w:val="single" w:sz="4" w:space="0" w:color="auto"/>
              <w:right w:val="single" w:sz="4" w:space="0" w:color="auto"/>
            </w:tcBorders>
            <w:shd w:val="clear" w:color="000000" w:fill="FFFFFF"/>
            <w:vAlign w:val="center"/>
          </w:tcPr>
          <w:p w14:paraId="65F7F2CF"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42AD267"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9D6A62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94113,70</w:t>
            </w:r>
          </w:p>
        </w:tc>
        <w:tc>
          <w:tcPr>
            <w:tcW w:w="1134" w:type="dxa"/>
            <w:tcBorders>
              <w:top w:val="nil"/>
              <w:left w:val="nil"/>
              <w:bottom w:val="single" w:sz="4" w:space="0" w:color="auto"/>
              <w:right w:val="single" w:sz="4" w:space="0" w:color="auto"/>
            </w:tcBorders>
            <w:shd w:val="clear" w:color="000000" w:fill="FFFFFF"/>
            <w:vAlign w:val="center"/>
            <w:hideMark/>
          </w:tcPr>
          <w:p w14:paraId="2AB07C23"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F97020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65762,00</w:t>
            </w:r>
          </w:p>
        </w:tc>
        <w:tc>
          <w:tcPr>
            <w:tcW w:w="1276" w:type="dxa"/>
            <w:tcBorders>
              <w:top w:val="nil"/>
              <w:left w:val="nil"/>
              <w:bottom w:val="single" w:sz="4" w:space="0" w:color="auto"/>
              <w:right w:val="single" w:sz="4" w:space="0" w:color="auto"/>
            </w:tcBorders>
            <w:shd w:val="clear" w:color="000000" w:fill="FFFFFF"/>
            <w:vAlign w:val="center"/>
            <w:hideMark/>
          </w:tcPr>
          <w:p w14:paraId="6F3508E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67115,00</w:t>
            </w:r>
          </w:p>
        </w:tc>
        <w:tc>
          <w:tcPr>
            <w:tcW w:w="1134" w:type="dxa"/>
            <w:vMerge/>
            <w:tcBorders>
              <w:top w:val="nil"/>
              <w:left w:val="single" w:sz="4" w:space="0" w:color="auto"/>
              <w:bottom w:val="single" w:sz="4" w:space="0" w:color="000000"/>
              <w:right w:val="single" w:sz="4" w:space="0" w:color="auto"/>
            </w:tcBorders>
            <w:vAlign w:val="center"/>
            <w:hideMark/>
          </w:tcPr>
          <w:p w14:paraId="60A266C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14D74E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E2D4FF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17E9899"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40B0F2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F63998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0B04C0E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06A46D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82CCB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97E16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45366000"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20DA71B"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0D09F1B"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E74C905"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50822F"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89F15D8"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A15F855"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7E487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53E9D8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6260A9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B621C2A"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1DDF31C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168573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8B8C83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3E5645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1246EAD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5AD26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EA1832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281536,71</w:t>
            </w:r>
          </w:p>
        </w:tc>
        <w:tc>
          <w:tcPr>
            <w:tcW w:w="1134" w:type="dxa"/>
            <w:tcBorders>
              <w:top w:val="nil"/>
              <w:left w:val="nil"/>
              <w:bottom w:val="single" w:sz="4" w:space="0" w:color="auto"/>
              <w:right w:val="single" w:sz="4" w:space="0" w:color="auto"/>
            </w:tcBorders>
            <w:shd w:val="clear" w:color="000000" w:fill="FFFFFF"/>
            <w:vAlign w:val="center"/>
          </w:tcPr>
          <w:p w14:paraId="3530319A"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4EBA5A8"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F3EE72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281536,71</w:t>
            </w:r>
          </w:p>
        </w:tc>
        <w:tc>
          <w:tcPr>
            <w:tcW w:w="1134" w:type="dxa"/>
            <w:tcBorders>
              <w:top w:val="nil"/>
              <w:left w:val="nil"/>
              <w:bottom w:val="single" w:sz="4" w:space="0" w:color="auto"/>
              <w:right w:val="single" w:sz="4" w:space="0" w:color="auto"/>
            </w:tcBorders>
            <w:shd w:val="clear" w:color="000000" w:fill="FFFFFF"/>
            <w:vAlign w:val="center"/>
            <w:hideMark/>
          </w:tcPr>
          <w:p w14:paraId="1B36F487"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64F905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152669,39</w:t>
            </w:r>
          </w:p>
        </w:tc>
        <w:tc>
          <w:tcPr>
            <w:tcW w:w="1276" w:type="dxa"/>
            <w:tcBorders>
              <w:top w:val="nil"/>
              <w:left w:val="nil"/>
              <w:bottom w:val="single" w:sz="4" w:space="0" w:color="auto"/>
              <w:right w:val="single" w:sz="4" w:space="0" w:color="auto"/>
            </w:tcBorders>
            <w:shd w:val="clear" w:color="000000" w:fill="FFFFFF"/>
            <w:vAlign w:val="center"/>
            <w:hideMark/>
          </w:tcPr>
          <w:p w14:paraId="55616DB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155811,32</w:t>
            </w:r>
          </w:p>
        </w:tc>
        <w:tc>
          <w:tcPr>
            <w:tcW w:w="1134" w:type="dxa"/>
            <w:vMerge/>
            <w:tcBorders>
              <w:top w:val="nil"/>
              <w:left w:val="single" w:sz="4" w:space="0" w:color="auto"/>
              <w:bottom w:val="single" w:sz="4" w:space="0" w:color="000000"/>
              <w:right w:val="single" w:sz="4" w:space="0" w:color="auto"/>
            </w:tcBorders>
            <w:vAlign w:val="center"/>
            <w:hideMark/>
          </w:tcPr>
          <w:p w14:paraId="15BBC97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2CEA5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A670FD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C70B1D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3A63A2C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B67A68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726D19E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E88ADD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C818D4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115F93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5307A38D" w14:textId="77777777" w:rsidR="007E312C" w:rsidRPr="00B50D5B" w:rsidRDefault="004A7133"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71A44DE" w14:textId="77777777" w:rsidR="007E312C" w:rsidRPr="00B50D5B" w:rsidRDefault="004A7133"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5D0E105" w14:textId="77777777" w:rsidR="007E312C" w:rsidRPr="00B50D5B" w:rsidRDefault="004A7133"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9557DFE" w14:textId="77777777" w:rsidR="007E312C" w:rsidRPr="00B50D5B" w:rsidRDefault="004A7133"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FCF58CF" w14:textId="77777777" w:rsidR="007E312C" w:rsidRPr="00B50D5B" w:rsidRDefault="004A7133"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08EC761" w14:textId="77777777" w:rsidR="007E312C" w:rsidRPr="00B50D5B" w:rsidRDefault="004A7133"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083A756" w14:textId="77777777" w:rsidR="007E312C" w:rsidRPr="00B50D5B" w:rsidRDefault="004A7133"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5B752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4E7C46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E9BE771"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7ED6A1A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2.1.1.1.1.1.1. Государственная поддержка  проведения </w:t>
            </w:r>
            <w:proofErr w:type="spellStart"/>
            <w:r w:rsidRPr="007E312C">
              <w:rPr>
                <w:rFonts w:ascii="Times New Roman" w:eastAsia="Times New Roman" w:hAnsi="Times New Roman" w:cs="Times New Roman"/>
                <w:sz w:val="18"/>
                <w:szCs w:val="18"/>
                <w:lang w:eastAsia="ru-RU"/>
              </w:rPr>
              <w:t>культуртехнических</w:t>
            </w:r>
            <w:proofErr w:type="spellEnd"/>
            <w:r w:rsidRPr="007E312C">
              <w:rPr>
                <w:rFonts w:ascii="Times New Roman" w:eastAsia="Times New Roman" w:hAnsi="Times New Roman" w:cs="Times New Roman"/>
                <w:sz w:val="18"/>
                <w:szCs w:val="18"/>
                <w:lang w:eastAsia="ru-RU"/>
              </w:rPr>
              <w:t xml:space="preserve"> мероприятий на выбывших сельскохозяйственных угодьях, </w:t>
            </w:r>
            <w:r w:rsidRPr="007E312C">
              <w:rPr>
                <w:rFonts w:ascii="Times New Roman" w:eastAsia="Times New Roman" w:hAnsi="Times New Roman" w:cs="Times New Roman"/>
                <w:sz w:val="18"/>
                <w:szCs w:val="18"/>
                <w:lang w:eastAsia="ru-RU"/>
              </w:rPr>
              <w:lastRenderedPageBreak/>
              <w:t>вовлекаемых в сельскохозяйственный оборот</w:t>
            </w:r>
          </w:p>
        </w:tc>
        <w:tc>
          <w:tcPr>
            <w:tcW w:w="850" w:type="dxa"/>
            <w:tcBorders>
              <w:top w:val="nil"/>
              <w:left w:val="nil"/>
              <w:bottom w:val="single" w:sz="4" w:space="0" w:color="auto"/>
              <w:right w:val="single" w:sz="4" w:space="0" w:color="auto"/>
            </w:tcBorders>
            <w:shd w:val="clear" w:color="auto" w:fill="auto"/>
            <w:vAlign w:val="center"/>
            <w:hideMark/>
          </w:tcPr>
          <w:p w14:paraId="0B05B1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 xml:space="preserve">Количество, </w:t>
            </w:r>
            <w:proofErr w:type="spellStart"/>
            <w:r w:rsidRPr="007E312C">
              <w:rPr>
                <w:rFonts w:ascii="Times New Roman" w:eastAsia="Times New Roman" w:hAnsi="Times New Roman" w:cs="Times New Roman"/>
                <w:sz w:val="18"/>
                <w:szCs w:val="18"/>
                <w:lang w:eastAsia="ru-RU"/>
              </w:rPr>
              <w:t>тыс</w:t>
            </w:r>
            <w:proofErr w:type="spellEnd"/>
            <w:r w:rsidRPr="007E312C">
              <w:rPr>
                <w:rFonts w:ascii="Times New Roman" w:eastAsia="Times New Roman" w:hAnsi="Times New Roman" w:cs="Times New Roman"/>
                <w:sz w:val="18"/>
                <w:szCs w:val="18"/>
                <w:lang w:eastAsia="ru-RU"/>
              </w:rPr>
              <w:t xml:space="preserve"> .га</w:t>
            </w:r>
          </w:p>
        </w:tc>
        <w:tc>
          <w:tcPr>
            <w:tcW w:w="567" w:type="dxa"/>
            <w:tcBorders>
              <w:top w:val="nil"/>
              <w:left w:val="nil"/>
              <w:bottom w:val="single" w:sz="4" w:space="0" w:color="auto"/>
              <w:right w:val="single" w:sz="4" w:space="0" w:color="auto"/>
            </w:tcBorders>
            <w:shd w:val="clear" w:color="auto" w:fill="auto"/>
            <w:vAlign w:val="center"/>
            <w:hideMark/>
          </w:tcPr>
          <w:p w14:paraId="74840A9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8968D3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2B401F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EBD62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265E6C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A534A6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14,928</w:t>
            </w:r>
          </w:p>
        </w:tc>
        <w:tc>
          <w:tcPr>
            <w:tcW w:w="1134" w:type="dxa"/>
            <w:tcBorders>
              <w:top w:val="nil"/>
              <w:left w:val="nil"/>
              <w:bottom w:val="single" w:sz="4" w:space="0" w:color="auto"/>
              <w:right w:val="single" w:sz="4" w:space="0" w:color="auto"/>
            </w:tcBorders>
            <w:shd w:val="clear" w:color="auto" w:fill="auto"/>
            <w:vAlign w:val="center"/>
            <w:hideMark/>
          </w:tcPr>
          <w:p w14:paraId="6859BFF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6260DE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F0CA2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14,928</w:t>
            </w:r>
          </w:p>
        </w:tc>
        <w:tc>
          <w:tcPr>
            <w:tcW w:w="1134" w:type="dxa"/>
            <w:tcBorders>
              <w:top w:val="nil"/>
              <w:left w:val="nil"/>
              <w:bottom w:val="single" w:sz="4" w:space="0" w:color="auto"/>
              <w:right w:val="single" w:sz="4" w:space="0" w:color="auto"/>
            </w:tcBorders>
            <w:shd w:val="clear" w:color="auto" w:fill="auto"/>
            <w:vAlign w:val="center"/>
            <w:hideMark/>
          </w:tcPr>
          <w:p w14:paraId="0C876B6C" w14:textId="77777777" w:rsidR="007E312C" w:rsidRPr="00B50D5B" w:rsidRDefault="006D10D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230C56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10,431</w:t>
            </w:r>
          </w:p>
        </w:tc>
        <w:tc>
          <w:tcPr>
            <w:tcW w:w="1276" w:type="dxa"/>
            <w:tcBorders>
              <w:top w:val="nil"/>
              <w:left w:val="nil"/>
              <w:bottom w:val="single" w:sz="4" w:space="0" w:color="auto"/>
              <w:right w:val="single" w:sz="4" w:space="0" w:color="auto"/>
            </w:tcBorders>
            <w:shd w:val="clear" w:color="auto" w:fill="auto"/>
            <w:vAlign w:val="center"/>
            <w:hideMark/>
          </w:tcPr>
          <w:p w14:paraId="64110E7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10,646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D644769"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МСХ НСО, организации, К(Ф)Х и индивидуальные предприниматели, осуществляющие сельскохозяйственное </w:t>
            </w:r>
            <w:r w:rsidRPr="007E312C">
              <w:rPr>
                <w:rFonts w:ascii="Times New Roman" w:eastAsia="Times New Roman" w:hAnsi="Times New Roman" w:cs="Times New Roman"/>
                <w:sz w:val="18"/>
                <w:szCs w:val="18"/>
                <w:lang w:eastAsia="ru-RU"/>
              </w:rPr>
              <w:lastRenderedPageBreak/>
              <w:t>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B148E18"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 xml:space="preserve">За период 2022-2024 гг. </w:t>
            </w:r>
            <w:proofErr w:type="spellStart"/>
            <w:r w:rsidRPr="007E312C">
              <w:rPr>
                <w:rFonts w:ascii="Times New Roman" w:eastAsia="Times New Roman" w:hAnsi="Times New Roman" w:cs="Times New Roman"/>
                <w:sz w:val="18"/>
                <w:szCs w:val="18"/>
                <w:lang w:eastAsia="ru-RU"/>
              </w:rPr>
              <w:t>культуртехнические</w:t>
            </w:r>
            <w:proofErr w:type="spellEnd"/>
            <w:r w:rsidRPr="007E312C">
              <w:rPr>
                <w:rFonts w:ascii="Times New Roman" w:eastAsia="Times New Roman" w:hAnsi="Times New Roman" w:cs="Times New Roman"/>
                <w:sz w:val="18"/>
                <w:szCs w:val="18"/>
                <w:lang w:eastAsia="ru-RU"/>
              </w:rPr>
              <w:t xml:space="preserve"> работы будут проведены на 36,005 </w:t>
            </w:r>
            <w:r w:rsidRPr="007E312C">
              <w:rPr>
                <w:rFonts w:ascii="Times New Roman" w:eastAsia="Times New Roman" w:hAnsi="Times New Roman" w:cs="Times New Roman"/>
                <w:sz w:val="18"/>
                <w:szCs w:val="18"/>
                <w:lang w:eastAsia="ru-RU"/>
              </w:rPr>
              <w:lastRenderedPageBreak/>
              <w:t xml:space="preserve">тыс. га, что будет способствовать </w:t>
            </w:r>
            <w:proofErr w:type="spellStart"/>
            <w:r w:rsidRPr="007E312C">
              <w:rPr>
                <w:rFonts w:ascii="Times New Roman" w:eastAsia="Times New Roman" w:hAnsi="Times New Roman" w:cs="Times New Roman"/>
                <w:sz w:val="18"/>
                <w:szCs w:val="18"/>
                <w:lang w:eastAsia="ru-RU"/>
              </w:rPr>
              <w:t>воволечению</w:t>
            </w:r>
            <w:proofErr w:type="spellEnd"/>
            <w:r w:rsidRPr="007E312C">
              <w:rPr>
                <w:rFonts w:ascii="Times New Roman" w:eastAsia="Times New Roman" w:hAnsi="Times New Roman" w:cs="Times New Roman"/>
                <w:sz w:val="18"/>
                <w:szCs w:val="18"/>
                <w:lang w:eastAsia="ru-RU"/>
              </w:rPr>
              <w:t xml:space="preserve"> в оборот выбывших сельскохозяйственных угодий.</w:t>
            </w:r>
          </w:p>
        </w:tc>
      </w:tr>
      <w:tr w:rsidR="00056645" w:rsidRPr="007E312C" w14:paraId="1D1E9A0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E0AA0C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8C7047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3603A4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4D4FB5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9BB60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47B49F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8D0721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FB70BB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8082,70</w:t>
            </w:r>
          </w:p>
        </w:tc>
        <w:tc>
          <w:tcPr>
            <w:tcW w:w="1134" w:type="dxa"/>
            <w:tcBorders>
              <w:top w:val="nil"/>
              <w:left w:val="nil"/>
              <w:bottom w:val="single" w:sz="4" w:space="0" w:color="auto"/>
              <w:right w:val="single" w:sz="4" w:space="0" w:color="auto"/>
            </w:tcBorders>
            <w:shd w:val="clear" w:color="auto" w:fill="auto"/>
            <w:vAlign w:val="center"/>
            <w:hideMark/>
          </w:tcPr>
          <w:p w14:paraId="4C49605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602DDC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702D6C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2F6BF6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F1998D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8082,66</w:t>
            </w:r>
          </w:p>
        </w:tc>
        <w:tc>
          <w:tcPr>
            <w:tcW w:w="1276" w:type="dxa"/>
            <w:tcBorders>
              <w:top w:val="nil"/>
              <w:left w:val="nil"/>
              <w:bottom w:val="single" w:sz="4" w:space="0" w:color="auto"/>
              <w:right w:val="single" w:sz="4" w:space="0" w:color="auto"/>
            </w:tcBorders>
            <w:shd w:val="clear" w:color="auto" w:fill="auto"/>
            <w:vAlign w:val="center"/>
            <w:hideMark/>
          </w:tcPr>
          <w:p w14:paraId="5409B32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8082,37</w:t>
            </w:r>
          </w:p>
        </w:tc>
        <w:tc>
          <w:tcPr>
            <w:tcW w:w="1134" w:type="dxa"/>
            <w:vMerge/>
            <w:tcBorders>
              <w:top w:val="nil"/>
              <w:left w:val="single" w:sz="4" w:space="0" w:color="auto"/>
              <w:bottom w:val="single" w:sz="4" w:space="0" w:color="000000"/>
              <w:right w:val="single" w:sz="4" w:space="0" w:color="auto"/>
            </w:tcBorders>
            <w:vAlign w:val="center"/>
            <w:hideMark/>
          </w:tcPr>
          <w:p w14:paraId="132A65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C72045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224EE9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A07355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9612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Всего по мероприятию, </w:t>
            </w:r>
            <w:r w:rsidRPr="007E312C">
              <w:rPr>
                <w:rFonts w:ascii="Times New Roman" w:eastAsia="Times New Roman" w:hAnsi="Times New Roman" w:cs="Times New Roman"/>
                <w:sz w:val="18"/>
                <w:szCs w:val="18"/>
                <w:lang w:eastAsia="ru-RU"/>
              </w:rPr>
              <w:lastRenderedPageBreak/>
              <w:t>тыс. руб. в том числе: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557B9B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lastRenderedPageBreak/>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17D4C4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EE4C1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EA8B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8EF85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7D51EF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120658,60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128B40"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75110F"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1C3B3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120658,59</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17E9B1"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6D272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84310,26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840D0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86044,87</w:t>
            </w:r>
          </w:p>
        </w:tc>
        <w:tc>
          <w:tcPr>
            <w:tcW w:w="1134" w:type="dxa"/>
            <w:vMerge/>
            <w:tcBorders>
              <w:top w:val="nil"/>
              <w:left w:val="single" w:sz="4" w:space="0" w:color="auto"/>
              <w:bottom w:val="single" w:sz="4" w:space="0" w:color="000000"/>
              <w:right w:val="single" w:sz="4" w:space="0" w:color="auto"/>
            </w:tcBorders>
            <w:vAlign w:val="center"/>
            <w:hideMark/>
          </w:tcPr>
          <w:p w14:paraId="66F4F48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E54B15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889102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DE2CED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1268EE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4F44607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0D34E84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1BFD71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7AB6B63" w14:textId="77777777" w:rsidR="007E312C" w:rsidRPr="00B50D5B" w:rsidRDefault="007E312C" w:rsidP="00C214F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21.3.01.R5680</w:t>
            </w:r>
          </w:p>
        </w:tc>
        <w:tc>
          <w:tcPr>
            <w:tcW w:w="567" w:type="dxa"/>
            <w:tcBorders>
              <w:top w:val="nil"/>
              <w:left w:val="nil"/>
              <w:bottom w:val="single" w:sz="4" w:space="0" w:color="auto"/>
              <w:right w:val="single" w:sz="4" w:space="0" w:color="auto"/>
            </w:tcBorders>
            <w:shd w:val="clear" w:color="auto" w:fill="auto"/>
            <w:vAlign w:val="center"/>
            <w:hideMark/>
          </w:tcPr>
          <w:p w14:paraId="0643B39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6E4DA72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26544,90</w:t>
            </w:r>
          </w:p>
        </w:tc>
        <w:tc>
          <w:tcPr>
            <w:tcW w:w="1134" w:type="dxa"/>
            <w:tcBorders>
              <w:top w:val="nil"/>
              <w:left w:val="nil"/>
              <w:bottom w:val="single" w:sz="4" w:space="0" w:color="auto"/>
              <w:right w:val="single" w:sz="4" w:space="0" w:color="auto"/>
            </w:tcBorders>
            <w:shd w:val="clear" w:color="auto" w:fill="auto"/>
            <w:vAlign w:val="center"/>
          </w:tcPr>
          <w:p w14:paraId="34129AAD"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8C49D1D"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CC393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26544,89</w:t>
            </w:r>
          </w:p>
        </w:tc>
        <w:tc>
          <w:tcPr>
            <w:tcW w:w="1134" w:type="dxa"/>
            <w:tcBorders>
              <w:top w:val="nil"/>
              <w:left w:val="nil"/>
              <w:bottom w:val="single" w:sz="4" w:space="0" w:color="auto"/>
              <w:right w:val="single" w:sz="4" w:space="0" w:color="auto"/>
            </w:tcBorders>
            <w:shd w:val="clear" w:color="auto" w:fill="auto"/>
            <w:vAlign w:val="center"/>
          </w:tcPr>
          <w:p w14:paraId="6ABB474C"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DAB0C6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18548,26</w:t>
            </w:r>
          </w:p>
        </w:tc>
        <w:tc>
          <w:tcPr>
            <w:tcW w:w="1276" w:type="dxa"/>
            <w:tcBorders>
              <w:top w:val="nil"/>
              <w:left w:val="nil"/>
              <w:bottom w:val="single" w:sz="4" w:space="0" w:color="auto"/>
              <w:right w:val="single" w:sz="4" w:space="0" w:color="auto"/>
            </w:tcBorders>
            <w:shd w:val="clear" w:color="auto" w:fill="auto"/>
            <w:vAlign w:val="center"/>
            <w:hideMark/>
          </w:tcPr>
          <w:p w14:paraId="16084E9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18929,87</w:t>
            </w:r>
          </w:p>
        </w:tc>
        <w:tc>
          <w:tcPr>
            <w:tcW w:w="1134" w:type="dxa"/>
            <w:vMerge/>
            <w:tcBorders>
              <w:top w:val="nil"/>
              <w:left w:val="single" w:sz="4" w:space="0" w:color="auto"/>
              <w:bottom w:val="single" w:sz="4" w:space="0" w:color="000000"/>
              <w:right w:val="single" w:sz="4" w:space="0" w:color="auto"/>
            </w:tcBorders>
            <w:vAlign w:val="center"/>
            <w:hideMark/>
          </w:tcPr>
          <w:p w14:paraId="57BC025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2B3D89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55958C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D3D158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B6F13A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0F5228C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DF2B00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258120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47B85854" w14:textId="77777777" w:rsidR="007E312C" w:rsidRPr="00B50D5B" w:rsidRDefault="007E312C" w:rsidP="00C214F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21.3.01.R5680</w:t>
            </w:r>
          </w:p>
        </w:tc>
        <w:tc>
          <w:tcPr>
            <w:tcW w:w="567" w:type="dxa"/>
            <w:tcBorders>
              <w:top w:val="nil"/>
              <w:left w:val="nil"/>
              <w:bottom w:val="single" w:sz="4" w:space="0" w:color="auto"/>
              <w:right w:val="single" w:sz="4" w:space="0" w:color="auto"/>
            </w:tcBorders>
            <w:shd w:val="clear" w:color="auto" w:fill="auto"/>
            <w:vAlign w:val="center"/>
            <w:hideMark/>
          </w:tcPr>
          <w:p w14:paraId="06217AC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4D705CE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94113,70</w:t>
            </w:r>
          </w:p>
        </w:tc>
        <w:tc>
          <w:tcPr>
            <w:tcW w:w="1134" w:type="dxa"/>
            <w:tcBorders>
              <w:top w:val="nil"/>
              <w:left w:val="nil"/>
              <w:bottom w:val="single" w:sz="4" w:space="0" w:color="auto"/>
              <w:right w:val="single" w:sz="4" w:space="0" w:color="auto"/>
            </w:tcBorders>
            <w:shd w:val="clear" w:color="auto" w:fill="auto"/>
            <w:vAlign w:val="center"/>
          </w:tcPr>
          <w:p w14:paraId="6AA96C6D"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0B16F43"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0612C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94113,70</w:t>
            </w:r>
          </w:p>
        </w:tc>
        <w:tc>
          <w:tcPr>
            <w:tcW w:w="1134" w:type="dxa"/>
            <w:tcBorders>
              <w:top w:val="nil"/>
              <w:left w:val="nil"/>
              <w:bottom w:val="single" w:sz="4" w:space="0" w:color="auto"/>
              <w:right w:val="single" w:sz="4" w:space="0" w:color="auto"/>
            </w:tcBorders>
            <w:shd w:val="clear" w:color="auto" w:fill="auto"/>
            <w:vAlign w:val="center"/>
          </w:tcPr>
          <w:p w14:paraId="2E0AB03D"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B17DAA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65762,00</w:t>
            </w:r>
          </w:p>
        </w:tc>
        <w:tc>
          <w:tcPr>
            <w:tcW w:w="1276" w:type="dxa"/>
            <w:tcBorders>
              <w:top w:val="nil"/>
              <w:left w:val="nil"/>
              <w:bottom w:val="single" w:sz="4" w:space="0" w:color="auto"/>
              <w:right w:val="single" w:sz="4" w:space="0" w:color="auto"/>
            </w:tcBorders>
            <w:shd w:val="clear" w:color="auto" w:fill="auto"/>
            <w:vAlign w:val="center"/>
            <w:hideMark/>
          </w:tcPr>
          <w:p w14:paraId="0D2B391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67115,00</w:t>
            </w:r>
          </w:p>
        </w:tc>
        <w:tc>
          <w:tcPr>
            <w:tcW w:w="1134" w:type="dxa"/>
            <w:vMerge/>
            <w:tcBorders>
              <w:top w:val="nil"/>
              <w:left w:val="single" w:sz="4" w:space="0" w:color="auto"/>
              <w:bottom w:val="single" w:sz="4" w:space="0" w:color="000000"/>
              <w:right w:val="single" w:sz="4" w:space="0" w:color="auto"/>
            </w:tcBorders>
            <w:vAlign w:val="center"/>
            <w:hideMark/>
          </w:tcPr>
          <w:p w14:paraId="4E3A7E2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507551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27C73B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FAEE3C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365AA0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E37B8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AA6A7B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67CB20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8C5B5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3DA0AA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ED746DE"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3C66DD8"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E70BDFA"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34F6B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14:paraId="38EA7F1C"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171B35D5"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9ECEBFF"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126514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609011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731D0E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B70774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49C5DA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4DC24D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224F6C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F1D109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912E6F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53492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CE7748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281536,71</w:t>
            </w:r>
          </w:p>
        </w:tc>
        <w:tc>
          <w:tcPr>
            <w:tcW w:w="1134" w:type="dxa"/>
            <w:tcBorders>
              <w:top w:val="nil"/>
              <w:left w:val="nil"/>
              <w:bottom w:val="single" w:sz="4" w:space="0" w:color="auto"/>
              <w:right w:val="single" w:sz="4" w:space="0" w:color="auto"/>
            </w:tcBorders>
            <w:shd w:val="clear" w:color="auto" w:fill="auto"/>
            <w:vAlign w:val="center"/>
          </w:tcPr>
          <w:p w14:paraId="366F480C"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62BD3BE"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A6702A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281536,71</w:t>
            </w:r>
          </w:p>
        </w:tc>
        <w:tc>
          <w:tcPr>
            <w:tcW w:w="1134" w:type="dxa"/>
            <w:tcBorders>
              <w:top w:val="nil"/>
              <w:left w:val="nil"/>
              <w:bottom w:val="single" w:sz="4" w:space="0" w:color="auto"/>
              <w:right w:val="single" w:sz="4" w:space="0" w:color="auto"/>
            </w:tcBorders>
            <w:shd w:val="clear" w:color="auto" w:fill="auto"/>
            <w:vAlign w:val="center"/>
          </w:tcPr>
          <w:p w14:paraId="1CDCB5D4"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A38499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152669,39</w:t>
            </w:r>
          </w:p>
        </w:tc>
        <w:tc>
          <w:tcPr>
            <w:tcW w:w="1276" w:type="dxa"/>
            <w:tcBorders>
              <w:top w:val="nil"/>
              <w:left w:val="nil"/>
              <w:bottom w:val="single" w:sz="4" w:space="0" w:color="auto"/>
              <w:right w:val="single" w:sz="4" w:space="0" w:color="auto"/>
            </w:tcBorders>
            <w:shd w:val="clear" w:color="auto" w:fill="auto"/>
            <w:vAlign w:val="center"/>
            <w:hideMark/>
          </w:tcPr>
          <w:p w14:paraId="3C6C6CA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155811,32</w:t>
            </w:r>
          </w:p>
        </w:tc>
        <w:tc>
          <w:tcPr>
            <w:tcW w:w="1134" w:type="dxa"/>
            <w:vMerge/>
            <w:tcBorders>
              <w:top w:val="nil"/>
              <w:left w:val="single" w:sz="4" w:space="0" w:color="auto"/>
              <w:bottom w:val="single" w:sz="4" w:space="0" w:color="000000"/>
              <w:right w:val="single" w:sz="4" w:space="0" w:color="auto"/>
            </w:tcBorders>
            <w:vAlign w:val="center"/>
            <w:hideMark/>
          </w:tcPr>
          <w:p w14:paraId="2690A54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62226A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F2A3A7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D27E7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EEA66C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1175013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0BC3B3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037F16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D3539D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DF8A7C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7493963" w14:textId="77777777" w:rsidR="007E312C" w:rsidRPr="00B50D5B" w:rsidRDefault="003B38E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F2B585E" w14:textId="77777777" w:rsidR="007E312C" w:rsidRPr="00B50D5B" w:rsidRDefault="003B38E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CE9D9F9" w14:textId="77777777" w:rsidR="007E312C" w:rsidRPr="00B50D5B" w:rsidRDefault="003B38E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5C1EC4" w14:textId="77777777" w:rsidR="007E312C" w:rsidRPr="00B50D5B" w:rsidRDefault="007E312C" w:rsidP="00AD7B09">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14:paraId="1315220B" w14:textId="77777777" w:rsidR="007E312C" w:rsidRPr="00B50D5B" w:rsidRDefault="003B38E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CC7B57F" w14:textId="77777777" w:rsidR="007E312C" w:rsidRPr="00B50D5B" w:rsidRDefault="003B38E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48A9724" w14:textId="77777777" w:rsidR="007E312C" w:rsidRPr="00B50D5B" w:rsidRDefault="003B38E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3D4F6E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C11BA7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BAC4167"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211067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Итого на решение задачи 2  цели 1 подпрограммы 3  государственной программы</w:t>
            </w:r>
          </w:p>
        </w:tc>
        <w:tc>
          <w:tcPr>
            <w:tcW w:w="850" w:type="dxa"/>
            <w:tcBorders>
              <w:top w:val="nil"/>
              <w:left w:val="nil"/>
              <w:bottom w:val="single" w:sz="4" w:space="0" w:color="auto"/>
              <w:right w:val="single" w:sz="4" w:space="0" w:color="auto"/>
            </w:tcBorders>
            <w:shd w:val="clear" w:color="auto" w:fill="auto"/>
            <w:vAlign w:val="center"/>
            <w:hideMark/>
          </w:tcPr>
          <w:p w14:paraId="7233233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2EDB7A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4EDF82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8553F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9708F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E3ED29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B2276B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120658,60</w:t>
            </w:r>
          </w:p>
        </w:tc>
        <w:tc>
          <w:tcPr>
            <w:tcW w:w="1134" w:type="dxa"/>
            <w:tcBorders>
              <w:top w:val="nil"/>
              <w:left w:val="nil"/>
              <w:bottom w:val="single" w:sz="4" w:space="0" w:color="auto"/>
              <w:right w:val="single" w:sz="4" w:space="0" w:color="auto"/>
            </w:tcBorders>
            <w:shd w:val="clear" w:color="auto" w:fill="auto"/>
            <w:vAlign w:val="center"/>
          </w:tcPr>
          <w:p w14:paraId="24317F0F"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9E43300"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285449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120658,59</w:t>
            </w:r>
          </w:p>
        </w:tc>
        <w:tc>
          <w:tcPr>
            <w:tcW w:w="1134" w:type="dxa"/>
            <w:tcBorders>
              <w:top w:val="nil"/>
              <w:left w:val="nil"/>
              <w:bottom w:val="single" w:sz="4" w:space="0" w:color="auto"/>
              <w:right w:val="single" w:sz="4" w:space="0" w:color="auto"/>
            </w:tcBorders>
            <w:shd w:val="clear" w:color="auto" w:fill="auto"/>
            <w:vAlign w:val="center"/>
          </w:tcPr>
          <w:p w14:paraId="2DA53A89"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6C35FE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84310,26</w:t>
            </w:r>
          </w:p>
        </w:tc>
        <w:tc>
          <w:tcPr>
            <w:tcW w:w="1276" w:type="dxa"/>
            <w:tcBorders>
              <w:top w:val="nil"/>
              <w:left w:val="nil"/>
              <w:bottom w:val="single" w:sz="4" w:space="0" w:color="auto"/>
              <w:right w:val="single" w:sz="4" w:space="0" w:color="auto"/>
            </w:tcBorders>
            <w:shd w:val="clear" w:color="auto" w:fill="auto"/>
            <w:vAlign w:val="center"/>
            <w:hideMark/>
          </w:tcPr>
          <w:p w14:paraId="0042FB5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86044,87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4B1B51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07DF85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r>
      <w:tr w:rsidR="00056645" w:rsidRPr="007E312C" w14:paraId="2AED466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A55B73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56214D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4EC74D5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EEF8BA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6CC64B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A40E0C0" w14:textId="77777777" w:rsidR="007E312C" w:rsidRPr="00B50D5B" w:rsidRDefault="007E312C" w:rsidP="00C214F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21.3.01.R5680</w:t>
            </w:r>
          </w:p>
        </w:tc>
        <w:tc>
          <w:tcPr>
            <w:tcW w:w="567" w:type="dxa"/>
            <w:tcBorders>
              <w:top w:val="nil"/>
              <w:left w:val="nil"/>
              <w:bottom w:val="single" w:sz="4" w:space="0" w:color="auto"/>
              <w:right w:val="single" w:sz="4" w:space="0" w:color="auto"/>
            </w:tcBorders>
            <w:shd w:val="clear" w:color="auto" w:fill="auto"/>
            <w:vAlign w:val="center"/>
            <w:hideMark/>
          </w:tcPr>
          <w:p w14:paraId="25FB13E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2C3712A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26544,90</w:t>
            </w:r>
          </w:p>
        </w:tc>
        <w:tc>
          <w:tcPr>
            <w:tcW w:w="1134" w:type="dxa"/>
            <w:tcBorders>
              <w:top w:val="nil"/>
              <w:left w:val="nil"/>
              <w:bottom w:val="single" w:sz="4" w:space="0" w:color="auto"/>
              <w:right w:val="single" w:sz="4" w:space="0" w:color="auto"/>
            </w:tcBorders>
            <w:shd w:val="clear" w:color="auto" w:fill="auto"/>
            <w:vAlign w:val="center"/>
          </w:tcPr>
          <w:p w14:paraId="57D28D8B"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38CEC48"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051576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26544,89</w:t>
            </w:r>
          </w:p>
        </w:tc>
        <w:tc>
          <w:tcPr>
            <w:tcW w:w="1134" w:type="dxa"/>
            <w:tcBorders>
              <w:top w:val="nil"/>
              <w:left w:val="nil"/>
              <w:bottom w:val="single" w:sz="4" w:space="0" w:color="auto"/>
              <w:right w:val="single" w:sz="4" w:space="0" w:color="auto"/>
            </w:tcBorders>
            <w:shd w:val="clear" w:color="auto" w:fill="auto"/>
            <w:vAlign w:val="center"/>
          </w:tcPr>
          <w:p w14:paraId="1B91FA2F"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A379DA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18548,26</w:t>
            </w:r>
          </w:p>
        </w:tc>
        <w:tc>
          <w:tcPr>
            <w:tcW w:w="1276" w:type="dxa"/>
            <w:tcBorders>
              <w:top w:val="nil"/>
              <w:left w:val="nil"/>
              <w:bottom w:val="single" w:sz="4" w:space="0" w:color="auto"/>
              <w:right w:val="single" w:sz="4" w:space="0" w:color="auto"/>
            </w:tcBorders>
            <w:shd w:val="clear" w:color="auto" w:fill="auto"/>
            <w:vAlign w:val="center"/>
            <w:hideMark/>
          </w:tcPr>
          <w:p w14:paraId="52A84C4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18929,87</w:t>
            </w:r>
          </w:p>
        </w:tc>
        <w:tc>
          <w:tcPr>
            <w:tcW w:w="1134" w:type="dxa"/>
            <w:vMerge/>
            <w:tcBorders>
              <w:top w:val="nil"/>
              <w:left w:val="single" w:sz="4" w:space="0" w:color="auto"/>
              <w:bottom w:val="single" w:sz="4" w:space="0" w:color="000000"/>
              <w:right w:val="single" w:sz="4" w:space="0" w:color="auto"/>
            </w:tcBorders>
            <w:vAlign w:val="center"/>
            <w:hideMark/>
          </w:tcPr>
          <w:p w14:paraId="1D82877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39309D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2C98C2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BB2102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923110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4151C18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7879BBB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712368B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67543D1" w14:textId="77777777" w:rsidR="007E312C" w:rsidRPr="00B50D5B" w:rsidRDefault="007E312C" w:rsidP="00C214F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21.3.01.R5680</w:t>
            </w:r>
          </w:p>
        </w:tc>
        <w:tc>
          <w:tcPr>
            <w:tcW w:w="567" w:type="dxa"/>
            <w:tcBorders>
              <w:top w:val="nil"/>
              <w:left w:val="nil"/>
              <w:bottom w:val="single" w:sz="4" w:space="0" w:color="auto"/>
              <w:right w:val="single" w:sz="4" w:space="0" w:color="auto"/>
            </w:tcBorders>
            <w:shd w:val="clear" w:color="auto" w:fill="auto"/>
            <w:vAlign w:val="center"/>
            <w:hideMark/>
          </w:tcPr>
          <w:p w14:paraId="0BB7953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1CE38B2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94113,70</w:t>
            </w:r>
          </w:p>
        </w:tc>
        <w:tc>
          <w:tcPr>
            <w:tcW w:w="1134" w:type="dxa"/>
            <w:tcBorders>
              <w:top w:val="nil"/>
              <w:left w:val="nil"/>
              <w:bottom w:val="single" w:sz="4" w:space="0" w:color="auto"/>
              <w:right w:val="single" w:sz="4" w:space="0" w:color="auto"/>
            </w:tcBorders>
            <w:shd w:val="clear" w:color="auto" w:fill="auto"/>
            <w:vAlign w:val="center"/>
          </w:tcPr>
          <w:p w14:paraId="605D8DBD"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0136534"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1E31B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94113,70</w:t>
            </w:r>
          </w:p>
        </w:tc>
        <w:tc>
          <w:tcPr>
            <w:tcW w:w="1134" w:type="dxa"/>
            <w:tcBorders>
              <w:top w:val="nil"/>
              <w:left w:val="nil"/>
              <w:bottom w:val="single" w:sz="4" w:space="0" w:color="auto"/>
              <w:right w:val="single" w:sz="4" w:space="0" w:color="auto"/>
            </w:tcBorders>
            <w:shd w:val="clear" w:color="auto" w:fill="auto"/>
            <w:vAlign w:val="center"/>
          </w:tcPr>
          <w:p w14:paraId="386516D0"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92903F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65762,00</w:t>
            </w:r>
          </w:p>
        </w:tc>
        <w:tc>
          <w:tcPr>
            <w:tcW w:w="1276" w:type="dxa"/>
            <w:tcBorders>
              <w:top w:val="nil"/>
              <w:left w:val="nil"/>
              <w:bottom w:val="single" w:sz="4" w:space="0" w:color="auto"/>
              <w:right w:val="single" w:sz="4" w:space="0" w:color="auto"/>
            </w:tcBorders>
            <w:shd w:val="clear" w:color="auto" w:fill="auto"/>
            <w:vAlign w:val="center"/>
            <w:hideMark/>
          </w:tcPr>
          <w:p w14:paraId="55892F2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67115,00</w:t>
            </w:r>
          </w:p>
        </w:tc>
        <w:tc>
          <w:tcPr>
            <w:tcW w:w="1134" w:type="dxa"/>
            <w:vMerge/>
            <w:tcBorders>
              <w:top w:val="nil"/>
              <w:left w:val="single" w:sz="4" w:space="0" w:color="auto"/>
              <w:bottom w:val="single" w:sz="4" w:space="0" w:color="000000"/>
              <w:right w:val="single" w:sz="4" w:space="0" w:color="auto"/>
            </w:tcBorders>
            <w:vAlign w:val="center"/>
            <w:hideMark/>
          </w:tcPr>
          <w:p w14:paraId="0AE20B7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CDF6F9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272449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912EE9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657EDB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646B3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16167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0BF36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2A29B0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322B9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6310E56"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2FFD91F"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C391AD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5C81DE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0930D9D4"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32214D7E"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42A6AC72"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F326A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C382F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60D9B2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4BD3AA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A7FF98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2A956A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12CD0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F4DFB3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DAAAD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7CF80A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E86C55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281536,71</w:t>
            </w:r>
          </w:p>
        </w:tc>
        <w:tc>
          <w:tcPr>
            <w:tcW w:w="1134" w:type="dxa"/>
            <w:tcBorders>
              <w:top w:val="nil"/>
              <w:left w:val="nil"/>
              <w:bottom w:val="single" w:sz="4" w:space="0" w:color="auto"/>
              <w:right w:val="single" w:sz="4" w:space="0" w:color="auto"/>
            </w:tcBorders>
            <w:shd w:val="clear" w:color="auto" w:fill="auto"/>
            <w:vAlign w:val="center"/>
          </w:tcPr>
          <w:p w14:paraId="034D18B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14:paraId="3FBAA962"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700DA3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281536,71</w:t>
            </w:r>
          </w:p>
        </w:tc>
        <w:tc>
          <w:tcPr>
            <w:tcW w:w="1134" w:type="dxa"/>
            <w:tcBorders>
              <w:top w:val="nil"/>
              <w:left w:val="nil"/>
              <w:bottom w:val="single" w:sz="4" w:space="0" w:color="auto"/>
              <w:right w:val="single" w:sz="4" w:space="0" w:color="auto"/>
            </w:tcBorders>
            <w:shd w:val="clear" w:color="auto" w:fill="auto"/>
            <w:vAlign w:val="center"/>
          </w:tcPr>
          <w:p w14:paraId="76C030A4"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616FA7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152669,39</w:t>
            </w:r>
          </w:p>
        </w:tc>
        <w:tc>
          <w:tcPr>
            <w:tcW w:w="1276" w:type="dxa"/>
            <w:tcBorders>
              <w:top w:val="nil"/>
              <w:left w:val="nil"/>
              <w:bottom w:val="single" w:sz="4" w:space="0" w:color="auto"/>
              <w:right w:val="single" w:sz="4" w:space="0" w:color="auto"/>
            </w:tcBorders>
            <w:shd w:val="clear" w:color="auto" w:fill="auto"/>
            <w:vAlign w:val="center"/>
            <w:hideMark/>
          </w:tcPr>
          <w:p w14:paraId="7A94717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155811,32</w:t>
            </w:r>
          </w:p>
        </w:tc>
        <w:tc>
          <w:tcPr>
            <w:tcW w:w="1134" w:type="dxa"/>
            <w:vMerge/>
            <w:tcBorders>
              <w:top w:val="nil"/>
              <w:left w:val="single" w:sz="4" w:space="0" w:color="auto"/>
              <w:bottom w:val="single" w:sz="4" w:space="0" w:color="000000"/>
              <w:right w:val="single" w:sz="4" w:space="0" w:color="auto"/>
            </w:tcBorders>
            <w:vAlign w:val="center"/>
            <w:hideMark/>
          </w:tcPr>
          <w:p w14:paraId="2BD0C2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2BC1F6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72EB37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30697E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3EFECDE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02EFD8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5C0E44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401850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5846B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9D9BA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B69CA03" w14:textId="77777777" w:rsidR="007E312C" w:rsidRPr="00B50D5B" w:rsidRDefault="0095189C"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77953B" w14:textId="77777777" w:rsidR="007E312C" w:rsidRPr="00B50D5B" w:rsidRDefault="0095189C"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A4BE7E" w14:textId="77777777" w:rsidR="007E312C" w:rsidRPr="00B50D5B" w:rsidRDefault="0095189C"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2CBB3F" w14:textId="77777777" w:rsidR="007E312C" w:rsidRPr="00B50D5B" w:rsidRDefault="0095189C"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1820B4" w14:textId="77777777" w:rsidR="007E312C" w:rsidRPr="00B50D5B" w:rsidRDefault="0095189C"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AB5170" w14:textId="77777777" w:rsidR="007E312C" w:rsidRPr="00B50D5B" w:rsidRDefault="0095189C"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600A6F" w14:textId="77777777" w:rsidR="007E312C" w:rsidRPr="00B50D5B" w:rsidRDefault="0095189C"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A7D088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BC48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1388EFB"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A717D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lastRenderedPageBreak/>
              <w:t>Итого  по подпрограмме 3 государственной программы</w:t>
            </w:r>
          </w:p>
        </w:tc>
        <w:tc>
          <w:tcPr>
            <w:tcW w:w="850" w:type="dxa"/>
            <w:tcBorders>
              <w:top w:val="nil"/>
              <w:left w:val="nil"/>
              <w:bottom w:val="single" w:sz="4" w:space="0" w:color="auto"/>
              <w:right w:val="single" w:sz="4" w:space="0" w:color="auto"/>
            </w:tcBorders>
            <w:shd w:val="clear" w:color="000000" w:fill="FFFFFF"/>
            <w:vAlign w:val="center"/>
            <w:hideMark/>
          </w:tcPr>
          <w:p w14:paraId="5649B35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647231E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BF22D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64D066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9E8C1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14B29C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B8F0D4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120658,60</w:t>
            </w:r>
          </w:p>
        </w:tc>
        <w:tc>
          <w:tcPr>
            <w:tcW w:w="1134" w:type="dxa"/>
            <w:tcBorders>
              <w:top w:val="nil"/>
              <w:left w:val="nil"/>
              <w:bottom w:val="single" w:sz="4" w:space="0" w:color="auto"/>
              <w:right w:val="single" w:sz="4" w:space="0" w:color="auto"/>
            </w:tcBorders>
            <w:shd w:val="clear" w:color="000000" w:fill="FFFFFF"/>
            <w:vAlign w:val="center"/>
          </w:tcPr>
          <w:p w14:paraId="59FDA0BB"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20BFF65"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151C13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120658,59</w:t>
            </w:r>
          </w:p>
        </w:tc>
        <w:tc>
          <w:tcPr>
            <w:tcW w:w="1134" w:type="dxa"/>
            <w:tcBorders>
              <w:top w:val="nil"/>
              <w:left w:val="nil"/>
              <w:bottom w:val="single" w:sz="4" w:space="0" w:color="auto"/>
              <w:right w:val="single" w:sz="4" w:space="0" w:color="auto"/>
            </w:tcBorders>
            <w:shd w:val="clear" w:color="000000" w:fill="FFFFFF"/>
            <w:vAlign w:val="center"/>
          </w:tcPr>
          <w:p w14:paraId="486F7BF5"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7F3395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84310,26</w:t>
            </w:r>
          </w:p>
        </w:tc>
        <w:tc>
          <w:tcPr>
            <w:tcW w:w="1276" w:type="dxa"/>
            <w:tcBorders>
              <w:top w:val="nil"/>
              <w:left w:val="nil"/>
              <w:bottom w:val="single" w:sz="4" w:space="0" w:color="auto"/>
              <w:right w:val="single" w:sz="4" w:space="0" w:color="auto"/>
            </w:tcBorders>
            <w:shd w:val="clear" w:color="000000" w:fill="FFFFFF"/>
            <w:vAlign w:val="center"/>
            <w:hideMark/>
          </w:tcPr>
          <w:p w14:paraId="48EAFE6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86044,87</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2E290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E9D90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r>
      <w:tr w:rsidR="00056645" w:rsidRPr="007E312C" w14:paraId="5E940C0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1D2030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60CC22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1243312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36C081C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123E768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0155A902" w14:textId="77777777" w:rsidR="007E312C" w:rsidRPr="00B50D5B" w:rsidRDefault="007E312C" w:rsidP="00C214F8">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21.3.01.R5680</w:t>
            </w:r>
          </w:p>
        </w:tc>
        <w:tc>
          <w:tcPr>
            <w:tcW w:w="567" w:type="dxa"/>
            <w:tcBorders>
              <w:top w:val="nil"/>
              <w:left w:val="nil"/>
              <w:bottom w:val="single" w:sz="4" w:space="0" w:color="auto"/>
              <w:right w:val="single" w:sz="4" w:space="0" w:color="auto"/>
            </w:tcBorders>
            <w:shd w:val="clear" w:color="000000" w:fill="FFFFFF"/>
            <w:vAlign w:val="center"/>
            <w:hideMark/>
          </w:tcPr>
          <w:p w14:paraId="4E41594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000000" w:fill="FFFFFF"/>
            <w:vAlign w:val="center"/>
            <w:hideMark/>
          </w:tcPr>
          <w:p w14:paraId="3C0B422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26544,90</w:t>
            </w:r>
          </w:p>
        </w:tc>
        <w:tc>
          <w:tcPr>
            <w:tcW w:w="1134" w:type="dxa"/>
            <w:tcBorders>
              <w:top w:val="nil"/>
              <w:left w:val="nil"/>
              <w:bottom w:val="single" w:sz="4" w:space="0" w:color="auto"/>
              <w:right w:val="single" w:sz="4" w:space="0" w:color="auto"/>
            </w:tcBorders>
            <w:shd w:val="clear" w:color="000000" w:fill="FFFFFF"/>
            <w:vAlign w:val="center"/>
          </w:tcPr>
          <w:p w14:paraId="16F4AD8E"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3B2D197"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E1F5FC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26544,89</w:t>
            </w:r>
          </w:p>
        </w:tc>
        <w:tc>
          <w:tcPr>
            <w:tcW w:w="1134" w:type="dxa"/>
            <w:tcBorders>
              <w:top w:val="nil"/>
              <w:left w:val="nil"/>
              <w:bottom w:val="single" w:sz="4" w:space="0" w:color="auto"/>
              <w:right w:val="single" w:sz="4" w:space="0" w:color="auto"/>
            </w:tcBorders>
            <w:shd w:val="clear" w:color="000000" w:fill="FFFFFF"/>
            <w:vAlign w:val="center"/>
          </w:tcPr>
          <w:p w14:paraId="54A9370B"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AB1893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18548,26</w:t>
            </w:r>
          </w:p>
        </w:tc>
        <w:tc>
          <w:tcPr>
            <w:tcW w:w="1276" w:type="dxa"/>
            <w:tcBorders>
              <w:top w:val="nil"/>
              <w:left w:val="nil"/>
              <w:bottom w:val="single" w:sz="4" w:space="0" w:color="auto"/>
              <w:right w:val="single" w:sz="4" w:space="0" w:color="auto"/>
            </w:tcBorders>
            <w:shd w:val="clear" w:color="000000" w:fill="FFFFFF"/>
            <w:vAlign w:val="center"/>
            <w:hideMark/>
          </w:tcPr>
          <w:p w14:paraId="07EA1C9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18929,87</w:t>
            </w:r>
          </w:p>
        </w:tc>
        <w:tc>
          <w:tcPr>
            <w:tcW w:w="1134" w:type="dxa"/>
            <w:vMerge/>
            <w:tcBorders>
              <w:top w:val="nil"/>
              <w:left w:val="single" w:sz="4" w:space="0" w:color="auto"/>
              <w:bottom w:val="single" w:sz="4" w:space="0" w:color="000000"/>
              <w:right w:val="single" w:sz="4" w:space="0" w:color="auto"/>
            </w:tcBorders>
            <w:vAlign w:val="center"/>
            <w:hideMark/>
          </w:tcPr>
          <w:p w14:paraId="3B57680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33FB87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53E3C9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09EA39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10F5B3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3CF5821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318C4E6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6EA77E2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2AA0AB97" w14:textId="77777777" w:rsidR="007E312C" w:rsidRPr="00B50D5B" w:rsidRDefault="007E312C" w:rsidP="00C214F8">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21.3.01.R5680</w:t>
            </w:r>
          </w:p>
        </w:tc>
        <w:tc>
          <w:tcPr>
            <w:tcW w:w="567" w:type="dxa"/>
            <w:tcBorders>
              <w:top w:val="nil"/>
              <w:left w:val="nil"/>
              <w:bottom w:val="single" w:sz="4" w:space="0" w:color="auto"/>
              <w:right w:val="single" w:sz="4" w:space="0" w:color="auto"/>
            </w:tcBorders>
            <w:shd w:val="clear" w:color="000000" w:fill="FFFFFF"/>
            <w:vAlign w:val="center"/>
            <w:hideMark/>
          </w:tcPr>
          <w:p w14:paraId="70E3838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000000" w:fill="FFFFFF"/>
            <w:vAlign w:val="center"/>
            <w:hideMark/>
          </w:tcPr>
          <w:p w14:paraId="6339399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94113,70</w:t>
            </w:r>
          </w:p>
        </w:tc>
        <w:tc>
          <w:tcPr>
            <w:tcW w:w="1134" w:type="dxa"/>
            <w:tcBorders>
              <w:top w:val="nil"/>
              <w:left w:val="nil"/>
              <w:bottom w:val="single" w:sz="4" w:space="0" w:color="auto"/>
              <w:right w:val="single" w:sz="4" w:space="0" w:color="auto"/>
            </w:tcBorders>
            <w:shd w:val="clear" w:color="000000" w:fill="FFFFFF"/>
            <w:vAlign w:val="center"/>
          </w:tcPr>
          <w:p w14:paraId="25643426"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0314FCD"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ECF359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94113,70</w:t>
            </w:r>
          </w:p>
        </w:tc>
        <w:tc>
          <w:tcPr>
            <w:tcW w:w="1134" w:type="dxa"/>
            <w:tcBorders>
              <w:top w:val="nil"/>
              <w:left w:val="nil"/>
              <w:bottom w:val="single" w:sz="4" w:space="0" w:color="auto"/>
              <w:right w:val="single" w:sz="4" w:space="0" w:color="auto"/>
            </w:tcBorders>
            <w:shd w:val="clear" w:color="000000" w:fill="FFFFFF"/>
            <w:vAlign w:val="center"/>
          </w:tcPr>
          <w:p w14:paraId="7E473AE4"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DAB2BA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65762,00</w:t>
            </w:r>
          </w:p>
        </w:tc>
        <w:tc>
          <w:tcPr>
            <w:tcW w:w="1276" w:type="dxa"/>
            <w:tcBorders>
              <w:top w:val="nil"/>
              <w:left w:val="nil"/>
              <w:bottom w:val="single" w:sz="4" w:space="0" w:color="auto"/>
              <w:right w:val="single" w:sz="4" w:space="0" w:color="auto"/>
            </w:tcBorders>
            <w:shd w:val="clear" w:color="000000" w:fill="FFFFFF"/>
            <w:vAlign w:val="center"/>
            <w:hideMark/>
          </w:tcPr>
          <w:p w14:paraId="7AB64BA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67115,00</w:t>
            </w:r>
          </w:p>
        </w:tc>
        <w:tc>
          <w:tcPr>
            <w:tcW w:w="1134" w:type="dxa"/>
            <w:vMerge/>
            <w:tcBorders>
              <w:top w:val="nil"/>
              <w:left w:val="single" w:sz="4" w:space="0" w:color="auto"/>
              <w:bottom w:val="single" w:sz="4" w:space="0" w:color="000000"/>
              <w:right w:val="single" w:sz="4" w:space="0" w:color="auto"/>
            </w:tcBorders>
            <w:vAlign w:val="center"/>
            <w:hideMark/>
          </w:tcPr>
          <w:p w14:paraId="3E81496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0E967C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25370B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FA65E4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C7B490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20AC9B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8E7566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DEB605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9DB29F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77E6C7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6B6DEB2C"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2E3E799"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C38D916"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BECE840"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A96AF1F"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31C92A3B"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0D65D77A"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708261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EA9C76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A95AD57" w14:textId="77777777" w:rsidTr="00AB23F1">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618F6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56C69E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1CBC30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AA821A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F20CC7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85059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D8587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6A335C4" w14:textId="77777777" w:rsidR="007E312C" w:rsidRPr="00B50D5B" w:rsidRDefault="007E312C"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281536,71</w:t>
            </w:r>
          </w:p>
        </w:tc>
        <w:tc>
          <w:tcPr>
            <w:tcW w:w="1134" w:type="dxa"/>
            <w:tcBorders>
              <w:top w:val="nil"/>
              <w:left w:val="nil"/>
              <w:bottom w:val="single" w:sz="4" w:space="0" w:color="auto"/>
              <w:right w:val="single" w:sz="4" w:space="0" w:color="auto"/>
            </w:tcBorders>
            <w:shd w:val="clear" w:color="000000" w:fill="FFFFFF"/>
            <w:vAlign w:val="center"/>
          </w:tcPr>
          <w:p w14:paraId="0E524F90"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6C2F300"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FF0F68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281536,71</w:t>
            </w:r>
          </w:p>
        </w:tc>
        <w:tc>
          <w:tcPr>
            <w:tcW w:w="1134" w:type="dxa"/>
            <w:tcBorders>
              <w:top w:val="nil"/>
              <w:left w:val="nil"/>
              <w:bottom w:val="single" w:sz="4" w:space="0" w:color="auto"/>
              <w:right w:val="single" w:sz="4" w:space="0" w:color="auto"/>
            </w:tcBorders>
            <w:shd w:val="clear" w:color="000000" w:fill="FFFFFF"/>
            <w:vAlign w:val="center"/>
          </w:tcPr>
          <w:p w14:paraId="5A2D92D8"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1675C8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152669,39</w:t>
            </w:r>
          </w:p>
        </w:tc>
        <w:tc>
          <w:tcPr>
            <w:tcW w:w="1276" w:type="dxa"/>
            <w:tcBorders>
              <w:top w:val="nil"/>
              <w:left w:val="nil"/>
              <w:bottom w:val="single" w:sz="4" w:space="0" w:color="auto"/>
              <w:right w:val="single" w:sz="4" w:space="0" w:color="auto"/>
            </w:tcBorders>
            <w:shd w:val="clear" w:color="000000" w:fill="FFFFFF"/>
            <w:vAlign w:val="center"/>
            <w:hideMark/>
          </w:tcPr>
          <w:p w14:paraId="1555B51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155811,32</w:t>
            </w:r>
          </w:p>
        </w:tc>
        <w:tc>
          <w:tcPr>
            <w:tcW w:w="1134" w:type="dxa"/>
            <w:vMerge/>
            <w:tcBorders>
              <w:top w:val="nil"/>
              <w:left w:val="single" w:sz="4" w:space="0" w:color="auto"/>
              <w:bottom w:val="single" w:sz="4" w:space="0" w:color="000000"/>
              <w:right w:val="single" w:sz="4" w:space="0" w:color="auto"/>
            </w:tcBorders>
            <w:vAlign w:val="center"/>
            <w:hideMark/>
          </w:tcPr>
          <w:p w14:paraId="1411B5A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671E61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A67406D" w14:textId="77777777" w:rsidTr="00827EA0">
        <w:trPr>
          <w:trHeight w:val="461"/>
        </w:trPr>
        <w:tc>
          <w:tcPr>
            <w:tcW w:w="1277" w:type="dxa"/>
            <w:vMerge/>
            <w:tcBorders>
              <w:top w:val="nil"/>
              <w:left w:val="single" w:sz="4" w:space="0" w:color="auto"/>
              <w:bottom w:val="single" w:sz="4" w:space="0" w:color="000000"/>
              <w:right w:val="single" w:sz="4" w:space="0" w:color="auto"/>
            </w:tcBorders>
            <w:vAlign w:val="center"/>
            <w:hideMark/>
          </w:tcPr>
          <w:p w14:paraId="3B27D56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232680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62CD69F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D674D5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F0F42A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77CA2C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37CDF3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788B3829" w14:textId="77777777" w:rsidR="007E312C" w:rsidRPr="00B50D5B" w:rsidRDefault="00BA0EB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FF6632D" w14:textId="77777777" w:rsidR="007E312C" w:rsidRPr="00B50D5B" w:rsidRDefault="00BA0EB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A476693" w14:textId="77777777" w:rsidR="007E312C" w:rsidRPr="00B50D5B" w:rsidRDefault="00BA0EB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036FC35" w14:textId="77777777" w:rsidR="007E312C" w:rsidRPr="00B50D5B" w:rsidRDefault="00BA0EB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87638D2" w14:textId="77777777" w:rsidR="007E312C" w:rsidRPr="00B50D5B" w:rsidRDefault="00BA0EB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6A6EB9A3" w14:textId="77777777" w:rsidR="007E312C" w:rsidRPr="00B50D5B" w:rsidRDefault="00BA0EB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34D48B0A" w14:textId="77777777" w:rsidR="007E312C" w:rsidRPr="00B50D5B" w:rsidRDefault="00BA0EB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8E6DCE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B5040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AB23F1" w:rsidRPr="007E312C" w14:paraId="23AB0E78" w14:textId="77777777" w:rsidTr="00AB23F1">
        <w:trPr>
          <w:trHeight w:val="645"/>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1F79ED" w14:textId="77777777" w:rsidR="00AB23F1" w:rsidRPr="007E312C" w:rsidRDefault="00AB23F1" w:rsidP="00AB23F1">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Итого по государственной программе</w:t>
            </w:r>
          </w:p>
        </w:tc>
        <w:tc>
          <w:tcPr>
            <w:tcW w:w="850" w:type="dxa"/>
            <w:tcBorders>
              <w:top w:val="nil"/>
              <w:left w:val="nil"/>
              <w:bottom w:val="single" w:sz="4" w:space="0" w:color="auto"/>
              <w:right w:val="single" w:sz="4" w:space="0" w:color="auto"/>
            </w:tcBorders>
            <w:shd w:val="clear" w:color="000000" w:fill="FFFFFF"/>
            <w:vAlign w:val="center"/>
            <w:hideMark/>
          </w:tcPr>
          <w:p w14:paraId="40955B41" w14:textId="77777777" w:rsidR="00AB23F1" w:rsidRPr="007E312C" w:rsidRDefault="00AB23F1" w:rsidP="00AB23F1">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3CDAA481"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2AE5C52D"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BCA20CB"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458F699"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03F8FFD0"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027A72D5" w14:textId="236E9CC1"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5387497,0</w:t>
            </w:r>
          </w:p>
        </w:tc>
        <w:tc>
          <w:tcPr>
            <w:tcW w:w="1134" w:type="dxa"/>
            <w:tcBorders>
              <w:top w:val="nil"/>
              <w:left w:val="nil"/>
              <w:bottom w:val="single" w:sz="4" w:space="0" w:color="auto"/>
              <w:right w:val="single" w:sz="4" w:space="0" w:color="auto"/>
            </w:tcBorders>
            <w:shd w:val="clear" w:color="000000" w:fill="FFFFFF"/>
            <w:vAlign w:val="center"/>
          </w:tcPr>
          <w:p w14:paraId="2E94058F" w14:textId="65804D16"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1153917,82</w:t>
            </w:r>
          </w:p>
        </w:tc>
        <w:tc>
          <w:tcPr>
            <w:tcW w:w="1134" w:type="dxa"/>
            <w:tcBorders>
              <w:top w:val="nil"/>
              <w:left w:val="nil"/>
              <w:bottom w:val="single" w:sz="4" w:space="0" w:color="auto"/>
              <w:right w:val="single" w:sz="4" w:space="0" w:color="auto"/>
            </w:tcBorders>
            <w:shd w:val="clear" w:color="000000" w:fill="FFFFFF"/>
            <w:vAlign w:val="center"/>
          </w:tcPr>
          <w:p w14:paraId="7FA610EB" w14:textId="061A2EF2"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1335154,98</w:t>
            </w:r>
          </w:p>
        </w:tc>
        <w:tc>
          <w:tcPr>
            <w:tcW w:w="1134" w:type="dxa"/>
            <w:tcBorders>
              <w:top w:val="nil"/>
              <w:left w:val="nil"/>
              <w:bottom w:val="single" w:sz="4" w:space="0" w:color="auto"/>
              <w:right w:val="single" w:sz="4" w:space="0" w:color="auto"/>
            </w:tcBorders>
            <w:shd w:val="clear" w:color="auto" w:fill="auto"/>
            <w:vAlign w:val="center"/>
          </w:tcPr>
          <w:p w14:paraId="20E413A4" w14:textId="3587A73F"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1657949,98</w:t>
            </w:r>
          </w:p>
        </w:tc>
        <w:tc>
          <w:tcPr>
            <w:tcW w:w="1134" w:type="dxa"/>
            <w:tcBorders>
              <w:top w:val="nil"/>
              <w:left w:val="nil"/>
              <w:bottom w:val="single" w:sz="4" w:space="0" w:color="auto"/>
              <w:right w:val="single" w:sz="4" w:space="0" w:color="auto"/>
            </w:tcBorders>
            <w:shd w:val="clear" w:color="auto" w:fill="auto"/>
            <w:vAlign w:val="center"/>
          </w:tcPr>
          <w:p w14:paraId="68D22F40" w14:textId="3027F19B"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1240474,2</w:t>
            </w:r>
          </w:p>
        </w:tc>
        <w:tc>
          <w:tcPr>
            <w:tcW w:w="1276" w:type="dxa"/>
            <w:tcBorders>
              <w:top w:val="nil"/>
              <w:left w:val="nil"/>
              <w:bottom w:val="single" w:sz="4" w:space="0" w:color="auto"/>
              <w:right w:val="single" w:sz="4" w:space="0" w:color="auto"/>
            </w:tcBorders>
            <w:shd w:val="clear" w:color="000000" w:fill="FFFFFF"/>
            <w:vAlign w:val="center"/>
          </w:tcPr>
          <w:p w14:paraId="626B9EB0" w14:textId="076C995C"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3815549,40</w:t>
            </w:r>
          </w:p>
        </w:tc>
        <w:tc>
          <w:tcPr>
            <w:tcW w:w="1276" w:type="dxa"/>
            <w:tcBorders>
              <w:top w:val="nil"/>
              <w:left w:val="nil"/>
              <w:bottom w:val="single" w:sz="4" w:space="0" w:color="auto"/>
              <w:right w:val="single" w:sz="4" w:space="0" w:color="auto"/>
            </w:tcBorders>
            <w:shd w:val="clear" w:color="000000" w:fill="FFFFFF"/>
            <w:vAlign w:val="center"/>
          </w:tcPr>
          <w:p w14:paraId="55B3AA1E" w14:textId="6C440DED"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4015015,87</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92151E" w14:textId="77777777" w:rsidR="00AB23F1" w:rsidRPr="007E312C" w:rsidRDefault="00AB23F1" w:rsidP="00AB23F1">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410008" w14:textId="77777777" w:rsidR="00AB23F1" w:rsidRPr="007E312C" w:rsidRDefault="00AB23F1" w:rsidP="00AB23F1">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r>
      <w:tr w:rsidR="00AB23F1" w:rsidRPr="007E312C" w14:paraId="1ED477AE" w14:textId="77777777" w:rsidTr="00AB23F1">
        <w:trPr>
          <w:trHeight w:val="645"/>
        </w:trPr>
        <w:tc>
          <w:tcPr>
            <w:tcW w:w="1277" w:type="dxa"/>
            <w:vMerge/>
            <w:tcBorders>
              <w:top w:val="nil"/>
              <w:left w:val="single" w:sz="4" w:space="0" w:color="auto"/>
              <w:bottom w:val="single" w:sz="4" w:space="0" w:color="auto"/>
              <w:right w:val="single" w:sz="4" w:space="0" w:color="auto"/>
            </w:tcBorders>
            <w:vAlign w:val="center"/>
            <w:hideMark/>
          </w:tcPr>
          <w:p w14:paraId="7456EA15" w14:textId="77777777" w:rsidR="00AB23F1" w:rsidRPr="007E312C" w:rsidRDefault="00AB23F1" w:rsidP="00AB23F1">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55F1553" w14:textId="77777777" w:rsidR="00AB23F1" w:rsidRPr="007E312C" w:rsidRDefault="00AB23F1" w:rsidP="00AB23F1">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BC1E7FE"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08EDE91F"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A1508D4"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4007A32"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15C8717"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75B7364C" w14:textId="09D71D16"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4249729,9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0AB039D" w14:textId="1C837C55"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1138969,05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BB65735" w14:textId="7B458A37"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925733,97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3C566E" w14:textId="35D448CE"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1143548,66</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CCB36C" w14:textId="2BF9E52C"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1041478,20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E0BFAA5" w14:textId="2CD996C3"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2357917,40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C9B5F90" w14:textId="32797F26"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2389140,97</w:t>
            </w:r>
          </w:p>
        </w:tc>
        <w:tc>
          <w:tcPr>
            <w:tcW w:w="1134" w:type="dxa"/>
            <w:vMerge/>
            <w:tcBorders>
              <w:top w:val="nil"/>
              <w:left w:val="single" w:sz="4" w:space="0" w:color="auto"/>
              <w:bottom w:val="single" w:sz="4" w:space="0" w:color="auto"/>
              <w:right w:val="single" w:sz="4" w:space="0" w:color="auto"/>
            </w:tcBorders>
            <w:vAlign w:val="center"/>
            <w:hideMark/>
          </w:tcPr>
          <w:p w14:paraId="2FADE610" w14:textId="77777777" w:rsidR="00AB23F1" w:rsidRPr="007E312C" w:rsidRDefault="00AB23F1" w:rsidP="00AB23F1">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D5FC9FB" w14:textId="77777777" w:rsidR="00AB23F1" w:rsidRPr="007E312C" w:rsidRDefault="00AB23F1" w:rsidP="00AB23F1">
            <w:pPr>
              <w:spacing w:after="0" w:line="240" w:lineRule="auto"/>
              <w:rPr>
                <w:rFonts w:ascii="Times New Roman" w:eastAsia="Times New Roman" w:hAnsi="Times New Roman" w:cs="Times New Roman"/>
                <w:sz w:val="18"/>
                <w:szCs w:val="18"/>
                <w:lang w:eastAsia="ru-RU"/>
              </w:rPr>
            </w:pPr>
          </w:p>
        </w:tc>
      </w:tr>
      <w:tr w:rsidR="00AB23F1" w:rsidRPr="007E312C" w14:paraId="630170A4" w14:textId="77777777" w:rsidTr="00AB23F1">
        <w:trPr>
          <w:trHeight w:val="870"/>
        </w:trPr>
        <w:tc>
          <w:tcPr>
            <w:tcW w:w="1277" w:type="dxa"/>
            <w:vMerge/>
            <w:tcBorders>
              <w:top w:val="nil"/>
              <w:left w:val="single" w:sz="4" w:space="0" w:color="auto"/>
              <w:bottom w:val="single" w:sz="4" w:space="0" w:color="auto"/>
              <w:right w:val="single" w:sz="4" w:space="0" w:color="auto"/>
            </w:tcBorders>
            <w:vAlign w:val="center"/>
            <w:hideMark/>
          </w:tcPr>
          <w:p w14:paraId="58000B5A" w14:textId="77777777" w:rsidR="00AB23F1" w:rsidRPr="007E312C" w:rsidRDefault="00AB23F1" w:rsidP="00AB23F1">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14C05DEE" w14:textId="77777777" w:rsidR="00AB23F1" w:rsidRPr="007E312C" w:rsidRDefault="00AB23F1" w:rsidP="00AB23F1">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федеральный бюджет,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32E02BF5"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D032E31"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E1005FC"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7C27BE0"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B17065B"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6D5BC3EC" w14:textId="7A0F9324"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1081331,10</w:t>
            </w:r>
          </w:p>
        </w:tc>
        <w:tc>
          <w:tcPr>
            <w:tcW w:w="1134" w:type="dxa"/>
            <w:tcBorders>
              <w:top w:val="nil"/>
              <w:left w:val="nil"/>
              <w:bottom w:val="single" w:sz="4" w:space="0" w:color="auto"/>
              <w:right w:val="single" w:sz="4" w:space="0" w:color="auto"/>
            </w:tcBorders>
            <w:shd w:val="clear" w:color="000000" w:fill="FFFFFF"/>
            <w:vAlign w:val="center"/>
          </w:tcPr>
          <w:p w14:paraId="7478201B" w14:textId="428CD113"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14948,77</w:t>
            </w:r>
          </w:p>
        </w:tc>
        <w:tc>
          <w:tcPr>
            <w:tcW w:w="1134" w:type="dxa"/>
            <w:tcBorders>
              <w:top w:val="nil"/>
              <w:left w:val="nil"/>
              <w:bottom w:val="single" w:sz="4" w:space="0" w:color="auto"/>
              <w:right w:val="single" w:sz="4" w:space="0" w:color="auto"/>
            </w:tcBorders>
            <w:shd w:val="clear" w:color="000000" w:fill="FFFFFF"/>
            <w:vAlign w:val="center"/>
          </w:tcPr>
          <w:p w14:paraId="3F7490E3" w14:textId="2F3DAFA1"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409421,01</w:t>
            </w:r>
          </w:p>
        </w:tc>
        <w:tc>
          <w:tcPr>
            <w:tcW w:w="1134" w:type="dxa"/>
            <w:tcBorders>
              <w:top w:val="nil"/>
              <w:left w:val="nil"/>
              <w:bottom w:val="single" w:sz="4" w:space="0" w:color="auto"/>
              <w:right w:val="single" w:sz="4" w:space="0" w:color="auto"/>
            </w:tcBorders>
            <w:shd w:val="clear" w:color="000000" w:fill="FFFFFF"/>
            <w:vAlign w:val="center"/>
          </w:tcPr>
          <w:p w14:paraId="75E72FA6" w14:textId="6C877247"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514401,32</w:t>
            </w:r>
          </w:p>
        </w:tc>
        <w:tc>
          <w:tcPr>
            <w:tcW w:w="1134" w:type="dxa"/>
            <w:tcBorders>
              <w:top w:val="nil"/>
              <w:left w:val="nil"/>
              <w:bottom w:val="single" w:sz="4" w:space="0" w:color="auto"/>
              <w:right w:val="single" w:sz="4" w:space="0" w:color="auto"/>
            </w:tcBorders>
            <w:shd w:val="clear" w:color="000000" w:fill="FFFFFF"/>
            <w:vAlign w:val="center"/>
          </w:tcPr>
          <w:p w14:paraId="411BF5AE" w14:textId="2337EFE0"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142560,00</w:t>
            </w:r>
          </w:p>
        </w:tc>
        <w:tc>
          <w:tcPr>
            <w:tcW w:w="1276" w:type="dxa"/>
            <w:tcBorders>
              <w:top w:val="nil"/>
              <w:left w:val="nil"/>
              <w:bottom w:val="single" w:sz="4" w:space="0" w:color="auto"/>
              <w:right w:val="single" w:sz="4" w:space="0" w:color="auto"/>
            </w:tcBorders>
            <w:shd w:val="clear" w:color="000000" w:fill="FFFFFF"/>
            <w:vAlign w:val="center"/>
          </w:tcPr>
          <w:p w14:paraId="68ACF025" w14:textId="33FA3560"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1401196,00</w:t>
            </w:r>
          </w:p>
        </w:tc>
        <w:tc>
          <w:tcPr>
            <w:tcW w:w="1276" w:type="dxa"/>
            <w:tcBorders>
              <w:top w:val="nil"/>
              <w:left w:val="nil"/>
              <w:bottom w:val="single" w:sz="4" w:space="0" w:color="auto"/>
              <w:right w:val="single" w:sz="4" w:space="0" w:color="auto"/>
            </w:tcBorders>
            <w:shd w:val="clear" w:color="000000" w:fill="FFFFFF"/>
            <w:vAlign w:val="center"/>
          </w:tcPr>
          <w:p w14:paraId="4D85B6C6" w14:textId="20DE64EA"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1569438,90</w:t>
            </w:r>
          </w:p>
        </w:tc>
        <w:tc>
          <w:tcPr>
            <w:tcW w:w="1134" w:type="dxa"/>
            <w:vMerge/>
            <w:tcBorders>
              <w:top w:val="nil"/>
              <w:left w:val="single" w:sz="4" w:space="0" w:color="auto"/>
              <w:bottom w:val="single" w:sz="4" w:space="0" w:color="auto"/>
              <w:right w:val="single" w:sz="4" w:space="0" w:color="auto"/>
            </w:tcBorders>
            <w:vAlign w:val="center"/>
            <w:hideMark/>
          </w:tcPr>
          <w:p w14:paraId="1DC1A306" w14:textId="77777777" w:rsidR="00AB23F1" w:rsidRPr="007E312C" w:rsidRDefault="00AB23F1" w:rsidP="00AB23F1">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2897CF89" w14:textId="77777777" w:rsidR="00AB23F1" w:rsidRPr="007E312C" w:rsidRDefault="00AB23F1" w:rsidP="00AB23F1">
            <w:pPr>
              <w:spacing w:after="0" w:line="240" w:lineRule="auto"/>
              <w:rPr>
                <w:rFonts w:ascii="Times New Roman" w:eastAsia="Times New Roman" w:hAnsi="Times New Roman" w:cs="Times New Roman"/>
                <w:sz w:val="18"/>
                <w:szCs w:val="18"/>
                <w:lang w:eastAsia="ru-RU"/>
              </w:rPr>
            </w:pPr>
          </w:p>
        </w:tc>
      </w:tr>
      <w:tr w:rsidR="00AB23F1" w:rsidRPr="007E312C" w14:paraId="172ECC7E" w14:textId="77777777" w:rsidTr="00AB23F1">
        <w:trPr>
          <w:trHeight w:val="645"/>
        </w:trPr>
        <w:tc>
          <w:tcPr>
            <w:tcW w:w="1277" w:type="dxa"/>
            <w:vMerge/>
            <w:tcBorders>
              <w:top w:val="nil"/>
              <w:left w:val="single" w:sz="4" w:space="0" w:color="auto"/>
              <w:bottom w:val="single" w:sz="4" w:space="0" w:color="auto"/>
              <w:right w:val="single" w:sz="4" w:space="0" w:color="auto"/>
            </w:tcBorders>
            <w:vAlign w:val="center"/>
            <w:hideMark/>
          </w:tcPr>
          <w:p w14:paraId="494B346B" w14:textId="77777777" w:rsidR="00AB23F1" w:rsidRPr="007E312C" w:rsidRDefault="00AB23F1" w:rsidP="00AB23F1">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6526DBD7" w14:textId="77777777" w:rsidR="00AB23F1" w:rsidRPr="007E312C" w:rsidRDefault="00AB23F1" w:rsidP="00AB23F1">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1ECCA152"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2B5594F1"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D3FA657"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DDD0157"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0289471E"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6779FB93" w14:textId="0ED231F6"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1081331,10</w:t>
            </w:r>
          </w:p>
        </w:tc>
        <w:tc>
          <w:tcPr>
            <w:tcW w:w="1134" w:type="dxa"/>
            <w:tcBorders>
              <w:top w:val="nil"/>
              <w:left w:val="nil"/>
              <w:bottom w:val="single" w:sz="4" w:space="0" w:color="auto"/>
              <w:right w:val="single" w:sz="4" w:space="0" w:color="auto"/>
            </w:tcBorders>
            <w:shd w:val="clear" w:color="000000" w:fill="FFFFFF"/>
            <w:vAlign w:val="center"/>
          </w:tcPr>
          <w:p w14:paraId="4DB520A7" w14:textId="30D372C0"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14948,77</w:t>
            </w:r>
          </w:p>
        </w:tc>
        <w:tc>
          <w:tcPr>
            <w:tcW w:w="1134" w:type="dxa"/>
            <w:tcBorders>
              <w:top w:val="nil"/>
              <w:left w:val="nil"/>
              <w:bottom w:val="single" w:sz="4" w:space="0" w:color="auto"/>
              <w:right w:val="single" w:sz="4" w:space="0" w:color="auto"/>
            </w:tcBorders>
            <w:shd w:val="clear" w:color="000000" w:fill="FFFFFF"/>
            <w:vAlign w:val="center"/>
          </w:tcPr>
          <w:p w14:paraId="38B286E0" w14:textId="3AE5F50F"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409421,01</w:t>
            </w:r>
          </w:p>
        </w:tc>
        <w:tc>
          <w:tcPr>
            <w:tcW w:w="1134" w:type="dxa"/>
            <w:tcBorders>
              <w:top w:val="nil"/>
              <w:left w:val="nil"/>
              <w:bottom w:val="single" w:sz="4" w:space="0" w:color="auto"/>
              <w:right w:val="single" w:sz="4" w:space="0" w:color="auto"/>
            </w:tcBorders>
            <w:shd w:val="clear" w:color="000000" w:fill="FFFFFF"/>
            <w:vAlign w:val="center"/>
          </w:tcPr>
          <w:p w14:paraId="33ED21E8" w14:textId="22F71AF7"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514401,32</w:t>
            </w:r>
          </w:p>
        </w:tc>
        <w:tc>
          <w:tcPr>
            <w:tcW w:w="1134" w:type="dxa"/>
            <w:tcBorders>
              <w:top w:val="nil"/>
              <w:left w:val="nil"/>
              <w:bottom w:val="single" w:sz="4" w:space="0" w:color="auto"/>
              <w:right w:val="single" w:sz="4" w:space="0" w:color="auto"/>
            </w:tcBorders>
            <w:shd w:val="clear" w:color="000000" w:fill="FFFFFF"/>
            <w:vAlign w:val="center"/>
          </w:tcPr>
          <w:p w14:paraId="2B3A95A7" w14:textId="7CD23963"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142560,00</w:t>
            </w:r>
          </w:p>
        </w:tc>
        <w:tc>
          <w:tcPr>
            <w:tcW w:w="1276" w:type="dxa"/>
            <w:tcBorders>
              <w:top w:val="nil"/>
              <w:left w:val="nil"/>
              <w:bottom w:val="single" w:sz="4" w:space="0" w:color="auto"/>
              <w:right w:val="single" w:sz="4" w:space="0" w:color="auto"/>
            </w:tcBorders>
            <w:shd w:val="clear" w:color="000000" w:fill="FFFFFF"/>
            <w:vAlign w:val="center"/>
          </w:tcPr>
          <w:p w14:paraId="018BEF61" w14:textId="27F08BFE"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1401196,00</w:t>
            </w:r>
          </w:p>
        </w:tc>
        <w:tc>
          <w:tcPr>
            <w:tcW w:w="1276" w:type="dxa"/>
            <w:tcBorders>
              <w:top w:val="nil"/>
              <w:left w:val="nil"/>
              <w:bottom w:val="single" w:sz="4" w:space="0" w:color="auto"/>
              <w:right w:val="single" w:sz="4" w:space="0" w:color="auto"/>
            </w:tcBorders>
            <w:shd w:val="clear" w:color="000000" w:fill="FFFFFF"/>
            <w:vAlign w:val="center"/>
          </w:tcPr>
          <w:p w14:paraId="706B0931" w14:textId="52376105"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1569438,90</w:t>
            </w:r>
          </w:p>
        </w:tc>
        <w:tc>
          <w:tcPr>
            <w:tcW w:w="1134" w:type="dxa"/>
            <w:vMerge/>
            <w:tcBorders>
              <w:top w:val="nil"/>
              <w:left w:val="single" w:sz="4" w:space="0" w:color="auto"/>
              <w:bottom w:val="single" w:sz="4" w:space="0" w:color="auto"/>
              <w:right w:val="single" w:sz="4" w:space="0" w:color="auto"/>
            </w:tcBorders>
            <w:vAlign w:val="center"/>
            <w:hideMark/>
          </w:tcPr>
          <w:p w14:paraId="554C9C67" w14:textId="77777777" w:rsidR="00AB23F1" w:rsidRPr="007E312C" w:rsidRDefault="00AB23F1" w:rsidP="00AB23F1">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7190DAE" w14:textId="77777777" w:rsidR="00AB23F1" w:rsidRPr="007E312C" w:rsidRDefault="00AB23F1" w:rsidP="00AB23F1">
            <w:pPr>
              <w:spacing w:after="0" w:line="240" w:lineRule="auto"/>
              <w:rPr>
                <w:rFonts w:ascii="Times New Roman" w:eastAsia="Times New Roman" w:hAnsi="Times New Roman" w:cs="Times New Roman"/>
                <w:sz w:val="18"/>
                <w:szCs w:val="18"/>
                <w:lang w:eastAsia="ru-RU"/>
              </w:rPr>
            </w:pPr>
          </w:p>
        </w:tc>
      </w:tr>
      <w:tr w:rsidR="00AB23F1" w:rsidRPr="007E312C" w14:paraId="44233C95" w14:textId="77777777" w:rsidTr="00AB23F1">
        <w:trPr>
          <w:trHeight w:val="645"/>
        </w:trPr>
        <w:tc>
          <w:tcPr>
            <w:tcW w:w="1277" w:type="dxa"/>
            <w:vMerge/>
            <w:tcBorders>
              <w:top w:val="nil"/>
              <w:left w:val="single" w:sz="4" w:space="0" w:color="auto"/>
              <w:bottom w:val="single" w:sz="4" w:space="0" w:color="auto"/>
              <w:right w:val="single" w:sz="4" w:space="0" w:color="auto"/>
            </w:tcBorders>
            <w:vAlign w:val="center"/>
            <w:hideMark/>
          </w:tcPr>
          <w:p w14:paraId="7967B00C" w14:textId="77777777" w:rsidR="00AB23F1" w:rsidRPr="007E312C" w:rsidRDefault="00AB23F1" w:rsidP="00AB23F1">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19D9B7FE" w14:textId="77777777" w:rsidR="00AB23F1" w:rsidRPr="007E312C" w:rsidRDefault="00AB23F1" w:rsidP="00AB23F1">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50745A06"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AAE6E5A"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0CC21D4"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23A7F29"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92D03C3"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0EF62EB4" w14:textId="3191DD2D"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000000" w:fill="FFFFFF"/>
            <w:vAlign w:val="center"/>
          </w:tcPr>
          <w:p w14:paraId="156A6139" w14:textId="43DED174"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000000" w:fill="FFFFFF"/>
            <w:vAlign w:val="center"/>
          </w:tcPr>
          <w:p w14:paraId="2D20732B" w14:textId="56161B44"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000000" w:fill="FFFFFF"/>
            <w:vAlign w:val="center"/>
          </w:tcPr>
          <w:p w14:paraId="50EEF995" w14:textId="2920EE86"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w:t>
            </w:r>
          </w:p>
        </w:tc>
        <w:tc>
          <w:tcPr>
            <w:tcW w:w="1134" w:type="dxa"/>
            <w:tcBorders>
              <w:top w:val="nil"/>
              <w:left w:val="nil"/>
              <w:bottom w:val="single" w:sz="4" w:space="0" w:color="auto"/>
              <w:right w:val="single" w:sz="4" w:space="0" w:color="auto"/>
            </w:tcBorders>
            <w:shd w:val="clear" w:color="000000" w:fill="FFFFFF"/>
            <w:vAlign w:val="center"/>
          </w:tcPr>
          <w:p w14:paraId="7AE9B579" w14:textId="6F6B56F4"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000000" w:fill="FFFFFF"/>
            <w:vAlign w:val="center"/>
          </w:tcPr>
          <w:p w14:paraId="72E3D5D2" w14:textId="03F3CB66"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w:t>
            </w:r>
          </w:p>
        </w:tc>
        <w:tc>
          <w:tcPr>
            <w:tcW w:w="1276" w:type="dxa"/>
            <w:tcBorders>
              <w:top w:val="nil"/>
              <w:left w:val="nil"/>
              <w:bottom w:val="single" w:sz="4" w:space="0" w:color="auto"/>
              <w:right w:val="single" w:sz="4" w:space="0" w:color="auto"/>
            </w:tcBorders>
            <w:shd w:val="clear" w:color="000000" w:fill="FFFFFF"/>
            <w:vAlign w:val="center"/>
          </w:tcPr>
          <w:p w14:paraId="298EC4AA" w14:textId="3ACECC2A"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651B6C79" w14:textId="77777777" w:rsidR="00AB23F1" w:rsidRPr="007E312C" w:rsidRDefault="00AB23F1" w:rsidP="00AB23F1">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681D3911" w14:textId="77777777" w:rsidR="00AB23F1" w:rsidRPr="007E312C" w:rsidRDefault="00AB23F1" w:rsidP="00AB23F1">
            <w:pPr>
              <w:spacing w:after="0" w:line="240" w:lineRule="auto"/>
              <w:rPr>
                <w:rFonts w:ascii="Times New Roman" w:eastAsia="Times New Roman" w:hAnsi="Times New Roman" w:cs="Times New Roman"/>
                <w:sz w:val="18"/>
                <w:szCs w:val="18"/>
                <w:lang w:eastAsia="ru-RU"/>
              </w:rPr>
            </w:pPr>
          </w:p>
        </w:tc>
      </w:tr>
      <w:tr w:rsidR="00AB23F1" w:rsidRPr="007E312C" w14:paraId="7648589F" w14:textId="77777777" w:rsidTr="00AB23F1">
        <w:trPr>
          <w:trHeight w:val="645"/>
        </w:trPr>
        <w:tc>
          <w:tcPr>
            <w:tcW w:w="1277" w:type="dxa"/>
            <w:vMerge/>
            <w:tcBorders>
              <w:top w:val="nil"/>
              <w:left w:val="single" w:sz="4" w:space="0" w:color="auto"/>
              <w:bottom w:val="single" w:sz="4" w:space="0" w:color="auto"/>
              <w:right w:val="single" w:sz="4" w:space="0" w:color="auto"/>
            </w:tcBorders>
            <w:vAlign w:val="center"/>
            <w:hideMark/>
          </w:tcPr>
          <w:p w14:paraId="16D80031" w14:textId="77777777" w:rsidR="00AB23F1" w:rsidRPr="007E312C" w:rsidRDefault="00AB23F1" w:rsidP="00AB23F1">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78C0607" w14:textId="77777777" w:rsidR="00AB23F1" w:rsidRPr="007E312C" w:rsidRDefault="00AB23F1" w:rsidP="00AB23F1">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51D03D84"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CD4DE46"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D5FFDCB"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69830D4"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7963E49" w14:textId="77777777" w:rsidR="00AB23F1" w:rsidRPr="00B50D5B" w:rsidRDefault="00AB23F1" w:rsidP="00AB23F1">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69E0475D" w14:textId="2A7B455F"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9601118,69</w:t>
            </w:r>
          </w:p>
        </w:tc>
        <w:tc>
          <w:tcPr>
            <w:tcW w:w="1134" w:type="dxa"/>
            <w:tcBorders>
              <w:top w:val="nil"/>
              <w:left w:val="nil"/>
              <w:bottom w:val="single" w:sz="4" w:space="0" w:color="auto"/>
              <w:right w:val="single" w:sz="4" w:space="0" w:color="auto"/>
            </w:tcBorders>
            <w:shd w:val="clear" w:color="000000" w:fill="FFFFFF"/>
            <w:vAlign w:val="center"/>
          </w:tcPr>
          <w:p w14:paraId="5C1EBA9D" w14:textId="56210662"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984779,92</w:t>
            </w:r>
          </w:p>
        </w:tc>
        <w:tc>
          <w:tcPr>
            <w:tcW w:w="1134" w:type="dxa"/>
            <w:tcBorders>
              <w:top w:val="nil"/>
              <w:left w:val="nil"/>
              <w:bottom w:val="single" w:sz="4" w:space="0" w:color="auto"/>
              <w:right w:val="single" w:sz="4" w:space="0" w:color="auto"/>
            </w:tcBorders>
            <w:shd w:val="clear" w:color="000000" w:fill="FFFFFF"/>
            <w:vAlign w:val="center"/>
          </w:tcPr>
          <w:p w14:paraId="21E9EE3B" w14:textId="4BFEB245"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5164147,71</w:t>
            </w:r>
          </w:p>
        </w:tc>
        <w:tc>
          <w:tcPr>
            <w:tcW w:w="1134" w:type="dxa"/>
            <w:tcBorders>
              <w:top w:val="nil"/>
              <w:left w:val="nil"/>
              <w:bottom w:val="single" w:sz="4" w:space="0" w:color="auto"/>
              <w:right w:val="single" w:sz="4" w:space="0" w:color="auto"/>
            </w:tcBorders>
            <w:shd w:val="clear" w:color="000000" w:fill="FFFFFF"/>
            <w:vAlign w:val="center"/>
          </w:tcPr>
          <w:p w14:paraId="26651511" w14:textId="0509E4A6"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2327264,32</w:t>
            </w:r>
          </w:p>
        </w:tc>
        <w:tc>
          <w:tcPr>
            <w:tcW w:w="1134" w:type="dxa"/>
            <w:tcBorders>
              <w:top w:val="nil"/>
              <w:left w:val="nil"/>
              <w:bottom w:val="single" w:sz="4" w:space="0" w:color="auto"/>
              <w:right w:val="single" w:sz="4" w:space="0" w:color="auto"/>
            </w:tcBorders>
            <w:shd w:val="clear" w:color="auto" w:fill="auto"/>
            <w:vAlign w:val="center"/>
          </w:tcPr>
          <w:p w14:paraId="0EE5F988" w14:textId="67957723"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1124926,74</w:t>
            </w:r>
          </w:p>
        </w:tc>
        <w:tc>
          <w:tcPr>
            <w:tcW w:w="1276" w:type="dxa"/>
            <w:tcBorders>
              <w:top w:val="nil"/>
              <w:left w:val="nil"/>
              <w:bottom w:val="single" w:sz="4" w:space="0" w:color="auto"/>
              <w:right w:val="single" w:sz="4" w:space="0" w:color="auto"/>
            </w:tcBorders>
            <w:shd w:val="clear" w:color="000000" w:fill="FFFFFF"/>
            <w:vAlign w:val="center"/>
          </w:tcPr>
          <w:p w14:paraId="27A28D68" w14:textId="6C087AD0"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8262921,17</w:t>
            </w:r>
          </w:p>
        </w:tc>
        <w:tc>
          <w:tcPr>
            <w:tcW w:w="1276" w:type="dxa"/>
            <w:tcBorders>
              <w:top w:val="nil"/>
              <w:left w:val="nil"/>
              <w:bottom w:val="single" w:sz="4" w:space="0" w:color="auto"/>
              <w:right w:val="single" w:sz="4" w:space="0" w:color="auto"/>
            </w:tcBorders>
            <w:shd w:val="clear" w:color="000000" w:fill="FFFFFF"/>
            <w:vAlign w:val="center"/>
          </w:tcPr>
          <w:p w14:paraId="22178EB2" w14:textId="1C5C7C7E" w:rsidR="00AB23F1" w:rsidRPr="00AB23F1" w:rsidRDefault="00AB23F1" w:rsidP="00AB23F1">
            <w:pPr>
              <w:spacing w:after="0" w:line="240" w:lineRule="auto"/>
              <w:jc w:val="center"/>
              <w:rPr>
                <w:rFonts w:ascii="Times New Roman" w:eastAsia="Times New Roman" w:hAnsi="Times New Roman" w:cs="Times New Roman"/>
                <w:sz w:val="16"/>
                <w:szCs w:val="16"/>
                <w:lang w:eastAsia="ru-RU"/>
              </w:rPr>
            </w:pPr>
            <w:r w:rsidRPr="00AB23F1">
              <w:rPr>
                <w:rFonts w:ascii="Times New Roman" w:hAnsi="Times New Roman" w:cs="Times New Roman"/>
                <w:sz w:val="16"/>
                <w:szCs w:val="16"/>
              </w:rPr>
              <w:t>8879163,01</w:t>
            </w:r>
          </w:p>
        </w:tc>
        <w:tc>
          <w:tcPr>
            <w:tcW w:w="1134" w:type="dxa"/>
            <w:vMerge/>
            <w:tcBorders>
              <w:top w:val="nil"/>
              <w:left w:val="single" w:sz="4" w:space="0" w:color="auto"/>
              <w:bottom w:val="single" w:sz="4" w:space="0" w:color="auto"/>
              <w:right w:val="single" w:sz="4" w:space="0" w:color="auto"/>
            </w:tcBorders>
            <w:vAlign w:val="center"/>
            <w:hideMark/>
          </w:tcPr>
          <w:p w14:paraId="7CCA1A2D" w14:textId="77777777" w:rsidR="00AB23F1" w:rsidRPr="007E312C" w:rsidRDefault="00AB23F1" w:rsidP="00AB23F1">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05B368B" w14:textId="77777777" w:rsidR="00AB23F1" w:rsidRPr="007E312C" w:rsidRDefault="00AB23F1" w:rsidP="00AB23F1">
            <w:pPr>
              <w:spacing w:after="0" w:line="240" w:lineRule="auto"/>
              <w:rPr>
                <w:rFonts w:ascii="Times New Roman" w:eastAsia="Times New Roman" w:hAnsi="Times New Roman" w:cs="Times New Roman"/>
                <w:sz w:val="18"/>
                <w:szCs w:val="18"/>
                <w:lang w:eastAsia="ru-RU"/>
              </w:rPr>
            </w:pPr>
          </w:p>
        </w:tc>
      </w:tr>
      <w:tr w:rsidR="00056645" w:rsidRPr="007E312C" w14:paraId="00A6777A" w14:textId="77777777" w:rsidTr="00827EA0">
        <w:trPr>
          <w:trHeight w:val="645"/>
        </w:trPr>
        <w:tc>
          <w:tcPr>
            <w:tcW w:w="1277" w:type="dxa"/>
            <w:vMerge/>
            <w:tcBorders>
              <w:top w:val="nil"/>
              <w:left w:val="single" w:sz="4" w:space="0" w:color="auto"/>
              <w:bottom w:val="single" w:sz="4" w:space="0" w:color="auto"/>
              <w:right w:val="single" w:sz="4" w:space="0" w:color="auto"/>
            </w:tcBorders>
            <w:vAlign w:val="center"/>
            <w:hideMark/>
          </w:tcPr>
          <w:p w14:paraId="507CBBC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5C3CB06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1F48944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E6DED8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A3DCCD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FE8904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7F2C4E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2778FA6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56436,00</w:t>
            </w:r>
          </w:p>
        </w:tc>
        <w:tc>
          <w:tcPr>
            <w:tcW w:w="1134" w:type="dxa"/>
            <w:tcBorders>
              <w:top w:val="nil"/>
              <w:left w:val="nil"/>
              <w:bottom w:val="single" w:sz="4" w:space="0" w:color="auto"/>
              <w:right w:val="single" w:sz="4" w:space="0" w:color="auto"/>
            </w:tcBorders>
            <w:shd w:val="clear" w:color="000000" w:fill="FFFFFF"/>
            <w:vAlign w:val="center"/>
          </w:tcPr>
          <w:p w14:paraId="672C3B5B"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6EDF364"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19F1B4C"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FE6EF8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56436,00</w:t>
            </w:r>
          </w:p>
        </w:tc>
        <w:tc>
          <w:tcPr>
            <w:tcW w:w="1276" w:type="dxa"/>
            <w:tcBorders>
              <w:top w:val="nil"/>
              <w:left w:val="nil"/>
              <w:bottom w:val="single" w:sz="4" w:space="0" w:color="auto"/>
              <w:right w:val="single" w:sz="4" w:space="0" w:color="auto"/>
            </w:tcBorders>
            <w:shd w:val="clear" w:color="000000" w:fill="FFFFFF"/>
            <w:vAlign w:val="center"/>
            <w:hideMark/>
          </w:tcPr>
          <w:p w14:paraId="797FDB5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56436,00</w:t>
            </w:r>
          </w:p>
        </w:tc>
        <w:tc>
          <w:tcPr>
            <w:tcW w:w="1276" w:type="dxa"/>
            <w:tcBorders>
              <w:top w:val="nil"/>
              <w:left w:val="nil"/>
              <w:bottom w:val="single" w:sz="4" w:space="0" w:color="auto"/>
              <w:right w:val="single" w:sz="4" w:space="0" w:color="auto"/>
            </w:tcBorders>
            <w:shd w:val="clear" w:color="000000" w:fill="FFFFFF"/>
            <w:vAlign w:val="center"/>
            <w:hideMark/>
          </w:tcPr>
          <w:p w14:paraId="390F905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56436,00</w:t>
            </w:r>
          </w:p>
        </w:tc>
        <w:tc>
          <w:tcPr>
            <w:tcW w:w="1134" w:type="dxa"/>
            <w:vMerge/>
            <w:tcBorders>
              <w:top w:val="nil"/>
              <w:left w:val="single" w:sz="4" w:space="0" w:color="auto"/>
              <w:bottom w:val="single" w:sz="4" w:space="0" w:color="auto"/>
              <w:right w:val="single" w:sz="4" w:space="0" w:color="auto"/>
            </w:tcBorders>
            <w:vAlign w:val="center"/>
            <w:hideMark/>
          </w:tcPr>
          <w:p w14:paraId="252263A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355E10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bl>
    <w:p w14:paraId="0D424410" w14:textId="77777777" w:rsidR="00441917" w:rsidRPr="009B4BE4" w:rsidRDefault="00441917" w:rsidP="00441917">
      <w:pPr>
        <w:spacing w:after="0" w:line="240" w:lineRule="auto"/>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w:t>
      </w:r>
      <w:r w:rsidR="005879A3">
        <w:rPr>
          <w:rFonts w:ascii="Times New Roman" w:eastAsia="Times New Roman" w:hAnsi="Times New Roman" w:cs="Times New Roman"/>
          <w:sz w:val="28"/>
          <w:szCs w:val="28"/>
          <w:lang w:eastAsia="ru-RU"/>
        </w:rPr>
        <w:t> </w:t>
      </w:r>
      <w:r w:rsidRPr="009B4BE4">
        <w:rPr>
          <w:rFonts w:ascii="Times New Roman" w:eastAsia="Times New Roman" w:hAnsi="Times New Roman" w:cs="Times New Roman"/>
          <w:sz w:val="28"/>
          <w:szCs w:val="28"/>
          <w:lang w:eastAsia="ru-RU"/>
        </w:rPr>
        <w:t xml:space="preserve">Средства федерального бюджета указаны </w:t>
      </w:r>
      <w:proofErr w:type="spellStart"/>
      <w:r w:rsidRPr="009B4BE4">
        <w:rPr>
          <w:rFonts w:ascii="Times New Roman" w:eastAsia="Times New Roman" w:hAnsi="Times New Roman" w:cs="Times New Roman"/>
          <w:sz w:val="28"/>
          <w:szCs w:val="28"/>
          <w:lang w:eastAsia="ru-RU"/>
        </w:rPr>
        <w:t>прогнозно</w:t>
      </w:r>
      <w:proofErr w:type="spellEnd"/>
      <w:r w:rsidRPr="009B4BE4">
        <w:rPr>
          <w:rFonts w:ascii="Times New Roman" w:eastAsia="Times New Roman" w:hAnsi="Times New Roman" w:cs="Times New Roman"/>
          <w:sz w:val="28"/>
          <w:szCs w:val="28"/>
          <w:lang w:eastAsia="ru-RU"/>
        </w:rPr>
        <w:t>.</w:t>
      </w:r>
    </w:p>
    <w:p w14:paraId="4239CAE4"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w:t>
      </w:r>
      <w:r w:rsidR="005879A3">
        <w:rPr>
          <w:rFonts w:ascii="Times New Roman" w:eastAsia="Times New Roman" w:hAnsi="Times New Roman" w:cs="Times New Roman"/>
          <w:sz w:val="28"/>
          <w:szCs w:val="28"/>
          <w:lang w:eastAsia="ru-RU"/>
        </w:rPr>
        <w:t> </w:t>
      </w:r>
      <w:r w:rsidRPr="009B4BE4">
        <w:rPr>
          <w:rFonts w:ascii="Times New Roman" w:eastAsia="Times New Roman" w:hAnsi="Times New Roman" w:cs="Times New Roman"/>
          <w:sz w:val="28"/>
          <w:szCs w:val="28"/>
          <w:lang w:eastAsia="ru-RU"/>
        </w:rPr>
        <w:t xml:space="preserve">Средства внебюджетных источников указаны </w:t>
      </w:r>
      <w:proofErr w:type="spellStart"/>
      <w:r w:rsidRPr="009B4BE4">
        <w:rPr>
          <w:rFonts w:ascii="Times New Roman" w:eastAsia="Times New Roman" w:hAnsi="Times New Roman" w:cs="Times New Roman"/>
          <w:sz w:val="28"/>
          <w:szCs w:val="28"/>
          <w:lang w:eastAsia="ru-RU"/>
        </w:rPr>
        <w:t>справочно</w:t>
      </w:r>
      <w:proofErr w:type="spellEnd"/>
      <w:r w:rsidRPr="009B4BE4">
        <w:rPr>
          <w:rFonts w:ascii="Times New Roman" w:eastAsia="Times New Roman" w:hAnsi="Times New Roman" w:cs="Times New Roman"/>
          <w:sz w:val="28"/>
          <w:szCs w:val="28"/>
          <w:lang w:eastAsia="ru-RU"/>
        </w:rPr>
        <w:t>.</w:t>
      </w:r>
    </w:p>
    <w:p w14:paraId="3E297132"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w:t>
      </w:r>
      <w:r w:rsidR="005879A3">
        <w:rPr>
          <w:rFonts w:ascii="Times New Roman" w:eastAsia="Times New Roman" w:hAnsi="Times New Roman" w:cs="Times New Roman"/>
          <w:sz w:val="28"/>
          <w:szCs w:val="28"/>
          <w:lang w:eastAsia="ru-RU"/>
        </w:rPr>
        <w:t> </w:t>
      </w:r>
      <w:r w:rsidRPr="009B4BE4">
        <w:rPr>
          <w:rFonts w:ascii="Times New Roman" w:eastAsia="Times New Roman" w:hAnsi="Times New Roman" w:cs="Times New Roman"/>
          <w:sz w:val="28"/>
          <w:szCs w:val="28"/>
          <w:lang w:eastAsia="ru-RU"/>
        </w:rPr>
        <w:t xml:space="preserve">По определяемой нормативно-правовым актом Новосибирской области ставке, в соответствии с уровнем </w:t>
      </w:r>
      <w:proofErr w:type="spellStart"/>
      <w:r w:rsidRPr="009B4BE4">
        <w:rPr>
          <w:rFonts w:ascii="Times New Roman" w:eastAsia="Times New Roman" w:hAnsi="Times New Roman" w:cs="Times New Roman"/>
          <w:sz w:val="28"/>
          <w:szCs w:val="28"/>
          <w:lang w:eastAsia="ru-RU"/>
        </w:rPr>
        <w:t>софинансирования</w:t>
      </w:r>
      <w:proofErr w:type="spellEnd"/>
      <w:r w:rsidRPr="009B4BE4">
        <w:rPr>
          <w:rFonts w:ascii="Times New Roman" w:eastAsia="Times New Roman" w:hAnsi="Times New Roman" w:cs="Times New Roman"/>
          <w:sz w:val="28"/>
          <w:szCs w:val="28"/>
          <w:lang w:eastAsia="ru-RU"/>
        </w:rPr>
        <w:t>, утвержденным правовым актом Российской Федерации для Новосибирской области на соответствующий год.</w:t>
      </w:r>
    </w:p>
    <w:p w14:paraId="56E85D96" w14:textId="77777777" w:rsidR="00827EA0" w:rsidRDefault="00827EA0" w:rsidP="00441917">
      <w:pPr>
        <w:spacing w:after="0" w:line="240" w:lineRule="auto"/>
        <w:jc w:val="both"/>
        <w:rPr>
          <w:rFonts w:ascii="Times New Roman" w:eastAsia="Times New Roman" w:hAnsi="Times New Roman" w:cs="Times New Roman"/>
          <w:sz w:val="28"/>
          <w:szCs w:val="28"/>
          <w:lang w:eastAsia="ru-RU"/>
        </w:rPr>
      </w:pPr>
    </w:p>
    <w:p w14:paraId="2B5B15D7"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Применяемые сокращения:</w:t>
      </w:r>
    </w:p>
    <w:p w14:paraId="6061A47B"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АО «АИР НСО» – акционерное общество «Агентство инвестиционного развития Новосибирской области»;</w:t>
      </w:r>
    </w:p>
    <w:p w14:paraId="1CEFF88C"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АПК – агропромышленный комплекс;</w:t>
      </w:r>
    </w:p>
    <w:p w14:paraId="3D1EE1FC"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АЧС – африканская чума свиней;</w:t>
      </w:r>
    </w:p>
    <w:p w14:paraId="64D05331" w14:textId="77777777" w:rsidR="00441917" w:rsidRPr="009B4BE4" w:rsidRDefault="00441917" w:rsidP="00441917">
      <w:pPr>
        <w:spacing w:after="0" w:line="240" w:lineRule="auto"/>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ГБУ НСО – государственные бюджетные учреждения Новосибирской области;</w:t>
      </w:r>
    </w:p>
    <w:p w14:paraId="2714660E" w14:textId="77777777" w:rsidR="00441917" w:rsidRPr="009B4BE4" w:rsidRDefault="00441917" w:rsidP="00441917">
      <w:pPr>
        <w:spacing w:after="0" w:line="240" w:lineRule="auto"/>
        <w:ind w:right="21"/>
        <w:jc w:val="both"/>
        <w:rPr>
          <w:rFonts w:ascii="Times New Roman" w:eastAsia="Times New Roman" w:hAnsi="Times New Roman" w:cs="Times New Roman"/>
          <w:sz w:val="28"/>
          <w:szCs w:val="28"/>
          <w:lang w:eastAsia="ru-RU"/>
        </w:rPr>
      </w:pPr>
      <w:proofErr w:type="spellStart"/>
      <w:r w:rsidRPr="009B4BE4">
        <w:rPr>
          <w:rFonts w:ascii="Times New Roman" w:eastAsia="Times New Roman" w:hAnsi="Times New Roman" w:cs="Times New Roman"/>
          <w:sz w:val="28"/>
          <w:szCs w:val="28"/>
          <w:lang w:eastAsia="ru-RU"/>
        </w:rPr>
        <w:t>Минцифра</w:t>
      </w:r>
      <w:proofErr w:type="spellEnd"/>
      <w:r w:rsidRPr="009B4BE4">
        <w:rPr>
          <w:rFonts w:ascii="Times New Roman" w:eastAsia="Times New Roman" w:hAnsi="Times New Roman" w:cs="Times New Roman"/>
          <w:sz w:val="28"/>
          <w:szCs w:val="28"/>
          <w:lang w:eastAsia="ru-RU"/>
        </w:rPr>
        <w:t xml:space="preserve"> НСО – министерство цифрового развития и связи Новосибирской области;</w:t>
      </w:r>
    </w:p>
    <w:p w14:paraId="549BE61A"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К(Ф)Х – крестьянские (фермерские) хозяйства;</w:t>
      </w:r>
    </w:p>
    <w:p w14:paraId="7BD74411"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КРС – крупный рогатый скот;</w:t>
      </w:r>
    </w:p>
    <w:p w14:paraId="0C5B2B1A"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ЛПХ – личные подсобные хозяйства;</w:t>
      </w:r>
    </w:p>
    <w:p w14:paraId="20913FB7"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МСХ НСО – министерство сельского хозяйства Новосибирской области;</w:t>
      </w:r>
    </w:p>
    <w:p w14:paraId="7F461CF4" w14:textId="77777777" w:rsidR="00441917" w:rsidRPr="009B4BE4" w:rsidRDefault="00441917" w:rsidP="00441917">
      <w:pPr>
        <w:autoSpaceDE w:val="0"/>
        <w:autoSpaceDN w:val="0"/>
        <w:adjustRightInd w:val="0"/>
        <w:spacing w:after="0" w:line="240" w:lineRule="auto"/>
        <w:jc w:val="both"/>
        <w:rPr>
          <w:rFonts w:ascii="Times New Roman" w:eastAsia="Times New Roman" w:hAnsi="Times New Roman" w:cs="Times New Roman"/>
          <w:sz w:val="28"/>
          <w:szCs w:val="28"/>
        </w:rPr>
      </w:pPr>
      <w:r w:rsidRPr="009B4BE4">
        <w:rPr>
          <w:rFonts w:ascii="Times New Roman" w:eastAsia="Times New Roman" w:hAnsi="Times New Roman" w:cs="Times New Roman"/>
          <w:sz w:val="28"/>
          <w:szCs w:val="28"/>
          <w:lang w:eastAsia="ru-RU"/>
        </w:rPr>
        <w:t xml:space="preserve">МСП - </w:t>
      </w:r>
      <w:r w:rsidRPr="009B4BE4">
        <w:rPr>
          <w:rFonts w:ascii="Times New Roman" w:eastAsia="Times New Roman" w:hAnsi="Times New Roman" w:cs="Times New Roman"/>
          <w:sz w:val="28"/>
          <w:szCs w:val="28"/>
        </w:rPr>
        <w:t>малое и среднее предпринимательство;</w:t>
      </w:r>
    </w:p>
    <w:p w14:paraId="3FD1B5CD"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НСО – Новосибирская область;</w:t>
      </w:r>
    </w:p>
    <w:p w14:paraId="6B38485F"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ООО – общество ограниченной ответственности;</w:t>
      </w:r>
    </w:p>
    <w:p w14:paraId="693D489D" w14:textId="77777777" w:rsidR="00441917" w:rsidRPr="009B4BE4" w:rsidRDefault="00441917" w:rsidP="00441917">
      <w:pPr>
        <w:spacing w:after="0" w:line="240" w:lineRule="auto"/>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Организации - организации агропромышленного комплекса независимо от организационно - правовой формы;</w:t>
      </w:r>
    </w:p>
    <w:p w14:paraId="6F17A2A6"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proofErr w:type="spellStart"/>
      <w:r w:rsidRPr="009B4BE4">
        <w:rPr>
          <w:rFonts w:ascii="Times New Roman" w:eastAsia="Times New Roman" w:hAnsi="Times New Roman" w:cs="Times New Roman"/>
          <w:sz w:val="28"/>
          <w:szCs w:val="28"/>
          <w:lang w:eastAsia="ru-RU"/>
        </w:rPr>
        <w:t>СпоК</w:t>
      </w:r>
      <w:proofErr w:type="spellEnd"/>
      <w:r w:rsidRPr="009B4BE4">
        <w:rPr>
          <w:rFonts w:ascii="Times New Roman" w:eastAsia="Times New Roman" w:hAnsi="Times New Roman" w:cs="Times New Roman"/>
          <w:sz w:val="28"/>
          <w:szCs w:val="28"/>
          <w:lang w:eastAsia="ru-RU"/>
        </w:rPr>
        <w:t xml:space="preserve"> -  сельскохозяйственные потребительские кооперативы; </w:t>
      </w:r>
    </w:p>
    <w:p w14:paraId="78C79E8E"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С/Х- сельское хозяйство;</w:t>
      </w:r>
    </w:p>
    <w:p w14:paraId="1D1AAF4A" w14:textId="77777777" w:rsidR="00441917" w:rsidRPr="009B4BE4" w:rsidRDefault="00441917" w:rsidP="00441917">
      <w:pPr>
        <w:spacing w:after="0" w:line="240" w:lineRule="auto"/>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СГИО (ГАСУ АПК) – система государственного информационного обеспечения.</w:t>
      </w:r>
    </w:p>
    <w:p w14:paraId="23C36D8C" w14:textId="77777777" w:rsidR="00441917" w:rsidRPr="009B4BE4" w:rsidRDefault="00441917" w:rsidP="00441917">
      <w:pPr>
        <w:spacing w:after="0" w:line="240" w:lineRule="auto"/>
        <w:ind w:left="1134"/>
        <w:rPr>
          <w:rFonts w:ascii="Times New Roman" w:eastAsia="Times New Roman" w:hAnsi="Times New Roman" w:cs="Times New Roman"/>
          <w:sz w:val="28"/>
          <w:szCs w:val="28"/>
          <w:lang w:eastAsia="ru-RU"/>
        </w:rPr>
      </w:pPr>
    </w:p>
    <w:p w14:paraId="1B4E4829" w14:textId="77777777" w:rsidR="00441917" w:rsidRPr="009B4BE4" w:rsidRDefault="00441917" w:rsidP="00441917">
      <w:pPr>
        <w:spacing w:after="0" w:line="240" w:lineRule="auto"/>
        <w:ind w:left="1134"/>
        <w:rPr>
          <w:rFonts w:ascii="Times New Roman" w:eastAsia="Times New Roman" w:hAnsi="Times New Roman" w:cs="Times New Roman"/>
          <w:sz w:val="28"/>
          <w:szCs w:val="28"/>
          <w:lang w:eastAsia="ru-RU"/>
        </w:rPr>
      </w:pPr>
    </w:p>
    <w:p w14:paraId="25331E7E" w14:textId="77777777" w:rsidR="007370A9" w:rsidRPr="00441917" w:rsidRDefault="00441917" w:rsidP="005879A3">
      <w:pPr>
        <w:spacing w:after="0" w:line="240" w:lineRule="auto"/>
        <w:jc w:val="center"/>
      </w:pPr>
      <w:r w:rsidRPr="009B4BE4">
        <w:rPr>
          <w:rFonts w:ascii="Times New Roman" w:eastAsia="Times New Roman" w:hAnsi="Times New Roman" w:cs="Times New Roman"/>
          <w:sz w:val="28"/>
          <w:szCs w:val="28"/>
          <w:lang w:eastAsia="ru-RU"/>
        </w:rPr>
        <w:lastRenderedPageBreak/>
        <w:t>_________</w:t>
      </w:r>
    </w:p>
    <w:sectPr w:rsidR="007370A9" w:rsidRPr="00441917" w:rsidSect="00FF58CF">
      <w:headerReference w:type="default" r:id="rId8"/>
      <w:pgSz w:w="16838" w:h="11906" w:orient="landscape"/>
      <w:pgMar w:top="1134" w:right="536"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94B00" w14:textId="77777777" w:rsidR="00C15445" w:rsidRDefault="00C15445" w:rsidP="00380EDF">
      <w:pPr>
        <w:spacing w:after="0" w:line="240" w:lineRule="auto"/>
      </w:pPr>
      <w:r>
        <w:separator/>
      </w:r>
    </w:p>
  </w:endnote>
  <w:endnote w:type="continuationSeparator" w:id="0">
    <w:p w14:paraId="47E02C91" w14:textId="77777777" w:rsidR="00C15445" w:rsidRDefault="00C15445" w:rsidP="0038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06A95" w14:textId="77777777" w:rsidR="00C15445" w:rsidRDefault="00C15445" w:rsidP="00380EDF">
      <w:pPr>
        <w:spacing w:after="0" w:line="240" w:lineRule="auto"/>
      </w:pPr>
      <w:r>
        <w:separator/>
      </w:r>
    </w:p>
  </w:footnote>
  <w:footnote w:type="continuationSeparator" w:id="0">
    <w:p w14:paraId="3AD0A375" w14:textId="77777777" w:rsidR="00C15445" w:rsidRDefault="00C15445" w:rsidP="00380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003429"/>
      <w:docPartObj>
        <w:docPartGallery w:val="Page Numbers (Top of Page)"/>
        <w:docPartUnique/>
      </w:docPartObj>
    </w:sdtPr>
    <w:sdtEndPr>
      <w:rPr>
        <w:rFonts w:ascii="Times New Roman" w:hAnsi="Times New Roman" w:cs="Times New Roman"/>
        <w:sz w:val="20"/>
        <w:szCs w:val="20"/>
      </w:rPr>
    </w:sdtEndPr>
    <w:sdtContent>
      <w:p w14:paraId="680D1F41" w14:textId="794FC8FC" w:rsidR="00C15445" w:rsidRPr="00B50D5B" w:rsidRDefault="00C15445">
        <w:pPr>
          <w:pStyle w:val="a3"/>
          <w:jc w:val="center"/>
          <w:rPr>
            <w:rFonts w:ascii="Times New Roman" w:hAnsi="Times New Roman" w:cs="Times New Roman"/>
            <w:sz w:val="20"/>
            <w:szCs w:val="20"/>
          </w:rPr>
        </w:pPr>
        <w:r w:rsidRPr="00B50D5B">
          <w:rPr>
            <w:rFonts w:ascii="Times New Roman" w:hAnsi="Times New Roman" w:cs="Times New Roman"/>
            <w:sz w:val="20"/>
            <w:szCs w:val="20"/>
          </w:rPr>
          <w:fldChar w:fldCharType="begin"/>
        </w:r>
        <w:r w:rsidRPr="00B50D5B">
          <w:rPr>
            <w:rFonts w:ascii="Times New Roman" w:hAnsi="Times New Roman" w:cs="Times New Roman"/>
            <w:sz w:val="20"/>
            <w:szCs w:val="20"/>
          </w:rPr>
          <w:instrText>PAGE   \* MERGEFORMAT</w:instrText>
        </w:r>
        <w:r w:rsidRPr="00B50D5B">
          <w:rPr>
            <w:rFonts w:ascii="Times New Roman" w:hAnsi="Times New Roman" w:cs="Times New Roman"/>
            <w:sz w:val="20"/>
            <w:szCs w:val="20"/>
          </w:rPr>
          <w:fldChar w:fldCharType="separate"/>
        </w:r>
        <w:r w:rsidR="003E1F57">
          <w:rPr>
            <w:rFonts w:ascii="Times New Roman" w:hAnsi="Times New Roman" w:cs="Times New Roman"/>
            <w:noProof/>
            <w:sz w:val="20"/>
            <w:szCs w:val="20"/>
          </w:rPr>
          <w:t>22</w:t>
        </w:r>
        <w:r w:rsidRPr="00B50D5B">
          <w:rPr>
            <w:rFonts w:ascii="Times New Roman" w:hAnsi="Times New Roman" w:cs="Times New Roman"/>
            <w:sz w:val="20"/>
            <w:szCs w:val="20"/>
          </w:rPr>
          <w:fldChar w:fldCharType="end"/>
        </w:r>
      </w:p>
    </w:sdtContent>
  </w:sdt>
  <w:p w14:paraId="5A74EC0F" w14:textId="77777777" w:rsidR="00C15445" w:rsidRDefault="00C154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1" w15:restartNumberingAfterBreak="0">
    <w:nsid w:val="0F806638"/>
    <w:multiLevelType w:val="hybridMultilevel"/>
    <w:tmpl w:val="D3E454DE"/>
    <w:lvl w:ilvl="0" w:tplc="E2B00B7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4E67F4"/>
    <w:multiLevelType w:val="hybridMultilevel"/>
    <w:tmpl w:val="015EE2C0"/>
    <w:lvl w:ilvl="0" w:tplc="9B6E76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A26A5C"/>
    <w:multiLevelType w:val="hybridMultilevel"/>
    <w:tmpl w:val="1BD04CC2"/>
    <w:lvl w:ilvl="0" w:tplc="B2527F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801155E"/>
    <w:multiLevelType w:val="hybridMultilevel"/>
    <w:tmpl w:val="8BD00C7A"/>
    <w:lvl w:ilvl="0" w:tplc="D6ECD5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8510C67"/>
    <w:multiLevelType w:val="hybridMultilevel"/>
    <w:tmpl w:val="B2AA9D4C"/>
    <w:lvl w:ilvl="0" w:tplc="30DE44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2F18C3"/>
    <w:multiLevelType w:val="hybridMultilevel"/>
    <w:tmpl w:val="BA72510A"/>
    <w:lvl w:ilvl="0" w:tplc="04190001">
      <w:start w:val="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E85DE2"/>
    <w:multiLevelType w:val="hybridMultilevel"/>
    <w:tmpl w:val="5018159A"/>
    <w:lvl w:ilvl="0" w:tplc="04190001">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BD58BE"/>
    <w:multiLevelType w:val="hybridMultilevel"/>
    <w:tmpl w:val="6636BDD2"/>
    <w:lvl w:ilvl="0" w:tplc="2E2CB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CF684F"/>
    <w:multiLevelType w:val="hybridMultilevel"/>
    <w:tmpl w:val="B40CC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991402"/>
    <w:multiLevelType w:val="hybridMultilevel"/>
    <w:tmpl w:val="6AAA93BE"/>
    <w:lvl w:ilvl="0" w:tplc="F69675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3FD0EB2"/>
    <w:multiLevelType w:val="hybridMultilevel"/>
    <w:tmpl w:val="C400CA06"/>
    <w:lvl w:ilvl="0" w:tplc="E6F28B56">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2" w15:restartNumberingAfterBreak="0">
    <w:nsid w:val="468A526F"/>
    <w:multiLevelType w:val="hybridMultilevel"/>
    <w:tmpl w:val="96F81044"/>
    <w:lvl w:ilvl="0" w:tplc="6CAA38F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8AA5FAA"/>
    <w:multiLevelType w:val="hybridMultilevel"/>
    <w:tmpl w:val="9B9E8FB8"/>
    <w:lvl w:ilvl="0" w:tplc="D6760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AEF730D"/>
    <w:multiLevelType w:val="hybridMultilevel"/>
    <w:tmpl w:val="392E06D0"/>
    <w:lvl w:ilvl="0" w:tplc="E9B8E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2AD70BE"/>
    <w:multiLevelType w:val="hybridMultilevel"/>
    <w:tmpl w:val="B8506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B214DA"/>
    <w:multiLevelType w:val="hybridMultilevel"/>
    <w:tmpl w:val="5EE88832"/>
    <w:lvl w:ilvl="0" w:tplc="04190001">
      <w:start w:val="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DE3154"/>
    <w:multiLevelType w:val="hybridMultilevel"/>
    <w:tmpl w:val="71D67ED8"/>
    <w:lvl w:ilvl="0" w:tplc="67406E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88E7C0E"/>
    <w:multiLevelType w:val="hybridMultilevel"/>
    <w:tmpl w:val="930A73AE"/>
    <w:lvl w:ilvl="0" w:tplc="7A4C1DD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DA756C"/>
    <w:multiLevelType w:val="hybridMultilevel"/>
    <w:tmpl w:val="2494A69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0A5009"/>
    <w:multiLevelType w:val="hybridMultilevel"/>
    <w:tmpl w:val="B958F846"/>
    <w:lvl w:ilvl="0" w:tplc="DA0A4AFA">
      <w:start w:val="202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688F0932"/>
    <w:multiLevelType w:val="hybridMultilevel"/>
    <w:tmpl w:val="FE0CD908"/>
    <w:lvl w:ilvl="0" w:tplc="08F4D7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A37C1F"/>
    <w:multiLevelType w:val="hybridMultilevel"/>
    <w:tmpl w:val="D0169BAE"/>
    <w:lvl w:ilvl="0" w:tplc="A99EC3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168010B"/>
    <w:multiLevelType w:val="hybridMultilevel"/>
    <w:tmpl w:val="AC8AA87C"/>
    <w:lvl w:ilvl="0" w:tplc="836654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23537EF"/>
    <w:multiLevelType w:val="hybridMultilevel"/>
    <w:tmpl w:val="B9348D58"/>
    <w:lvl w:ilvl="0" w:tplc="D6A032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2C959F9"/>
    <w:multiLevelType w:val="hybridMultilevel"/>
    <w:tmpl w:val="8A205590"/>
    <w:lvl w:ilvl="0" w:tplc="7804D28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5A34D97"/>
    <w:multiLevelType w:val="hybridMultilevel"/>
    <w:tmpl w:val="DD56D812"/>
    <w:lvl w:ilvl="0" w:tplc="B4A811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8A4E43"/>
    <w:multiLevelType w:val="hybridMultilevel"/>
    <w:tmpl w:val="C2723F9A"/>
    <w:lvl w:ilvl="0" w:tplc="A07ADFA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25"/>
  </w:num>
  <w:num w:numId="2">
    <w:abstractNumId w:val="13"/>
  </w:num>
  <w:num w:numId="3">
    <w:abstractNumId w:val="14"/>
  </w:num>
  <w:num w:numId="4">
    <w:abstractNumId w:val="23"/>
  </w:num>
  <w:num w:numId="5">
    <w:abstractNumId w:val="4"/>
  </w:num>
  <w:num w:numId="6">
    <w:abstractNumId w:val="24"/>
  </w:num>
  <w:num w:numId="7">
    <w:abstractNumId w:val="17"/>
  </w:num>
  <w:num w:numId="8">
    <w:abstractNumId w:val="3"/>
  </w:num>
  <w:num w:numId="9">
    <w:abstractNumId w:val="11"/>
  </w:num>
  <w:num w:numId="10">
    <w:abstractNumId w:val="22"/>
  </w:num>
  <w:num w:numId="11">
    <w:abstractNumId w:val="1"/>
  </w:num>
  <w:num w:numId="12">
    <w:abstractNumId w:val="0"/>
  </w:num>
  <w:num w:numId="13">
    <w:abstractNumId w:val="9"/>
  </w:num>
  <w:num w:numId="14">
    <w:abstractNumId w:val="8"/>
  </w:num>
  <w:num w:numId="15">
    <w:abstractNumId w:val="12"/>
  </w:num>
  <w:num w:numId="16">
    <w:abstractNumId w:val="6"/>
  </w:num>
  <w:num w:numId="17">
    <w:abstractNumId w:val="16"/>
  </w:num>
  <w:num w:numId="18">
    <w:abstractNumId w:val="7"/>
  </w:num>
  <w:num w:numId="19">
    <w:abstractNumId w:val="18"/>
  </w:num>
  <w:num w:numId="20">
    <w:abstractNumId w:val="20"/>
  </w:num>
  <w:num w:numId="21">
    <w:abstractNumId w:val="15"/>
  </w:num>
  <w:num w:numId="22">
    <w:abstractNumId w:val="19"/>
  </w:num>
  <w:num w:numId="23">
    <w:abstractNumId w:val="2"/>
  </w:num>
  <w:num w:numId="24">
    <w:abstractNumId w:val="5"/>
  </w:num>
  <w:num w:numId="25">
    <w:abstractNumId w:val="26"/>
  </w:num>
  <w:num w:numId="26">
    <w:abstractNumId w:val="2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CF"/>
    <w:rsid w:val="00007609"/>
    <w:rsid w:val="000371E2"/>
    <w:rsid w:val="00037C34"/>
    <w:rsid w:val="00056645"/>
    <w:rsid w:val="00061F0D"/>
    <w:rsid w:val="00064A11"/>
    <w:rsid w:val="00065854"/>
    <w:rsid w:val="000669AD"/>
    <w:rsid w:val="00092CAD"/>
    <w:rsid w:val="000B5546"/>
    <w:rsid w:val="000B62BA"/>
    <w:rsid w:val="000B64D1"/>
    <w:rsid w:val="000D45E3"/>
    <w:rsid w:val="000D5C3D"/>
    <w:rsid w:val="000E18C4"/>
    <w:rsid w:val="0010344B"/>
    <w:rsid w:val="001135EA"/>
    <w:rsid w:val="001303F7"/>
    <w:rsid w:val="001336A9"/>
    <w:rsid w:val="00140400"/>
    <w:rsid w:val="00141642"/>
    <w:rsid w:val="00147CA2"/>
    <w:rsid w:val="0017692D"/>
    <w:rsid w:val="001A1BCF"/>
    <w:rsid w:val="001A4794"/>
    <w:rsid w:val="001A6829"/>
    <w:rsid w:val="001B01F7"/>
    <w:rsid w:val="001B613D"/>
    <w:rsid w:val="001D1BC7"/>
    <w:rsid w:val="001D5489"/>
    <w:rsid w:val="001D61C4"/>
    <w:rsid w:val="001E1281"/>
    <w:rsid w:val="001E63F7"/>
    <w:rsid w:val="001F2670"/>
    <w:rsid w:val="001F35BB"/>
    <w:rsid w:val="00202A5C"/>
    <w:rsid w:val="00211A94"/>
    <w:rsid w:val="00212148"/>
    <w:rsid w:val="00221EB0"/>
    <w:rsid w:val="00230148"/>
    <w:rsid w:val="00235469"/>
    <w:rsid w:val="00265C01"/>
    <w:rsid w:val="002746EB"/>
    <w:rsid w:val="0028178E"/>
    <w:rsid w:val="00286D45"/>
    <w:rsid w:val="00297CE6"/>
    <w:rsid w:val="002A3A68"/>
    <w:rsid w:val="002B76C2"/>
    <w:rsid w:val="002E38E8"/>
    <w:rsid w:val="00300719"/>
    <w:rsid w:val="00300FFA"/>
    <w:rsid w:val="0030343D"/>
    <w:rsid w:val="00305EA2"/>
    <w:rsid w:val="00335FFD"/>
    <w:rsid w:val="003403C3"/>
    <w:rsid w:val="003452AD"/>
    <w:rsid w:val="00366AC8"/>
    <w:rsid w:val="00370623"/>
    <w:rsid w:val="00373412"/>
    <w:rsid w:val="00380ED4"/>
    <w:rsid w:val="00380EDF"/>
    <w:rsid w:val="00386617"/>
    <w:rsid w:val="00387839"/>
    <w:rsid w:val="003B38E0"/>
    <w:rsid w:val="003C5303"/>
    <w:rsid w:val="003C5DAF"/>
    <w:rsid w:val="003D0BEA"/>
    <w:rsid w:val="003D1945"/>
    <w:rsid w:val="003D6ECA"/>
    <w:rsid w:val="003E1F57"/>
    <w:rsid w:val="003E5245"/>
    <w:rsid w:val="003E71A4"/>
    <w:rsid w:val="00404753"/>
    <w:rsid w:val="004220F4"/>
    <w:rsid w:val="00425542"/>
    <w:rsid w:val="00441917"/>
    <w:rsid w:val="00460EAE"/>
    <w:rsid w:val="00465E34"/>
    <w:rsid w:val="004717C2"/>
    <w:rsid w:val="00483DF6"/>
    <w:rsid w:val="00485FA8"/>
    <w:rsid w:val="00487C2B"/>
    <w:rsid w:val="00491F9E"/>
    <w:rsid w:val="004A6997"/>
    <w:rsid w:val="004A7133"/>
    <w:rsid w:val="004A7CE5"/>
    <w:rsid w:val="004C0056"/>
    <w:rsid w:val="004C113C"/>
    <w:rsid w:val="004D2D7E"/>
    <w:rsid w:val="004F210A"/>
    <w:rsid w:val="00503783"/>
    <w:rsid w:val="0053435E"/>
    <w:rsid w:val="00550745"/>
    <w:rsid w:val="00550AB2"/>
    <w:rsid w:val="00556F9D"/>
    <w:rsid w:val="005756A4"/>
    <w:rsid w:val="005777DC"/>
    <w:rsid w:val="00585DC5"/>
    <w:rsid w:val="005879A3"/>
    <w:rsid w:val="00594B34"/>
    <w:rsid w:val="005B18FC"/>
    <w:rsid w:val="005D1DD9"/>
    <w:rsid w:val="005D3C8F"/>
    <w:rsid w:val="005F2BDA"/>
    <w:rsid w:val="00625B54"/>
    <w:rsid w:val="006531E1"/>
    <w:rsid w:val="006A1EC2"/>
    <w:rsid w:val="006A22EE"/>
    <w:rsid w:val="006A7E34"/>
    <w:rsid w:val="006B6AD5"/>
    <w:rsid w:val="006C25BD"/>
    <w:rsid w:val="006D10DF"/>
    <w:rsid w:val="006F08A2"/>
    <w:rsid w:val="006F13BD"/>
    <w:rsid w:val="006F57AC"/>
    <w:rsid w:val="0070794A"/>
    <w:rsid w:val="007123A7"/>
    <w:rsid w:val="007370A9"/>
    <w:rsid w:val="00747EE6"/>
    <w:rsid w:val="007552C7"/>
    <w:rsid w:val="00760E6B"/>
    <w:rsid w:val="007844AA"/>
    <w:rsid w:val="007866AD"/>
    <w:rsid w:val="00786959"/>
    <w:rsid w:val="007C24E9"/>
    <w:rsid w:val="007C6770"/>
    <w:rsid w:val="007D72C0"/>
    <w:rsid w:val="007E312C"/>
    <w:rsid w:val="007F28A3"/>
    <w:rsid w:val="007F2EF8"/>
    <w:rsid w:val="007F7A58"/>
    <w:rsid w:val="0080234B"/>
    <w:rsid w:val="0081633C"/>
    <w:rsid w:val="00824271"/>
    <w:rsid w:val="00824D85"/>
    <w:rsid w:val="00827EA0"/>
    <w:rsid w:val="0083196F"/>
    <w:rsid w:val="00835495"/>
    <w:rsid w:val="00850485"/>
    <w:rsid w:val="00855F62"/>
    <w:rsid w:val="00863718"/>
    <w:rsid w:val="00863E45"/>
    <w:rsid w:val="00895D8D"/>
    <w:rsid w:val="008A2A7A"/>
    <w:rsid w:val="008A4E43"/>
    <w:rsid w:val="008A53DC"/>
    <w:rsid w:val="008A75D9"/>
    <w:rsid w:val="008B0197"/>
    <w:rsid w:val="008B31D0"/>
    <w:rsid w:val="008B3E2F"/>
    <w:rsid w:val="008C4C68"/>
    <w:rsid w:val="008D2635"/>
    <w:rsid w:val="008E3217"/>
    <w:rsid w:val="008E60DE"/>
    <w:rsid w:val="008F72C1"/>
    <w:rsid w:val="00912F6A"/>
    <w:rsid w:val="00922D0A"/>
    <w:rsid w:val="00923BA2"/>
    <w:rsid w:val="00945B2F"/>
    <w:rsid w:val="0095058D"/>
    <w:rsid w:val="00950DB1"/>
    <w:rsid w:val="0095189C"/>
    <w:rsid w:val="00980C8C"/>
    <w:rsid w:val="00991DDE"/>
    <w:rsid w:val="00992FEC"/>
    <w:rsid w:val="0099577D"/>
    <w:rsid w:val="009A08CA"/>
    <w:rsid w:val="009A2286"/>
    <w:rsid w:val="009A590C"/>
    <w:rsid w:val="009D21A9"/>
    <w:rsid w:val="00A054CC"/>
    <w:rsid w:val="00A20C7E"/>
    <w:rsid w:val="00A257F4"/>
    <w:rsid w:val="00A424F0"/>
    <w:rsid w:val="00A6321C"/>
    <w:rsid w:val="00A860EC"/>
    <w:rsid w:val="00AA75B0"/>
    <w:rsid w:val="00AB0D9A"/>
    <w:rsid w:val="00AB1643"/>
    <w:rsid w:val="00AB23F1"/>
    <w:rsid w:val="00AC0401"/>
    <w:rsid w:val="00AC1BF3"/>
    <w:rsid w:val="00AD6CB8"/>
    <w:rsid w:val="00AD7B09"/>
    <w:rsid w:val="00AF2905"/>
    <w:rsid w:val="00AF6D0C"/>
    <w:rsid w:val="00B04540"/>
    <w:rsid w:val="00B0656B"/>
    <w:rsid w:val="00B12C04"/>
    <w:rsid w:val="00B2261C"/>
    <w:rsid w:val="00B34A74"/>
    <w:rsid w:val="00B418AC"/>
    <w:rsid w:val="00B45AA4"/>
    <w:rsid w:val="00B46D08"/>
    <w:rsid w:val="00B50D5B"/>
    <w:rsid w:val="00B52299"/>
    <w:rsid w:val="00B659E2"/>
    <w:rsid w:val="00B70579"/>
    <w:rsid w:val="00B92A37"/>
    <w:rsid w:val="00B97EF2"/>
    <w:rsid w:val="00BA0EB0"/>
    <w:rsid w:val="00BB755C"/>
    <w:rsid w:val="00BC6C67"/>
    <w:rsid w:val="00BE00DD"/>
    <w:rsid w:val="00BF0848"/>
    <w:rsid w:val="00BF4306"/>
    <w:rsid w:val="00BF44A2"/>
    <w:rsid w:val="00C128F7"/>
    <w:rsid w:val="00C15445"/>
    <w:rsid w:val="00C15AB7"/>
    <w:rsid w:val="00C161A2"/>
    <w:rsid w:val="00C214F8"/>
    <w:rsid w:val="00C27493"/>
    <w:rsid w:val="00C444AA"/>
    <w:rsid w:val="00C45F7C"/>
    <w:rsid w:val="00C47634"/>
    <w:rsid w:val="00C532D2"/>
    <w:rsid w:val="00C70B86"/>
    <w:rsid w:val="00CA023A"/>
    <w:rsid w:val="00D008AF"/>
    <w:rsid w:val="00D01476"/>
    <w:rsid w:val="00D0265B"/>
    <w:rsid w:val="00D0335D"/>
    <w:rsid w:val="00D319A1"/>
    <w:rsid w:val="00D32AC0"/>
    <w:rsid w:val="00D43C5D"/>
    <w:rsid w:val="00D5433D"/>
    <w:rsid w:val="00D54449"/>
    <w:rsid w:val="00D733E4"/>
    <w:rsid w:val="00D8422B"/>
    <w:rsid w:val="00D85FDF"/>
    <w:rsid w:val="00D9762B"/>
    <w:rsid w:val="00DA17E5"/>
    <w:rsid w:val="00DB571A"/>
    <w:rsid w:val="00DB68B2"/>
    <w:rsid w:val="00DC1F56"/>
    <w:rsid w:val="00DC4397"/>
    <w:rsid w:val="00E03981"/>
    <w:rsid w:val="00E06550"/>
    <w:rsid w:val="00E07651"/>
    <w:rsid w:val="00E114A9"/>
    <w:rsid w:val="00E40634"/>
    <w:rsid w:val="00E459E1"/>
    <w:rsid w:val="00E46EF4"/>
    <w:rsid w:val="00E53F4C"/>
    <w:rsid w:val="00E608F4"/>
    <w:rsid w:val="00E677CC"/>
    <w:rsid w:val="00E97BDF"/>
    <w:rsid w:val="00EA5EDB"/>
    <w:rsid w:val="00EA7B27"/>
    <w:rsid w:val="00EB798D"/>
    <w:rsid w:val="00EC6B02"/>
    <w:rsid w:val="00ED2B8E"/>
    <w:rsid w:val="00EE0590"/>
    <w:rsid w:val="00EE54A8"/>
    <w:rsid w:val="00EE5883"/>
    <w:rsid w:val="00EE6E3E"/>
    <w:rsid w:val="00EF5D2D"/>
    <w:rsid w:val="00F03C7F"/>
    <w:rsid w:val="00F30BB1"/>
    <w:rsid w:val="00F5495D"/>
    <w:rsid w:val="00F5543E"/>
    <w:rsid w:val="00F63C0B"/>
    <w:rsid w:val="00F65D37"/>
    <w:rsid w:val="00F72A05"/>
    <w:rsid w:val="00F74233"/>
    <w:rsid w:val="00F745E3"/>
    <w:rsid w:val="00FA03EF"/>
    <w:rsid w:val="00FC34FA"/>
    <w:rsid w:val="00FC6689"/>
    <w:rsid w:val="00FD1160"/>
    <w:rsid w:val="00FF4B5D"/>
    <w:rsid w:val="00FF5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071D"/>
  <w15:chartTrackingRefBased/>
  <w15:docId w15:val="{9ABA984A-D609-4E49-9C02-11BD675C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D32AC0"/>
    <w:pPr>
      <w:keepNext/>
      <w:autoSpaceDE w:val="0"/>
      <w:autoSpaceDN w:val="0"/>
      <w:adjustRightInd w:val="0"/>
      <w:spacing w:after="0" w:line="240" w:lineRule="auto"/>
      <w:outlineLvl w:val="0"/>
    </w:pPr>
    <w:rPr>
      <w:rFonts w:ascii="Cambria" w:eastAsia="Times New Roman" w:hAnsi="Cambria" w:cs="Times New Roman"/>
      <w:b/>
      <w:kern w:val="32"/>
      <w:sz w:val="32"/>
      <w:szCs w:val="20"/>
    </w:rPr>
  </w:style>
  <w:style w:type="paragraph" w:styleId="2">
    <w:name w:val="heading 2"/>
    <w:basedOn w:val="a"/>
    <w:next w:val="a"/>
    <w:link w:val="20"/>
    <w:uiPriority w:val="99"/>
    <w:qFormat/>
    <w:rsid w:val="00D32AC0"/>
    <w:pPr>
      <w:keepNext/>
      <w:autoSpaceDE w:val="0"/>
      <w:autoSpaceDN w:val="0"/>
      <w:adjustRightInd w:val="0"/>
      <w:spacing w:after="0" w:line="240" w:lineRule="auto"/>
      <w:jc w:val="both"/>
      <w:outlineLvl w:val="1"/>
    </w:pPr>
    <w:rPr>
      <w:rFonts w:ascii="Cambria" w:eastAsia="Times New Roman" w:hAnsi="Cambria" w:cs="Times New Roman"/>
      <w:b/>
      <w:i/>
      <w:sz w:val="28"/>
      <w:szCs w:val="20"/>
    </w:rPr>
  </w:style>
  <w:style w:type="paragraph" w:styleId="3">
    <w:name w:val="heading 3"/>
    <w:aliases w:val="H3,&quot;Сапфир&quot;"/>
    <w:basedOn w:val="a"/>
    <w:next w:val="a"/>
    <w:link w:val="30"/>
    <w:uiPriority w:val="99"/>
    <w:qFormat/>
    <w:rsid w:val="00D32AC0"/>
    <w:pPr>
      <w:keepNext/>
      <w:autoSpaceDE w:val="0"/>
      <w:autoSpaceDN w:val="0"/>
      <w:adjustRightInd w:val="0"/>
      <w:spacing w:after="0" w:line="240" w:lineRule="auto"/>
      <w:jc w:val="right"/>
      <w:outlineLvl w:val="2"/>
    </w:pPr>
    <w:rPr>
      <w:rFonts w:ascii="Cambria" w:eastAsia="Times New Roman" w:hAnsi="Cambria" w:cs="Times New Roman"/>
      <w:b/>
      <w:sz w:val="26"/>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rsid w:val="00D32AC0"/>
    <w:pPr>
      <w:keepNext/>
      <w:autoSpaceDE w:val="0"/>
      <w:autoSpaceDN w:val="0"/>
      <w:adjustRightInd w:val="0"/>
      <w:spacing w:after="0" w:line="240" w:lineRule="auto"/>
      <w:jc w:val="center"/>
      <w:outlineLvl w:val="3"/>
    </w:pPr>
    <w:rPr>
      <w:rFonts w:ascii="Calibri" w:eastAsia="Times New Roman" w:hAnsi="Calibri" w:cs="Times New Roman"/>
      <w:b/>
      <w:sz w:val="28"/>
      <w:szCs w:val="20"/>
    </w:rPr>
  </w:style>
  <w:style w:type="paragraph" w:styleId="5">
    <w:name w:val="heading 5"/>
    <w:basedOn w:val="a"/>
    <w:next w:val="a"/>
    <w:link w:val="50"/>
    <w:uiPriority w:val="99"/>
    <w:qFormat/>
    <w:rsid w:val="00D32AC0"/>
    <w:pPr>
      <w:keepNext/>
      <w:autoSpaceDE w:val="0"/>
      <w:autoSpaceDN w:val="0"/>
      <w:adjustRightInd w:val="0"/>
      <w:spacing w:after="0" w:line="240" w:lineRule="auto"/>
      <w:jc w:val="center"/>
      <w:outlineLvl w:val="4"/>
    </w:pPr>
    <w:rPr>
      <w:rFonts w:ascii="Calibri" w:eastAsia="Times New Roman" w:hAnsi="Calibri" w:cs="Times New Roman"/>
      <w:b/>
      <w:i/>
      <w:sz w:val="26"/>
      <w:szCs w:val="20"/>
    </w:rPr>
  </w:style>
  <w:style w:type="paragraph" w:styleId="6">
    <w:name w:val="heading 6"/>
    <w:aliases w:val="H6"/>
    <w:basedOn w:val="a"/>
    <w:next w:val="a"/>
    <w:link w:val="60"/>
    <w:uiPriority w:val="99"/>
    <w:qFormat/>
    <w:rsid w:val="00D32AC0"/>
    <w:pPr>
      <w:keepNext/>
      <w:autoSpaceDE w:val="0"/>
      <w:autoSpaceDN w:val="0"/>
      <w:adjustRightInd w:val="0"/>
      <w:spacing w:after="0" w:line="240" w:lineRule="auto"/>
      <w:jc w:val="center"/>
      <w:outlineLvl w:val="5"/>
    </w:pPr>
    <w:rPr>
      <w:rFonts w:ascii="Calibri" w:eastAsia="Times New Roman" w:hAnsi="Calibri" w:cs="Times New Roman"/>
      <w:b/>
      <w:sz w:val="20"/>
      <w:szCs w:val="20"/>
    </w:rPr>
  </w:style>
  <w:style w:type="paragraph" w:styleId="7">
    <w:name w:val="heading 7"/>
    <w:basedOn w:val="a"/>
    <w:next w:val="a"/>
    <w:link w:val="70"/>
    <w:qFormat/>
    <w:rsid w:val="00D32AC0"/>
    <w:pPr>
      <w:keepNext/>
      <w:spacing w:after="0" w:line="240" w:lineRule="auto"/>
      <w:ind w:left="66"/>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D32AC0"/>
    <w:pPr>
      <w:keepNext/>
      <w:tabs>
        <w:tab w:val="left" w:pos="3780"/>
      </w:tabs>
      <w:snapToGrid w:val="0"/>
      <w:spacing w:after="0" w:line="240" w:lineRule="auto"/>
      <w:jc w:val="center"/>
      <w:outlineLvl w:val="7"/>
    </w:pPr>
    <w:rPr>
      <w:rFonts w:ascii="Calibri" w:eastAsia="Times New Roman" w:hAnsi="Calibri" w:cs="Times New Roman"/>
      <w:i/>
      <w:iCs/>
      <w:sz w:val="24"/>
      <w:szCs w:val="24"/>
      <w:lang w:val="x-none" w:eastAsia="x-none"/>
    </w:rPr>
  </w:style>
  <w:style w:type="paragraph" w:styleId="9">
    <w:name w:val="heading 9"/>
    <w:basedOn w:val="a"/>
    <w:next w:val="a"/>
    <w:link w:val="90"/>
    <w:qFormat/>
    <w:rsid w:val="00D32AC0"/>
    <w:pPr>
      <w:keepNext/>
      <w:spacing w:after="0" w:line="360" w:lineRule="auto"/>
      <w:ind w:firstLine="720"/>
      <w:jc w:val="right"/>
      <w:outlineLvl w:val="8"/>
    </w:pPr>
    <w:rPr>
      <w:rFonts w:ascii="Times New Roman" w:eastAsia="Times New Roman" w:hAnsi="Times New Roman" w:cs="Times New Roman"/>
      <w:b/>
      <w:bCs/>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w:basedOn w:val="a"/>
    <w:link w:val="a4"/>
    <w:uiPriority w:val="99"/>
    <w:unhideWhenUsed/>
    <w:rsid w:val="00380EDF"/>
    <w:pPr>
      <w:tabs>
        <w:tab w:val="center" w:pos="4677"/>
        <w:tab w:val="right" w:pos="9355"/>
      </w:tabs>
      <w:spacing w:after="0" w:line="240" w:lineRule="auto"/>
    </w:pPr>
  </w:style>
  <w:style w:type="character" w:customStyle="1" w:styleId="a4">
    <w:name w:val="Верхний колонтитул Знак"/>
    <w:aliases w:val=" Знак Знак"/>
    <w:basedOn w:val="a0"/>
    <w:link w:val="a3"/>
    <w:uiPriority w:val="99"/>
    <w:rsid w:val="00380EDF"/>
  </w:style>
  <w:style w:type="paragraph" w:styleId="a5">
    <w:name w:val="footer"/>
    <w:basedOn w:val="a"/>
    <w:link w:val="a6"/>
    <w:uiPriority w:val="99"/>
    <w:unhideWhenUsed/>
    <w:rsid w:val="00380E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0EDF"/>
  </w:style>
  <w:style w:type="paragraph" w:styleId="a7">
    <w:name w:val="Balloon Text"/>
    <w:basedOn w:val="a"/>
    <w:link w:val="a8"/>
    <w:uiPriority w:val="99"/>
    <w:unhideWhenUsed/>
    <w:rsid w:val="00FC668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FC6689"/>
    <w:rPr>
      <w:rFonts w:ascii="Segoe UI" w:hAnsi="Segoe UI" w:cs="Segoe UI"/>
      <w:sz w:val="18"/>
      <w:szCs w:val="18"/>
    </w:rPr>
  </w:style>
  <w:style w:type="character" w:customStyle="1" w:styleId="10">
    <w:name w:val="Заголовок 1 Знак"/>
    <w:basedOn w:val="a0"/>
    <w:link w:val="1"/>
    <w:uiPriority w:val="99"/>
    <w:rsid w:val="00D32AC0"/>
    <w:rPr>
      <w:rFonts w:ascii="Cambria" w:eastAsia="Times New Roman" w:hAnsi="Cambria" w:cs="Times New Roman"/>
      <w:b/>
      <w:kern w:val="32"/>
      <w:sz w:val="32"/>
      <w:szCs w:val="20"/>
    </w:rPr>
  </w:style>
  <w:style w:type="character" w:customStyle="1" w:styleId="20">
    <w:name w:val="Заголовок 2 Знак"/>
    <w:basedOn w:val="a0"/>
    <w:link w:val="2"/>
    <w:uiPriority w:val="99"/>
    <w:rsid w:val="00D32AC0"/>
    <w:rPr>
      <w:rFonts w:ascii="Cambria" w:eastAsia="Times New Roman" w:hAnsi="Cambria" w:cs="Times New Roman"/>
      <w:b/>
      <w:i/>
      <w:sz w:val="28"/>
      <w:szCs w:val="20"/>
    </w:rPr>
  </w:style>
  <w:style w:type="character" w:customStyle="1" w:styleId="30">
    <w:name w:val="Заголовок 3 Знак"/>
    <w:aliases w:val="H3 Знак,&quot;Сапфир&quot; Знак"/>
    <w:basedOn w:val="a0"/>
    <w:link w:val="3"/>
    <w:uiPriority w:val="99"/>
    <w:rsid w:val="00D32AC0"/>
    <w:rPr>
      <w:rFonts w:ascii="Cambria" w:eastAsia="Times New Roman" w:hAnsi="Cambria" w:cs="Times New Roman"/>
      <w:b/>
      <w:sz w:val="26"/>
      <w:szCs w:val="20"/>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uiPriority w:val="99"/>
    <w:rsid w:val="00D32AC0"/>
    <w:rPr>
      <w:rFonts w:ascii="Calibri" w:eastAsia="Times New Roman" w:hAnsi="Calibri" w:cs="Times New Roman"/>
      <w:b/>
      <w:sz w:val="28"/>
      <w:szCs w:val="20"/>
    </w:rPr>
  </w:style>
  <w:style w:type="character" w:customStyle="1" w:styleId="50">
    <w:name w:val="Заголовок 5 Знак"/>
    <w:basedOn w:val="a0"/>
    <w:link w:val="5"/>
    <w:uiPriority w:val="99"/>
    <w:rsid w:val="00D32AC0"/>
    <w:rPr>
      <w:rFonts w:ascii="Calibri" w:eastAsia="Times New Roman" w:hAnsi="Calibri" w:cs="Times New Roman"/>
      <w:b/>
      <w:i/>
      <w:sz w:val="26"/>
      <w:szCs w:val="20"/>
    </w:rPr>
  </w:style>
  <w:style w:type="character" w:customStyle="1" w:styleId="60">
    <w:name w:val="Заголовок 6 Знак"/>
    <w:aliases w:val="H6 Знак"/>
    <w:basedOn w:val="a0"/>
    <w:link w:val="6"/>
    <w:uiPriority w:val="99"/>
    <w:rsid w:val="00D32AC0"/>
    <w:rPr>
      <w:rFonts w:ascii="Calibri" w:eastAsia="Times New Roman" w:hAnsi="Calibri" w:cs="Times New Roman"/>
      <w:b/>
      <w:sz w:val="20"/>
      <w:szCs w:val="20"/>
    </w:rPr>
  </w:style>
  <w:style w:type="character" w:customStyle="1" w:styleId="70">
    <w:name w:val="Заголовок 7 Знак"/>
    <w:basedOn w:val="a0"/>
    <w:link w:val="7"/>
    <w:rsid w:val="00D32AC0"/>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D32AC0"/>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D32AC0"/>
    <w:rPr>
      <w:rFonts w:ascii="Times New Roman" w:eastAsia="Times New Roman" w:hAnsi="Times New Roman" w:cs="Times New Roman"/>
      <w:b/>
      <w:bCs/>
      <w:sz w:val="28"/>
      <w:szCs w:val="24"/>
      <w:lang w:val="x-none" w:eastAsia="x-none"/>
    </w:rPr>
  </w:style>
  <w:style w:type="numbering" w:customStyle="1" w:styleId="11">
    <w:name w:val="Нет списка1"/>
    <w:next w:val="a2"/>
    <w:uiPriority w:val="99"/>
    <w:semiHidden/>
    <w:unhideWhenUsed/>
    <w:rsid w:val="00D32AC0"/>
  </w:style>
  <w:style w:type="character" w:styleId="a9">
    <w:name w:val="annotation reference"/>
    <w:basedOn w:val="a0"/>
    <w:uiPriority w:val="99"/>
    <w:unhideWhenUsed/>
    <w:rsid w:val="00D32AC0"/>
    <w:rPr>
      <w:sz w:val="16"/>
      <w:szCs w:val="16"/>
    </w:rPr>
  </w:style>
  <w:style w:type="paragraph" w:styleId="aa">
    <w:name w:val="annotation text"/>
    <w:basedOn w:val="a"/>
    <w:link w:val="ab"/>
    <w:uiPriority w:val="99"/>
    <w:unhideWhenUsed/>
    <w:rsid w:val="00D32AC0"/>
    <w:pPr>
      <w:spacing w:line="240" w:lineRule="auto"/>
    </w:pPr>
    <w:rPr>
      <w:sz w:val="20"/>
      <w:szCs w:val="20"/>
    </w:rPr>
  </w:style>
  <w:style w:type="character" w:customStyle="1" w:styleId="ab">
    <w:name w:val="Текст примечания Знак"/>
    <w:basedOn w:val="a0"/>
    <w:link w:val="aa"/>
    <w:uiPriority w:val="99"/>
    <w:rsid w:val="00D32AC0"/>
    <w:rPr>
      <w:sz w:val="20"/>
      <w:szCs w:val="20"/>
    </w:rPr>
  </w:style>
  <w:style w:type="paragraph" w:styleId="ac">
    <w:name w:val="annotation subject"/>
    <w:basedOn w:val="aa"/>
    <w:next w:val="aa"/>
    <w:link w:val="ad"/>
    <w:unhideWhenUsed/>
    <w:rsid w:val="00D32AC0"/>
    <w:rPr>
      <w:b/>
      <w:bCs/>
    </w:rPr>
  </w:style>
  <w:style w:type="character" w:customStyle="1" w:styleId="ad">
    <w:name w:val="Тема примечания Знак"/>
    <w:basedOn w:val="ab"/>
    <w:link w:val="ac"/>
    <w:rsid w:val="00D32AC0"/>
    <w:rPr>
      <w:b/>
      <w:bCs/>
      <w:sz w:val="20"/>
      <w:szCs w:val="20"/>
    </w:rPr>
  </w:style>
  <w:style w:type="paragraph" w:customStyle="1" w:styleId="ConsPlusNormal">
    <w:name w:val="ConsPlusNormal"/>
    <w:rsid w:val="00D32AC0"/>
    <w:pPr>
      <w:widowControl w:val="0"/>
      <w:spacing w:after="0" w:line="240" w:lineRule="auto"/>
      <w:ind w:firstLine="720"/>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D32AC0"/>
  </w:style>
  <w:style w:type="paragraph" w:styleId="31">
    <w:name w:val="Body Text Indent 3"/>
    <w:basedOn w:val="a"/>
    <w:link w:val="32"/>
    <w:rsid w:val="00D32AC0"/>
    <w:pPr>
      <w:snapToGrid w:val="0"/>
      <w:spacing w:after="0" w:line="240" w:lineRule="auto"/>
      <w:ind w:firstLine="684"/>
      <w:jc w:val="both"/>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D32AC0"/>
    <w:rPr>
      <w:rFonts w:ascii="Times New Roman" w:eastAsia="Times New Roman" w:hAnsi="Times New Roman" w:cs="Times New Roman"/>
      <w:sz w:val="16"/>
      <w:szCs w:val="16"/>
      <w:lang w:val="x-none" w:eastAsia="x-none"/>
    </w:rPr>
  </w:style>
  <w:style w:type="paragraph" w:styleId="ae">
    <w:name w:val="List Paragraph"/>
    <w:basedOn w:val="a"/>
    <w:uiPriority w:val="34"/>
    <w:qFormat/>
    <w:rsid w:val="00D32AC0"/>
    <w:pPr>
      <w:spacing w:after="0" w:line="240" w:lineRule="auto"/>
      <w:ind w:left="720"/>
      <w:contextualSpacing/>
    </w:pPr>
    <w:rPr>
      <w:rFonts w:ascii="Times New Roman" w:eastAsia="Times New Roman" w:hAnsi="Times New Roman" w:cs="Times New Roman"/>
      <w:sz w:val="24"/>
      <w:szCs w:val="24"/>
      <w:lang w:eastAsia="ru-RU"/>
    </w:rPr>
  </w:style>
  <w:style w:type="table" w:styleId="af">
    <w:name w:val="Table Grid"/>
    <w:basedOn w:val="a1"/>
    <w:uiPriority w:val="59"/>
    <w:rsid w:val="00D32A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D32AC0"/>
  </w:style>
  <w:style w:type="paragraph" w:styleId="af0">
    <w:name w:val="Body Text"/>
    <w:aliases w:val="Основной текст Знак Знак,bt"/>
    <w:basedOn w:val="a"/>
    <w:link w:val="af1"/>
    <w:rsid w:val="00D32AC0"/>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f1">
    <w:name w:val="Основной текст Знак"/>
    <w:aliases w:val="Основной текст Знак Знак Знак,bt Знак"/>
    <w:basedOn w:val="a0"/>
    <w:link w:val="af0"/>
    <w:rsid w:val="00D32AC0"/>
    <w:rPr>
      <w:rFonts w:ascii="Times New Roman" w:eastAsia="Times New Roman" w:hAnsi="Times New Roman" w:cs="Times New Roman"/>
      <w:sz w:val="24"/>
      <w:szCs w:val="24"/>
      <w:lang w:val="x-none" w:eastAsia="x-none"/>
    </w:rPr>
  </w:style>
  <w:style w:type="paragraph" w:styleId="21">
    <w:name w:val="Body Text 2"/>
    <w:basedOn w:val="a"/>
    <w:link w:val="22"/>
    <w:rsid w:val="00D32AC0"/>
    <w:pPr>
      <w:snapToGrid w:val="0"/>
      <w:spacing w:before="100" w:after="100" w:line="240" w:lineRule="auto"/>
      <w:jc w:val="center"/>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D32AC0"/>
    <w:rPr>
      <w:rFonts w:ascii="Times New Roman" w:eastAsia="Times New Roman" w:hAnsi="Times New Roman" w:cs="Times New Roman"/>
      <w:sz w:val="24"/>
      <w:szCs w:val="24"/>
      <w:lang w:val="x-none" w:eastAsia="x-none"/>
    </w:rPr>
  </w:style>
  <w:style w:type="paragraph" w:styleId="23">
    <w:name w:val="Body Text Indent 2"/>
    <w:aliases w:val="Знак1, Знак1"/>
    <w:basedOn w:val="a"/>
    <w:link w:val="24"/>
    <w:rsid w:val="00D32AC0"/>
    <w:pPr>
      <w:snapToGrid w:val="0"/>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aliases w:val="Знак1 Знак, Знак1 Знак"/>
    <w:basedOn w:val="a0"/>
    <w:link w:val="23"/>
    <w:rsid w:val="00D32AC0"/>
    <w:rPr>
      <w:rFonts w:ascii="Times New Roman" w:eastAsia="Times New Roman" w:hAnsi="Times New Roman" w:cs="Times New Roman"/>
      <w:sz w:val="24"/>
      <w:szCs w:val="24"/>
      <w:lang w:val="x-none" w:eastAsia="x-none"/>
    </w:rPr>
  </w:style>
  <w:style w:type="character" w:styleId="af2">
    <w:name w:val="page number"/>
    <w:rsid w:val="00D32AC0"/>
    <w:rPr>
      <w:rFonts w:cs="Times New Roman"/>
    </w:rPr>
  </w:style>
  <w:style w:type="paragraph" w:customStyle="1" w:styleId="ConsNormal">
    <w:name w:val="ConsNormal"/>
    <w:uiPriority w:val="99"/>
    <w:rsid w:val="00D32AC0"/>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D32AC0"/>
    <w:pPr>
      <w:widowControl w:val="0"/>
      <w:spacing w:after="0" w:line="240" w:lineRule="auto"/>
    </w:pPr>
    <w:rPr>
      <w:rFonts w:ascii="Courier New" w:eastAsia="Times New Roman" w:hAnsi="Courier New" w:cs="Courier New"/>
      <w:sz w:val="20"/>
      <w:szCs w:val="20"/>
      <w:lang w:eastAsia="ru-RU"/>
    </w:rPr>
  </w:style>
  <w:style w:type="character" w:customStyle="1" w:styleId="af3">
    <w:name w:val="Название Знак"/>
    <w:rsid w:val="00D32AC0"/>
    <w:rPr>
      <w:rFonts w:ascii="Cambria" w:hAnsi="Cambria"/>
      <w:b/>
      <w:bCs/>
      <w:kern w:val="28"/>
      <w:sz w:val="32"/>
      <w:szCs w:val="32"/>
      <w:lang w:val="x-none" w:eastAsia="x-none"/>
    </w:rPr>
  </w:style>
  <w:style w:type="paragraph" w:customStyle="1" w:styleId="ConsPlusNonformat">
    <w:name w:val="ConsPlusNonformat"/>
    <w:uiPriority w:val="99"/>
    <w:rsid w:val="00D32A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D32AC0"/>
    <w:pPr>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D32A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2A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3">
    <w:name w:val="Body Text 3"/>
    <w:basedOn w:val="a"/>
    <w:link w:val="34"/>
    <w:rsid w:val="00D32AC0"/>
    <w:pPr>
      <w:snapToGrid w:val="0"/>
      <w:spacing w:before="100" w:after="100" w:line="240" w:lineRule="auto"/>
      <w:jc w:val="center"/>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D32AC0"/>
    <w:rPr>
      <w:rFonts w:ascii="Times New Roman" w:eastAsia="Times New Roman" w:hAnsi="Times New Roman" w:cs="Times New Roman"/>
      <w:sz w:val="16"/>
      <w:szCs w:val="16"/>
      <w:lang w:val="x-none" w:eastAsia="x-none"/>
    </w:rPr>
  </w:style>
  <w:style w:type="character" w:customStyle="1" w:styleId="12">
    <w:name w:val="Гиперссылка1"/>
    <w:uiPriority w:val="99"/>
    <w:rsid w:val="00D32AC0"/>
    <w:rPr>
      <w:rFonts w:cs="Times New Roman"/>
      <w:color w:val="0000FF"/>
      <w:u w:val="none"/>
      <w:effect w:val="none"/>
    </w:rPr>
  </w:style>
  <w:style w:type="paragraph" w:styleId="af4">
    <w:name w:val="Body Text Indent"/>
    <w:aliases w:val="Основной текст 1,Нумерованный список !!,Надин стиль,Iniiaiie oaeno 1"/>
    <w:basedOn w:val="a"/>
    <w:link w:val="af5"/>
    <w:rsid w:val="00D32AC0"/>
    <w:pPr>
      <w:autoSpaceDE w:val="0"/>
      <w:autoSpaceDN w:val="0"/>
      <w:spacing w:after="0" w:line="240" w:lineRule="auto"/>
      <w:ind w:firstLine="709"/>
      <w:jc w:val="both"/>
    </w:pPr>
    <w:rPr>
      <w:rFonts w:ascii="Times New Roman" w:eastAsia="Times New Roman" w:hAnsi="Times New Roman" w:cs="Times New Roman"/>
      <w:sz w:val="24"/>
      <w:szCs w:val="24"/>
      <w:lang w:val="x-none" w:eastAsia="x-none"/>
    </w:rPr>
  </w:style>
  <w:style w:type="character" w:customStyle="1" w:styleId="af5">
    <w:name w:val="Основной текст с отступом Знак"/>
    <w:aliases w:val="Основной текст 1 Знак,Нумерованный список !! Знак,Надин стиль Знак,Iniiaiie oaeno 1 Знак"/>
    <w:basedOn w:val="a0"/>
    <w:link w:val="af4"/>
    <w:rsid w:val="00D32AC0"/>
    <w:rPr>
      <w:rFonts w:ascii="Times New Roman" w:eastAsia="Times New Roman" w:hAnsi="Times New Roman" w:cs="Times New Roman"/>
      <w:sz w:val="24"/>
      <w:szCs w:val="24"/>
      <w:lang w:val="x-none" w:eastAsia="x-none"/>
    </w:rPr>
  </w:style>
  <w:style w:type="paragraph" w:customStyle="1" w:styleId="af6">
    <w:name w:val="Постановление"/>
    <w:basedOn w:val="a"/>
    <w:uiPriority w:val="99"/>
    <w:rsid w:val="00D32AC0"/>
    <w:pPr>
      <w:spacing w:after="0" w:line="360" w:lineRule="atLeast"/>
      <w:jc w:val="center"/>
    </w:pPr>
    <w:rPr>
      <w:rFonts w:ascii="Times New Roman" w:eastAsia="Times New Roman" w:hAnsi="Times New Roman" w:cs="Times New Roman"/>
      <w:spacing w:val="6"/>
      <w:sz w:val="32"/>
      <w:szCs w:val="32"/>
      <w:lang w:eastAsia="ru-RU"/>
    </w:rPr>
  </w:style>
  <w:style w:type="paragraph" w:customStyle="1" w:styleId="25">
    <w:name w:val="Вертикальный отступ 2"/>
    <w:basedOn w:val="a"/>
    <w:uiPriority w:val="99"/>
    <w:rsid w:val="00D32AC0"/>
    <w:pPr>
      <w:spacing w:after="0" w:line="240" w:lineRule="auto"/>
      <w:jc w:val="center"/>
    </w:pPr>
    <w:rPr>
      <w:rFonts w:ascii="Times New Roman" w:eastAsia="Times New Roman" w:hAnsi="Times New Roman" w:cs="Times New Roman"/>
      <w:b/>
      <w:bCs/>
      <w:sz w:val="32"/>
      <w:szCs w:val="32"/>
      <w:lang w:eastAsia="ru-RU"/>
    </w:rPr>
  </w:style>
  <w:style w:type="paragraph" w:customStyle="1" w:styleId="13">
    <w:name w:val="Вертикальный отступ 1"/>
    <w:basedOn w:val="a"/>
    <w:uiPriority w:val="99"/>
    <w:rsid w:val="00D32AC0"/>
    <w:pPr>
      <w:spacing w:after="0" w:line="240" w:lineRule="auto"/>
      <w:jc w:val="center"/>
    </w:pPr>
    <w:rPr>
      <w:rFonts w:ascii="Times New Roman" w:eastAsia="Times New Roman" w:hAnsi="Times New Roman" w:cs="Times New Roman"/>
      <w:sz w:val="28"/>
      <w:szCs w:val="28"/>
      <w:lang w:val="en-US" w:eastAsia="ru-RU"/>
    </w:rPr>
  </w:style>
  <w:style w:type="paragraph" w:customStyle="1" w:styleId="af7">
    <w:name w:val="Номер"/>
    <w:basedOn w:val="a"/>
    <w:uiPriority w:val="99"/>
    <w:rsid w:val="00D32AC0"/>
    <w:pPr>
      <w:spacing w:before="60" w:after="60" w:line="240" w:lineRule="auto"/>
      <w:jc w:val="center"/>
    </w:pPr>
    <w:rPr>
      <w:rFonts w:ascii="Times New Roman" w:eastAsia="Times New Roman" w:hAnsi="Times New Roman" w:cs="Times New Roman"/>
      <w:sz w:val="28"/>
      <w:szCs w:val="28"/>
      <w:lang w:eastAsia="ru-RU"/>
    </w:rPr>
  </w:style>
  <w:style w:type="paragraph" w:customStyle="1" w:styleId="Web">
    <w:name w:val="Обычный (Web)"/>
    <w:basedOn w:val="a"/>
    <w:rsid w:val="00D32AC0"/>
    <w:pPr>
      <w:spacing w:before="100" w:after="100" w:line="240" w:lineRule="auto"/>
    </w:pPr>
    <w:rPr>
      <w:rFonts w:ascii="Times New Roman" w:eastAsia="Times New Roman" w:hAnsi="Times New Roman" w:cs="Times New Roman"/>
      <w:sz w:val="24"/>
      <w:szCs w:val="24"/>
      <w:lang w:eastAsia="ru-RU"/>
    </w:rPr>
  </w:style>
  <w:style w:type="paragraph" w:customStyle="1" w:styleId="af8">
    <w:name w:val="раздилитель сноски"/>
    <w:basedOn w:val="a"/>
    <w:next w:val="af9"/>
    <w:uiPriority w:val="99"/>
    <w:rsid w:val="00D32AC0"/>
    <w:pPr>
      <w:spacing w:after="120" w:line="240" w:lineRule="auto"/>
      <w:jc w:val="both"/>
    </w:pPr>
    <w:rPr>
      <w:rFonts w:ascii="Times New Roman" w:eastAsia="Times New Roman" w:hAnsi="Times New Roman" w:cs="Times New Roman"/>
      <w:sz w:val="24"/>
      <w:szCs w:val="24"/>
      <w:lang w:val="en-US" w:eastAsia="ru-RU"/>
    </w:rPr>
  </w:style>
  <w:style w:type="paragraph" w:styleId="af9">
    <w:name w:val="footnote text"/>
    <w:aliases w:val="Текст сноски-FN,Footnote Text Char Знак Знак,Footnote Text Char Знак,single space,Текст сноски Знак Знак Знак,Footnote Text Char Знак Знак Знак Знак"/>
    <w:basedOn w:val="a"/>
    <w:link w:val="14"/>
    <w:uiPriority w:val="99"/>
    <w:rsid w:val="00D32AC0"/>
    <w:pPr>
      <w:widowControl w:val="0"/>
      <w:spacing w:before="60" w:after="0" w:line="300" w:lineRule="auto"/>
      <w:ind w:firstLine="1140"/>
      <w:jc w:val="both"/>
    </w:pPr>
    <w:rPr>
      <w:rFonts w:ascii="Times New Roman" w:eastAsia="Times New Roman" w:hAnsi="Times New Roman" w:cs="Times New Roman"/>
      <w:sz w:val="20"/>
      <w:szCs w:val="20"/>
      <w:lang w:val="x-none" w:eastAsia="x-none"/>
    </w:rPr>
  </w:style>
  <w:style w:type="character" w:customStyle="1" w:styleId="afa">
    <w:name w:val="Текст сноски Знак"/>
    <w:basedOn w:val="a0"/>
    <w:uiPriority w:val="99"/>
    <w:semiHidden/>
    <w:rsid w:val="00D32AC0"/>
    <w:rPr>
      <w:sz w:val="20"/>
      <w:szCs w:val="20"/>
    </w:rPr>
  </w:style>
  <w:style w:type="character" w:customStyle="1" w:styleId="14">
    <w:name w:val="Текст сноски Знак1"/>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9"/>
    <w:uiPriority w:val="99"/>
    <w:locked/>
    <w:rsid w:val="00D32AC0"/>
    <w:rPr>
      <w:rFonts w:ascii="Times New Roman" w:eastAsia="Times New Roman" w:hAnsi="Times New Roman" w:cs="Times New Roman"/>
      <w:sz w:val="20"/>
      <w:szCs w:val="20"/>
      <w:lang w:val="x-none" w:eastAsia="x-none"/>
    </w:rPr>
  </w:style>
  <w:style w:type="paragraph" w:styleId="15">
    <w:name w:val="toc 1"/>
    <w:basedOn w:val="a"/>
    <w:next w:val="a"/>
    <w:autoRedefine/>
    <w:uiPriority w:val="99"/>
    <w:rsid w:val="00D32AC0"/>
    <w:pPr>
      <w:spacing w:after="0" w:line="240" w:lineRule="auto"/>
    </w:pPr>
    <w:rPr>
      <w:rFonts w:ascii="Times New Roman" w:eastAsia="Times New Roman" w:hAnsi="Times New Roman" w:cs="Times New Roman"/>
      <w:b/>
      <w:bCs/>
      <w:sz w:val="20"/>
      <w:szCs w:val="20"/>
      <w:lang w:eastAsia="ru-RU"/>
    </w:rPr>
  </w:style>
  <w:style w:type="paragraph" w:customStyle="1" w:styleId="afb">
    <w:name w:val="Осн.текст"/>
    <w:basedOn w:val="a"/>
    <w:uiPriority w:val="99"/>
    <w:rsid w:val="00D32AC0"/>
    <w:pPr>
      <w:spacing w:after="0" w:line="288" w:lineRule="auto"/>
      <w:ind w:right="792" w:firstLine="720"/>
      <w:jc w:val="both"/>
    </w:pPr>
    <w:rPr>
      <w:rFonts w:ascii="Arial" w:eastAsia="Times New Roman" w:hAnsi="Arial" w:cs="Arial"/>
      <w:lang w:eastAsia="ru-RU"/>
    </w:rPr>
  </w:style>
  <w:style w:type="paragraph" w:customStyle="1" w:styleId="120">
    <w:name w:val="Основной текст.Основной текст12"/>
    <w:uiPriority w:val="99"/>
    <w:rsid w:val="00D32AC0"/>
    <w:pPr>
      <w:autoSpaceDE w:val="0"/>
      <w:autoSpaceDN w:val="0"/>
      <w:spacing w:after="0" w:line="240" w:lineRule="auto"/>
    </w:pPr>
    <w:rPr>
      <w:rFonts w:ascii="Times New Roman" w:eastAsia="Times New Roman" w:hAnsi="Times New Roman" w:cs="Times New Roman"/>
      <w:color w:val="000000"/>
      <w:sz w:val="28"/>
      <w:szCs w:val="28"/>
      <w:lang w:eastAsia="ru-RU"/>
    </w:rPr>
  </w:style>
  <w:style w:type="paragraph" w:styleId="afc">
    <w:name w:val="Normal (Web)"/>
    <w:basedOn w:val="a"/>
    <w:rsid w:val="00D32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Char">
    <w:name w:val="Title Char"/>
    <w:uiPriority w:val="99"/>
    <w:locked/>
    <w:rsid w:val="00D32AC0"/>
    <w:rPr>
      <w:rFonts w:cs="Times New Roman"/>
      <w:sz w:val="28"/>
      <w:lang w:val="ru-RU" w:eastAsia="ru-RU" w:bidi="ar-SA"/>
    </w:rPr>
  </w:style>
  <w:style w:type="paragraph" w:customStyle="1" w:styleId="16">
    <w:name w:val="Обычный1"/>
    <w:rsid w:val="00D32AC0"/>
    <w:pPr>
      <w:spacing w:after="0" w:line="240" w:lineRule="auto"/>
    </w:pPr>
    <w:rPr>
      <w:rFonts w:ascii="Times New Roman" w:eastAsia="Times New Roman" w:hAnsi="Times New Roman" w:cs="Times New Roman"/>
      <w:sz w:val="24"/>
      <w:szCs w:val="20"/>
      <w:lang w:eastAsia="ru-RU"/>
    </w:rPr>
  </w:style>
  <w:style w:type="character" w:customStyle="1" w:styleId="afd">
    <w:name w:val="Основной текст_"/>
    <w:link w:val="17"/>
    <w:rsid w:val="00D32AC0"/>
    <w:rPr>
      <w:sz w:val="27"/>
      <w:szCs w:val="27"/>
      <w:shd w:val="clear" w:color="auto" w:fill="FFFFFF"/>
    </w:rPr>
  </w:style>
  <w:style w:type="paragraph" w:customStyle="1" w:styleId="17">
    <w:name w:val="Основной текст1"/>
    <w:basedOn w:val="a"/>
    <w:link w:val="afd"/>
    <w:rsid w:val="00D32AC0"/>
    <w:pPr>
      <w:shd w:val="clear" w:color="auto" w:fill="FFFFFF"/>
      <w:spacing w:before="360" w:after="0" w:line="0" w:lineRule="atLeast"/>
      <w:ind w:hanging="560"/>
      <w:jc w:val="center"/>
    </w:pPr>
    <w:rPr>
      <w:sz w:val="27"/>
      <w:szCs w:val="27"/>
    </w:rPr>
  </w:style>
  <w:style w:type="paragraph" w:customStyle="1" w:styleId="Style3">
    <w:name w:val="Style3"/>
    <w:basedOn w:val="a"/>
    <w:rsid w:val="00D32AC0"/>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
    <w:rsid w:val="00D32AC0"/>
    <w:pPr>
      <w:widowControl w:val="0"/>
      <w:autoSpaceDE w:val="0"/>
      <w:autoSpaceDN w:val="0"/>
      <w:adjustRightInd w:val="0"/>
      <w:spacing w:after="0" w:line="326" w:lineRule="exact"/>
      <w:ind w:hanging="360"/>
    </w:pPr>
    <w:rPr>
      <w:rFonts w:ascii="Times New Roman" w:eastAsia="Times New Roman" w:hAnsi="Times New Roman" w:cs="Times New Roman"/>
      <w:sz w:val="24"/>
      <w:szCs w:val="24"/>
      <w:lang w:eastAsia="ru-RU"/>
    </w:rPr>
  </w:style>
  <w:style w:type="character" w:customStyle="1" w:styleId="FontStyle13">
    <w:name w:val="Font Style13"/>
    <w:rsid w:val="00D32AC0"/>
    <w:rPr>
      <w:rFonts w:ascii="Times New Roman" w:hAnsi="Times New Roman" w:cs="Times New Roman"/>
      <w:sz w:val="26"/>
      <w:szCs w:val="26"/>
    </w:rPr>
  </w:style>
  <w:style w:type="character" w:customStyle="1" w:styleId="FontStyle12">
    <w:name w:val="Font Style12"/>
    <w:rsid w:val="00D32AC0"/>
    <w:rPr>
      <w:rFonts w:ascii="Times New Roman" w:hAnsi="Times New Roman" w:cs="Times New Roman"/>
      <w:b/>
      <w:bCs/>
      <w:sz w:val="26"/>
      <w:szCs w:val="26"/>
    </w:rPr>
  </w:style>
  <w:style w:type="character" w:styleId="afe">
    <w:name w:val="Hyperlink"/>
    <w:uiPriority w:val="99"/>
    <w:unhideWhenUsed/>
    <w:rsid w:val="00D32AC0"/>
    <w:rPr>
      <w:color w:val="0000FF"/>
      <w:u w:val="single"/>
    </w:rPr>
  </w:style>
  <w:style w:type="paragraph" w:customStyle="1" w:styleId="ConsPlusCell">
    <w:name w:val="ConsPlusCell"/>
    <w:basedOn w:val="a"/>
    <w:uiPriority w:val="99"/>
    <w:rsid w:val="00D32AC0"/>
    <w:pPr>
      <w:autoSpaceDE w:val="0"/>
      <w:autoSpaceDN w:val="0"/>
      <w:spacing w:after="0" w:line="240" w:lineRule="auto"/>
    </w:pPr>
    <w:rPr>
      <w:rFonts w:ascii="Times New Roman" w:eastAsia="Calibri" w:hAnsi="Times New Roman" w:cs="Times New Roman"/>
      <w:sz w:val="28"/>
      <w:szCs w:val="28"/>
      <w:lang w:eastAsia="ru-RU"/>
    </w:rPr>
  </w:style>
  <w:style w:type="character" w:styleId="aff">
    <w:name w:val="FollowedHyperlink"/>
    <w:uiPriority w:val="99"/>
    <w:unhideWhenUsed/>
    <w:rsid w:val="00D32AC0"/>
    <w:rPr>
      <w:color w:val="800080"/>
      <w:u w:val="single"/>
    </w:rPr>
  </w:style>
  <w:style w:type="paragraph" w:customStyle="1" w:styleId="aff0">
    <w:name w:val="Содержимое таблицы"/>
    <w:basedOn w:val="a"/>
    <w:rsid w:val="00D32AC0"/>
    <w:pPr>
      <w:widowControl w:val="0"/>
      <w:suppressLineNumbers/>
      <w:suppressAutoHyphens/>
      <w:spacing w:after="0" w:line="240" w:lineRule="auto"/>
    </w:pPr>
    <w:rPr>
      <w:rFonts w:ascii="Arial" w:eastAsia="SimSun" w:hAnsi="Arial" w:cs="Mangal"/>
      <w:kern w:val="1"/>
      <w:sz w:val="20"/>
      <w:szCs w:val="24"/>
      <w:lang w:eastAsia="hi-IN" w:bidi="hi-IN"/>
    </w:rPr>
  </w:style>
  <w:style w:type="paragraph" w:styleId="aff1">
    <w:name w:val="Document Map"/>
    <w:basedOn w:val="a"/>
    <w:link w:val="aff2"/>
    <w:unhideWhenUsed/>
    <w:rsid w:val="00D32AC0"/>
    <w:pPr>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ff2">
    <w:name w:val="Схема документа Знак"/>
    <w:basedOn w:val="a0"/>
    <w:link w:val="aff1"/>
    <w:rsid w:val="00D32AC0"/>
    <w:rPr>
      <w:rFonts w:ascii="Tahoma" w:eastAsia="Times New Roman" w:hAnsi="Tahoma" w:cs="Times New Roman"/>
      <w:sz w:val="16"/>
      <w:szCs w:val="16"/>
      <w:lang w:val="x-none" w:eastAsia="x-none"/>
    </w:rPr>
  </w:style>
  <w:style w:type="paragraph" w:customStyle="1" w:styleId="18">
    <w:name w:val="Знак Знак Знак1"/>
    <w:basedOn w:val="a"/>
    <w:rsid w:val="00D32AC0"/>
    <w:pPr>
      <w:spacing w:line="240" w:lineRule="exact"/>
    </w:pPr>
    <w:rPr>
      <w:rFonts w:ascii="Verdana" w:eastAsia="Times New Roman" w:hAnsi="Verdana" w:cs="Verdana"/>
      <w:sz w:val="20"/>
      <w:szCs w:val="20"/>
      <w:lang w:val="en-US"/>
    </w:rPr>
  </w:style>
  <w:style w:type="paragraph" w:styleId="aff3">
    <w:name w:val="No Spacing"/>
    <w:uiPriority w:val="1"/>
    <w:qFormat/>
    <w:rsid w:val="00D32AC0"/>
    <w:pPr>
      <w:spacing w:after="0" w:line="240" w:lineRule="auto"/>
    </w:pPr>
    <w:rPr>
      <w:rFonts w:ascii="Calibri" w:eastAsia="Times New Roman" w:hAnsi="Calibri" w:cs="Times New Roman"/>
      <w:lang w:eastAsia="ru-RU"/>
    </w:rPr>
  </w:style>
  <w:style w:type="paragraph" w:customStyle="1" w:styleId="aff4">
    <w:name w:val="Знак"/>
    <w:basedOn w:val="a"/>
    <w:rsid w:val="00D32AC0"/>
    <w:pPr>
      <w:spacing w:line="240" w:lineRule="exact"/>
    </w:pPr>
    <w:rPr>
      <w:rFonts w:ascii="Verdana" w:eastAsia="Times New Roman" w:hAnsi="Verdana" w:cs="Times New Roman"/>
      <w:sz w:val="20"/>
      <w:szCs w:val="20"/>
      <w:lang w:val="en-US"/>
    </w:rPr>
  </w:style>
  <w:style w:type="character" w:styleId="aff5">
    <w:name w:val="footnote reference"/>
    <w:uiPriority w:val="99"/>
    <w:rsid w:val="00D32AC0"/>
    <w:rPr>
      <w:rFonts w:cs="Times New Roman"/>
      <w:vertAlign w:val="superscript"/>
    </w:rPr>
  </w:style>
  <w:style w:type="character" w:customStyle="1" w:styleId="19">
    <w:name w:val="Знак1 Знак Знак"/>
    <w:rsid w:val="00D32AC0"/>
    <w:rPr>
      <w:sz w:val="24"/>
      <w:szCs w:val="24"/>
    </w:rPr>
  </w:style>
  <w:style w:type="character" w:customStyle="1" w:styleId="26">
    <w:name w:val="Знак Знак2"/>
    <w:locked/>
    <w:rsid w:val="00D32AC0"/>
    <w:rPr>
      <w:b/>
      <w:bCs/>
      <w:sz w:val="28"/>
      <w:szCs w:val="28"/>
      <w:lang w:val="ru-RU" w:eastAsia="ru-RU" w:bidi="ar-SA"/>
    </w:rPr>
  </w:style>
  <w:style w:type="character" w:styleId="aff6">
    <w:name w:val="Strong"/>
    <w:uiPriority w:val="22"/>
    <w:qFormat/>
    <w:rsid w:val="00D32AC0"/>
    <w:rPr>
      <w:rFonts w:cs="Times New Roman"/>
      <w:b/>
    </w:rPr>
  </w:style>
  <w:style w:type="paragraph" w:customStyle="1" w:styleId="msonormalcxspmiddle">
    <w:name w:val="msonormalcxspmiddle"/>
    <w:basedOn w:val="a"/>
    <w:rsid w:val="00D32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D32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D32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D32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D32AC0"/>
    <w:pPr>
      <w:suppressAutoHyphens/>
      <w:spacing w:after="0" w:line="240" w:lineRule="auto"/>
      <w:ind w:left="720"/>
      <w:jc w:val="both"/>
    </w:pPr>
    <w:rPr>
      <w:rFonts w:ascii="Times New Roman" w:eastAsia="Times New Roman" w:hAnsi="Times New Roman" w:cs="Times New Roman"/>
      <w:sz w:val="28"/>
      <w:szCs w:val="28"/>
      <w:lang w:eastAsia="ar-SA"/>
    </w:rPr>
  </w:style>
  <w:style w:type="character" w:customStyle="1" w:styleId="1a">
    <w:name w:val="Знак Знак1"/>
    <w:rsid w:val="00D32AC0"/>
    <w:rPr>
      <w:sz w:val="24"/>
      <w:szCs w:val="24"/>
    </w:rPr>
  </w:style>
  <w:style w:type="character" w:customStyle="1" w:styleId="aff7">
    <w:name w:val="Знак Знак"/>
    <w:rsid w:val="00D32AC0"/>
    <w:rPr>
      <w:sz w:val="24"/>
      <w:szCs w:val="24"/>
    </w:rPr>
  </w:style>
  <w:style w:type="paragraph" w:customStyle="1" w:styleId="1b">
    <w:name w:val="Абзац списка1"/>
    <w:basedOn w:val="a"/>
    <w:rsid w:val="00D32AC0"/>
    <w:pPr>
      <w:spacing w:after="0" w:line="240" w:lineRule="auto"/>
      <w:ind w:left="720"/>
      <w:contextualSpacing/>
    </w:pPr>
    <w:rPr>
      <w:rFonts w:ascii="Times New Roman" w:eastAsia="Times New Roman" w:hAnsi="Times New Roman" w:cs="Times New Roman"/>
      <w:sz w:val="20"/>
      <w:szCs w:val="20"/>
      <w:lang w:eastAsia="ru-RU"/>
    </w:rPr>
  </w:style>
  <w:style w:type="paragraph" w:styleId="aff8">
    <w:name w:val="Subtitle"/>
    <w:basedOn w:val="a"/>
    <w:link w:val="aff9"/>
    <w:qFormat/>
    <w:rsid w:val="00D32AC0"/>
    <w:pPr>
      <w:widowControl w:val="0"/>
      <w:tabs>
        <w:tab w:val="left" w:pos="567"/>
      </w:tabs>
      <w:adjustRightInd w:val="0"/>
      <w:spacing w:after="0" w:line="360" w:lineRule="auto"/>
      <w:ind w:firstLine="720"/>
      <w:jc w:val="both"/>
      <w:textAlignment w:val="baseline"/>
    </w:pPr>
    <w:rPr>
      <w:rFonts w:ascii="Times New Roman" w:eastAsia="Times New Roman" w:hAnsi="Times New Roman" w:cs="Times New Roman"/>
      <w:spacing w:val="48"/>
      <w:sz w:val="28"/>
      <w:szCs w:val="28"/>
      <w:lang w:val="x-none" w:eastAsia="x-none"/>
    </w:rPr>
  </w:style>
  <w:style w:type="character" w:customStyle="1" w:styleId="aff9">
    <w:name w:val="Подзаголовок Знак"/>
    <w:basedOn w:val="a0"/>
    <w:link w:val="aff8"/>
    <w:rsid w:val="00D32AC0"/>
    <w:rPr>
      <w:rFonts w:ascii="Times New Roman" w:eastAsia="Times New Roman" w:hAnsi="Times New Roman" w:cs="Times New Roman"/>
      <w:spacing w:val="48"/>
      <w:sz w:val="28"/>
      <w:szCs w:val="28"/>
      <w:lang w:val="x-none" w:eastAsia="x-none"/>
    </w:rPr>
  </w:style>
  <w:style w:type="paragraph" w:styleId="affa">
    <w:name w:val="Block Text"/>
    <w:basedOn w:val="a"/>
    <w:rsid w:val="00D32AC0"/>
    <w:pPr>
      <w:spacing w:after="0" w:line="360" w:lineRule="auto"/>
      <w:ind w:left="1980" w:right="534" w:hanging="1271"/>
      <w:jc w:val="both"/>
    </w:pPr>
    <w:rPr>
      <w:rFonts w:ascii="Times New Roman" w:eastAsia="Times New Roman" w:hAnsi="Times New Roman" w:cs="Times New Roman"/>
      <w:sz w:val="26"/>
      <w:szCs w:val="26"/>
      <w:lang w:eastAsia="ru-RU"/>
    </w:rPr>
  </w:style>
  <w:style w:type="paragraph" w:customStyle="1" w:styleId="CharCharCharCharCharChar">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a"/>
    <w:rsid w:val="00D32AC0"/>
    <w:pPr>
      <w:spacing w:after="0" w:line="240" w:lineRule="auto"/>
    </w:pPr>
    <w:rPr>
      <w:rFonts w:ascii="Verdana" w:eastAsia="Times New Roman" w:hAnsi="Verdana" w:cs="Verdana"/>
      <w:sz w:val="20"/>
      <w:szCs w:val="20"/>
      <w:lang w:val="en-US"/>
    </w:rPr>
  </w:style>
  <w:style w:type="character" w:customStyle="1" w:styleId="35">
    <w:name w:val="Знак Знак3"/>
    <w:rsid w:val="00D32AC0"/>
    <w:rPr>
      <w:rFonts w:ascii="Tahoma" w:hAnsi="Tahoma" w:cs="Tahoma"/>
      <w:sz w:val="16"/>
      <w:szCs w:val="16"/>
      <w:lang w:val="ru-RU" w:eastAsia="ru-RU"/>
    </w:rPr>
  </w:style>
  <w:style w:type="paragraph" w:customStyle="1" w:styleId="1c">
    <w:name w:val="Стиль1"/>
    <w:basedOn w:val="a"/>
    <w:rsid w:val="00D32AC0"/>
    <w:pPr>
      <w:autoSpaceDE w:val="0"/>
      <w:autoSpaceDN w:val="0"/>
      <w:adjustRightInd w:val="0"/>
      <w:spacing w:after="0" w:line="240" w:lineRule="auto"/>
      <w:ind w:left="720"/>
      <w:jc w:val="both"/>
    </w:pPr>
    <w:rPr>
      <w:rFonts w:ascii="Times New Roman" w:eastAsia="Times New Roman" w:hAnsi="Times New Roman" w:cs="Times New Roman"/>
      <w:caps/>
      <w:sz w:val="28"/>
      <w:szCs w:val="28"/>
      <w:lang w:eastAsia="ru-RU"/>
    </w:rPr>
  </w:style>
  <w:style w:type="paragraph" w:customStyle="1" w:styleId="27">
    <w:name w:val="Стиль2"/>
    <w:basedOn w:val="a"/>
    <w:rsid w:val="00D32AC0"/>
    <w:pPr>
      <w:autoSpaceDE w:val="0"/>
      <w:autoSpaceDN w:val="0"/>
      <w:adjustRightInd w:val="0"/>
      <w:spacing w:after="0" w:line="240" w:lineRule="auto"/>
      <w:ind w:left="720"/>
      <w:jc w:val="both"/>
    </w:pPr>
    <w:rPr>
      <w:rFonts w:ascii="Times New Roman" w:eastAsia="Times New Roman" w:hAnsi="Times New Roman" w:cs="Times New Roman"/>
      <w:caps/>
      <w:sz w:val="28"/>
      <w:szCs w:val="28"/>
      <w:lang w:eastAsia="ru-RU"/>
    </w:rPr>
  </w:style>
  <w:style w:type="character" w:customStyle="1" w:styleId="28">
    <w:name w:val="Стиль2 Знак"/>
    <w:rsid w:val="00D32AC0"/>
    <w:rPr>
      <w:rFonts w:ascii="Times New Roman" w:hAnsi="Times New Roman" w:cs="Times New Roman"/>
      <w:caps/>
      <w:sz w:val="28"/>
      <w:szCs w:val="28"/>
      <w:lang w:val="ru-RU" w:eastAsia="ru-RU"/>
    </w:rPr>
  </w:style>
  <w:style w:type="paragraph" w:customStyle="1" w:styleId="CharChar4">
    <w:name w:val="Char Char4 Знак Знак Знак"/>
    <w:basedOn w:val="a"/>
    <w:rsid w:val="00D32AC0"/>
    <w:pPr>
      <w:spacing w:line="240" w:lineRule="exact"/>
    </w:pPr>
    <w:rPr>
      <w:rFonts w:ascii="Verdana" w:eastAsia="Times New Roman" w:hAnsi="Verdana" w:cs="Verdana"/>
      <w:sz w:val="20"/>
      <w:szCs w:val="20"/>
      <w:lang w:val="en-US"/>
    </w:rPr>
  </w:style>
  <w:style w:type="character" w:customStyle="1" w:styleId="51">
    <w:name w:val="Знак Знак5"/>
    <w:rsid w:val="00D32AC0"/>
    <w:rPr>
      <w:rFonts w:ascii="Times New Roman" w:hAnsi="Times New Roman" w:cs="Times New Roman"/>
      <w:sz w:val="28"/>
      <w:szCs w:val="28"/>
      <w:lang w:val="ru-RU" w:eastAsia="ru-RU"/>
    </w:rPr>
  </w:style>
  <w:style w:type="character" w:customStyle="1" w:styleId="250">
    <w:name w:val="Знак Знак25"/>
    <w:rsid w:val="00D32AC0"/>
    <w:rPr>
      <w:rFonts w:ascii="Times New Roman" w:hAnsi="Times New Roman" w:cs="Times New Roman"/>
      <w:sz w:val="28"/>
      <w:szCs w:val="28"/>
      <w:lang w:val="ru-RU" w:eastAsia="ru-RU"/>
    </w:rPr>
  </w:style>
  <w:style w:type="character" w:customStyle="1" w:styleId="140">
    <w:name w:val="Знак Знак14"/>
    <w:rsid w:val="00D32AC0"/>
    <w:rPr>
      <w:rFonts w:ascii="Tahoma" w:hAnsi="Tahoma" w:cs="Tahoma"/>
      <w:sz w:val="16"/>
      <w:szCs w:val="16"/>
      <w:lang w:val="ru-RU" w:eastAsia="ru-RU"/>
    </w:rPr>
  </w:style>
  <w:style w:type="paragraph" w:customStyle="1" w:styleId="CharChar41">
    <w:name w:val="Char Char4 Знак Знак Знак1"/>
    <w:basedOn w:val="a"/>
    <w:rsid w:val="00D32AC0"/>
    <w:pPr>
      <w:spacing w:line="240" w:lineRule="exact"/>
    </w:pPr>
    <w:rPr>
      <w:rFonts w:ascii="Verdana" w:eastAsia="Times New Roman" w:hAnsi="Verdana" w:cs="Verdana"/>
      <w:sz w:val="20"/>
      <w:szCs w:val="20"/>
      <w:lang w:val="en-US"/>
    </w:rPr>
  </w:style>
  <w:style w:type="character" w:customStyle="1" w:styleId="510">
    <w:name w:val="Знак Знак51"/>
    <w:rsid w:val="00D32AC0"/>
    <w:rPr>
      <w:rFonts w:ascii="Times New Roman" w:hAnsi="Times New Roman" w:cs="Times New Roman"/>
      <w:sz w:val="28"/>
      <w:szCs w:val="28"/>
      <w:lang w:val="ru-RU" w:eastAsia="ru-RU"/>
    </w:rPr>
  </w:style>
  <w:style w:type="character" w:customStyle="1" w:styleId="211">
    <w:name w:val="Знак Знак21"/>
    <w:rsid w:val="00D32AC0"/>
    <w:rPr>
      <w:rFonts w:ascii="Times New Roman" w:hAnsi="Times New Roman" w:cs="Times New Roman"/>
      <w:sz w:val="28"/>
      <w:szCs w:val="28"/>
      <w:lang w:val="ru-RU" w:eastAsia="ru-RU"/>
    </w:rPr>
  </w:style>
  <w:style w:type="paragraph" w:customStyle="1" w:styleId="xl25">
    <w:name w:val="xl25"/>
    <w:basedOn w:val="a"/>
    <w:rsid w:val="00D3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6">
    <w:name w:val="xl26"/>
    <w:basedOn w:val="a"/>
    <w:rsid w:val="00D32AC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7">
    <w:name w:val="xl27"/>
    <w:basedOn w:val="a"/>
    <w:rsid w:val="00D32AC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8">
    <w:name w:val="xl28"/>
    <w:basedOn w:val="a"/>
    <w:rsid w:val="00D32AC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9">
    <w:name w:val="xl29"/>
    <w:basedOn w:val="a"/>
    <w:rsid w:val="00D32AC0"/>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30">
    <w:name w:val="xl30"/>
    <w:basedOn w:val="a"/>
    <w:rsid w:val="00D32AC0"/>
    <w:pPr>
      <w:pBdr>
        <w:top w:val="single" w:sz="8" w:space="0" w:color="auto"/>
        <w:left w:val="single" w:sz="8" w:space="0" w:color="auto"/>
        <w:right w:val="single" w:sz="4" w:space="0" w:color="auto"/>
      </w:pBdr>
      <w:shd w:val="clear" w:color="auto" w:fill="FFFF00"/>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31">
    <w:name w:val="xl31"/>
    <w:basedOn w:val="a"/>
    <w:rsid w:val="00D32AC0"/>
    <w:pPr>
      <w:pBdr>
        <w:top w:val="single" w:sz="8" w:space="0" w:color="auto"/>
        <w:left w:val="single" w:sz="8" w:space="0" w:color="auto"/>
        <w:right w:val="single" w:sz="8" w:space="0" w:color="auto"/>
      </w:pBdr>
      <w:shd w:val="clear" w:color="auto" w:fill="CCFFFF"/>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32">
    <w:name w:val="xl32"/>
    <w:basedOn w:val="a"/>
    <w:rsid w:val="00D32AC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33">
    <w:name w:val="xl33"/>
    <w:basedOn w:val="a"/>
    <w:rsid w:val="00D32AC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34">
    <w:name w:val="xl34"/>
    <w:basedOn w:val="a"/>
    <w:rsid w:val="00D32AC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35">
    <w:name w:val="xl35"/>
    <w:basedOn w:val="a"/>
    <w:rsid w:val="00D32AC0"/>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36">
    <w:name w:val="xl36"/>
    <w:basedOn w:val="a"/>
    <w:rsid w:val="00D32AC0"/>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37">
    <w:name w:val="xl37"/>
    <w:basedOn w:val="a"/>
    <w:rsid w:val="00D32AC0"/>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38">
    <w:name w:val="xl38"/>
    <w:basedOn w:val="a"/>
    <w:rsid w:val="00D32AC0"/>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39">
    <w:name w:val="xl39"/>
    <w:basedOn w:val="a"/>
    <w:rsid w:val="00D32AC0"/>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40">
    <w:name w:val="xl40"/>
    <w:basedOn w:val="a"/>
    <w:rsid w:val="00D32AC0"/>
    <w:pPr>
      <w:pBdr>
        <w:left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41">
    <w:name w:val="xl41"/>
    <w:basedOn w:val="a"/>
    <w:rsid w:val="00D32AC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42">
    <w:name w:val="xl42"/>
    <w:basedOn w:val="a"/>
    <w:rsid w:val="00D32AC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43">
    <w:name w:val="xl43"/>
    <w:basedOn w:val="a"/>
    <w:rsid w:val="00D32AC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44">
    <w:name w:val="xl44"/>
    <w:basedOn w:val="a"/>
    <w:rsid w:val="00D32AC0"/>
    <w:pPr>
      <w:pBdr>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45">
    <w:name w:val="xl45"/>
    <w:basedOn w:val="a"/>
    <w:rsid w:val="00D32AC0"/>
    <w:pPr>
      <w:pBdr>
        <w:left w:val="single" w:sz="8"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46">
    <w:name w:val="xl46"/>
    <w:basedOn w:val="a"/>
    <w:rsid w:val="00D32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47">
    <w:name w:val="xl47"/>
    <w:basedOn w:val="a"/>
    <w:rsid w:val="00D32AC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48">
    <w:name w:val="xl48"/>
    <w:basedOn w:val="a"/>
    <w:rsid w:val="00D32AC0"/>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49">
    <w:name w:val="xl49"/>
    <w:basedOn w:val="a"/>
    <w:rsid w:val="00D32AC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50">
    <w:name w:val="xl50"/>
    <w:basedOn w:val="a"/>
    <w:rsid w:val="00D32AC0"/>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51">
    <w:name w:val="xl51"/>
    <w:basedOn w:val="a"/>
    <w:rsid w:val="00D32AC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52">
    <w:name w:val="xl52"/>
    <w:basedOn w:val="a"/>
    <w:rsid w:val="00D32AC0"/>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53">
    <w:name w:val="xl53"/>
    <w:basedOn w:val="a"/>
    <w:rsid w:val="00D32AC0"/>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54">
    <w:name w:val="xl54"/>
    <w:basedOn w:val="a"/>
    <w:rsid w:val="00D32AC0"/>
    <w:pPr>
      <w:pBdr>
        <w:top w:val="single" w:sz="4"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55">
    <w:name w:val="xl55"/>
    <w:basedOn w:val="a"/>
    <w:rsid w:val="00D32AC0"/>
    <w:pPr>
      <w:pBdr>
        <w:top w:val="single" w:sz="4"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56">
    <w:name w:val="xl56"/>
    <w:basedOn w:val="a"/>
    <w:rsid w:val="00D32AC0"/>
    <w:pPr>
      <w:pBdr>
        <w:top w:val="single" w:sz="8" w:space="0" w:color="auto"/>
        <w:lef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57">
    <w:name w:val="xl57"/>
    <w:basedOn w:val="a"/>
    <w:rsid w:val="00D32AC0"/>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58">
    <w:name w:val="xl58"/>
    <w:basedOn w:val="a"/>
    <w:rsid w:val="00D32AC0"/>
    <w:pPr>
      <w:pBdr>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59">
    <w:name w:val="xl59"/>
    <w:basedOn w:val="a"/>
    <w:rsid w:val="00D32AC0"/>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60">
    <w:name w:val="xl60"/>
    <w:basedOn w:val="a"/>
    <w:rsid w:val="00D32AC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61">
    <w:name w:val="xl61"/>
    <w:basedOn w:val="a"/>
    <w:rsid w:val="00D32AC0"/>
    <w:pPr>
      <w:pBdr>
        <w:left w:val="single" w:sz="4" w:space="0" w:color="auto"/>
        <w:bottom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62">
    <w:name w:val="xl62"/>
    <w:basedOn w:val="a"/>
    <w:rsid w:val="00D32AC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63">
    <w:name w:val="xl63"/>
    <w:basedOn w:val="a"/>
    <w:rsid w:val="00D32AC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64">
    <w:name w:val="xl64"/>
    <w:basedOn w:val="a"/>
    <w:rsid w:val="00D32AC0"/>
    <w:pPr>
      <w:pBdr>
        <w:left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65">
    <w:name w:val="xl65"/>
    <w:basedOn w:val="a"/>
    <w:rsid w:val="00D32AC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66">
    <w:name w:val="xl66"/>
    <w:basedOn w:val="a"/>
    <w:rsid w:val="00D32AC0"/>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67">
    <w:name w:val="xl67"/>
    <w:basedOn w:val="a"/>
    <w:rsid w:val="00D32AC0"/>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68">
    <w:name w:val="xl68"/>
    <w:basedOn w:val="a"/>
    <w:rsid w:val="00D32AC0"/>
    <w:pPr>
      <w:pBdr>
        <w:top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69">
    <w:name w:val="xl69"/>
    <w:basedOn w:val="a"/>
    <w:rsid w:val="00D32AC0"/>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70">
    <w:name w:val="xl70"/>
    <w:basedOn w:val="a"/>
    <w:rsid w:val="00D32AC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71">
    <w:name w:val="xl71"/>
    <w:basedOn w:val="a"/>
    <w:rsid w:val="00D32AC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72">
    <w:name w:val="xl72"/>
    <w:basedOn w:val="a"/>
    <w:rsid w:val="00D32AC0"/>
    <w:pPr>
      <w:pBdr>
        <w:top w:val="single" w:sz="8" w:space="0" w:color="auto"/>
        <w:left w:val="single" w:sz="8"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73">
    <w:name w:val="xl73"/>
    <w:basedOn w:val="a"/>
    <w:rsid w:val="00D32AC0"/>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74">
    <w:name w:val="xl74"/>
    <w:basedOn w:val="a"/>
    <w:rsid w:val="00D32AC0"/>
    <w:pPr>
      <w:pBdr>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75">
    <w:name w:val="xl75"/>
    <w:basedOn w:val="a"/>
    <w:rsid w:val="00D32AC0"/>
    <w:pPr>
      <w:pBdr>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76">
    <w:name w:val="xl76"/>
    <w:basedOn w:val="a"/>
    <w:rsid w:val="00D32AC0"/>
    <w:pPr>
      <w:pBdr>
        <w:top w:val="single" w:sz="4" w:space="0" w:color="auto"/>
        <w:left w:val="single" w:sz="8"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77">
    <w:name w:val="xl77"/>
    <w:basedOn w:val="a"/>
    <w:rsid w:val="00D32AC0"/>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78">
    <w:name w:val="xl78"/>
    <w:basedOn w:val="a"/>
    <w:rsid w:val="00D32AC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79">
    <w:name w:val="xl79"/>
    <w:basedOn w:val="a"/>
    <w:rsid w:val="00D32AC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80">
    <w:name w:val="xl80"/>
    <w:basedOn w:val="a"/>
    <w:rsid w:val="00D32AC0"/>
    <w:pPr>
      <w:pBdr>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81">
    <w:name w:val="xl81"/>
    <w:basedOn w:val="a"/>
    <w:rsid w:val="00D32AC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82">
    <w:name w:val="xl82"/>
    <w:basedOn w:val="a"/>
    <w:rsid w:val="00D32AC0"/>
    <w:pPr>
      <w:pBdr>
        <w:lef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83">
    <w:name w:val="xl83"/>
    <w:basedOn w:val="a"/>
    <w:rsid w:val="00D32AC0"/>
    <w:pPr>
      <w:pBdr>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84">
    <w:name w:val="xl84"/>
    <w:basedOn w:val="a"/>
    <w:rsid w:val="00D32AC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85">
    <w:name w:val="xl85"/>
    <w:basedOn w:val="a"/>
    <w:rsid w:val="00D32AC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86">
    <w:name w:val="xl86"/>
    <w:basedOn w:val="a"/>
    <w:rsid w:val="00D32AC0"/>
    <w:pPr>
      <w:pBdr>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87">
    <w:name w:val="xl87"/>
    <w:basedOn w:val="a"/>
    <w:rsid w:val="00D32AC0"/>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88">
    <w:name w:val="xl88"/>
    <w:basedOn w:val="a"/>
    <w:rsid w:val="00D32AC0"/>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89">
    <w:name w:val="xl89"/>
    <w:basedOn w:val="a"/>
    <w:rsid w:val="00D32AC0"/>
    <w:pPr>
      <w:pBdr>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90">
    <w:name w:val="xl90"/>
    <w:basedOn w:val="a"/>
    <w:rsid w:val="00D32AC0"/>
    <w:pPr>
      <w:pBdr>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91">
    <w:name w:val="xl91"/>
    <w:basedOn w:val="a"/>
    <w:rsid w:val="00D32AC0"/>
    <w:pPr>
      <w:pBdr>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92">
    <w:name w:val="xl92"/>
    <w:basedOn w:val="a"/>
    <w:rsid w:val="00D32AC0"/>
    <w:pPr>
      <w:pBdr>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93">
    <w:name w:val="xl93"/>
    <w:basedOn w:val="a"/>
    <w:rsid w:val="00D32AC0"/>
    <w:pPr>
      <w:pBdr>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94">
    <w:name w:val="xl94"/>
    <w:basedOn w:val="a"/>
    <w:rsid w:val="00D32AC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95">
    <w:name w:val="xl95"/>
    <w:basedOn w:val="a"/>
    <w:rsid w:val="00D32AC0"/>
    <w:pPr>
      <w:pBdr>
        <w:left w:val="single" w:sz="8" w:space="0" w:color="auto"/>
        <w:bottom w:val="single" w:sz="4" w:space="0" w:color="auto"/>
        <w:right w:val="single" w:sz="8" w:space="0" w:color="auto"/>
      </w:pBdr>
      <w:shd w:val="clear" w:color="auto" w:fill="FFFF00"/>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96">
    <w:name w:val="xl96"/>
    <w:basedOn w:val="a"/>
    <w:rsid w:val="00D32AC0"/>
    <w:pPr>
      <w:pBdr>
        <w:left w:val="single" w:sz="8" w:space="0" w:color="auto"/>
        <w:bottom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97">
    <w:name w:val="xl97"/>
    <w:basedOn w:val="a"/>
    <w:rsid w:val="00D32AC0"/>
    <w:pPr>
      <w:pBdr>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98">
    <w:name w:val="xl98"/>
    <w:basedOn w:val="a"/>
    <w:rsid w:val="00D32AC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99">
    <w:name w:val="xl99"/>
    <w:basedOn w:val="a"/>
    <w:rsid w:val="00D32AC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lang w:eastAsia="ja-JP"/>
    </w:rPr>
  </w:style>
  <w:style w:type="paragraph" w:customStyle="1" w:styleId="xl100">
    <w:name w:val="xl100"/>
    <w:basedOn w:val="a"/>
    <w:rsid w:val="00D32AC0"/>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lang w:eastAsia="ja-JP"/>
    </w:rPr>
  </w:style>
  <w:style w:type="paragraph" w:customStyle="1" w:styleId="xl101">
    <w:name w:val="xl101"/>
    <w:basedOn w:val="a"/>
    <w:rsid w:val="00D32AC0"/>
    <w:pPr>
      <w:pBdr>
        <w:top w:val="single" w:sz="8" w:space="0" w:color="auto"/>
        <w:bottom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02">
    <w:name w:val="xl102"/>
    <w:basedOn w:val="a"/>
    <w:rsid w:val="00D32AC0"/>
    <w:pPr>
      <w:pBdr>
        <w:top w:val="single" w:sz="8" w:space="0" w:color="auto"/>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03">
    <w:name w:val="xl103"/>
    <w:basedOn w:val="a"/>
    <w:rsid w:val="00D32AC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04">
    <w:name w:val="xl104"/>
    <w:basedOn w:val="a"/>
    <w:rsid w:val="00D32AC0"/>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05">
    <w:name w:val="xl105"/>
    <w:basedOn w:val="a"/>
    <w:rsid w:val="00D32AC0"/>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06">
    <w:name w:val="xl106"/>
    <w:basedOn w:val="a"/>
    <w:rsid w:val="00D32AC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07">
    <w:name w:val="xl107"/>
    <w:basedOn w:val="a"/>
    <w:rsid w:val="00D32AC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08">
    <w:name w:val="xl108"/>
    <w:basedOn w:val="a"/>
    <w:rsid w:val="00D32AC0"/>
    <w:pPr>
      <w:pBdr>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09">
    <w:name w:val="xl109"/>
    <w:basedOn w:val="a"/>
    <w:rsid w:val="00D32AC0"/>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10">
    <w:name w:val="xl110"/>
    <w:basedOn w:val="a"/>
    <w:rsid w:val="00D32AC0"/>
    <w:pPr>
      <w:pBdr>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11">
    <w:name w:val="xl111"/>
    <w:basedOn w:val="a"/>
    <w:rsid w:val="00D32AC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12">
    <w:name w:val="xl112"/>
    <w:basedOn w:val="a"/>
    <w:rsid w:val="00D32AC0"/>
    <w:pPr>
      <w:pBdr>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13">
    <w:name w:val="xl113"/>
    <w:basedOn w:val="a"/>
    <w:rsid w:val="00D32AC0"/>
    <w:pPr>
      <w:pBdr>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14">
    <w:name w:val="xl114"/>
    <w:basedOn w:val="a"/>
    <w:rsid w:val="00D32AC0"/>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15">
    <w:name w:val="xl115"/>
    <w:basedOn w:val="a"/>
    <w:rsid w:val="00D32AC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16">
    <w:name w:val="xl116"/>
    <w:basedOn w:val="a"/>
    <w:rsid w:val="00D32AC0"/>
    <w:pPr>
      <w:pBdr>
        <w:top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17">
    <w:name w:val="xl117"/>
    <w:basedOn w:val="a"/>
    <w:rsid w:val="00D32AC0"/>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18">
    <w:name w:val="xl118"/>
    <w:basedOn w:val="a"/>
    <w:rsid w:val="00D32AC0"/>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19">
    <w:name w:val="xl119"/>
    <w:basedOn w:val="a"/>
    <w:rsid w:val="00D32AC0"/>
    <w:pPr>
      <w:pBdr>
        <w:top w:val="single" w:sz="8" w:space="0" w:color="auto"/>
        <w:lef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20">
    <w:name w:val="xl120"/>
    <w:basedOn w:val="a"/>
    <w:rsid w:val="00D32AC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21">
    <w:name w:val="xl121"/>
    <w:basedOn w:val="a"/>
    <w:rsid w:val="00D32AC0"/>
    <w:pPr>
      <w:pBdr>
        <w:top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22">
    <w:name w:val="xl122"/>
    <w:basedOn w:val="a"/>
    <w:rsid w:val="00D32AC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23">
    <w:name w:val="xl123"/>
    <w:basedOn w:val="a"/>
    <w:rsid w:val="00D32AC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24">
    <w:name w:val="xl124"/>
    <w:basedOn w:val="a"/>
    <w:rsid w:val="00D32AC0"/>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25">
    <w:name w:val="xl125"/>
    <w:basedOn w:val="a"/>
    <w:rsid w:val="00D32AC0"/>
    <w:pPr>
      <w:pBdr>
        <w:top w:val="single" w:sz="8" w:space="0" w:color="auto"/>
        <w:left w:val="single" w:sz="8" w:space="0" w:color="auto"/>
        <w:right w:val="single" w:sz="4" w:space="0" w:color="auto"/>
      </w:pBdr>
      <w:shd w:val="clear" w:color="auto" w:fill="CCFFFF"/>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26">
    <w:name w:val="xl126"/>
    <w:basedOn w:val="a"/>
    <w:rsid w:val="00D32AC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27">
    <w:name w:val="xl127"/>
    <w:basedOn w:val="a"/>
    <w:rsid w:val="00D32AC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lang w:eastAsia="ja-JP"/>
    </w:rPr>
  </w:style>
  <w:style w:type="paragraph" w:customStyle="1" w:styleId="xl128">
    <w:name w:val="xl128"/>
    <w:basedOn w:val="a"/>
    <w:rsid w:val="00D32AC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29">
    <w:name w:val="xl129"/>
    <w:basedOn w:val="a"/>
    <w:rsid w:val="00D32AC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MS Mincho" w:hAnsi="Arial" w:cs="Arial"/>
      <w:sz w:val="24"/>
      <w:szCs w:val="24"/>
      <w:lang w:eastAsia="ja-JP"/>
    </w:rPr>
  </w:style>
  <w:style w:type="paragraph" w:customStyle="1" w:styleId="xl130">
    <w:name w:val="xl130"/>
    <w:basedOn w:val="a"/>
    <w:rsid w:val="00D32AC0"/>
    <w:pPr>
      <w:pBdr>
        <w:top w:val="single" w:sz="8" w:space="0" w:color="auto"/>
        <w:right w:val="single" w:sz="4" w:space="0" w:color="auto"/>
      </w:pBdr>
      <w:spacing w:before="100" w:beforeAutospacing="1" w:after="100" w:afterAutospacing="1" w:line="240" w:lineRule="auto"/>
      <w:jc w:val="center"/>
    </w:pPr>
    <w:rPr>
      <w:rFonts w:ascii="Arial" w:eastAsia="MS Mincho" w:hAnsi="Arial" w:cs="Arial"/>
      <w:sz w:val="24"/>
      <w:szCs w:val="24"/>
      <w:lang w:eastAsia="ja-JP"/>
    </w:rPr>
  </w:style>
  <w:style w:type="paragraph" w:customStyle="1" w:styleId="xl131">
    <w:name w:val="xl131"/>
    <w:basedOn w:val="a"/>
    <w:rsid w:val="00D32AC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MS Mincho" w:hAnsi="Arial" w:cs="Arial"/>
      <w:sz w:val="24"/>
      <w:szCs w:val="24"/>
      <w:lang w:eastAsia="ja-JP"/>
    </w:rPr>
  </w:style>
  <w:style w:type="paragraph" w:customStyle="1" w:styleId="xl132">
    <w:name w:val="xl132"/>
    <w:basedOn w:val="a"/>
    <w:rsid w:val="00D32AC0"/>
    <w:pPr>
      <w:pBdr>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33">
    <w:name w:val="xl133"/>
    <w:basedOn w:val="a"/>
    <w:rsid w:val="00D32AC0"/>
    <w:pPr>
      <w:pBdr>
        <w:left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34">
    <w:name w:val="xl134"/>
    <w:basedOn w:val="a"/>
    <w:rsid w:val="00D32AC0"/>
    <w:pPr>
      <w:pBdr>
        <w:left w:val="single" w:sz="8" w:space="0" w:color="auto"/>
        <w:right w:val="single" w:sz="4" w:space="0" w:color="auto"/>
      </w:pBdr>
      <w:spacing w:before="100" w:beforeAutospacing="1" w:after="100" w:afterAutospacing="1" w:line="240" w:lineRule="auto"/>
      <w:jc w:val="center"/>
      <w:textAlignment w:val="top"/>
    </w:pPr>
    <w:rPr>
      <w:rFonts w:ascii="Arial CYR" w:eastAsia="MS Mincho" w:hAnsi="Arial CYR" w:cs="Times New Roman"/>
      <w:sz w:val="24"/>
      <w:szCs w:val="24"/>
      <w:lang w:eastAsia="ja-JP"/>
    </w:rPr>
  </w:style>
  <w:style w:type="paragraph" w:customStyle="1" w:styleId="xl135">
    <w:name w:val="xl135"/>
    <w:basedOn w:val="a"/>
    <w:rsid w:val="00D32A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CYR" w:eastAsia="MS Mincho" w:hAnsi="Arial CYR" w:cs="Times New Roman"/>
      <w:sz w:val="24"/>
      <w:szCs w:val="24"/>
      <w:lang w:eastAsia="ja-JP"/>
    </w:rPr>
  </w:style>
  <w:style w:type="paragraph" w:customStyle="1" w:styleId="xl136">
    <w:name w:val="xl136"/>
    <w:basedOn w:val="a"/>
    <w:rsid w:val="00D32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MS Mincho" w:hAnsi="Arial CYR" w:cs="Times New Roman"/>
      <w:sz w:val="24"/>
      <w:szCs w:val="24"/>
      <w:lang w:eastAsia="ja-JP"/>
    </w:rPr>
  </w:style>
  <w:style w:type="paragraph" w:customStyle="1" w:styleId="xl137">
    <w:name w:val="xl137"/>
    <w:basedOn w:val="a"/>
    <w:rsid w:val="00D32AC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38">
    <w:name w:val="xl138"/>
    <w:basedOn w:val="a"/>
    <w:rsid w:val="00D32AC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CYR" w:eastAsia="MS Mincho" w:hAnsi="Arial CYR" w:cs="Times New Roman"/>
      <w:sz w:val="24"/>
      <w:szCs w:val="24"/>
      <w:lang w:eastAsia="ja-JP"/>
    </w:rPr>
  </w:style>
  <w:style w:type="paragraph" w:customStyle="1" w:styleId="xl139">
    <w:name w:val="xl139"/>
    <w:basedOn w:val="a"/>
    <w:rsid w:val="00D32A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MS Mincho" w:hAnsi="Arial CYR" w:cs="Times New Roman"/>
      <w:sz w:val="24"/>
      <w:szCs w:val="24"/>
      <w:lang w:eastAsia="ja-JP"/>
    </w:rPr>
  </w:style>
  <w:style w:type="paragraph" w:customStyle="1" w:styleId="xl140">
    <w:name w:val="xl140"/>
    <w:basedOn w:val="a"/>
    <w:rsid w:val="00D32AC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41">
    <w:name w:val="xl141"/>
    <w:basedOn w:val="a"/>
    <w:rsid w:val="00D32AC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42">
    <w:name w:val="xl142"/>
    <w:basedOn w:val="a"/>
    <w:rsid w:val="00D32AC0"/>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43">
    <w:name w:val="xl143"/>
    <w:basedOn w:val="a"/>
    <w:rsid w:val="00D32AC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44">
    <w:name w:val="xl144"/>
    <w:basedOn w:val="a"/>
    <w:rsid w:val="00D32AC0"/>
    <w:pPr>
      <w:pBdr>
        <w:top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45">
    <w:name w:val="xl145"/>
    <w:basedOn w:val="a"/>
    <w:rsid w:val="00D32AC0"/>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46">
    <w:name w:val="xl146"/>
    <w:basedOn w:val="a"/>
    <w:rsid w:val="00D32AC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47">
    <w:name w:val="xl147"/>
    <w:basedOn w:val="a"/>
    <w:rsid w:val="00D32AC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48">
    <w:name w:val="xl148"/>
    <w:basedOn w:val="a"/>
    <w:rsid w:val="00D32AC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49">
    <w:name w:val="xl149"/>
    <w:basedOn w:val="a"/>
    <w:rsid w:val="00D32AC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50">
    <w:name w:val="xl150"/>
    <w:basedOn w:val="a"/>
    <w:rsid w:val="00D32AC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51">
    <w:name w:val="xl151"/>
    <w:basedOn w:val="a"/>
    <w:rsid w:val="00D32AC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52">
    <w:name w:val="xl152"/>
    <w:basedOn w:val="a"/>
    <w:rsid w:val="00D32AC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53">
    <w:name w:val="xl153"/>
    <w:basedOn w:val="a"/>
    <w:rsid w:val="00D32AC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54">
    <w:name w:val="xl154"/>
    <w:basedOn w:val="a"/>
    <w:rsid w:val="00D32AC0"/>
    <w:pPr>
      <w:pBdr>
        <w:top w:val="single" w:sz="4"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55">
    <w:name w:val="xl155"/>
    <w:basedOn w:val="a"/>
    <w:rsid w:val="00D32AC0"/>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56">
    <w:name w:val="xl156"/>
    <w:basedOn w:val="a"/>
    <w:rsid w:val="00D32AC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b/>
      <w:bCs/>
      <w:sz w:val="24"/>
      <w:szCs w:val="24"/>
      <w:lang w:eastAsia="ja-JP"/>
    </w:rPr>
  </w:style>
  <w:style w:type="paragraph" w:customStyle="1" w:styleId="xl157">
    <w:name w:val="xl157"/>
    <w:basedOn w:val="a"/>
    <w:rsid w:val="00D32AC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58">
    <w:name w:val="xl158"/>
    <w:basedOn w:val="a"/>
    <w:rsid w:val="00D32AC0"/>
    <w:pPr>
      <w:pBdr>
        <w:top w:val="single" w:sz="8" w:space="0" w:color="auto"/>
        <w:bottom w:val="single" w:sz="4" w:space="0" w:color="auto"/>
        <w:right w:val="single" w:sz="8" w:space="0" w:color="auto"/>
      </w:pBdr>
      <w:shd w:val="clear" w:color="auto" w:fill="FFFF00"/>
      <w:spacing w:before="100" w:beforeAutospacing="1" w:after="100" w:afterAutospacing="1" w:line="240" w:lineRule="auto"/>
      <w:jc w:val="center"/>
      <w:textAlignment w:val="top"/>
    </w:pPr>
    <w:rPr>
      <w:rFonts w:ascii="Arial" w:eastAsia="MS Mincho" w:hAnsi="Arial" w:cs="Arial"/>
      <w:sz w:val="18"/>
      <w:szCs w:val="18"/>
      <w:lang w:eastAsia="ja-JP"/>
    </w:rPr>
  </w:style>
  <w:style w:type="paragraph" w:customStyle="1" w:styleId="xl159">
    <w:name w:val="xl159"/>
    <w:basedOn w:val="a"/>
    <w:rsid w:val="00D32AC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60">
    <w:name w:val="xl160"/>
    <w:basedOn w:val="a"/>
    <w:rsid w:val="00D32AC0"/>
    <w:pPr>
      <w:pBdr>
        <w:top w:val="single" w:sz="4" w:space="0" w:color="auto"/>
        <w:bottom w:val="single" w:sz="4" w:space="0" w:color="auto"/>
        <w:right w:val="single" w:sz="8" w:space="0" w:color="auto"/>
      </w:pBdr>
      <w:shd w:val="clear" w:color="auto" w:fill="FFFF00"/>
      <w:spacing w:before="100" w:beforeAutospacing="1" w:after="100" w:afterAutospacing="1" w:line="240" w:lineRule="auto"/>
      <w:jc w:val="center"/>
      <w:textAlignment w:val="top"/>
    </w:pPr>
    <w:rPr>
      <w:rFonts w:ascii="Arial" w:eastAsia="MS Mincho" w:hAnsi="Arial" w:cs="Arial"/>
      <w:sz w:val="18"/>
      <w:szCs w:val="18"/>
      <w:lang w:eastAsia="ja-JP"/>
    </w:rPr>
  </w:style>
  <w:style w:type="paragraph" w:customStyle="1" w:styleId="xl161">
    <w:name w:val="xl161"/>
    <w:basedOn w:val="a"/>
    <w:rsid w:val="00D32AC0"/>
    <w:pPr>
      <w:pBdr>
        <w:bottom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62">
    <w:name w:val="xl162"/>
    <w:basedOn w:val="a"/>
    <w:rsid w:val="00D32AC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textAlignment w:val="top"/>
    </w:pPr>
    <w:rPr>
      <w:rFonts w:ascii="Arial" w:eastAsia="MS Mincho" w:hAnsi="Arial" w:cs="Arial"/>
      <w:sz w:val="18"/>
      <w:szCs w:val="18"/>
      <w:lang w:eastAsia="ja-JP"/>
    </w:rPr>
  </w:style>
  <w:style w:type="paragraph" w:customStyle="1" w:styleId="xl163">
    <w:name w:val="xl163"/>
    <w:basedOn w:val="a"/>
    <w:rsid w:val="00D32AC0"/>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64">
    <w:name w:val="xl164"/>
    <w:basedOn w:val="a"/>
    <w:rsid w:val="00D32AC0"/>
    <w:pPr>
      <w:pBdr>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65">
    <w:name w:val="xl165"/>
    <w:basedOn w:val="a"/>
    <w:rsid w:val="00D32AC0"/>
    <w:pPr>
      <w:pBdr>
        <w:bottom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66">
    <w:name w:val="xl166"/>
    <w:basedOn w:val="a"/>
    <w:rsid w:val="00D32AC0"/>
    <w:pPr>
      <w:pBdr>
        <w:bottom w:val="single" w:sz="8" w:space="0" w:color="auto"/>
        <w:right w:val="single" w:sz="8" w:space="0" w:color="auto"/>
      </w:pBdr>
      <w:shd w:val="clear" w:color="auto" w:fill="FFFF00"/>
      <w:spacing w:before="100" w:beforeAutospacing="1" w:after="100" w:afterAutospacing="1" w:line="240" w:lineRule="auto"/>
      <w:jc w:val="center"/>
      <w:textAlignment w:val="top"/>
    </w:pPr>
    <w:rPr>
      <w:rFonts w:ascii="Arial" w:eastAsia="MS Mincho" w:hAnsi="Arial" w:cs="Arial"/>
      <w:sz w:val="18"/>
      <w:szCs w:val="18"/>
      <w:lang w:eastAsia="ja-JP"/>
    </w:rPr>
  </w:style>
  <w:style w:type="paragraph" w:customStyle="1" w:styleId="xl167">
    <w:name w:val="xl167"/>
    <w:basedOn w:val="a"/>
    <w:rsid w:val="00D32AC0"/>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68">
    <w:name w:val="xl168"/>
    <w:basedOn w:val="a"/>
    <w:rsid w:val="00D32AC0"/>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69">
    <w:name w:val="xl169"/>
    <w:basedOn w:val="a"/>
    <w:rsid w:val="00D32A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70">
    <w:name w:val="xl170"/>
    <w:basedOn w:val="a"/>
    <w:rsid w:val="00D32AC0"/>
    <w:pPr>
      <w:pBdr>
        <w:top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71">
    <w:name w:val="xl171"/>
    <w:basedOn w:val="a"/>
    <w:rsid w:val="00D32AC0"/>
    <w:pPr>
      <w:pBdr>
        <w:left w:val="single" w:sz="8"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72">
    <w:name w:val="xl172"/>
    <w:basedOn w:val="a"/>
    <w:rsid w:val="00D32AC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73">
    <w:name w:val="xl173"/>
    <w:basedOn w:val="a"/>
    <w:rsid w:val="00D32AC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74">
    <w:name w:val="xl174"/>
    <w:basedOn w:val="a"/>
    <w:rsid w:val="00D32AC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75">
    <w:name w:val="xl175"/>
    <w:basedOn w:val="a"/>
    <w:rsid w:val="00D32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76">
    <w:name w:val="xl176"/>
    <w:basedOn w:val="a"/>
    <w:rsid w:val="00D32AC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77">
    <w:name w:val="xl177"/>
    <w:basedOn w:val="a"/>
    <w:rsid w:val="00D32A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78">
    <w:name w:val="xl178"/>
    <w:basedOn w:val="a"/>
    <w:rsid w:val="00D32AC0"/>
    <w:pPr>
      <w:pBdr>
        <w:top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79">
    <w:name w:val="xl179"/>
    <w:basedOn w:val="a"/>
    <w:rsid w:val="00D32AC0"/>
    <w:pPr>
      <w:pBdr>
        <w:top w:val="single" w:sz="4" w:space="0" w:color="auto"/>
        <w:bottom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80">
    <w:name w:val="xl180"/>
    <w:basedOn w:val="a"/>
    <w:rsid w:val="00D32AC0"/>
    <w:pPr>
      <w:pBdr>
        <w:left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81">
    <w:name w:val="xl181"/>
    <w:basedOn w:val="a"/>
    <w:rsid w:val="00D32AC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82">
    <w:name w:val="xl182"/>
    <w:basedOn w:val="a"/>
    <w:rsid w:val="00D32AC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83">
    <w:name w:val="xl183"/>
    <w:basedOn w:val="a"/>
    <w:rsid w:val="00D32AC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84">
    <w:name w:val="xl184"/>
    <w:basedOn w:val="a"/>
    <w:rsid w:val="00D32AC0"/>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85">
    <w:name w:val="xl185"/>
    <w:basedOn w:val="a"/>
    <w:rsid w:val="00D32AC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lang w:eastAsia="ja-JP"/>
    </w:rPr>
  </w:style>
  <w:style w:type="paragraph" w:customStyle="1" w:styleId="xl186">
    <w:name w:val="xl186"/>
    <w:basedOn w:val="a"/>
    <w:rsid w:val="00D32AC0"/>
    <w:pPr>
      <w:pBdr>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87">
    <w:name w:val="xl187"/>
    <w:basedOn w:val="a"/>
    <w:rsid w:val="00D32AC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88">
    <w:name w:val="xl188"/>
    <w:basedOn w:val="a"/>
    <w:rsid w:val="00D32AC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89">
    <w:name w:val="xl189"/>
    <w:basedOn w:val="a"/>
    <w:rsid w:val="00D32AC0"/>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90">
    <w:name w:val="xl190"/>
    <w:basedOn w:val="a"/>
    <w:rsid w:val="00D32AC0"/>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91">
    <w:name w:val="xl191"/>
    <w:basedOn w:val="a"/>
    <w:rsid w:val="00D32AC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92">
    <w:name w:val="xl192"/>
    <w:basedOn w:val="a"/>
    <w:rsid w:val="00D32AC0"/>
    <w:pPr>
      <w:pBdr>
        <w:bottom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93">
    <w:name w:val="xl193"/>
    <w:basedOn w:val="a"/>
    <w:rsid w:val="00D32AC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94">
    <w:name w:val="xl194"/>
    <w:basedOn w:val="a"/>
    <w:rsid w:val="00D32AC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95">
    <w:name w:val="xl195"/>
    <w:basedOn w:val="a"/>
    <w:rsid w:val="00D32AC0"/>
    <w:pPr>
      <w:pBdr>
        <w:top w:val="single" w:sz="4" w:space="0" w:color="auto"/>
        <w:bottom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96">
    <w:name w:val="xl196"/>
    <w:basedOn w:val="a"/>
    <w:rsid w:val="00D32AC0"/>
    <w:pPr>
      <w:pBdr>
        <w:top w:val="single" w:sz="4" w:space="0" w:color="auto"/>
        <w:bottom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97">
    <w:name w:val="xl197"/>
    <w:basedOn w:val="a"/>
    <w:rsid w:val="00D32AC0"/>
    <w:pPr>
      <w:pBdr>
        <w:top w:val="single" w:sz="4" w:space="0" w:color="auto"/>
        <w:bottom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98">
    <w:name w:val="xl198"/>
    <w:basedOn w:val="a"/>
    <w:rsid w:val="00D32AC0"/>
    <w:pPr>
      <w:pBdr>
        <w:bottom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99">
    <w:name w:val="xl199"/>
    <w:basedOn w:val="a"/>
    <w:rsid w:val="00D32AC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00">
    <w:name w:val="xl200"/>
    <w:basedOn w:val="a"/>
    <w:rsid w:val="00D32AC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01">
    <w:name w:val="xl201"/>
    <w:basedOn w:val="a"/>
    <w:rsid w:val="00D32AC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02">
    <w:name w:val="xl202"/>
    <w:basedOn w:val="a"/>
    <w:rsid w:val="00D32AC0"/>
    <w:pPr>
      <w:pBdr>
        <w:top w:val="single" w:sz="8" w:space="0" w:color="auto"/>
        <w:lef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03">
    <w:name w:val="xl203"/>
    <w:basedOn w:val="a"/>
    <w:rsid w:val="00D32AC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04">
    <w:name w:val="xl204"/>
    <w:basedOn w:val="a"/>
    <w:rsid w:val="00D32AC0"/>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05">
    <w:name w:val="xl205"/>
    <w:basedOn w:val="a"/>
    <w:rsid w:val="00D32AC0"/>
    <w:pPr>
      <w:pBdr>
        <w:lef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06">
    <w:name w:val="xl206"/>
    <w:basedOn w:val="a"/>
    <w:rsid w:val="00D32AC0"/>
    <w:pPr>
      <w:pBdr>
        <w:left w:val="single" w:sz="8" w:space="0" w:color="auto"/>
        <w:bottom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07">
    <w:name w:val="xl207"/>
    <w:basedOn w:val="a"/>
    <w:rsid w:val="00D32AC0"/>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08">
    <w:name w:val="xl208"/>
    <w:basedOn w:val="a"/>
    <w:rsid w:val="00D32AC0"/>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09">
    <w:name w:val="xl209"/>
    <w:basedOn w:val="a"/>
    <w:rsid w:val="00D32AC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MS Mincho" w:hAnsi="Times New Roman" w:cs="Times New Roman"/>
      <w:b/>
      <w:bCs/>
      <w:sz w:val="24"/>
      <w:szCs w:val="24"/>
      <w:lang w:eastAsia="ja-JP"/>
    </w:rPr>
  </w:style>
  <w:style w:type="paragraph" w:customStyle="1" w:styleId="xl210">
    <w:name w:val="xl210"/>
    <w:basedOn w:val="a"/>
    <w:rsid w:val="00D32AC0"/>
    <w:pPr>
      <w:pBdr>
        <w:top w:val="single" w:sz="8" w:space="0" w:color="auto"/>
        <w:lef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11">
    <w:name w:val="xl211"/>
    <w:basedOn w:val="a"/>
    <w:rsid w:val="00D32AC0"/>
    <w:pPr>
      <w:pBdr>
        <w:top w:val="single" w:sz="8" w:space="0" w:color="auto"/>
        <w:lef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12">
    <w:name w:val="xl212"/>
    <w:basedOn w:val="a"/>
    <w:rsid w:val="00D32AC0"/>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13">
    <w:name w:val="xl213"/>
    <w:basedOn w:val="a"/>
    <w:rsid w:val="00D32AC0"/>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14">
    <w:name w:val="xl214"/>
    <w:basedOn w:val="a"/>
    <w:rsid w:val="00D32AC0"/>
    <w:pPr>
      <w:pBdr>
        <w:left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15">
    <w:name w:val="xl215"/>
    <w:basedOn w:val="a"/>
    <w:rsid w:val="00D32AC0"/>
    <w:pPr>
      <w:pBdr>
        <w:left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16">
    <w:name w:val="xl216"/>
    <w:basedOn w:val="a"/>
    <w:rsid w:val="00D32AC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b/>
      <w:bCs/>
      <w:sz w:val="24"/>
      <w:szCs w:val="24"/>
      <w:lang w:eastAsia="ja-JP"/>
    </w:rPr>
  </w:style>
  <w:style w:type="paragraph" w:customStyle="1" w:styleId="xl217">
    <w:name w:val="xl217"/>
    <w:basedOn w:val="a"/>
    <w:rsid w:val="00D32AC0"/>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18">
    <w:name w:val="xl218"/>
    <w:basedOn w:val="a"/>
    <w:rsid w:val="00D32AC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19">
    <w:name w:val="xl219"/>
    <w:basedOn w:val="a"/>
    <w:rsid w:val="00D32AC0"/>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20">
    <w:name w:val="xl220"/>
    <w:basedOn w:val="a"/>
    <w:rsid w:val="00D32AC0"/>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21">
    <w:name w:val="xl221"/>
    <w:basedOn w:val="a"/>
    <w:rsid w:val="00D32AC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22">
    <w:name w:val="xl222"/>
    <w:basedOn w:val="a"/>
    <w:rsid w:val="00D32AC0"/>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23">
    <w:name w:val="xl223"/>
    <w:basedOn w:val="a"/>
    <w:rsid w:val="00D32AC0"/>
    <w:pPr>
      <w:pBdr>
        <w:left w:val="single" w:sz="8" w:space="0" w:color="auto"/>
        <w:bottom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b/>
      <w:bCs/>
      <w:sz w:val="24"/>
      <w:szCs w:val="24"/>
      <w:lang w:eastAsia="ja-JP"/>
    </w:rPr>
  </w:style>
  <w:style w:type="paragraph" w:customStyle="1" w:styleId="xl224">
    <w:name w:val="xl224"/>
    <w:basedOn w:val="a"/>
    <w:rsid w:val="00D32AC0"/>
    <w:pPr>
      <w:pBdr>
        <w:bottom w:val="single" w:sz="8" w:space="0" w:color="auto"/>
      </w:pBdr>
      <w:spacing w:before="100" w:beforeAutospacing="1" w:after="100" w:afterAutospacing="1" w:line="240" w:lineRule="auto"/>
    </w:pPr>
    <w:rPr>
      <w:rFonts w:ascii="Times New Roman" w:eastAsia="MS Mincho" w:hAnsi="Times New Roman" w:cs="Times New Roman"/>
      <w:b/>
      <w:bCs/>
      <w:sz w:val="24"/>
      <w:szCs w:val="24"/>
      <w:lang w:eastAsia="ja-JP"/>
    </w:rPr>
  </w:style>
  <w:style w:type="paragraph" w:customStyle="1" w:styleId="xl225">
    <w:name w:val="xl225"/>
    <w:basedOn w:val="a"/>
    <w:rsid w:val="00D32AC0"/>
    <w:pPr>
      <w:pBdr>
        <w:bottom w:val="single" w:sz="8" w:space="0" w:color="auto"/>
        <w:right w:val="single" w:sz="8" w:space="0" w:color="auto"/>
      </w:pBdr>
      <w:spacing w:before="100" w:beforeAutospacing="1" w:after="100" w:afterAutospacing="1" w:line="240" w:lineRule="auto"/>
    </w:pPr>
    <w:rPr>
      <w:rFonts w:ascii="Times New Roman" w:eastAsia="MS Mincho" w:hAnsi="Times New Roman" w:cs="Times New Roman"/>
      <w:b/>
      <w:bCs/>
      <w:sz w:val="24"/>
      <w:szCs w:val="24"/>
      <w:lang w:eastAsia="ja-JP"/>
    </w:rPr>
  </w:style>
  <w:style w:type="paragraph" w:customStyle="1" w:styleId="xl226">
    <w:name w:val="xl226"/>
    <w:basedOn w:val="a"/>
    <w:rsid w:val="00D32AC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b/>
      <w:bCs/>
      <w:sz w:val="24"/>
      <w:szCs w:val="24"/>
      <w:lang w:eastAsia="ja-JP"/>
    </w:rPr>
  </w:style>
  <w:style w:type="paragraph" w:customStyle="1" w:styleId="xl227">
    <w:name w:val="xl227"/>
    <w:basedOn w:val="a"/>
    <w:rsid w:val="00D32AC0"/>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b/>
      <w:bCs/>
      <w:sz w:val="24"/>
      <w:szCs w:val="24"/>
      <w:lang w:eastAsia="ja-JP"/>
    </w:rPr>
  </w:style>
  <w:style w:type="paragraph" w:customStyle="1" w:styleId="xl228">
    <w:name w:val="xl228"/>
    <w:basedOn w:val="a"/>
    <w:rsid w:val="00D32AC0"/>
    <w:pPr>
      <w:pBdr>
        <w:bottom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b/>
      <w:bCs/>
      <w:sz w:val="24"/>
      <w:szCs w:val="24"/>
      <w:lang w:eastAsia="ja-JP"/>
    </w:rPr>
  </w:style>
  <w:style w:type="paragraph" w:customStyle="1" w:styleId="xl229">
    <w:name w:val="xl229"/>
    <w:basedOn w:val="a"/>
    <w:rsid w:val="00D32AC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b/>
      <w:bCs/>
      <w:sz w:val="24"/>
      <w:szCs w:val="24"/>
      <w:lang w:eastAsia="ja-JP"/>
    </w:rPr>
  </w:style>
  <w:style w:type="paragraph" w:customStyle="1" w:styleId="xl230">
    <w:name w:val="xl230"/>
    <w:basedOn w:val="a"/>
    <w:rsid w:val="00D32AC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31">
    <w:name w:val="xl231"/>
    <w:basedOn w:val="a"/>
    <w:rsid w:val="00D32AC0"/>
    <w:pPr>
      <w:pBdr>
        <w:top w:val="single" w:sz="8" w:space="0" w:color="auto"/>
        <w:bottom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32">
    <w:name w:val="xl232"/>
    <w:basedOn w:val="a"/>
    <w:rsid w:val="00D32AC0"/>
    <w:pPr>
      <w:pBdr>
        <w:top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33">
    <w:name w:val="xl233"/>
    <w:basedOn w:val="a"/>
    <w:rsid w:val="00D32AC0"/>
    <w:pPr>
      <w:pBdr>
        <w:top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34">
    <w:name w:val="xl234"/>
    <w:basedOn w:val="a"/>
    <w:rsid w:val="00D3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35">
    <w:name w:val="xl235"/>
    <w:basedOn w:val="a"/>
    <w:rsid w:val="00D32AC0"/>
    <w:pPr>
      <w:spacing w:before="100" w:beforeAutospacing="1" w:after="100" w:afterAutospacing="1" w:line="240" w:lineRule="auto"/>
      <w:jc w:val="center"/>
    </w:pPr>
    <w:rPr>
      <w:rFonts w:ascii="Times New Roman" w:eastAsia="MS Mincho" w:hAnsi="Times New Roman" w:cs="Times New Roman"/>
      <w:sz w:val="24"/>
      <w:szCs w:val="24"/>
      <w:lang w:eastAsia="ja-JP"/>
    </w:rPr>
  </w:style>
  <w:style w:type="character" w:customStyle="1" w:styleId="affb">
    <w:name w:val="Основной текст + Полужирный"/>
    <w:rsid w:val="00D32AC0"/>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customStyle="1" w:styleId="ConsPlusDocList">
    <w:name w:val="ConsPlusDocList"/>
    <w:uiPriority w:val="99"/>
    <w:rsid w:val="00D32A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32AC0"/>
    <w:pPr>
      <w:spacing w:line="240" w:lineRule="exact"/>
    </w:pPr>
    <w:rPr>
      <w:rFonts w:ascii="Times New Roman" w:eastAsia="SimSun" w:hAnsi="Times New Roman" w:cs="Times New Roman"/>
      <w:b/>
      <w:sz w:val="28"/>
      <w:szCs w:val="24"/>
      <w:lang w:val="en-US"/>
    </w:rPr>
  </w:style>
  <w:style w:type="paragraph" w:customStyle="1" w:styleId="font5">
    <w:name w:val="font5"/>
    <w:basedOn w:val="a"/>
    <w:rsid w:val="00D32AC0"/>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D32AC0"/>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ont7">
    <w:name w:val="font7"/>
    <w:basedOn w:val="a"/>
    <w:rsid w:val="00D32AC0"/>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affd">
    <w:name w:val="Оригинальный"/>
    <w:basedOn w:val="a"/>
    <w:qFormat/>
    <w:rsid w:val="00D32AC0"/>
    <w:pPr>
      <w:spacing w:after="0" w:line="240" w:lineRule="auto"/>
      <w:ind w:firstLine="709"/>
      <w:jc w:val="both"/>
    </w:pPr>
    <w:rPr>
      <w:rFonts w:ascii="Times New Roman" w:eastAsia="Times New Roman" w:hAnsi="Times New Roman" w:cs="Times New Roman"/>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32AC0"/>
    <w:pPr>
      <w:spacing w:before="100" w:beforeAutospacing="1" w:after="100" w:afterAutospacing="1" w:line="240" w:lineRule="auto"/>
    </w:pPr>
    <w:rPr>
      <w:rFonts w:ascii="Tahoma" w:eastAsia="Times New Roman" w:hAnsi="Tahoma" w:cs="Tahoma"/>
      <w:sz w:val="20"/>
      <w:szCs w:val="20"/>
      <w:lang w:val="en-US"/>
    </w:rPr>
  </w:style>
  <w:style w:type="paragraph" w:customStyle="1" w:styleId="1d">
    <w:name w:val="1 Заголовок"/>
    <w:basedOn w:val="1"/>
    <w:link w:val="1e"/>
    <w:qFormat/>
    <w:rsid w:val="00D32AC0"/>
    <w:pPr>
      <w:pageBreakBefore/>
      <w:suppressAutoHyphens/>
      <w:autoSpaceDE/>
      <w:autoSpaceDN/>
      <w:adjustRightInd/>
      <w:spacing w:after="240" w:line="288" w:lineRule="auto"/>
      <w:ind w:left="284"/>
      <w:jc w:val="center"/>
    </w:pPr>
    <w:rPr>
      <w:rFonts w:ascii="Times New Roman" w:hAnsi="Times New Roman"/>
      <w:bCs/>
      <w:caps/>
      <w:kern w:val="24"/>
      <w:sz w:val="28"/>
      <w:szCs w:val="32"/>
      <w:lang w:val="en-US" w:eastAsia="ru-RU"/>
    </w:rPr>
  </w:style>
  <w:style w:type="character" w:customStyle="1" w:styleId="1e">
    <w:name w:val="1 Заголовок Знак"/>
    <w:link w:val="1d"/>
    <w:locked/>
    <w:rsid w:val="00D32AC0"/>
    <w:rPr>
      <w:rFonts w:ascii="Times New Roman" w:eastAsia="Times New Roman" w:hAnsi="Times New Roman" w:cs="Times New Roman"/>
      <w:b/>
      <w:bCs/>
      <w:caps/>
      <w:kern w:val="24"/>
      <w:sz w:val="28"/>
      <w:szCs w:val="32"/>
      <w:lang w:val="en-US" w:eastAsia="ru-RU"/>
    </w:rPr>
  </w:style>
  <w:style w:type="paragraph" w:styleId="HTML">
    <w:name w:val="HTML Preformatted"/>
    <w:basedOn w:val="a"/>
    <w:link w:val="HTML0"/>
    <w:uiPriority w:val="99"/>
    <w:rsid w:val="00D32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uiPriority w:val="99"/>
    <w:rsid w:val="00D32AC0"/>
    <w:rPr>
      <w:rFonts w:ascii="Courier New" w:eastAsia="Times New Roman" w:hAnsi="Courier New" w:cs="Times New Roman"/>
      <w:sz w:val="20"/>
      <w:szCs w:val="20"/>
      <w:lang w:val="x-none" w:eastAsia="ru-RU"/>
    </w:rPr>
  </w:style>
  <w:style w:type="paragraph" w:styleId="affe">
    <w:name w:val="Plain Text"/>
    <w:basedOn w:val="a"/>
    <w:link w:val="afff"/>
    <w:uiPriority w:val="99"/>
    <w:rsid w:val="00D32AC0"/>
    <w:pPr>
      <w:spacing w:after="0" w:line="240" w:lineRule="auto"/>
    </w:pPr>
    <w:rPr>
      <w:rFonts w:ascii="Courier New" w:eastAsia="Times New Roman" w:hAnsi="Courier New" w:cs="Times New Roman"/>
      <w:sz w:val="20"/>
      <w:szCs w:val="20"/>
      <w:lang w:val="x-none" w:eastAsia="ru-RU"/>
    </w:rPr>
  </w:style>
  <w:style w:type="character" w:customStyle="1" w:styleId="afff">
    <w:name w:val="Текст Знак"/>
    <w:basedOn w:val="a0"/>
    <w:link w:val="affe"/>
    <w:uiPriority w:val="99"/>
    <w:rsid w:val="00D32AC0"/>
    <w:rPr>
      <w:rFonts w:ascii="Courier New" w:eastAsia="Times New Roman" w:hAnsi="Courier New" w:cs="Times New Roman"/>
      <w:sz w:val="20"/>
      <w:szCs w:val="20"/>
      <w:lang w:val="x-none" w:eastAsia="ru-RU"/>
    </w:rPr>
  </w:style>
  <w:style w:type="paragraph" w:customStyle="1" w:styleId="afff0">
    <w:name w:val="Стандарт"/>
    <w:basedOn w:val="a"/>
    <w:link w:val="afff1"/>
    <w:qFormat/>
    <w:rsid w:val="00D32AC0"/>
    <w:pPr>
      <w:spacing w:after="0" w:line="360" w:lineRule="auto"/>
    </w:pPr>
    <w:rPr>
      <w:rFonts w:ascii="Times New Roman" w:eastAsia="Times New Roman" w:hAnsi="Times New Roman" w:cs="Times New Roman"/>
      <w:sz w:val="28"/>
      <w:szCs w:val="28"/>
      <w:lang w:val="x-none" w:eastAsia="x-none"/>
    </w:rPr>
  </w:style>
  <w:style w:type="character" w:customStyle="1" w:styleId="afff1">
    <w:name w:val="Стандарт Знак"/>
    <w:link w:val="afff0"/>
    <w:locked/>
    <w:rsid w:val="00D32AC0"/>
    <w:rPr>
      <w:rFonts w:ascii="Times New Roman" w:eastAsia="Times New Roman" w:hAnsi="Times New Roman" w:cs="Times New Roman"/>
      <w:sz w:val="28"/>
      <w:szCs w:val="28"/>
      <w:lang w:val="x-none" w:eastAsia="x-none"/>
    </w:rPr>
  </w:style>
  <w:style w:type="character" w:customStyle="1" w:styleId="1f">
    <w:name w:val="Подзаголовок Знак1"/>
    <w:uiPriority w:val="11"/>
    <w:rsid w:val="00D32AC0"/>
    <w:rPr>
      <w:rFonts w:ascii="Cambria" w:eastAsia="Times New Roman" w:hAnsi="Cambria" w:cs="Times New Roman"/>
      <w:i/>
      <w:iCs/>
      <w:color w:val="4F81BD"/>
      <w:spacing w:val="15"/>
      <w:sz w:val="24"/>
      <w:szCs w:val="24"/>
      <w:lang w:eastAsia="ru-RU"/>
    </w:rPr>
  </w:style>
  <w:style w:type="character" w:customStyle="1" w:styleId="112">
    <w:name w:val="Подзаголовок Знак112"/>
    <w:uiPriority w:val="11"/>
    <w:rsid w:val="00D32AC0"/>
    <w:rPr>
      <w:rFonts w:ascii="Cambria" w:eastAsia="Times New Roman" w:hAnsi="Cambria" w:cs="Times New Roman"/>
      <w:sz w:val="24"/>
      <w:szCs w:val="24"/>
    </w:rPr>
  </w:style>
  <w:style w:type="character" w:customStyle="1" w:styleId="1110">
    <w:name w:val="Подзаголовок Знак111"/>
    <w:uiPriority w:val="11"/>
    <w:rsid w:val="00D32AC0"/>
    <w:rPr>
      <w:rFonts w:ascii="Cambria" w:eastAsia="Times New Roman" w:hAnsi="Cambria" w:cs="Times New Roman"/>
      <w:sz w:val="24"/>
      <w:szCs w:val="24"/>
    </w:rPr>
  </w:style>
  <w:style w:type="character" w:customStyle="1" w:styleId="1100">
    <w:name w:val="Подзаголовок Знак110"/>
    <w:uiPriority w:val="11"/>
    <w:rsid w:val="00D32AC0"/>
    <w:rPr>
      <w:rFonts w:ascii="Cambria" w:eastAsia="Times New Roman" w:hAnsi="Cambria" w:cs="Times New Roman"/>
      <w:sz w:val="24"/>
      <w:szCs w:val="24"/>
    </w:rPr>
  </w:style>
  <w:style w:type="character" w:customStyle="1" w:styleId="190">
    <w:name w:val="Подзаголовок Знак19"/>
    <w:uiPriority w:val="11"/>
    <w:rsid w:val="00D32AC0"/>
    <w:rPr>
      <w:rFonts w:ascii="Cambria" w:eastAsia="Times New Roman" w:hAnsi="Cambria" w:cs="Times New Roman"/>
      <w:sz w:val="24"/>
      <w:szCs w:val="24"/>
    </w:rPr>
  </w:style>
  <w:style w:type="character" w:customStyle="1" w:styleId="180">
    <w:name w:val="Подзаголовок Знак18"/>
    <w:uiPriority w:val="11"/>
    <w:rsid w:val="00D32AC0"/>
    <w:rPr>
      <w:rFonts w:ascii="Cambria" w:eastAsia="Times New Roman" w:hAnsi="Cambria" w:cs="Times New Roman"/>
      <w:sz w:val="24"/>
      <w:szCs w:val="24"/>
    </w:rPr>
  </w:style>
  <w:style w:type="character" w:customStyle="1" w:styleId="170">
    <w:name w:val="Подзаголовок Знак17"/>
    <w:uiPriority w:val="11"/>
    <w:rsid w:val="00D32AC0"/>
    <w:rPr>
      <w:rFonts w:ascii="Cambria" w:eastAsia="Times New Roman" w:hAnsi="Cambria" w:cs="Times New Roman"/>
      <w:sz w:val="24"/>
      <w:szCs w:val="24"/>
    </w:rPr>
  </w:style>
  <w:style w:type="character" w:customStyle="1" w:styleId="160">
    <w:name w:val="Подзаголовок Знак16"/>
    <w:uiPriority w:val="11"/>
    <w:rsid w:val="00D32AC0"/>
    <w:rPr>
      <w:rFonts w:ascii="Cambria" w:eastAsia="Times New Roman" w:hAnsi="Cambria" w:cs="Times New Roman"/>
      <w:sz w:val="24"/>
      <w:szCs w:val="24"/>
    </w:rPr>
  </w:style>
  <w:style w:type="character" w:customStyle="1" w:styleId="150">
    <w:name w:val="Подзаголовок Знак15"/>
    <w:uiPriority w:val="11"/>
    <w:rsid w:val="00D32AC0"/>
    <w:rPr>
      <w:rFonts w:ascii="Cambria" w:eastAsia="Times New Roman" w:hAnsi="Cambria" w:cs="Times New Roman"/>
      <w:sz w:val="24"/>
      <w:szCs w:val="24"/>
    </w:rPr>
  </w:style>
  <w:style w:type="character" w:customStyle="1" w:styleId="141">
    <w:name w:val="Подзаголовок Знак14"/>
    <w:uiPriority w:val="11"/>
    <w:rsid w:val="00D32AC0"/>
    <w:rPr>
      <w:rFonts w:ascii="Cambria" w:eastAsia="Times New Roman" w:hAnsi="Cambria" w:cs="Times New Roman"/>
      <w:sz w:val="24"/>
      <w:szCs w:val="24"/>
    </w:rPr>
  </w:style>
  <w:style w:type="character" w:customStyle="1" w:styleId="130">
    <w:name w:val="Подзаголовок Знак13"/>
    <w:uiPriority w:val="11"/>
    <w:rsid w:val="00D32AC0"/>
    <w:rPr>
      <w:rFonts w:ascii="Cambria" w:eastAsia="Times New Roman" w:hAnsi="Cambria" w:cs="Times New Roman"/>
      <w:sz w:val="24"/>
      <w:szCs w:val="24"/>
    </w:rPr>
  </w:style>
  <w:style w:type="character" w:customStyle="1" w:styleId="121">
    <w:name w:val="Подзаголовок Знак12"/>
    <w:uiPriority w:val="11"/>
    <w:rsid w:val="00D32AC0"/>
    <w:rPr>
      <w:rFonts w:ascii="Cambria" w:eastAsia="Times New Roman" w:hAnsi="Cambria" w:cs="Times New Roman"/>
      <w:sz w:val="24"/>
      <w:szCs w:val="24"/>
    </w:rPr>
  </w:style>
  <w:style w:type="character" w:customStyle="1" w:styleId="113">
    <w:name w:val="Подзаголовок Знак11"/>
    <w:uiPriority w:val="11"/>
    <w:rsid w:val="00D32AC0"/>
    <w:rPr>
      <w:rFonts w:ascii="Cambria" w:eastAsia="Times New Roman" w:hAnsi="Cambria" w:cs="Times New Roman"/>
      <w:sz w:val="24"/>
      <w:szCs w:val="24"/>
    </w:rPr>
  </w:style>
  <w:style w:type="paragraph" w:customStyle="1" w:styleId="Point">
    <w:name w:val="Point"/>
    <w:basedOn w:val="a"/>
    <w:link w:val="PointChar"/>
    <w:rsid w:val="00D32AC0"/>
    <w:pPr>
      <w:spacing w:before="120" w:after="0" w:line="288" w:lineRule="auto"/>
      <w:ind w:firstLine="720"/>
      <w:jc w:val="both"/>
    </w:pPr>
    <w:rPr>
      <w:rFonts w:ascii="Calibri" w:eastAsia="Times New Roman" w:hAnsi="Calibri" w:cs="Times New Roman"/>
      <w:sz w:val="24"/>
      <w:szCs w:val="24"/>
      <w:lang w:val="x-none" w:eastAsia="ru-RU"/>
    </w:rPr>
  </w:style>
  <w:style w:type="character" w:customStyle="1" w:styleId="PointChar">
    <w:name w:val="Point Char"/>
    <w:link w:val="Point"/>
    <w:locked/>
    <w:rsid w:val="00D32AC0"/>
    <w:rPr>
      <w:rFonts w:ascii="Calibri" w:eastAsia="Times New Roman" w:hAnsi="Calibri" w:cs="Times New Roman"/>
      <w:sz w:val="24"/>
      <w:szCs w:val="24"/>
      <w:lang w:val="x-none" w:eastAsia="ru-RU"/>
    </w:rPr>
  </w:style>
  <w:style w:type="paragraph" w:customStyle="1" w:styleId="afff2">
    <w:name w:val="Скобки буквы"/>
    <w:basedOn w:val="a"/>
    <w:rsid w:val="00D32AC0"/>
    <w:pPr>
      <w:spacing w:after="0" w:line="240" w:lineRule="auto"/>
      <w:ind w:left="360" w:hanging="360"/>
    </w:pPr>
    <w:rPr>
      <w:rFonts w:ascii="Times New Roman" w:eastAsia="Times New Roman" w:hAnsi="Times New Roman" w:cs="Times New Roman"/>
      <w:sz w:val="20"/>
      <w:szCs w:val="20"/>
    </w:rPr>
  </w:style>
  <w:style w:type="paragraph" w:customStyle="1" w:styleId="afff3">
    <w:name w:val="Заголовок текста"/>
    <w:rsid w:val="00D32AC0"/>
    <w:pPr>
      <w:tabs>
        <w:tab w:val="num" w:pos="1571"/>
      </w:tabs>
      <w:spacing w:after="240" w:line="240" w:lineRule="auto"/>
      <w:ind w:firstLine="851"/>
      <w:jc w:val="center"/>
    </w:pPr>
    <w:rPr>
      <w:rFonts w:ascii="Times New Roman" w:eastAsia="Times New Roman" w:hAnsi="Times New Roman" w:cs="Times New Roman"/>
      <w:b/>
      <w:noProof/>
      <w:sz w:val="27"/>
      <w:szCs w:val="20"/>
      <w:lang w:eastAsia="ru-RU"/>
    </w:rPr>
  </w:style>
  <w:style w:type="paragraph" w:styleId="afff4">
    <w:name w:val="endnote text"/>
    <w:basedOn w:val="a"/>
    <w:link w:val="afff5"/>
    <w:uiPriority w:val="99"/>
    <w:rsid w:val="00D32AC0"/>
    <w:pPr>
      <w:spacing w:after="0" w:line="240" w:lineRule="auto"/>
    </w:pPr>
    <w:rPr>
      <w:rFonts w:ascii="Times New Roman" w:eastAsia="Times New Roman" w:hAnsi="Times New Roman" w:cs="Times New Roman"/>
      <w:sz w:val="20"/>
      <w:szCs w:val="20"/>
      <w:lang w:val="x-none" w:eastAsia="ru-RU"/>
    </w:rPr>
  </w:style>
  <w:style w:type="character" w:customStyle="1" w:styleId="afff5">
    <w:name w:val="Текст концевой сноски Знак"/>
    <w:basedOn w:val="a0"/>
    <w:link w:val="afff4"/>
    <w:uiPriority w:val="99"/>
    <w:rsid w:val="00D32AC0"/>
    <w:rPr>
      <w:rFonts w:ascii="Times New Roman" w:eastAsia="Times New Roman" w:hAnsi="Times New Roman" w:cs="Times New Roman"/>
      <w:sz w:val="20"/>
      <w:szCs w:val="20"/>
      <w:lang w:val="x-none" w:eastAsia="ru-RU"/>
    </w:rPr>
  </w:style>
  <w:style w:type="character" w:customStyle="1" w:styleId="131">
    <w:name w:val="Знак1 Знак Знак3"/>
    <w:rsid w:val="00D32AC0"/>
    <w:rPr>
      <w:sz w:val="24"/>
    </w:rPr>
  </w:style>
  <w:style w:type="character" w:customStyle="1" w:styleId="220">
    <w:name w:val="Знак Знак22"/>
    <w:rsid w:val="00D32AC0"/>
    <w:rPr>
      <w:rFonts w:ascii="Times New Roman" w:hAnsi="Times New Roman"/>
      <w:sz w:val="28"/>
      <w:lang w:val="ru-RU" w:eastAsia="ru-RU"/>
    </w:rPr>
  </w:style>
  <w:style w:type="character" w:customStyle="1" w:styleId="114">
    <w:name w:val="Знак Знак11"/>
    <w:rsid w:val="00D32AC0"/>
    <w:rPr>
      <w:rFonts w:ascii="Tahoma" w:hAnsi="Tahoma"/>
      <w:sz w:val="16"/>
      <w:lang w:val="ru-RU" w:eastAsia="ru-RU"/>
    </w:rPr>
  </w:style>
  <w:style w:type="character" w:customStyle="1" w:styleId="115">
    <w:name w:val="Знак1 Знак Знак1"/>
    <w:rsid w:val="00D32AC0"/>
    <w:rPr>
      <w:sz w:val="24"/>
    </w:rPr>
  </w:style>
  <w:style w:type="character" w:customStyle="1" w:styleId="230">
    <w:name w:val="Знак Знак23"/>
    <w:locked/>
    <w:rsid w:val="00D32AC0"/>
    <w:rPr>
      <w:b/>
      <w:sz w:val="28"/>
      <w:lang w:val="ru-RU" w:eastAsia="ru-RU"/>
    </w:rPr>
  </w:style>
  <w:style w:type="character" w:customStyle="1" w:styleId="122">
    <w:name w:val="Знак Знак12"/>
    <w:rsid w:val="00D32AC0"/>
    <w:rPr>
      <w:sz w:val="24"/>
    </w:rPr>
  </w:style>
  <w:style w:type="character" w:customStyle="1" w:styleId="123">
    <w:name w:val="Знак1 Знак Знак2"/>
    <w:rsid w:val="00D32AC0"/>
    <w:rPr>
      <w:sz w:val="24"/>
    </w:rPr>
  </w:style>
  <w:style w:type="character" w:customStyle="1" w:styleId="240">
    <w:name w:val="Знак Знак24"/>
    <w:locked/>
    <w:rsid w:val="00D32AC0"/>
    <w:rPr>
      <w:b/>
      <w:sz w:val="28"/>
      <w:lang w:val="ru-RU" w:eastAsia="ru-RU"/>
    </w:rPr>
  </w:style>
  <w:style w:type="character" w:customStyle="1" w:styleId="132">
    <w:name w:val="Знак Знак13"/>
    <w:rsid w:val="00D32AC0"/>
    <w:rPr>
      <w:sz w:val="24"/>
    </w:rPr>
  </w:style>
  <w:style w:type="paragraph" w:customStyle="1" w:styleId="116">
    <w:name w:val="Абзац списка11"/>
    <w:basedOn w:val="a"/>
    <w:rsid w:val="00D32AC0"/>
    <w:pPr>
      <w:spacing w:after="0" w:line="240" w:lineRule="auto"/>
      <w:ind w:left="720"/>
      <w:contextualSpacing/>
    </w:pPr>
    <w:rPr>
      <w:rFonts w:ascii="Times New Roman" w:eastAsia="Calibri" w:hAnsi="Times New Roman" w:cs="Times New Roman"/>
      <w:sz w:val="24"/>
      <w:szCs w:val="24"/>
      <w:lang w:eastAsia="ru-RU"/>
    </w:rPr>
  </w:style>
  <w:style w:type="paragraph" w:customStyle="1" w:styleId="font8">
    <w:name w:val="font8"/>
    <w:basedOn w:val="a"/>
    <w:rsid w:val="00D32AC0"/>
    <w:pPr>
      <w:spacing w:before="100" w:beforeAutospacing="1" w:after="100" w:afterAutospacing="1" w:line="240" w:lineRule="auto"/>
    </w:pPr>
    <w:rPr>
      <w:rFonts w:ascii="Times New Roman" w:eastAsia="Times New Roman" w:hAnsi="Times New Roman" w:cs="Times New Roman"/>
      <w:color w:val="000000"/>
      <w:sz w:val="18"/>
      <w:szCs w:val="18"/>
      <w:u w:val="single"/>
      <w:lang w:eastAsia="ru-RU"/>
    </w:rPr>
  </w:style>
  <w:style w:type="paragraph" w:customStyle="1" w:styleId="font9">
    <w:name w:val="font9"/>
    <w:basedOn w:val="a"/>
    <w:rsid w:val="00D32AC0"/>
    <w:pPr>
      <w:spacing w:before="100" w:beforeAutospacing="1" w:after="100" w:afterAutospacing="1" w:line="240" w:lineRule="auto"/>
    </w:pPr>
    <w:rPr>
      <w:rFonts w:ascii="Calibri" w:eastAsia="Times New Roman" w:hAnsi="Calibri" w:cs="Times New Roman"/>
      <w:color w:val="000000"/>
      <w:sz w:val="18"/>
      <w:szCs w:val="18"/>
      <w:u w:val="single"/>
      <w:lang w:eastAsia="ru-RU"/>
    </w:rPr>
  </w:style>
  <w:style w:type="paragraph" w:customStyle="1" w:styleId="font10">
    <w:name w:val="font10"/>
    <w:basedOn w:val="a"/>
    <w:rsid w:val="00D32AC0"/>
    <w:pPr>
      <w:spacing w:before="100" w:beforeAutospacing="1" w:after="100" w:afterAutospacing="1" w:line="240" w:lineRule="auto"/>
    </w:pPr>
    <w:rPr>
      <w:rFonts w:ascii="Calibri" w:eastAsia="Times New Roman" w:hAnsi="Calibri" w:cs="Times New Roman"/>
      <w:sz w:val="18"/>
      <w:szCs w:val="18"/>
      <w:lang w:eastAsia="ru-RU"/>
    </w:rPr>
  </w:style>
  <w:style w:type="paragraph" w:customStyle="1" w:styleId="xl236">
    <w:name w:val="xl236"/>
    <w:basedOn w:val="a"/>
    <w:rsid w:val="00D32AC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37">
    <w:name w:val="xl237"/>
    <w:basedOn w:val="a"/>
    <w:rsid w:val="00D32AC0"/>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38">
    <w:name w:val="xl238"/>
    <w:basedOn w:val="a"/>
    <w:rsid w:val="00D32AC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39">
    <w:name w:val="xl239"/>
    <w:basedOn w:val="a"/>
    <w:rsid w:val="00D32AC0"/>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18"/>
      <w:szCs w:val="18"/>
      <w:u w:val="single"/>
      <w:lang w:eastAsia="ru-RU"/>
    </w:rPr>
  </w:style>
  <w:style w:type="paragraph" w:customStyle="1" w:styleId="xl240">
    <w:name w:val="xl240"/>
    <w:basedOn w:val="a"/>
    <w:rsid w:val="00D32AC0"/>
    <w:pPr>
      <w:pBdr>
        <w:left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18"/>
      <w:szCs w:val="18"/>
      <w:u w:val="single"/>
      <w:lang w:eastAsia="ru-RU"/>
    </w:rPr>
  </w:style>
  <w:style w:type="paragraph" w:customStyle="1" w:styleId="xl241">
    <w:name w:val="xl241"/>
    <w:basedOn w:val="a"/>
    <w:rsid w:val="00D32AC0"/>
    <w:pPr>
      <w:pBdr>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18"/>
      <w:szCs w:val="18"/>
      <w:u w:val="single"/>
      <w:lang w:eastAsia="ru-RU"/>
    </w:rPr>
  </w:style>
  <w:style w:type="paragraph" w:customStyle="1" w:styleId="xl242">
    <w:name w:val="xl242"/>
    <w:basedOn w:val="a"/>
    <w:rsid w:val="00D32A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43">
    <w:name w:val="xl243"/>
    <w:basedOn w:val="a"/>
    <w:rsid w:val="00D32AC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44">
    <w:name w:val="xl244"/>
    <w:basedOn w:val="a"/>
    <w:rsid w:val="00D32A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45">
    <w:name w:val="xl245"/>
    <w:basedOn w:val="a"/>
    <w:rsid w:val="00D32AC0"/>
    <w:pPr>
      <w:pBdr>
        <w:top w:val="single" w:sz="4" w:space="0" w:color="auto"/>
        <w:left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246">
    <w:name w:val="xl246"/>
    <w:basedOn w:val="a"/>
    <w:rsid w:val="00D32AC0"/>
    <w:pPr>
      <w:pBdr>
        <w:left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247">
    <w:name w:val="xl247"/>
    <w:basedOn w:val="a"/>
    <w:rsid w:val="00D32AC0"/>
    <w:pPr>
      <w:pBdr>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font11">
    <w:name w:val="font11"/>
    <w:basedOn w:val="a"/>
    <w:rsid w:val="00D32AC0"/>
    <w:pPr>
      <w:spacing w:before="100" w:beforeAutospacing="1" w:after="100" w:afterAutospacing="1" w:line="240" w:lineRule="auto"/>
    </w:pPr>
    <w:rPr>
      <w:rFonts w:ascii="Calibri" w:eastAsia="Times New Roman" w:hAnsi="Calibri" w:cs="Times New Roman"/>
      <w:sz w:val="18"/>
      <w:szCs w:val="18"/>
      <w:u w:val="single"/>
      <w:lang w:eastAsia="ru-RU"/>
    </w:rPr>
  </w:style>
  <w:style w:type="paragraph" w:customStyle="1" w:styleId="xl248">
    <w:name w:val="xl248"/>
    <w:basedOn w:val="a"/>
    <w:rsid w:val="00D32AC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49">
    <w:name w:val="xl249"/>
    <w:basedOn w:val="a"/>
    <w:rsid w:val="00D32AC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u w:val="single"/>
      <w:lang w:eastAsia="ru-RU"/>
    </w:rPr>
  </w:style>
  <w:style w:type="paragraph" w:customStyle="1" w:styleId="xl250">
    <w:name w:val="xl250"/>
    <w:basedOn w:val="a"/>
    <w:rsid w:val="00D32AC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u w:val="single"/>
      <w:lang w:eastAsia="ru-RU"/>
    </w:rPr>
  </w:style>
  <w:style w:type="paragraph" w:customStyle="1" w:styleId="xl251">
    <w:name w:val="xl251"/>
    <w:basedOn w:val="a"/>
    <w:rsid w:val="00D32AC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u w:val="single"/>
      <w:lang w:eastAsia="ru-RU"/>
    </w:rPr>
  </w:style>
  <w:style w:type="paragraph" w:customStyle="1" w:styleId="xl252">
    <w:name w:val="xl252"/>
    <w:basedOn w:val="a"/>
    <w:rsid w:val="00D32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53">
    <w:name w:val="xl253"/>
    <w:basedOn w:val="a"/>
    <w:rsid w:val="00D32A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254">
    <w:name w:val="xl254"/>
    <w:basedOn w:val="a"/>
    <w:rsid w:val="00D32AC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255">
    <w:name w:val="xl255"/>
    <w:basedOn w:val="a"/>
    <w:rsid w:val="00D32A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256">
    <w:name w:val="xl256"/>
    <w:basedOn w:val="a"/>
    <w:rsid w:val="00D32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57">
    <w:name w:val="xl257"/>
    <w:basedOn w:val="a"/>
    <w:rsid w:val="00D32AC0"/>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58">
    <w:name w:val="xl258"/>
    <w:basedOn w:val="a"/>
    <w:rsid w:val="00D32AC0"/>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59">
    <w:name w:val="xl259"/>
    <w:basedOn w:val="a"/>
    <w:rsid w:val="00D32AC0"/>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60">
    <w:name w:val="xl260"/>
    <w:basedOn w:val="a"/>
    <w:rsid w:val="00D32A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61">
    <w:name w:val="xl261"/>
    <w:basedOn w:val="a"/>
    <w:rsid w:val="00D32AC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62">
    <w:name w:val="xl262"/>
    <w:basedOn w:val="a"/>
    <w:rsid w:val="00D32AC0"/>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63">
    <w:name w:val="xl263"/>
    <w:basedOn w:val="a"/>
    <w:rsid w:val="00D32AC0"/>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64">
    <w:name w:val="xl264"/>
    <w:basedOn w:val="a"/>
    <w:rsid w:val="00D32AC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65">
    <w:name w:val="xl265"/>
    <w:basedOn w:val="a"/>
    <w:rsid w:val="00D32A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66">
    <w:name w:val="xl266"/>
    <w:basedOn w:val="a"/>
    <w:rsid w:val="00D32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u w:val="single"/>
      <w:lang w:eastAsia="ru-RU"/>
    </w:rPr>
  </w:style>
  <w:style w:type="paragraph" w:customStyle="1" w:styleId="xl267">
    <w:name w:val="xl267"/>
    <w:basedOn w:val="a"/>
    <w:rsid w:val="00D32AC0"/>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68">
    <w:name w:val="xl268"/>
    <w:basedOn w:val="a"/>
    <w:rsid w:val="00D32AC0"/>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69">
    <w:name w:val="xl269"/>
    <w:basedOn w:val="a"/>
    <w:rsid w:val="00D32AC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70">
    <w:name w:val="xl270"/>
    <w:basedOn w:val="a"/>
    <w:rsid w:val="00D32AC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u w:val="single"/>
      <w:lang w:eastAsia="ru-RU"/>
    </w:rPr>
  </w:style>
  <w:style w:type="paragraph" w:customStyle="1" w:styleId="xl271">
    <w:name w:val="xl271"/>
    <w:basedOn w:val="a"/>
    <w:rsid w:val="00D32AC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u w:val="single"/>
      <w:lang w:eastAsia="ru-RU"/>
    </w:rPr>
  </w:style>
  <w:style w:type="paragraph" w:customStyle="1" w:styleId="xl272">
    <w:name w:val="xl272"/>
    <w:basedOn w:val="a"/>
    <w:rsid w:val="00D32A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3">
    <w:name w:val="xl273"/>
    <w:basedOn w:val="a"/>
    <w:rsid w:val="00D32AC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4">
    <w:name w:val="xl274"/>
    <w:basedOn w:val="a"/>
    <w:rsid w:val="00D32AC0"/>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5">
    <w:name w:val="xl275"/>
    <w:basedOn w:val="a"/>
    <w:rsid w:val="00D32AC0"/>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6">
    <w:name w:val="xl276"/>
    <w:basedOn w:val="a"/>
    <w:rsid w:val="00D32AC0"/>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7">
    <w:name w:val="xl277"/>
    <w:basedOn w:val="a"/>
    <w:rsid w:val="00D32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278">
    <w:name w:val="xl278"/>
    <w:basedOn w:val="a"/>
    <w:rsid w:val="00D32AC0"/>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9">
    <w:name w:val="xl279"/>
    <w:basedOn w:val="a"/>
    <w:rsid w:val="00D32AC0"/>
    <w:pPr>
      <w:pBdr>
        <w:left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80">
    <w:name w:val="xl280"/>
    <w:basedOn w:val="a"/>
    <w:rsid w:val="00D32AC0"/>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81">
    <w:name w:val="xl281"/>
    <w:basedOn w:val="a"/>
    <w:rsid w:val="00D32AC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82">
    <w:name w:val="xl282"/>
    <w:basedOn w:val="a"/>
    <w:rsid w:val="00D32AC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83">
    <w:name w:val="xl283"/>
    <w:basedOn w:val="a"/>
    <w:rsid w:val="00D32AC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84">
    <w:name w:val="xl284"/>
    <w:basedOn w:val="a"/>
    <w:rsid w:val="00D32AC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85">
    <w:name w:val="xl285"/>
    <w:basedOn w:val="a"/>
    <w:rsid w:val="00D32AC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86">
    <w:name w:val="xl286"/>
    <w:basedOn w:val="a"/>
    <w:rsid w:val="00D32AC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font12">
    <w:name w:val="font12"/>
    <w:basedOn w:val="a"/>
    <w:rsid w:val="00D32AC0"/>
    <w:pPr>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paragraph" w:customStyle="1" w:styleId="xl287">
    <w:name w:val="xl287"/>
    <w:basedOn w:val="a"/>
    <w:rsid w:val="00D32AC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88">
    <w:name w:val="xl288"/>
    <w:basedOn w:val="a"/>
    <w:rsid w:val="00D32AC0"/>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89">
    <w:name w:val="xl289"/>
    <w:basedOn w:val="a"/>
    <w:rsid w:val="00D32A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90">
    <w:name w:val="xl290"/>
    <w:basedOn w:val="a"/>
    <w:rsid w:val="00D32AC0"/>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291">
    <w:name w:val="xl291"/>
    <w:basedOn w:val="a"/>
    <w:rsid w:val="00D32AC0"/>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292">
    <w:name w:val="xl292"/>
    <w:basedOn w:val="a"/>
    <w:rsid w:val="00D32AC0"/>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293">
    <w:name w:val="xl293"/>
    <w:basedOn w:val="a"/>
    <w:rsid w:val="00D32AC0"/>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94">
    <w:name w:val="xl294"/>
    <w:basedOn w:val="a"/>
    <w:rsid w:val="00D32AC0"/>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95">
    <w:name w:val="xl295"/>
    <w:basedOn w:val="a"/>
    <w:rsid w:val="00D32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296">
    <w:name w:val="xl296"/>
    <w:basedOn w:val="a"/>
    <w:rsid w:val="00D32AC0"/>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character" w:styleId="afff6">
    <w:name w:val="Emphasis"/>
    <w:qFormat/>
    <w:rsid w:val="00D32AC0"/>
    <w:rPr>
      <w:i/>
      <w:iCs/>
    </w:rPr>
  </w:style>
  <w:style w:type="numbering" w:customStyle="1" w:styleId="1111">
    <w:name w:val="Нет списка1111"/>
    <w:next w:val="a2"/>
    <w:uiPriority w:val="99"/>
    <w:semiHidden/>
    <w:unhideWhenUsed/>
    <w:rsid w:val="00D32AC0"/>
  </w:style>
  <w:style w:type="numbering" w:customStyle="1" w:styleId="29">
    <w:name w:val="Нет списка2"/>
    <w:next w:val="a2"/>
    <w:uiPriority w:val="99"/>
    <w:semiHidden/>
    <w:unhideWhenUsed/>
    <w:rsid w:val="00D32AC0"/>
  </w:style>
  <w:style w:type="paragraph" w:customStyle="1" w:styleId="1f0">
    <w:name w:val="Заголовок1"/>
    <w:basedOn w:val="a"/>
    <w:next w:val="a"/>
    <w:uiPriority w:val="10"/>
    <w:qFormat/>
    <w:locked/>
    <w:rsid w:val="00D32AC0"/>
    <w:pPr>
      <w:spacing w:after="0" w:line="240" w:lineRule="auto"/>
      <w:contextualSpacing/>
    </w:pPr>
    <w:rPr>
      <w:rFonts w:ascii="Cambria" w:eastAsia="Times New Roman" w:hAnsi="Cambria" w:cs="Times New Roman"/>
      <w:spacing w:val="-10"/>
      <w:kern w:val="28"/>
      <w:sz w:val="56"/>
      <w:szCs w:val="56"/>
      <w:lang w:eastAsia="ru-RU"/>
    </w:rPr>
  </w:style>
  <w:style w:type="character" w:customStyle="1" w:styleId="afff7">
    <w:name w:val="Заголовок Знак"/>
    <w:basedOn w:val="a0"/>
    <w:link w:val="afff8"/>
    <w:uiPriority w:val="10"/>
    <w:rsid w:val="00D32AC0"/>
    <w:rPr>
      <w:rFonts w:ascii="Cambria" w:eastAsia="Times New Roman" w:hAnsi="Cambria" w:cs="Times New Roman"/>
      <w:spacing w:val="-10"/>
      <w:kern w:val="28"/>
      <w:sz w:val="56"/>
      <w:szCs w:val="56"/>
      <w:lang w:eastAsia="ru-RU"/>
    </w:rPr>
  </w:style>
  <w:style w:type="numbering" w:customStyle="1" w:styleId="36">
    <w:name w:val="Нет списка3"/>
    <w:next w:val="a2"/>
    <w:uiPriority w:val="99"/>
    <w:semiHidden/>
    <w:unhideWhenUsed/>
    <w:rsid w:val="00D32AC0"/>
  </w:style>
  <w:style w:type="numbering" w:customStyle="1" w:styleId="124">
    <w:name w:val="Нет списка12"/>
    <w:next w:val="a2"/>
    <w:uiPriority w:val="99"/>
    <w:semiHidden/>
    <w:unhideWhenUsed/>
    <w:rsid w:val="00D32AC0"/>
  </w:style>
  <w:style w:type="numbering" w:customStyle="1" w:styleId="212">
    <w:name w:val="Нет списка21"/>
    <w:next w:val="a2"/>
    <w:uiPriority w:val="99"/>
    <w:semiHidden/>
    <w:unhideWhenUsed/>
    <w:rsid w:val="00D32AC0"/>
  </w:style>
  <w:style w:type="paragraph" w:customStyle="1" w:styleId="xl297">
    <w:name w:val="xl297"/>
    <w:basedOn w:val="a"/>
    <w:rsid w:val="00D32A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98">
    <w:name w:val="xl298"/>
    <w:basedOn w:val="a"/>
    <w:rsid w:val="00D32AC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99">
    <w:name w:val="xl299"/>
    <w:basedOn w:val="a"/>
    <w:rsid w:val="00D32AC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00">
    <w:name w:val="xl300"/>
    <w:basedOn w:val="a"/>
    <w:rsid w:val="00D32AC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01">
    <w:name w:val="xl301"/>
    <w:basedOn w:val="a"/>
    <w:rsid w:val="00D32AC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02">
    <w:name w:val="xl302"/>
    <w:basedOn w:val="a"/>
    <w:rsid w:val="00D32A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03">
    <w:name w:val="xl303"/>
    <w:basedOn w:val="a"/>
    <w:rsid w:val="00D32AC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04">
    <w:name w:val="xl304"/>
    <w:basedOn w:val="a"/>
    <w:rsid w:val="00D32AC0"/>
    <w:pPr>
      <w:pBdr>
        <w:top w:val="single" w:sz="4" w:space="0" w:color="auto"/>
        <w:lef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305">
    <w:name w:val="xl305"/>
    <w:basedOn w:val="a"/>
    <w:rsid w:val="00D32AC0"/>
    <w:pPr>
      <w:pBdr>
        <w:lef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306">
    <w:name w:val="xl306"/>
    <w:basedOn w:val="a"/>
    <w:rsid w:val="00D32AC0"/>
    <w:pPr>
      <w:pBdr>
        <w:left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307">
    <w:name w:val="xl307"/>
    <w:basedOn w:val="a"/>
    <w:rsid w:val="00D32AC0"/>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08">
    <w:name w:val="xl308"/>
    <w:basedOn w:val="a"/>
    <w:rsid w:val="00D32AC0"/>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font13">
    <w:name w:val="font13"/>
    <w:basedOn w:val="a"/>
    <w:rsid w:val="00D32AC0"/>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09">
    <w:name w:val="xl309"/>
    <w:basedOn w:val="a"/>
    <w:rsid w:val="00D32A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10">
    <w:name w:val="xl310"/>
    <w:basedOn w:val="a"/>
    <w:rsid w:val="00D32AC0"/>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11">
    <w:name w:val="xl311"/>
    <w:basedOn w:val="a"/>
    <w:rsid w:val="00D32AC0"/>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12">
    <w:name w:val="xl312"/>
    <w:basedOn w:val="a"/>
    <w:rsid w:val="00D32AC0"/>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13">
    <w:name w:val="xl313"/>
    <w:basedOn w:val="a"/>
    <w:rsid w:val="00D32AC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314">
    <w:name w:val="xl314"/>
    <w:basedOn w:val="a"/>
    <w:rsid w:val="00D32AC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15">
    <w:name w:val="xl315"/>
    <w:basedOn w:val="a"/>
    <w:rsid w:val="00D32AC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16">
    <w:name w:val="xl316"/>
    <w:basedOn w:val="a"/>
    <w:rsid w:val="00D32AC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17">
    <w:name w:val="xl317"/>
    <w:basedOn w:val="a"/>
    <w:rsid w:val="00D32A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18">
    <w:name w:val="xl318"/>
    <w:basedOn w:val="a"/>
    <w:rsid w:val="00D32AC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19">
    <w:name w:val="xl319"/>
    <w:basedOn w:val="a"/>
    <w:rsid w:val="00D32AC0"/>
    <w:pPr>
      <w:pBdr>
        <w:top w:val="single" w:sz="4" w:space="0" w:color="auto"/>
        <w:lef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320">
    <w:name w:val="xl320"/>
    <w:basedOn w:val="a"/>
    <w:rsid w:val="00D32AC0"/>
    <w:pPr>
      <w:pBdr>
        <w:lef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321">
    <w:name w:val="xl321"/>
    <w:basedOn w:val="a"/>
    <w:rsid w:val="00D32AC0"/>
    <w:pPr>
      <w:pBdr>
        <w:left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322">
    <w:name w:val="xl322"/>
    <w:basedOn w:val="a"/>
    <w:rsid w:val="00D32AC0"/>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23">
    <w:name w:val="xl323"/>
    <w:basedOn w:val="a"/>
    <w:rsid w:val="00D32AC0"/>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24">
    <w:name w:val="xl324"/>
    <w:basedOn w:val="a"/>
    <w:rsid w:val="00D32AC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msonormal0">
    <w:name w:val="msonormal"/>
    <w:basedOn w:val="a"/>
    <w:rsid w:val="00D32AC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
    <w:name w:val="Нет списка11111"/>
    <w:next w:val="a2"/>
    <w:uiPriority w:val="99"/>
    <w:semiHidden/>
    <w:unhideWhenUsed/>
    <w:rsid w:val="00D32AC0"/>
  </w:style>
  <w:style w:type="numbering" w:customStyle="1" w:styleId="41">
    <w:name w:val="Нет списка4"/>
    <w:next w:val="a2"/>
    <w:uiPriority w:val="99"/>
    <w:semiHidden/>
    <w:unhideWhenUsed/>
    <w:rsid w:val="00D32AC0"/>
  </w:style>
  <w:style w:type="table" w:customStyle="1" w:styleId="1f1">
    <w:name w:val="Сетка таблицы1"/>
    <w:basedOn w:val="a1"/>
    <w:next w:val="af"/>
    <w:uiPriority w:val="59"/>
    <w:rsid w:val="00D32A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2"/>
    <w:uiPriority w:val="99"/>
    <w:semiHidden/>
    <w:unhideWhenUsed/>
    <w:rsid w:val="00D32AC0"/>
  </w:style>
  <w:style w:type="numbering" w:customStyle="1" w:styleId="111111">
    <w:name w:val="Нет списка111111"/>
    <w:next w:val="a2"/>
    <w:uiPriority w:val="99"/>
    <w:semiHidden/>
    <w:unhideWhenUsed/>
    <w:rsid w:val="00D32AC0"/>
  </w:style>
  <w:style w:type="numbering" w:customStyle="1" w:styleId="221">
    <w:name w:val="Нет списка22"/>
    <w:next w:val="a2"/>
    <w:uiPriority w:val="99"/>
    <w:semiHidden/>
    <w:unhideWhenUsed/>
    <w:rsid w:val="00D32AC0"/>
  </w:style>
  <w:style w:type="numbering" w:customStyle="1" w:styleId="310">
    <w:name w:val="Нет списка31"/>
    <w:next w:val="a2"/>
    <w:uiPriority w:val="99"/>
    <w:semiHidden/>
    <w:unhideWhenUsed/>
    <w:rsid w:val="00D32AC0"/>
  </w:style>
  <w:style w:type="numbering" w:customStyle="1" w:styleId="1210">
    <w:name w:val="Нет списка121"/>
    <w:next w:val="a2"/>
    <w:uiPriority w:val="99"/>
    <w:semiHidden/>
    <w:unhideWhenUsed/>
    <w:rsid w:val="00D32AC0"/>
  </w:style>
  <w:style w:type="numbering" w:customStyle="1" w:styleId="2110">
    <w:name w:val="Нет списка211"/>
    <w:next w:val="a2"/>
    <w:uiPriority w:val="99"/>
    <w:semiHidden/>
    <w:unhideWhenUsed/>
    <w:rsid w:val="00D32AC0"/>
  </w:style>
  <w:style w:type="numbering" w:customStyle="1" w:styleId="52">
    <w:name w:val="Нет списка5"/>
    <w:next w:val="a2"/>
    <w:uiPriority w:val="99"/>
    <w:semiHidden/>
    <w:unhideWhenUsed/>
    <w:rsid w:val="00D32AC0"/>
  </w:style>
  <w:style w:type="table" w:customStyle="1" w:styleId="2a">
    <w:name w:val="Сетка таблицы2"/>
    <w:basedOn w:val="a1"/>
    <w:next w:val="af"/>
    <w:uiPriority w:val="59"/>
    <w:rsid w:val="00D32A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2"/>
    <w:uiPriority w:val="99"/>
    <w:semiHidden/>
    <w:unhideWhenUsed/>
    <w:rsid w:val="00D32AC0"/>
  </w:style>
  <w:style w:type="numbering" w:customStyle="1" w:styleId="1120">
    <w:name w:val="Нет списка112"/>
    <w:next w:val="a2"/>
    <w:uiPriority w:val="99"/>
    <w:semiHidden/>
    <w:unhideWhenUsed/>
    <w:rsid w:val="00D32AC0"/>
  </w:style>
  <w:style w:type="numbering" w:customStyle="1" w:styleId="231">
    <w:name w:val="Нет списка23"/>
    <w:next w:val="a2"/>
    <w:uiPriority w:val="99"/>
    <w:semiHidden/>
    <w:unhideWhenUsed/>
    <w:rsid w:val="00D32AC0"/>
  </w:style>
  <w:style w:type="numbering" w:customStyle="1" w:styleId="320">
    <w:name w:val="Нет списка32"/>
    <w:next w:val="a2"/>
    <w:uiPriority w:val="99"/>
    <w:semiHidden/>
    <w:unhideWhenUsed/>
    <w:rsid w:val="00D32AC0"/>
  </w:style>
  <w:style w:type="numbering" w:customStyle="1" w:styleId="1220">
    <w:name w:val="Нет списка122"/>
    <w:next w:val="a2"/>
    <w:uiPriority w:val="99"/>
    <w:semiHidden/>
    <w:unhideWhenUsed/>
    <w:rsid w:val="00D32AC0"/>
  </w:style>
  <w:style w:type="numbering" w:customStyle="1" w:styleId="2120">
    <w:name w:val="Нет списка212"/>
    <w:next w:val="a2"/>
    <w:uiPriority w:val="99"/>
    <w:semiHidden/>
    <w:unhideWhenUsed/>
    <w:rsid w:val="00D32AC0"/>
  </w:style>
  <w:style w:type="numbering" w:customStyle="1" w:styleId="410">
    <w:name w:val="Нет списка41"/>
    <w:next w:val="a2"/>
    <w:uiPriority w:val="99"/>
    <w:semiHidden/>
    <w:unhideWhenUsed/>
    <w:rsid w:val="00D32AC0"/>
  </w:style>
  <w:style w:type="table" w:customStyle="1" w:styleId="117">
    <w:name w:val="Сетка таблицы11"/>
    <w:basedOn w:val="a1"/>
    <w:next w:val="af"/>
    <w:uiPriority w:val="59"/>
    <w:rsid w:val="00D32A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D32AC0"/>
  </w:style>
  <w:style w:type="numbering" w:customStyle="1" w:styleId="1112">
    <w:name w:val="Нет списка1112"/>
    <w:next w:val="a2"/>
    <w:uiPriority w:val="99"/>
    <w:semiHidden/>
    <w:unhideWhenUsed/>
    <w:rsid w:val="00D32AC0"/>
  </w:style>
  <w:style w:type="numbering" w:customStyle="1" w:styleId="2210">
    <w:name w:val="Нет списка221"/>
    <w:next w:val="a2"/>
    <w:uiPriority w:val="99"/>
    <w:semiHidden/>
    <w:unhideWhenUsed/>
    <w:rsid w:val="00D32AC0"/>
  </w:style>
  <w:style w:type="numbering" w:customStyle="1" w:styleId="311">
    <w:name w:val="Нет списка311"/>
    <w:next w:val="a2"/>
    <w:uiPriority w:val="99"/>
    <w:semiHidden/>
    <w:unhideWhenUsed/>
    <w:rsid w:val="00D32AC0"/>
  </w:style>
  <w:style w:type="numbering" w:customStyle="1" w:styleId="1211">
    <w:name w:val="Нет списка1211"/>
    <w:next w:val="a2"/>
    <w:uiPriority w:val="99"/>
    <w:semiHidden/>
    <w:unhideWhenUsed/>
    <w:rsid w:val="00D32AC0"/>
  </w:style>
  <w:style w:type="numbering" w:customStyle="1" w:styleId="2111">
    <w:name w:val="Нет списка2111"/>
    <w:next w:val="a2"/>
    <w:uiPriority w:val="99"/>
    <w:semiHidden/>
    <w:unhideWhenUsed/>
    <w:rsid w:val="00D32AC0"/>
  </w:style>
  <w:style w:type="paragraph" w:styleId="afff8">
    <w:name w:val="Title"/>
    <w:basedOn w:val="a"/>
    <w:next w:val="a"/>
    <w:link w:val="afff7"/>
    <w:uiPriority w:val="10"/>
    <w:qFormat/>
    <w:rsid w:val="00D32AC0"/>
    <w:pPr>
      <w:spacing w:after="0" w:line="240" w:lineRule="auto"/>
      <w:contextualSpacing/>
    </w:pPr>
    <w:rPr>
      <w:rFonts w:ascii="Cambria" w:eastAsia="Times New Roman" w:hAnsi="Cambria" w:cs="Times New Roman"/>
      <w:spacing w:val="-10"/>
      <w:kern w:val="28"/>
      <w:sz w:val="56"/>
      <w:szCs w:val="56"/>
      <w:lang w:eastAsia="ru-RU"/>
    </w:rPr>
  </w:style>
  <w:style w:type="character" w:customStyle="1" w:styleId="1f2">
    <w:name w:val="Заголовок Знак1"/>
    <w:basedOn w:val="a0"/>
    <w:uiPriority w:val="10"/>
    <w:rsid w:val="00D32AC0"/>
    <w:rPr>
      <w:rFonts w:asciiTheme="majorHAnsi" w:eastAsiaTheme="majorEastAsia" w:hAnsiTheme="majorHAnsi" w:cstheme="majorBidi"/>
      <w:spacing w:val="-10"/>
      <w:kern w:val="28"/>
      <w:sz w:val="56"/>
      <w:szCs w:val="56"/>
    </w:rPr>
  </w:style>
  <w:style w:type="numbering" w:customStyle="1" w:styleId="61">
    <w:name w:val="Нет списка6"/>
    <w:next w:val="a2"/>
    <w:uiPriority w:val="99"/>
    <w:semiHidden/>
    <w:unhideWhenUsed/>
    <w:rsid w:val="00D32AC0"/>
  </w:style>
  <w:style w:type="table" w:customStyle="1" w:styleId="37">
    <w:name w:val="Сетка таблицы3"/>
    <w:basedOn w:val="a1"/>
    <w:next w:val="af"/>
    <w:uiPriority w:val="59"/>
    <w:rsid w:val="00D32A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D32AC0"/>
  </w:style>
  <w:style w:type="numbering" w:customStyle="1" w:styleId="1130">
    <w:name w:val="Нет списка113"/>
    <w:next w:val="a2"/>
    <w:uiPriority w:val="99"/>
    <w:semiHidden/>
    <w:unhideWhenUsed/>
    <w:rsid w:val="00D32AC0"/>
  </w:style>
  <w:style w:type="numbering" w:customStyle="1" w:styleId="241">
    <w:name w:val="Нет списка24"/>
    <w:next w:val="a2"/>
    <w:uiPriority w:val="99"/>
    <w:semiHidden/>
    <w:unhideWhenUsed/>
    <w:rsid w:val="00D32AC0"/>
  </w:style>
  <w:style w:type="numbering" w:customStyle="1" w:styleId="330">
    <w:name w:val="Нет списка33"/>
    <w:next w:val="a2"/>
    <w:uiPriority w:val="99"/>
    <w:semiHidden/>
    <w:unhideWhenUsed/>
    <w:rsid w:val="00D32AC0"/>
  </w:style>
  <w:style w:type="numbering" w:customStyle="1" w:styleId="1230">
    <w:name w:val="Нет списка123"/>
    <w:next w:val="a2"/>
    <w:uiPriority w:val="99"/>
    <w:semiHidden/>
    <w:unhideWhenUsed/>
    <w:rsid w:val="00D32AC0"/>
  </w:style>
  <w:style w:type="numbering" w:customStyle="1" w:styleId="213">
    <w:name w:val="Нет списка213"/>
    <w:next w:val="a2"/>
    <w:uiPriority w:val="99"/>
    <w:semiHidden/>
    <w:unhideWhenUsed/>
    <w:rsid w:val="00D32AC0"/>
  </w:style>
  <w:style w:type="numbering" w:customStyle="1" w:styleId="1113">
    <w:name w:val="Нет списка1113"/>
    <w:next w:val="a2"/>
    <w:uiPriority w:val="99"/>
    <w:semiHidden/>
    <w:unhideWhenUsed/>
    <w:rsid w:val="00D32AC0"/>
  </w:style>
  <w:style w:type="numbering" w:customStyle="1" w:styleId="42">
    <w:name w:val="Нет списка42"/>
    <w:next w:val="a2"/>
    <w:uiPriority w:val="99"/>
    <w:semiHidden/>
    <w:unhideWhenUsed/>
    <w:rsid w:val="00D32AC0"/>
  </w:style>
  <w:style w:type="table" w:customStyle="1" w:styleId="125">
    <w:name w:val="Сетка таблицы12"/>
    <w:basedOn w:val="a1"/>
    <w:next w:val="af"/>
    <w:uiPriority w:val="59"/>
    <w:rsid w:val="00D32A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2"/>
    <w:uiPriority w:val="99"/>
    <w:semiHidden/>
    <w:unhideWhenUsed/>
    <w:rsid w:val="00D32AC0"/>
  </w:style>
  <w:style w:type="numbering" w:customStyle="1" w:styleId="11112">
    <w:name w:val="Нет списка11112"/>
    <w:next w:val="a2"/>
    <w:uiPriority w:val="99"/>
    <w:semiHidden/>
    <w:unhideWhenUsed/>
    <w:rsid w:val="00D32AC0"/>
  </w:style>
  <w:style w:type="numbering" w:customStyle="1" w:styleId="222">
    <w:name w:val="Нет списка222"/>
    <w:next w:val="a2"/>
    <w:uiPriority w:val="99"/>
    <w:semiHidden/>
    <w:unhideWhenUsed/>
    <w:rsid w:val="00D32AC0"/>
  </w:style>
  <w:style w:type="numbering" w:customStyle="1" w:styleId="312">
    <w:name w:val="Нет списка312"/>
    <w:next w:val="a2"/>
    <w:uiPriority w:val="99"/>
    <w:semiHidden/>
    <w:unhideWhenUsed/>
    <w:rsid w:val="00D32AC0"/>
  </w:style>
  <w:style w:type="numbering" w:customStyle="1" w:styleId="1212">
    <w:name w:val="Нет списка1212"/>
    <w:next w:val="a2"/>
    <w:uiPriority w:val="99"/>
    <w:semiHidden/>
    <w:unhideWhenUsed/>
    <w:rsid w:val="00D32AC0"/>
  </w:style>
  <w:style w:type="numbering" w:customStyle="1" w:styleId="2112">
    <w:name w:val="Нет списка2112"/>
    <w:next w:val="a2"/>
    <w:uiPriority w:val="99"/>
    <w:semiHidden/>
    <w:unhideWhenUsed/>
    <w:rsid w:val="00D32AC0"/>
  </w:style>
  <w:style w:type="numbering" w:customStyle="1" w:styleId="511">
    <w:name w:val="Нет списка51"/>
    <w:next w:val="a2"/>
    <w:uiPriority w:val="99"/>
    <w:semiHidden/>
    <w:unhideWhenUsed/>
    <w:rsid w:val="00D32AC0"/>
  </w:style>
  <w:style w:type="table" w:customStyle="1" w:styleId="214">
    <w:name w:val="Сетка таблицы21"/>
    <w:basedOn w:val="a1"/>
    <w:next w:val="af"/>
    <w:uiPriority w:val="59"/>
    <w:rsid w:val="00D32A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D32AC0"/>
  </w:style>
  <w:style w:type="numbering" w:customStyle="1" w:styleId="1121">
    <w:name w:val="Нет списка1121"/>
    <w:next w:val="a2"/>
    <w:uiPriority w:val="99"/>
    <w:semiHidden/>
    <w:unhideWhenUsed/>
    <w:rsid w:val="00D32AC0"/>
  </w:style>
  <w:style w:type="numbering" w:customStyle="1" w:styleId="2310">
    <w:name w:val="Нет списка231"/>
    <w:next w:val="a2"/>
    <w:uiPriority w:val="99"/>
    <w:semiHidden/>
    <w:unhideWhenUsed/>
    <w:rsid w:val="00D32AC0"/>
  </w:style>
  <w:style w:type="numbering" w:customStyle="1" w:styleId="321">
    <w:name w:val="Нет списка321"/>
    <w:next w:val="a2"/>
    <w:uiPriority w:val="99"/>
    <w:semiHidden/>
    <w:unhideWhenUsed/>
    <w:rsid w:val="00D32AC0"/>
  </w:style>
  <w:style w:type="numbering" w:customStyle="1" w:styleId="1221">
    <w:name w:val="Нет списка1221"/>
    <w:next w:val="a2"/>
    <w:uiPriority w:val="99"/>
    <w:semiHidden/>
    <w:unhideWhenUsed/>
    <w:rsid w:val="00D32AC0"/>
  </w:style>
  <w:style w:type="numbering" w:customStyle="1" w:styleId="2121">
    <w:name w:val="Нет списка2121"/>
    <w:next w:val="a2"/>
    <w:uiPriority w:val="99"/>
    <w:semiHidden/>
    <w:unhideWhenUsed/>
    <w:rsid w:val="00D32AC0"/>
  </w:style>
  <w:style w:type="numbering" w:customStyle="1" w:styleId="411">
    <w:name w:val="Нет списка411"/>
    <w:next w:val="a2"/>
    <w:uiPriority w:val="99"/>
    <w:semiHidden/>
    <w:unhideWhenUsed/>
    <w:rsid w:val="00D32AC0"/>
  </w:style>
  <w:style w:type="table" w:customStyle="1" w:styleId="1114">
    <w:name w:val="Сетка таблицы111"/>
    <w:basedOn w:val="a1"/>
    <w:next w:val="af"/>
    <w:uiPriority w:val="59"/>
    <w:rsid w:val="00D32A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1"/>
    <w:next w:val="a2"/>
    <w:uiPriority w:val="99"/>
    <w:semiHidden/>
    <w:unhideWhenUsed/>
    <w:rsid w:val="00D32AC0"/>
  </w:style>
  <w:style w:type="numbering" w:customStyle="1" w:styleId="11121">
    <w:name w:val="Нет списка11121"/>
    <w:next w:val="a2"/>
    <w:uiPriority w:val="99"/>
    <w:semiHidden/>
    <w:unhideWhenUsed/>
    <w:rsid w:val="00D32AC0"/>
  </w:style>
  <w:style w:type="numbering" w:customStyle="1" w:styleId="2211">
    <w:name w:val="Нет списка2211"/>
    <w:next w:val="a2"/>
    <w:uiPriority w:val="99"/>
    <w:semiHidden/>
    <w:unhideWhenUsed/>
    <w:rsid w:val="00D32AC0"/>
  </w:style>
  <w:style w:type="numbering" w:customStyle="1" w:styleId="3111">
    <w:name w:val="Нет списка3111"/>
    <w:next w:val="a2"/>
    <w:uiPriority w:val="99"/>
    <w:semiHidden/>
    <w:unhideWhenUsed/>
    <w:rsid w:val="00D32AC0"/>
  </w:style>
  <w:style w:type="numbering" w:customStyle="1" w:styleId="12111">
    <w:name w:val="Нет списка12111"/>
    <w:next w:val="a2"/>
    <w:uiPriority w:val="99"/>
    <w:semiHidden/>
    <w:unhideWhenUsed/>
    <w:rsid w:val="00D32AC0"/>
  </w:style>
  <w:style w:type="numbering" w:customStyle="1" w:styleId="21111">
    <w:name w:val="Нет списка21111"/>
    <w:next w:val="a2"/>
    <w:uiPriority w:val="99"/>
    <w:semiHidden/>
    <w:unhideWhenUsed/>
    <w:rsid w:val="00D32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4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29203-D2CD-4330-90C9-847DC989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142</Pages>
  <Words>35244</Words>
  <Characters>200893</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235666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Панченко Наталья Васильевна</dc:creator>
  <cp:keywords/>
  <dc:description/>
  <cp:lastModifiedBy>Тимошенко Елена Валерьевна</cp:lastModifiedBy>
  <cp:revision>114</cp:revision>
  <cp:lastPrinted>2022-10-14T09:20:00Z</cp:lastPrinted>
  <dcterms:created xsi:type="dcterms:W3CDTF">2022-04-01T07:55:00Z</dcterms:created>
  <dcterms:modified xsi:type="dcterms:W3CDTF">2022-10-20T10:24:00Z</dcterms:modified>
</cp:coreProperties>
</file>