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7C22B4" w:rsidP="003C3BAE">
      <w:pPr>
        <w:jc w:val="center"/>
        <w:rPr>
          <w:sz w:val="28"/>
          <w:szCs w:val="28"/>
        </w:rPr>
      </w:pPr>
      <w:r w:rsidRPr="007C22B4">
        <w:rPr>
          <w:sz w:val="28"/>
          <w:szCs w:val="28"/>
        </w:rPr>
        <w:t>от 25.11.2021 № 480-п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5B74A3" w:rsidRDefault="00C16226" w:rsidP="00C16226">
      <w:pPr>
        <w:jc w:val="center"/>
        <w:rPr>
          <w:sz w:val="28"/>
          <w:szCs w:val="28"/>
        </w:rPr>
      </w:pPr>
      <w:r w:rsidRPr="00BD26A3">
        <w:rPr>
          <w:sz w:val="28"/>
          <w:szCs w:val="28"/>
        </w:rPr>
        <w:t>О внесении изменений в постановление Правительства</w:t>
      </w:r>
      <w:r w:rsidR="005B74A3">
        <w:rPr>
          <w:sz w:val="28"/>
          <w:szCs w:val="28"/>
        </w:rPr>
        <w:t xml:space="preserve"> </w:t>
      </w:r>
      <w:r w:rsidRPr="00BD26A3">
        <w:rPr>
          <w:sz w:val="28"/>
          <w:szCs w:val="28"/>
        </w:rPr>
        <w:t>Новоси</w:t>
      </w:r>
      <w:r>
        <w:rPr>
          <w:sz w:val="28"/>
          <w:szCs w:val="28"/>
        </w:rPr>
        <w:t xml:space="preserve">бирской области </w:t>
      </w:r>
    </w:p>
    <w:p w:rsidR="00C16226" w:rsidRPr="00BD26A3" w:rsidRDefault="00C16226" w:rsidP="00C16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18.03.2020 </w:t>
      </w:r>
      <w:r w:rsidR="005B74A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 </w:t>
      </w:r>
      <w:r w:rsidRPr="00BD26A3">
        <w:rPr>
          <w:sz w:val="28"/>
          <w:szCs w:val="28"/>
        </w:rPr>
        <w:t>72-п</w:t>
      </w:r>
    </w:p>
    <w:p w:rsidR="00C16226" w:rsidRPr="00BD26A3" w:rsidRDefault="00C16226" w:rsidP="00C16226">
      <w:pPr>
        <w:rPr>
          <w:sz w:val="28"/>
          <w:szCs w:val="28"/>
        </w:rPr>
      </w:pPr>
    </w:p>
    <w:p w:rsidR="00C16226" w:rsidRPr="00BD26A3" w:rsidRDefault="00C16226" w:rsidP="00C16226">
      <w:pPr>
        <w:rPr>
          <w:sz w:val="28"/>
          <w:szCs w:val="28"/>
        </w:rPr>
      </w:pPr>
    </w:p>
    <w:p w:rsidR="00C16226" w:rsidRPr="00BD26A3" w:rsidRDefault="00C16226" w:rsidP="00C16226">
      <w:pPr>
        <w:ind w:firstLine="709"/>
        <w:jc w:val="both"/>
        <w:rPr>
          <w:spacing w:val="-4"/>
          <w:sz w:val="28"/>
          <w:szCs w:val="28"/>
        </w:rPr>
      </w:pPr>
      <w:r w:rsidRPr="00BD26A3">
        <w:rPr>
          <w:spacing w:val="-4"/>
          <w:sz w:val="28"/>
          <w:szCs w:val="28"/>
        </w:rPr>
        <w:t>В соответствии со статьей</w:t>
      </w:r>
      <w:r w:rsidR="00125F30">
        <w:rPr>
          <w:spacing w:val="-4"/>
          <w:sz w:val="28"/>
          <w:szCs w:val="28"/>
        </w:rPr>
        <w:t> </w:t>
      </w:r>
      <w:r w:rsidRPr="00BD26A3">
        <w:rPr>
          <w:spacing w:val="-4"/>
          <w:sz w:val="28"/>
          <w:szCs w:val="28"/>
        </w:rPr>
        <w:t>11 Федерального закона от</w:t>
      </w:r>
      <w:r w:rsidR="00125F30">
        <w:rPr>
          <w:spacing w:val="-4"/>
          <w:sz w:val="28"/>
          <w:szCs w:val="28"/>
        </w:rPr>
        <w:t> </w:t>
      </w:r>
      <w:r w:rsidRPr="00BD26A3">
        <w:rPr>
          <w:spacing w:val="-4"/>
          <w:sz w:val="28"/>
          <w:szCs w:val="28"/>
        </w:rPr>
        <w:t>21.12.1994 № 68-ФЗ «О</w:t>
      </w:r>
      <w:r>
        <w:rPr>
          <w:spacing w:val="-4"/>
          <w:sz w:val="28"/>
          <w:szCs w:val="28"/>
        </w:rPr>
        <w:t> </w:t>
      </w:r>
      <w:r w:rsidR="00125F30">
        <w:rPr>
          <w:spacing w:val="-4"/>
          <w:sz w:val="28"/>
          <w:szCs w:val="28"/>
        </w:rPr>
        <w:t>  </w:t>
      </w:r>
      <w:r w:rsidRPr="00BD26A3">
        <w:rPr>
          <w:spacing w:val="-4"/>
          <w:sz w:val="28"/>
          <w:szCs w:val="28"/>
        </w:rPr>
        <w:t>защите населения и территорий от чрезвычайных ситуаций природного и</w:t>
      </w:r>
      <w:r>
        <w:rPr>
          <w:spacing w:val="-4"/>
          <w:sz w:val="28"/>
          <w:szCs w:val="28"/>
        </w:rPr>
        <w:t> </w:t>
      </w:r>
      <w:r w:rsidRPr="00BD26A3">
        <w:rPr>
          <w:spacing w:val="-4"/>
          <w:sz w:val="28"/>
          <w:szCs w:val="28"/>
        </w:rPr>
        <w:t>техногенного характера», постановлением Правит</w:t>
      </w:r>
      <w:r w:rsidR="00125F30">
        <w:rPr>
          <w:spacing w:val="-4"/>
          <w:sz w:val="28"/>
          <w:szCs w:val="28"/>
        </w:rPr>
        <w:t>ельства Российской Федерации от </w:t>
      </w:r>
      <w:r w:rsidRPr="00BD26A3">
        <w:rPr>
          <w:spacing w:val="-4"/>
          <w:sz w:val="28"/>
          <w:szCs w:val="28"/>
        </w:rPr>
        <w:t>30.12.2003 № 794 «О единой государственной системе предупреждения и</w:t>
      </w:r>
      <w:r w:rsidR="00125F30">
        <w:rPr>
          <w:spacing w:val="-4"/>
          <w:sz w:val="28"/>
          <w:szCs w:val="28"/>
        </w:rPr>
        <w:t>  </w:t>
      </w:r>
      <w:r>
        <w:rPr>
          <w:spacing w:val="-4"/>
          <w:sz w:val="28"/>
          <w:szCs w:val="28"/>
        </w:rPr>
        <w:t> </w:t>
      </w:r>
      <w:r w:rsidRPr="00BD26A3">
        <w:rPr>
          <w:spacing w:val="-4"/>
          <w:sz w:val="28"/>
          <w:szCs w:val="28"/>
        </w:rPr>
        <w:t>ликвидации чрезвычайных ситуаций», Законом Новосибирской области от</w:t>
      </w:r>
      <w:r>
        <w:rPr>
          <w:spacing w:val="-4"/>
          <w:sz w:val="28"/>
          <w:szCs w:val="28"/>
        </w:rPr>
        <w:t> </w:t>
      </w:r>
      <w:r w:rsidRPr="00BD26A3">
        <w:rPr>
          <w:spacing w:val="-4"/>
          <w:sz w:val="28"/>
          <w:szCs w:val="28"/>
        </w:rPr>
        <w:t>13.12.2006 № 63-ОЗ «О защите населения и терр</w:t>
      </w:r>
      <w:r w:rsidR="00125F30">
        <w:rPr>
          <w:spacing w:val="-4"/>
          <w:sz w:val="28"/>
          <w:szCs w:val="28"/>
        </w:rPr>
        <w:t>итории Новосибирской области от   </w:t>
      </w:r>
      <w:r w:rsidRPr="00BD26A3">
        <w:rPr>
          <w:spacing w:val="-4"/>
          <w:sz w:val="28"/>
          <w:szCs w:val="28"/>
        </w:rPr>
        <w:t>чрезвычайных ситуаций межмуниципального и регионального характера», предложени</w:t>
      </w:r>
      <w:r>
        <w:rPr>
          <w:spacing w:val="-4"/>
          <w:sz w:val="28"/>
          <w:szCs w:val="28"/>
        </w:rPr>
        <w:t>ем</w:t>
      </w:r>
      <w:r w:rsidRPr="00BD26A3">
        <w:rPr>
          <w:spacing w:val="-4"/>
          <w:sz w:val="28"/>
          <w:szCs w:val="28"/>
        </w:rPr>
        <w:t xml:space="preserve"> Управления Федеральной службы по надзору в сфере защиты прав </w:t>
      </w:r>
      <w:r w:rsidRPr="008F13E4">
        <w:rPr>
          <w:sz w:val="28"/>
          <w:szCs w:val="28"/>
        </w:rPr>
        <w:t>потребителей и благополучия человека по Новосибирской области (письма от</w:t>
      </w:r>
      <w:r>
        <w:rPr>
          <w:sz w:val="28"/>
          <w:szCs w:val="28"/>
        </w:rPr>
        <w:t> </w:t>
      </w:r>
      <w:r w:rsidRPr="008F13E4">
        <w:rPr>
          <w:sz w:val="28"/>
          <w:szCs w:val="28"/>
        </w:rPr>
        <w:t xml:space="preserve">11.11.2021 </w:t>
      </w:r>
      <w:r>
        <w:rPr>
          <w:sz w:val="28"/>
          <w:szCs w:val="28"/>
        </w:rPr>
        <w:t xml:space="preserve">№ 001/001-11267-2021, </w:t>
      </w:r>
      <w:r w:rsidRPr="00587C8E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587C8E">
        <w:rPr>
          <w:sz w:val="28"/>
          <w:szCs w:val="28"/>
        </w:rPr>
        <w:t>24.11.2021 № 001/001-11668-2021)</w:t>
      </w:r>
      <w:r w:rsidRPr="00A8493B">
        <w:rPr>
          <w:spacing w:val="-4"/>
          <w:sz w:val="28"/>
          <w:szCs w:val="28"/>
        </w:rPr>
        <w:t xml:space="preserve"> </w:t>
      </w:r>
      <w:r w:rsidRPr="00BD26A3">
        <w:rPr>
          <w:spacing w:val="-4"/>
          <w:sz w:val="28"/>
          <w:szCs w:val="28"/>
        </w:rPr>
        <w:t>Правительство Новосибирской области</w:t>
      </w:r>
      <w:r>
        <w:rPr>
          <w:spacing w:val="-4"/>
          <w:sz w:val="28"/>
          <w:szCs w:val="28"/>
        </w:rPr>
        <w:t xml:space="preserve">  </w:t>
      </w:r>
      <w:r w:rsidRPr="00BD26A3">
        <w:rPr>
          <w:b/>
          <w:bCs/>
          <w:spacing w:val="-4"/>
          <w:sz w:val="28"/>
          <w:szCs w:val="28"/>
        </w:rPr>
        <w:t>п о с т а н о в л я е т</w:t>
      </w:r>
      <w:r w:rsidRPr="00BD26A3">
        <w:rPr>
          <w:spacing w:val="-4"/>
          <w:sz w:val="28"/>
          <w:szCs w:val="28"/>
        </w:rPr>
        <w:t>:</w:t>
      </w:r>
    </w:p>
    <w:p w:rsidR="00C16226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</w:t>
      </w:r>
      <w:r w:rsidRPr="00BD26A3">
        <w:rPr>
          <w:spacing w:val="-4"/>
          <w:sz w:val="28"/>
          <w:szCs w:val="28"/>
        </w:rPr>
        <w:t>Внести в постановление Правительства Новосибирской области от</w:t>
      </w:r>
      <w:r>
        <w:rPr>
          <w:spacing w:val="-4"/>
          <w:sz w:val="28"/>
          <w:szCs w:val="28"/>
        </w:rPr>
        <w:t> </w:t>
      </w:r>
      <w:r w:rsidRPr="00BD26A3">
        <w:rPr>
          <w:spacing w:val="-4"/>
          <w:sz w:val="28"/>
          <w:szCs w:val="28"/>
        </w:rPr>
        <w:t>18.03.2020 № 72-п «О введении режима повышенной готовности на территории Новосибирской области» следующие изменения:</w:t>
      </w:r>
    </w:p>
    <w:p w:rsidR="00C16226" w:rsidRPr="007E5D8A" w:rsidRDefault="00C16226" w:rsidP="00C1622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Pr="007E5D8A">
        <w:rPr>
          <w:sz w:val="28"/>
          <w:szCs w:val="28"/>
        </w:rPr>
        <w:t>реамбулу после слов «от</w:t>
      </w:r>
      <w:r>
        <w:rPr>
          <w:sz w:val="28"/>
          <w:szCs w:val="28"/>
        </w:rPr>
        <w:t> </w:t>
      </w:r>
      <w:r w:rsidRPr="007E5D8A">
        <w:rPr>
          <w:sz w:val="28"/>
          <w:szCs w:val="28"/>
        </w:rPr>
        <w:t>08.11.2021 №</w:t>
      </w:r>
      <w:r>
        <w:rPr>
          <w:sz w:val="28"/>
          <w:szCs w:val="28"/>
        </w:rPr>
        <w:t> </w:t>
      </w:r>
      <w:r w:rsidRPr="007E5D8A">
        <w:rPr>
          <w:sz w:val="28"/>
          <w:szCs w:val="28"/>
        </w:rPr>
        <w:t>54-00-01/001-11128-2021» дополнить словами «, от</w:t>
      </w:r>
      <w:r>
        <w:rPr>
          <w:sz w:val="28"/>
          <w:szCs w:val="28"/>
        </w:rPr>
        <w:t> 11.11.2021 № 001/001-11267-2021</w:t>
      </w:r>
      <w:r w:rsidRPr="007E5D8A">
        <w:rPr>
          <w:sz w:val="28"/>
          <w:szCs w:val="28"/>
        </w:rPr>
        <w:t>,</w:t>
      </w:r>
      <w:r>
        <w:rPr>
          <w:sz w:val="28"/>
          <w:szCs w:val="28"/>
        </w:rPr>
        <w:t xml:space="preserve"> от 24.11.2021 № </w:t>
      </w:r>
      <w:r w:rsidRPr="00587C8E">
        <w:rPr>
          <w:sz w:val="28"/>
          <w:szCs w:val="28"/>
        </w:rPr>
        <w:t>001/001-11668-2021</w:t>
      </w:r>
      <w:r>
        <w:rPr>
          <w:sz w:val="28"/>
          <w:szCs w:val="28"/>
        </w:rPr>
        <w:t>»;</w:t>
      </w:r>
    </w:p>
    <w:p w:rsidR="00C16226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 пункт 3.1 признать утратившим силу;</w:t>
      </w:r>
    </w:p>
    <w:p w:rsidR="00C16226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3) в пункте 4:</w:t>
      </w:r>
    </w:p>
    <w:p w:rsidR="00C16226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а) </w:t>
      </w:r>
      <w:r w:rsidR="00125F30">
        <w:rPr>
          <w:spacing w:val="-4"/>
          <w:sz w:val="28"/>
          <w:szCs w:val="28"/>
        </w:rPr>
        <w:t>в подпункте </w:t>
      </w:r>
      <w:r>
        <w:rPr>
          <w:spacing w:val="-4"/>
          <w:sz w:val="28"/>
          <w:szCs w:val="28"/>
        </w:rPr>
        <w:t>1 слова «</w:t>
      </w:r>
      <w:r w:rsidRPr="00364BF0">
        <w:rPr>
          <w:spacing w:val="-4"/>
          <w:sz w:val="28"/>
          <w:szCs w:val="28"/>
        </w:rPr>
        <w:t>от общей вместимости зала</w:t>
      </w:r>
      <w:r>
        <w:rPr>
          <w:spacing w:val="-4"/>
          <w:sz w:val="28"/>
          <w:szCs w:val="28"/>
        </w:rPr>
        <w:t>» заменить словами «от проектной вместимости зала»;</w:t>
      </w:r>
    </w:p>
    <w:p w:rsidR="00C16226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б) в подпункте</w:t>
      </w:r>
      <w:r w:rsidR="00125F30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2 слова «</w:t>
      </w:r>
      <w:r w:rsidRPr="00364BF0">
        <w:rPr>
          <w:spacing w:val="-4"/>
          <w:sz w:val="28"/>
          <w:szCs w:val="28"/>
        </w:rPr>
        <w:t>от общей вместимости зала</w:t>
      </w:r>
      <w:r>
        <w:rPr>
          <w:spacing w:val="-4"/>
          <w:sz w:val="28"/>
          <w:szCs w:val="28"/>
        </w:rPr>
        <w:t>» заменить словами «от проектной вместимости зала»;</w:t>
      </w:r>
    </w:p>
    <w:p w:rsidR="00C16226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в) в подпункте</w:t>
      </w:r>
      <w:r w:rsidR="00125F30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3 слова «</w:t>
      </w:r>
      <w:r w:rsidRPr="00364BF0">
        <w:rPr>
          <w:spacing w:val="-4"/>
          <w:sz w:val="28"/>
          <w:szCs w:val="28"/>
        </w:rPr>
        <w:t>от общей вместимости зала</w:t>
      </w:r>
      <w:r>
        <w:rPr>
          <w:spacing w:val="-4"/>
          <w:sz w:val="28"/>
          <w:szCs w:val="28"/>
        </w:rPr>
        <w:t>» заменить словами «от проектной вместимости зала»;</w:t>
      </w:r>
    </w:p>
    <w:p w:rsidR="00C16226" w:rsidRPr="00D34758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г) в подпункте</w:t>
      </w:r>
      <w:r w:rsidR="00125F30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4 слова «</w:t>
      </w:r>
      <w:r>
        <w:rPr>
          <w:sz w:val="28"/>
          <w:szCs w:val="28"/>
        </w:rPr>
        <w:t>от общей вместимости места проведения мероприятия</w:t>
      </w:r>
      <w:r>
        <w:rPr>
          <w:spacing w:val="-4"/>
          <w:sz w:val="28"/>
          <w:szCs w:val="28"/>
        </w:rPr>
        <w:t>» заменить словами «от проектной вместимости места проведения мероприятия»;</w:t>
      </w:r>
    </w:p>
    <w:p w:rsidR="00C16226" w:rsidRPr="00A8493B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4) дополнить пунктами 4.1 и 4.2 </w:t>
      </w:r>
      <w:r>
        <w:rPr>
          <w:sz w:val="28"/>
          <w:szCs w:val="28"/>
        </w:rPr>
        <w:t>следующего содержания:</w:t>
      </w:r>
    </w:p>
    <w:p w:rsidR="00C16226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«4.1.</w:t>
      </w:r>
      <w:r>
        <w:t> </w:t>
      </w:r>
      <w:r w:rsidRPr="005815D4">
        <w:rPr>
          <w:sz w:val="28"/>
          <w:szCs w:val="28"/>
        </w:rPr>
        <w:t xml:space="preserve">Увеличение численности </w:t>
      </w:r>
      <w:r w:rsidRPr="00D34758">
        <w:rPr>
          <w:sz w:val="28"/>
          <w:szCs w:val="28"/>
        </w:rPr>
        <w:t>одномоментного присутствия</w:t>
      </w:r>
      <w:r>
        <w:rPr>
          <w:sz w:val="28"/>
          <w:szCs w:val="28"/>
        </w:rPr>
        <w:t xml:space="preserve"> </w:t>
      </w:r>
      <w:r w:rsidRPr="005815D4">
        <w:rPr>
          <w:sz w:val="28"/>
          <w:szCs w:val="28"/>
        </w:rPr>
        <w:t>зрителей</w:t>
      </w:r>
      <w:r>
        <w:rPr>
          <w:sz w:val="28"/>
          <w:szCs w:val="28"/>
        </w:rPr>
        <w:t xml:space="preserve"> (посетителей) при осуществлении деятельности, указанной в подпунктах 1, 2 пункта 4, абзаце втором пункта 7 настоящего постановления,</w:t>
      </w:r>
      <w:r w:rsidRPr="00665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70% от </w:t>
      </w:r>
      <w:r w:rsidRPr="00764AB7">
        <w:rPr>
          <w:spacing w:val="-4"/>
          <w:sz w:val="28"/>
          <w:szCs w:val="28"/>
        </w:rPr>
        <w:t xml:space="preserve">проектной вместимости </w:t>
      </w:r>
      <w:r>
        <w:rPr>
          <w:spacing w:val="-4"/>
          <w:sz w:val="28"/>
          <w:szCs w:val="28"/>
        </w:rPr>
        <w:t xml:space="preserve">зала, в котором осуществляется деятельность, </w:t>
      </w:r>
      <w:r w:rsidR="00125F30">
        <w:rPr>
          <w:spacing w:val="-4"/>
          <w:sz w:val="28"/>
          <w:szCs w:val="28"/>
        </w:rPr>
        <w:t>допускается при </w:t>
      </w:r>
      <w:r w:rsidRPr="00764AB7">
        <w:rPr>
          <w:spacing w:val="-4"/>
          <w:sz w:val="28"/>
          <w:szCs w:val="28"/>
        </w:rPr>
        <w:t>одновременном соблюдении следующих условий</w:t>
      </w:r>
      <w:r>
        <w:rPr>
          <w:spacing w:val="-4"/>
          <w:sz w:val="28"/>
          <w:szCs w:val="28"/>
        </w:rPr>
        <w:t>:</w:t>
      </w:r>
    </w:p>
    <w:p w:rsidR="00C16226" w:rsidRPr="001433BB" w:rsidRDefault="00C16226" w:rsidP="00C16226">
      <w:pPr>
        <w:pStyle w:val="2d"/>
        <w:tabs>
          <w:tab w:val="left" w:pos="1562"/>
        </w:tabs>
        <w:spacing w:before="0" w:line="240" w:lineRule="auto"/>
        <w:ind w:right="57" w:firstLine="709"/>
        <w:jc w:val="both"/>
      </w:pPr>
      <w:r w:rsidRPr="001433BB">
        <w:t xml:space="preserve">наличие у граждан (зрителей, посетителей) QR-кода, подтверждающего завершенную вакцинацию против новой коронавирусной инфекции (COVID-19) </w:t>
      </w:r>
      <w:r>
        <w:t xml:space="preserve">либо </w:t>
      </w:r>
      <w:r w:rsidRPr="0035009B">
        <w:t>перенесенное в последние 6 месяцев заболевание новой коронавирусной инфекцией (COVID-19)</w:t>
      </w:r>
      <w:r w:rsidRPr="001433BB">
        <w:t>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</w:t>
      </w:r>
      <w:r w:rsidR="00125F30">
        <w:t>  </w:t>
      </w:r>
      <w:r>
        <w:t> </w:t>
      </w:r>
      <w:r w:rsidRPr="001433BB">
        <w:t>муниципальных усл</w:t>
      </w:r>
      <w:r>
        <w:t>уг «</w:t>
      </w:r>
      <w:proofErr w:type="spellStart"/>
      <w:r>
        <w:t>Госуслуги</w:t>
      </w:r>
      <w:proofErr w:type="spellEnd"/>
      <w:r>
        <w:t xml:space="preserve">. </w:t>
      </w:r>
      <w:proofErr w:type="spellStart"/>
      <w:r>
        <w:t>Стопкоронавирус</w:t>
      </w:r>
      <w:proofErr w:type="spellEnd"/>
      <w:r>
        <w:t xml:space="preserve">», или сертификата профилактической прививки </w:t>
      </w:r>
      <w:r w:rsidRPr="00A9723D">
        <w:t>от новой коронавирусной инфекции (COVID-19)</w:t>
      </w:r>
      <w:r>
        <w:t xml:space="preserve"> на бумажном носителе, или справки, подтверждающей, что гражданин перенес новую </w:t>
      </w:r>
      <w:proofErr w:type="spellStart"/>
      <w:r>
        <w:t>коронавирусную</w:t>
      </w:r>
      <w:proofErr w:type="spellEnd"/>
      <w:r>
        <w:t xml:space="preserve"> инфекцию (</w:t>
      </w:r>
      <w:r w:rsidRPr="001433BB">
        <w:t>COVID-19</w:t>
      </w:r>
      <w:r>
        <w:t xml:space="preserve">) и с даты </w:t>
      </w:r>
      <w:r w:rsidR="00125F30">
        <w:t xml:space="preserve">его выздоровления прошло </w:t>
      </w:r>
      <w:proofErr w:type="gramStart"/>
      <w:r w:rsidR="00125F30">
        <w:t>не  </w:t>
      </w:r>
      <w:r w:rsidRPr="005873E6">
        <w:t>более</w:t>
      </w:r>
      <w:proofErr w:type="gramEnd"/>
      <w:r w:rsidRPr="005873E6">
        <w:t xml:space="preserve"> 6</w:t>
      </w:r>
      <w:r w:rsidR="00125F30">
        <w:t> </w:t>
      </w:r>
      <w:r w:rsidRPr="005873E6">
        <w:t>календарных месяцев, полученной в медицинской организации</w:t>
      </w:r>
      <w:r>
        <w:t xml:space="preserve">, </w:t>
      </w:r>
      <w:r w:rsidRPr="005873E6">
        <w:t>заверенной лечащим врачом и руководителем (заместителем руководителя) медицинской организации</w:t>
      </w:r>
      <w:r w:rsidRPr="001433BB">
        <w:t>;</w:t>
      </w:r>
    </w:p>
    <w:p w:rsidR="00C16226" w:rsidRDefault="00C16226" w:rsidP="00C16226">
      <w:pPr>
        <w:pStyle w:val="2d"/>
        <w:shd w:val="clear" w:color="auto" w:fill="auto"/>
        <w:tabs>
          <w:tab w:val="left" w:pos="1562"/>
        </w:tabs>
        <w:spacing w:before="0" w:line="240" w:lineRule="auto"/>
        <w:ind w:right="57" w:firstLine="709"/>
        <w:jc w:val="both"/>
      </w:pPr>
      <w:r w:rsidRPr="001433BB">
        <w:t>наличие у всех работников, участвующих в осуществлении деятельности</w:t>
      </w:r>
      <w:r w:rsidRPr="005F6858">
        <w:t>,</w:t>
      </w:r>
      <w:r w:rsidRPr="001433BB">
        <w:t xml:space="preserve"> QR-кода, подтверждающего вакцинацию против новой коронавирусной инфекции (COVID-19) или </w:t>
      </w:r>
      <w:r w:rsidR="00125F30">
        <w:t>перенесенное в последние 6 </w:t>
      </w:r>
      <w:r w:rsidRPr="00A9723D">
        <w:t>месяцев заболевание новой коронавирусной инфекцией (COVID-19)</w:t>
      </w:r>
      <w:r w:rsidRPr="001433BB">
        <w:t>, полученного с использованием Единого портала государственных и муниципальных услуг (gosuslugi.ru) или с</w:t>
      </w:r>
      <w:r w:rsidR="00125F30">
        <w:t>   </w:t>
      </w:r>
      <w:r>
        <w:t> </w:t>
      </w:r>
      <w:r w:rsidRPr="001433BB">
        <w:t>использованием специализированного приложения Единого портала государственных и муниципальных услуг «</w:t>
      </w:r>
      <w:proofErr w:type="spellStart"/>
      <w:r w:rsidRPr="001433BB">
        <w:t>Госуслуги</w:t>
      </w:r>
      <w:proofErr w:type="spellEnd"/>
      <w:r w:rsidRPr="001433BB">
        <w:t xml:space="preserve">. </w:t>
      </w:r>
      <w:proofErr w:type="spellStart"/>
      <w:r w:rsidRPr="001433BB">
        <w:t>Стопкоронавирус</w:t>
      </w:r>
      <w:proofErr w:type="spellEnd"/>
      <w:r w:rsidRPr="001433BB">
        <w:t>».</w:t>
      </w:r>
    </w:p>
    <w:p w:rsidR="00C16226" w:rsidRPr="008607B4" w:rsidRDefault="00C16226" w:rsidP="00C1622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Ограничение, установленное настоящим пунктом, не распространяется на</w:t>
      </w:r>
      <w:r w:rsidR="00125F30">
        <w:rPr>
          <w:sz w:val="28"/>
          <w:szCs w:val="28"/>
        </w:rPr>
        <w:t xml:space="preserve"> </w:t>
      </w:r>
      <w:r>
        <w:rPr>
          <w:sz w:val="28"/>
          <w:szCs w:val="28"/>
        </w:rPr>
        <w:t>лиц, не достигших возраста 18 лет.</w:t>
      </w:r>
    </w:p>
    <w:p w:rsidR="00C16226" w:rsidRPr="007E5D8A" w:rsidRDefault="00C16226" w:rsidP="00C16226">
      <w:pPr>
        <w:ind w:firstLine="709"/>
        <w:jc w:val="both"/>
      </w:pPr>
      <w:r w:rsidRPr="007E5D8A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>
        <w:t> </w:t>
      </w:r>
      <w:r w:rsidRPr="005815D4">
        <w:rPr>
          <w:sz w:val="28"/>
          <w:szCs w:val="28"/>
        </w:rPr>
        <w:t xml:space="preserve">Увеличение численности </w:t>
      </w:r>
      <w:r w:rsidRPr="00D34758">
        <w:rPr>
          <w:sz w:val="28"/>
          <w:szCs w:val="28"/>
        </w:rPr>
        <w:t>участников</w:t>
      </w:r>
      <w:r w:rsidRPr="005815D4">
        <w:rPr>
          <w:sz w:val="28"/>
          <w:szCs w:val="28"/>
        </w:rPr>
        <w:t xml:space="preserve"> на официальных мероприятиях, </w:t>
      </w:r>
      <w:r>
        <w:rPr>
          <w:sz w:val="28"/>
          <w:szCs w:val="28"/>
        </w:rPr>
        <w:t xml:space="preserve">указанных в </w:t>
      </w:r>
      <w:r w:rsidR="00125F30">
        <w:rPr>
          <w:sz w:val="28"/>
          <w:szCs w:val="28"/>
        </w:rPr>
        <w:t>подпунктах </w:t>
      </w:r>
      <w:r>
        <w:rPr>
          <w:sz w:val="28"/>
          <w:szCs w:val="28"/>
        </w:rPr>
        <w:t>3,</w:t>
      </w:r>
      <w:r w:rsidR="00125F30">
        <w:rPr>
          <w:sz w:val="28"/>
          <w:szCs w:val="28"/>
        </w:rPr>
        <w:t> </w:t>
      </w:r>
      <w:r>
        <w:rPr>
          <w:sz w:val="28"/>
          <w:szCs w:val="28"/>
        </w:rPr>
        <w:t>4 пункта</w:t>
      </w:r>
      <w:r w:rsidR="00125F30">
        <w:rPr>
          <w:sz w:val="28"/>
          <w:szCs w:val="28"/>
        </w:rPr>
        <w:t> </w:t>
      </w:r>
      <w:r>
        <w:rPr>
          <w:sz w:val="28"/>
          <w:szCs w:val="28"/>
        </w:rPr>
        <w:t xml:space="preserve">4 настоящего постановления, до 70% </w:t>
      </w:r>
      <w:proofErr w:type="gramStart"/>
      <w:r>
        <w:rPr>
          <w:sz w:val="28"/>
          <w:szCs w:val="28"/>
        </w:rPr>
        <w:t>от</w:t>
      </w:r>
      <w:r w:rsidR="00125F30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764AB7">
        <w:rPr>
          <w:spacing w:val="-4"/>
          <w:sz w:val="28"/>
          <w:szCs w:val="28"/>
        </w:rPr>
        <w:t>проектной</w:t>
      </w:r>
      <w:proofErr w:type="gramEnd"/>
      <w:r w:rsidRPr="00764AB7">
        <w:rPr>
          <w:spacing w:val="-4"/>
          <w:sz w:val="28"/>
          <w:szCs w:val="28"/>
        </w:rPr>
        <w:t xml:space="preserve"> вместимости </w:t>
      </w:r>
      <w:r>
        <w:rPr>
          <w:spacing w:val="-4"/>
          <w:sz w:val="28"/>
          <w:szCs w:val="28"/>
        </w:rPr>
        <w:t>места проведения мероприятия</w:t>
      </w:r>
      <w:r w:rsidRPr="00764AB7">
        <w:rPr>
          <w:spacing w:val="-4"/>
          <w:sz w:val="28"/>
          <w:szCs w:val="28"/>
        </w:rPr>
        <w:t>, допускается при одновременном соблюдении следующих условий:</w:t>
      </w:r>
    </w:p>
    <w:p w:rsidR="00C16226" w:rsidRDefault="00C16226" w:rsidP="00C16226">
      <w:pPr>
        <w:adjustRightInd w:val="0"/>
        <w:ind w:firstLine="708"/>
        <w:jc w:val="both"/>
        <w:rPr>
          <w:sz w:val="28"/>
          <w:szCs w:val="28"/>
        </w:rPr>
      </w:pPr>
      <w:r w:rsidRPr="00902080">
        <w:rPr>
          <w:spacing w:val="-4"/>
          <w:sz w:val="28"/>
          <w:szCs w:val="28"/>
        </w:rPr>
        <w:t>допуск на мероприятие лиц</w:t>
      </w:r>
      <w:r w:rsidRPr="00764AB7">
        <w:rPr>
          <w:spacing w:val="-4"/>
          <w:sz w:val="28"/>
          <w:szCs w:val="28"/>
        </w:rPr>
        <w:t>, имеющих QR-код, подтверждающий завершенную вакцинацию против новой к</w:t>
      </w:r>
      <w:r>
        <w:rPr>
          <w:spacing w:val="-4"/>
          <w:sz w:val="28"/>
          <w:szCs w:val="28"/>
        </w:rPr>
        <w:t>оронавирусной инфекции (COVID-</w:t>
      </w:r>
      <w:r w:rsidRPr="00764AB7">
        <w:rPr>
          <w:spacing w:val="-4"/>
          <w:sz w:val="28"/>
          <w:szCs w:val="28"/>
        </w:rPr>
        <w:t xml:space="preserve">19) или </w:t>
      </w:r>
      <w:r w:rsidRPr="00A9723D">
        <w:rPr>
          <w:spacing w:val="-4"/>
          <w:sz w:val="28"/>
          <w:szCs w:val="28"/>
        </w:rPr>
        <w:t>перенесенное в последние 6 месяцев заболевание новой коронавирусной инфекцией (COVID-19)</w:t>
      </w:r>
      <w:r w:rsidRPr="00764AB7"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полученный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Стопкоронавирус</w:t>
      </w:r>
      <w:proofErr w:type="spellEnd"/>
      <w:r>
        <w:rPr>
          <w:sz w:val="28"/>
          <w:szCs w:val="28"/>
        </w:rPr>
        <w:t>»;</w:t>
      </w:r>
    </w:p>
    <w:p w:rsidR="00C16226" w:rsidRPr="00764AB7" w:rsidRDefault="00C16226" w:rsidP="00C16226">
      <w:pPr>
        <w:ind w:firstLine="709"/>
        <w:jc w:val="both"/>
        <w:rPr>
          <w:spacing w:val="-4"/>
          <w:sz w:val="28"/>
          <w:szCs w:val="28"/>
        </w:rPr>
      </w:pPr>
      <w:r w:rsidRPr="00764AB7">
        <w:rPr>
          <w:spacing w:val="-4"/>
          <w:sz w:val="28"/>
          <w:szCs w:val="28"/>
        </w:rPr>
        <w:t>наличие у всех работников, задействованных в обеспечении проведения мероприятия, QR-кода, подтверждающего вакцинацию против новой к</w:t>
      </w:r>
      <w:r>
        <w:rPr>
          <w:spacing w:val="-4"/>
          <w:sz w:val="28"/>
          <w:szCs w:val="28"/>
        </w:rPr>
        <w:t>оронавирусной инфекции (COVID-</w:t>
      </w:r>
      <w:r w:rsidRPr="00764AB7">
        <w:rPr>
          <w:spacing w:val="-4"/>
          <w:sz w:val="28"/>
          <w:szCs w:val="28"/>
        </w:rPr>
        <w:t xml:space="preserve">19) или </w:t>
      </w:r>
      <w:r w:rsidRPr="00A9723D">
        <w:rPr>
          <w:spacing w:val="-4"/>
          <w:sz w:val="28"/>
          <w:szCs w:val="28"/>
        </w:rPr>
        <w:t>перенесенное в последние 6 месяцев заболевание новой коронавирусной инфекцией (COVID-19)</w:t>
      </w:r>
      <w:r w:rsidRPr="00764AB7"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полученного </w:t>
      </w:r>
      <w:proofErr w:type="gramStart"/>
      <w:r>
        <w:rPr>
          <w:sz w:val="28"/>
          <w:szCs w:val="28"/>
        </w:rPr>
        <w:t>с</w:t>
      </w:r>
      <w:r w:rsidR="00125F30">
        <w:rPr>
          <w:sz w:val="28"/>
          <w:szCs w:val="28"/>
        </w:rPr>
        <w:t> </w:t>
      </w:r>
      <w:r>
        <w:rPr>
          <w:sz w:val="28"/>
          <w:szCs w:val="28"/>
        </w:rPr>
        <w:t> использованием</w:t>
      </w:r>
      <w:proofErr w:type="gramEnd"/>
      <w:r>
        <w:rPr>
          <w:sz w:val="28"/>
          <w:szCs w:val="28"/>
        </w:rPr>
        <w:t xml:space="preserve">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Стопкоронавирус</w:t>
      </w:r>
      <w:proofErr w:type="spellEnd"/>
      <w:r>
        <w:rPr>
          <w:sz w:val="28"/>
          <w:szCs w:val="28"/>
        </w:rPr>
        <w:t>»</w:t>
      </w:r>
      <w:r w:rsidRPr="00764AB7">
        <w:rPr>
          <w:spacing w:val="-4"/>
          <w:sz w:val="28"/>
          <w:szCs w:val="28"/>
        </w:rPr>
        <w:t>;</w:t>
      </w:r>
    </w:p>
    <w:p w:rsidR="00C16226" w:rsidRPr="005F6858" w:rsidRDefault="00C16226" w:rsidP="00C16226">
      <w:pPr>
        <w:ind w:firstLine="709"/>
        <w:jc w:val="both"/>
        <w:rPr>
          <w:spacing w:val="-4"/>
          <w:sz w:val="28"/>
          <w:szCs w:val="28"/>
        </w:rPr>
      </w:pPr>
      <w:r w:rsidRPr="005F6858">
        <w:rPr>
          <w:spacing w:val="-4"/>
          <w:sz w:val="28"/>
          <w:szCs w:val="28"/>
        </w:rPr>
        <w:lastRenderedPageBreak/>
        <w:t xml:space="preserve">принятие Губернатором Новосибирской области или уполномоченным областным исполнительным органом государственной власти Новосибирской </w:t>
      </w:r>
      <w:r w:rsidRPr="00DA261B">
        <w:rPr>
          <w:spacing w:val="-4"/>
          <w:sz w:val="28"/>
          <w:szCs w:val="28"/>
        </w:rPr>
        <w:t>области на основании заявки организатора мероприятия решения о возможности</w:t>
      </w:r>
      <w:r w:rsidRPr="005F6858">
        <w:rPr>
          <w:spacing w:val="-4"/>
          <w:sz w:val="28"/>
          <w:szCs w:val="28"/>
        </w:rPr>
        <w:t xml:space="preserve"> проведения мероприятия с учетом положений настоящего пункта и эпидемиологической ситуации по согласованию с Управлением Федеральной службы по надзору в сфере защиты прав потребителей и благополучия человека по Новосибирской области, а также обеспечение контроля за соблюдением требований постановления Главного государственного санитарного врача Р</w:t>
      </w:r>
      <w:r>
        <w:rPr>
          <w:spacing w:val="-4"/>
          <w:sz w:val="28"/>
          <w:szCs w:val="28"/>
        </w:rPr>
        <w:t xml:space="preserve">оссийской </w:t>
      </w:r>
      <w:r w:rsidRPr="005F6858">
        <w:rPr>
          <w:spacing w:val="-4"/>
          <w:sz w:val="28"/>
          <w:szCs w:val="28"/>
        </w:rPr>
        <w:t>Ф</w:t>
      </w:r>
      <w:r>
        <w:rPr>
          <w:spacing w:val="-4"/>
          <w:sz w:val="28"/>
          <w:szCs w:val="28"/>
        </w:rPr>
        <w:t>едерации</w:t>
      </w:r>
      <w:r w:rsidR="00125F30">
        <w:rPr>
          <w:spacing w:val="-4"/>
          <w:sz w:val="28"/>
          <w:szCs w:val="28"/>
        </w:rPr>
        <w:t xml:space="preserve"> от </w:t>
      </w:r>
      <w:r w:rsidRPr="005F6858">
        <w:rPr>
          <w:spacing w:val="-4"/>
          <w:sz w:val="28"/>
          <w:szCs w:val="28"/>
        </w:rPr>
        <w:t>07.07.2021 № 18 «О мерах по ограничению распространения новой коронавирусной инфекции (COVID-19) на те</w:t>
      </w:r>
      <w:r w:rsidR="00125F30">
        <w:rPr>
          <w:spacing w:val="-4"/>
          <w:sz w:val="28"/>
          <w:szCs w:val="28"/>
        </w:rPr>
        <w:t>рритории Российской Федерации в </w:t>
      </w:r>
      <w:r w:rsidRPr="005F6858">
        <w:rPr>
          <w:spacing w:val="-4"/>
          <w:sz w:val="28"/>
          <w:szCs w:val="28"/>
        </w:rPr>
        <w:t>случаях проведения массовых мероприятий».»;</w:t>
      </w:r>
    </w:p>
    <w:p w:rsidR="00C16226" w:rsidRDefault="00C16226" w:rsidP="00C16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дополнить пунктом</w:t>
      </w:r>
      <w:r w:rsidRPr="009B4EE9">
        <w:rPr>
          <w:sz w:val="28"/>
          <w:szCs w:val="28"/>
        </w:rPr>
        <w:t xml:space="preserve"> </w:t>
      </w:r>
      <w:r>
        <w:rPr>
          <w:sz w:val="28"/>
          <w:szCs w:val="28"/>
        </w:rPr>
        <w:t>7.2</w:t>
      </w:r>
      <w:r w:rsidRPr="009B4EE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C16226" w:rsidRPr="008F13E4" w:rsidRDefault="00C16226" w:rsidP="00C16226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«7.2. Допуск посетителей в павильоны зоопарков обеспечивается </w:t>
      </w:r>
      <w:r w:rsidR="00125F30">
        <w:rPr>
          <w:sz w:val="28"/>
          <w:szCs w:val="28"/>
        </w:rPr>
        <w:t>при </w:t>
      </w:r>
      <w:r>
        <w:rPr>
          <w:sz w:val="28"/>
          <w:szCs w:val="28"/>
        </w:rPr>
        <w:t>наличии у граждан (посетителей)</w:t>
      </w:r>
      <w:r w:rsidRPr="0035009B">
        <w:t xml:space="preserve"> </w:t>
      </w:r>
      <w:r w:rsidRPr="0035009B">
        <w:rPr>
          <w:sz w:val="28"/>
          <w:szCs w:val="28"/>
        </w:rPr>
        <w:t xml:space="preserve">действующего QR-кода, подтверждающего </w:t>
      </w:r>
      <w:r>
        <w:rPr>
          <w:sz w:val="28"/>
          <w:szCs w:val="28"/>
        </w:rPr>
        <w:t>прохождение вакцинации</w:t>
      </w:r>
      <w:r w:rsidRPr="0035009B">
        <w:rPr>
          <w:sz w:val="28"/>
          <w:szCs w:val="28"/>
        </w:rPr>
        <w:t xml:space="preserve"> против</w:t>
      </w:r>
      <w:r w:rsidRPr="00A9723D">
        <w:t xml:space="preserve"> </w:t>
      </w:r>
      <w:r w:rsidRPr="00A9723D">
        <w:rPr>
          <w:sz w:val="28"/>
          <w:szCs w:val="28"/>
        </w:rPr>
        <w:t>новой коронавирусной инфекции (COVID-19)</w:t>
      </w:r>
      <w:r w:rsidRPr="0035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35009B">
        <w:rPr>
          <w:sz w:val="28"/>
          <w:szCs w:val="28"/>
        </w:rPr>
        <w:t>перенесенное в последние 6</w:t>
      </w:r>
      <w:r w:rsidR="00125F30">
        <w:rPr>
          <w:sz w:val="28"/>
          <w:szCs w:val="28"/>
        </w:rPr>
        <w:t> </w:t>
      </w:r>
      <w:r w:rsidRPr="0035009B">
        <w:rPr>
          <w:sz w:val="28"/>
          <w:szCs w:val="28"/>
        </w:rPr>
        <w:t>месяцев заболевание новой коронавирусной инфекцией (COVID-19),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</w:t>
      </w:r>
      <w:r>
        <w:rPr>
          <w:sz w:val="28"/>
          <w:szCs w:val="28"/>
        </w:rPr>
        <w:t> </w:t>
      </w:r>
      <w:r w:rsidR="00F16EEF">
        <w:rPr>
          <w:sz w:val="28"/>
          <w:szCs w:val="28"/>
        </w:rPr>
        <w:t> </w:t>
      </w:r>
      <w:r w:rsidRPr="0035009B">
        <w:rPr>
          <w:sz w:val="28"/>
          <w:szCs w:val="28"/>
        </w:rPr>
        <w:t>муниципальных услуг «</w:t>
      </w:r>
      <w:proofErr w:type="spellStart"/>
      <w:r w:rsidRPr="0035009B">
        <w:rPr>
          <w:sz w:val="28"/>
          <w:szCs w:val="28"/>
        </w:rPr>
        <w:t>Госуслуги</w:t>
      </w:r>
      <w:proofErr w:type="spellEnd"/>
      <w:r w:rsidRPr="0035009B">
        <w:rPr>
          <w:sz w:val="28"/>
          <w:szCs w:val="28"/>
        </w:rPr>
        <w:t xml:space="preserve">. </w:t>
      </w:r>
      <w:proofErr w:type="spellStart"/>
      <w:r w:rsidRPr="0035009B">
        <w:rPr>
          <w:sz w:val="28"/>
          <w:szCs w:val="28"/>
        </w:rPr>
        <w:t>Стопкоронавирус</w:t>
      </w:r>
      <w:proofErr w:type="spellEnd"/>
      <w:r w:rsidRPr="0035009B">
        <w:rPr>
          <w:sz w:val="28"/>
          <w:szCs w:val="28"/>
        </w:rPr>
        <w:t xml:space="preserve">», или сертификата профилактической прививки </w:t>
      </w:r>
      <w:r w:rsidRPr="00A9723D">
        <w:rPr>
          <w:sz w:val="28"/>
          <w:szCs w:val="28"/>
        </w:rPr>
        <w:t xml:space="preserve">от новой коронавирусной инфекции (COVID-19) </w:t>
      </w:r>
      <w:r w:rsidRPr="0035009B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35009B">
        <w:rPr>
          <w:sz w:val="28"/>
          <w:szCs w:val="28"/>
        </w:rPr>
        <w:t xml:space="preserve">бумажном носителе, или справки, подтверждающей, что гражданин перенес новую </w:t>
      </w:r>
      <w:proofErr w:type="spellStart"/>
      <w:r w:rsidRPr="0035009B">
        <w:rPr>
          <w:sz w:val="28"/>
          <w:szCs w:val="28"/>
        </w:rPr>
        <w:t>коронавирусную</w:t>
      </w:r>
      <w:proofErr w:type="spellEnd"/>
      <w:r w:rsidRPr="0035009B">
        <w:rPr>
          <w:sz w:val="28"/>
          <w:szCs w:val="28"/>
        </w:rPr>
        <w:t xml:space="preserve"> инфекцию (COVID-19) и с даты его выздоровления прошло не более 6 календарных месяцев, полученной в медицинской организации, заверенной лечащим врачом и руководителем (заместителем руководителя) медицинской организации</w:t>
      </w:r>
      <w:r>
        <w:rPr>
          <w:sz w:val="28"/>
          <w:szCs w:val="28"/>
        </w:rPr>
        <w:t>, при соблюдении действующих санитарных требований и наличии у всех работников, участвующих в осуществлении деятельности</w:t>
      </w:r>
      <w:r w:rsidRPr="005F68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4AB7">
        <w:rPr>
          <w:spacing w:val="-4"/>
          <w:sz w:val="28"/>
          <w:szCs w:val="28"/>
        </w:rPr>
        <w:t>QR-кода, подтверждающего вакцинацию против новой к</w:t>
      </w:r>
      <w:r>
        <w:rPr>
          <w:spacing w:val="-4"/>
          <w:sz w:val="28"/>
          <w:szCs w:val="28"/>
        </w:rPr>
        <w:t>оронавирусной инфекции (COVID-</w:t>
      </w:r>
      <w:r w:rsidRPr="00764AB7">
        <w:rPr>
          <w:spacing w:val="-4"/>
          <w:sz w:val="28"/>
          <w:szCs w:val="28"/>
        </w:rPr>
        <w:t xml:space="preserve">19) или </w:t>
      </w:r>
      <w:r w:rsidRPr="00A9723D">
        <w:rPr>
          <w:spacing w:val="-4"/>
          <w:sz w:val="28"/>
          <w:szCs w:val="28"/>
        </w:rPr>
        <w:t>перенесенное в последние 6</w:t>
      </w:r>
      <w:r>
        <w:rPr>
          <w:spacing w:val="-4"/>
          <w:sz w:val="28"/>
          <w:szCs w:val="28"/>
        </w:rPr>
        <w:t> </w:t>
      </w:r>
      <w:r w:rsidRPr="00A9723D">
        <w:rPr>
          <w:spacing w:val="-4"/>
          <w:sz w:val="28"/>
          <w:szCs w:val="28"/>
        </w:rPr>
        <w:t>месяцев заболевание новой коронавирусной инфекцией (COVID-19)</w:t>
      </w:r>
      <w:r w:rsidRPr="00764AB7"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полученного с использованием Единого портала государственных и муниципал</w:t>
      </w:r>
      <w:r w:rsidR="00F16EEF">
        <w:rPr>
          <w:sz w:val="28"/>
          <w:szCs w:val="28"/>
        </w:rPr>
        <w:t>ьных услуг (gosuslugi.ru) или с    </w:t>
      </w:r>
      <w:r>
        <w:rPr>
          <w:sz w:val="28"/>
          <w:szCs w:val="28"/>
        </w:rPr>
        <w:t xml:space="preserve">использованием специализированного приложения Единого </w:t>
      </w:r>
      <w:r w:rsidRPr="008F13E4">
        <w:rPr>
          <w:spacing w:val="-2"/>
          <w:sz w:val="28"/>
          <w:szCs w:val="28"/>
        </w:rPr>
        <w:t>портала государственных и муниципальных услуг «</w:t>
      </w:r>
      <w:proofErr w:type="spellStart"/>
      <w:r w:rsidRPr="008F13E4">
        <w:rPr>
          <w:spacing w:val="-2"/>
          <w:sz w:val="28"/>
          <w:szCs w:val="28"/>
        </w:rPr>
        <w:t>Госуслуги</w:t>
      </w:r>
      <w:proofErr w:type="spellEnd"/>
      <w:r w:rsidRPr="008F13E4">
        <w:rPr>
          <w:spacing w:val="-2"/>
          <w:sz w:val="28"/>
          <w:szCs w:val="28"/>
        </w:rPr>
        <w:t xml:space="preserve">. </w:t>
      </w:r>
      <w:proofErr w:type="spellStart"/>
      <w:r w:rsidRPr="008F13E4">
        <w:rPr>
          <w:spacing w:val="-2"/>
          <w:sz w:val="28"/>
          <w:szCs w:val="28"/>
        </w:rPr>
        <w:t>Стопкоронавирус</w:t>
      </w:r>
      <w:proofErr w:type="spellEnd"/>
      <w:r w:rsidRPr="008F13E4">
        <w:rPr>
          <w:spacing w:val="-2"/>
          <w:sz w:val="28"/>
          <w:szCs w:val="28"/>
        </w:rPr>
        <w:t>».</w:t>
      </w:r>
    </w:p>
    <w:p w:rsidR="00C16226" w:rsidRPr="009B4EE9" w:rsidRDefault="00C16226" w:rsidP="00C16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Ограничение, установленное настоящим пунктом, не распространяется на лиц, не достигших возраста 18 лет.».</w:t>
      </w:r>
    </w:p>
    <w:p w:rsidR="00C16226" w:rsidRDefault="00C16226" w:rsidP="00C1622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2. </w:t>
      </w:r>
      <w:r w:rsidR="00F16EEF">
        <w:rPr>
          <w:spacing w:val="-4"/>
          <w:sz w:val="28"/>
          <w:szCs w:val="28"/>
        </w:rPr>
        <w:t>Признать утратившим силу пункт </w:t>
      </w:r>
      <w:r w:rsidRPr="00902080">
        <w:rPr>
          <w:spacing w:val="-4"/>
          <w:sz w:val="28"/>
          <w:szCs w:val="28"/>
        </w:rPr>
        <w:t>1 постановления Правительства Новоси</w:t>
      </w:r>
      <w:r>
        <w:rPr>
          <w:spacing w:val="-4"/>
          <w:sz w:val="28"/>
          <w:szCs w:val="28"/>
        </w:rPr>
        <w:t>бирской области от</w:t>
      </w:r>
      <w:r w:rsidRPr="007B6498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26.10.2021 № </w:t>
      </w:r>
      <w:r w:rsidRPr="00902080">
        <w:rPr>
          <w:spacing w:val="-4"/>
          <w:sz w:val="28"/>
          <w:szCs w:val="28"/>
        </w:rPr>
        <w:t>437-п «О внесении изменений в</w:t>
      </w:r>
      <w:r>
        <w:rPr>
          <w:spacing w:val="-4"/>
          <w:sz w:val="28"/>
          <w:szCs w:val="28"/>
        </w:rPr>
        <w:t> </w:t>
      </w:r>
      <w:r w:rsidRPr="00902080">
        <w:rPr>
          <w:spacing w:val="-4"/>
          <w:sz w:val="28"/>
          <w:szCs w:val="28"/>
        </w:rPr>
        <w:t>постановление Правительства Новоси</w:t>
      </w:r>
      <w:r>
        <w:rPr>
          <w:spacing w:val="-4"/>
          <w:sz w:val="28"/>
          <w:szCs w:val="28"/>
        </w:rPr>
        <w:t>бирской области от 18.03.2020 № </w:t>
      </w:r>
      <w:r w:rsidRPr="00902080">
        <w:rPr>
          <w:spacing w:val="-4"/>
          <w:sz w:val="28"/>
          <w:szCs w:val="28"/>
        </w:rPr>
        <w:t>72-п»</w:t>
      </w:r>
      <w:r>
        <w:rPr>
          <w:spacing w:val="-4"/>
          <w:sz w:val="28"/>
          <w:szCs w:val="28"/>
        </w:rPr>
        <w:t>.</w:t>
      </w:r>
    </w:p>
    <w:p w:rsidR="00C16226" w:rsidRDefault="00C16226" w:rsidP="00C16226">
      <w:pPr>
        <w:jc w:val="both"/>
        <w:rPr>
          <w:spacing w:val="-4"/>
          <w:sz w:val="28"/>
          <w:szCs w:val="28"/>
        </w:rPr>
      </w:pPr>
    </w:p>
    <w:p w:rsidR="00C16226" w:rsidRDefault="00C16226" w:rsidP="00C16226">
      <w:pPr>
        <w:jc w:val="both"/>
        <w:rPr>
          <w:spacing w:val="-4"/>
          <w:sz w:val="28"/>
          <w:szCs w:val="28"/>
        </w:rPr>
      </w:pPr>
    </w:p>
    <w:p w:rsidR="00F16EEF" w:rsidRDefault="00F16EEF" w:rsidP="00C16226">
      <w:pPr>
        <w:jc w:val="both"/>
        <w:rPr>
          <w:spacing w:val="-4"/>
          <w:sz w:val="28"/>
          <w:szCs w:val="28"/>
        </w:rPr>
      </w:pPr>
    </w:p>
    <w:p w:rsidR="00C16226" w:rsidRPr="00AA39BC" w:rsidRDefault="00C16226" w:rsidP="00C16226">
      <w:pPr>
        <w:jc w:val="both"/>
        <w:rPr>
          <w:spacing w:val="-4"/>
          <w:sz w:val="28"/>
          <w:szCs w:val="28"/>
        </w:rPr>
      </w:pPr>
      <w:r w:rsidRPr="00AA39BC">
        <w:rPr>
          <w:spacing w:val="-4"/>
          <w:sz w:val="28"/>
          <w:szCs w:val="28"/>
        </w:rPr>
        <w:t>Губернатор</w:t>
      </w:r>
      <w:r>
        <w:rPr>
          <w:spacing w:val="-4"/>
          <w:sz w:val="28"/>
          <w:szCs w:val="28"/>
        </w:rPr>
        <w:t> </w:t>
      </w:r>
      <w:r w:rsidRPr="00AA39BC">
        <w:rPr>
          <w:spacing w:val="-4"/>
          <w:sz w:val="28"/>
          <w:szCs w:val="28"/>
        </w:rPr>
        <w:t>Новосибир</w:t>
      </w:r>
      <w:r>
        <w:rPr>
          <w:spacing w:val="-4"/>
          <w:sz w:val="28"/>
          <w:szCs w:val="28"/>
        </w:rPr>
        <w:t xml:space="preserve">ской области </w:t>
      </w:r>
      <w:r w:rsidRPr="00AA39BC">
        <w:rPr>
          <w:spacing w:val="-4"/>
          <w:sz w:val="28"/>
          <w:szCs w:val="28"/>
        </w:rPr>
        <w:t>А.А.</w:t>
      </w:r>
      <w:r>
        <w:rPr>
          <w:spacing w:val="-4"/>
          <w:sz w:val="28"/>
          <w:szCs w:val="28"/>
        </w:rPr>
        <w:t> </w:t>
      </w:r>
      <w:r w:rsidRPr="00AA39BC">
        <w:rPr>
          <w:spacing w:val="-4"/>
          <w:sz w:val="28"/>
          <w:szCs w:val="28"/>
        </w:rPr>
        <w:t>Травников</w:t>
      </w:r>
      <w:r w:rsidR="000B3A8B">
        <w:rPr>
          <w:spacing w:val="-4"/>
          <w:sz w:val="28"/>
          <w:szCs w:val="28"/>
        </w:rPr>
        <w:br/>
      </w:r>
    </w:p>
    <w:p w:rsidR="00F16EEF" w:rsidRDefault="00F16EEF" w:rsidP="00C16226">
      <w:pPr>
        <w:jc w:val="both"/>
        <w:rPr>
          <w:spacing w:val="-4"/>
        </w:rPr>
      </w:pPr>
    </w:p>
    <w:p w:rsidR="00F16EEF" w:rsidRDefault="00F16EEF" w:rsidP="00C16226">
      <w:pPr>
        <w:jc w:val="both"/>
        <w:rPr>
          <w:spacing w:val="-4"/>
        </w:rPr>
      </w:pPr>
    </w:p>
    <w:p w:rsidR="00C16226" w:rsidRPr="00CB4A94" w:rsidRDefault="00C16226" w:rsidP="00C16226">
      <w:pPr>
        <w:jc w:val="both"/>
        <w:rPr>
          <w:spacing w:val="-4"/>
        </w:rPr>
      </w:pPr>
      <w:bookmarkStart w:id="0" w:name="_GoBack"/>
      <w:bookmarkEnd w:id="0"/>
      <w:r w:rsidRPr="00CB4A94">
        <w:rPr>
          <w:spacing w:val="-4"/>
        </w:rPr>
        <w:t>А.А. Гончаров</w:t>
      </w:r>
    </w:p>
    <w:p w:rsidR="00F16EEF" w:rsidRDefault="00C16226" w:rsidP="00F16EEF">
      <w:pPr>
        <w:jc w:val="both"/>
        <w:rPr>
          <w:spacing w:val="-4"/>
        </w:rPr>
      </w:pPr>
      <w:r w:rsidRPr="00CB4A94">
        <w:rPr>
          <w:spacing w:val="-4"/>
        </w:rPr>
        <w:t>238 61 60</w:t>
      </w:r>
    </w:p>
    <w:sectPr w:rsidR="00F16EEF" w:rsidSect="00F16EEF">
      <w:headerReference w:type="even" r:id="rId8"/>
      <w:headerReference w:type="default" r:id="rId9"/>
      <w:footerReference w:type="first" r:id="rId10"/>
      <w:pgSz w:w="11906" w:h="16838" w:code="9"/>
      <w:pgMar w:top="1134" w:right="567" w:bottom="851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A7" w:rsidRDefault="005066A7">
      <w:r>
        <w:separator/>
      </w:r>
    </w:p>
  </w:endnote>
  <w:endnote w:type="continuationSeparator" w:id="0">
    <w:p w:rsidR="005066A7" w:rsidRDefault="0050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B343BC">
      <w:rPr>
        <w:sz w:val="16"/>
        <w:szCs w:val="16"/>
      </w:rPr>
      <w:t>5590</w:t>
    </w:r>
    <w:r w:rsidR="00847F54">
      <w:rPr>
        <w:sz w:val="16"/>
        <w:szCs w:val="16"/>
      </w:rPr>
      <w:t>/</w:t>
    </w:r>
    <w:r w:rsidR="00C94898">
      <w:rPr>
        <w:sz w:val="16"/>
        <w:szCs w:val="16"/>
      </w:rPr>
      <w:t>2</w:t>
    </w:r>
    <w:r w:rsidR="00B343BC">
      <w:rPr>
        <w:sz w:val="16"/>
        <w:szCs w:val="16"/>
      </w:rPr>
      <w:t>5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D04F5A">
      <w:rPr>
        <w:sz w:val="16"/>
        <w:szCs w:val="16"/>
      </w:rPr>
      <w:t>1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A7" w:rsidRDefault="005066A7">
      <w:r>
        <w:separator/>
      </w:r>
    </w:p>
  </w:footnote>
  <w:footnote w:type="continuationSeparator" w:id="0">
    <w:p w:rsidR="005066A7" w:rsidRDefault="0050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B3A8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3A8B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5F30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EF5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513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6DF"/>
    <w:rsid w:val="003D5FB0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457E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03C9"/>
    <w:rsid w:val="00482BCC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6A7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B74A3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2F4"/>
    <w:rsid w:val="00695A4C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873"/>
    <w:rsid w:val="007B2914"/>
    <w:rsid w:val="007B4126"/>
    <w:rsid w:val="007B49F3"/>
    <w:rsid w:val="007C08B8"/>
    <w:rsid w:val="007C1E9A"/>
    <w:rsid w:val="007C22B4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5915"/>
    <w:rsid w:val="00C16226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4F5A"/>
    <w:rsid w:val="00D05B72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61B"/>
    <w:rsid w:val="00DA2C8F"/>
    <w:rsid w:val="00DA30C4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16EEF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7385"/>
    <w:rsid w:val="00FA7DB0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F5CEC2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0"/>
    <w:link w:val="2d"/>
    <w:rsid w:val="00C16226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16226"/>
    <w:pPr>
      <w:widowControl w:val="0"/>
      <w:shd w:val="clear" w:color="auto" w:fill="FFFFFF"/>
      <w:autoSpaceDE/>
      <w:autoSpaceDN/>
      <w:spacing w:before="420" w:line="317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10</cp:revision>
  <cp:lastPrinted>2021-11-25T02:27:00Z</cp:lastPrinted>
  <dcterms:created xsi:type="dcterms:W3CDTF">2021-11-25T02:15:00Z</dcterms:created>
  <dcterms:modified xsi:type="dcterms:W3CDTF">2021-11-25T03:13:00Z</dcterms:modified>
</cp:coreProperties>
</file>