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9C" w:rsidRDefault="00A71C9C" w:rsidP="00D32F5F">
      <w:pPr>
        <w:snapToGrid/>
        <w:spacing w:before="0" w:after="0"/>
        <w:rPr>
          <w:sz w:val="28"/>
          <w:szCs w:val="28"/>
          <w:lang w:val="en-US"/>
        </w:rPr>
      </w:pPr>
    </w:p>
    <w:p w:rsidR="00D32F5F" w:rsidRPr="00D32F5F" w:rsidRDefault="00D32F5F" w:rsidP="00D32F5F">
      <w:pPr>
        <w:snapToGrid/>
        <w:spacing w:before="0" w:after="0"/>
        <w:ind w:left="5387"/>
        <w:jc w:val="center"/>
        <w:rPr>
          <w:sz w:val="28"/>
          <w:szCs w:val="28"/>
        </w:rPr>
      </w:pPr>
      <w:r w:rsidRPr="00D27DB6">
        <w:rPr>
          <w:sz w:val="28"/>
          <w:szCs w:val="28"/>
        </w:rPr>
        <w:t xml:space="preserve">                        </w:t>
      </w:r>
      <w:r w:rsidR="00E42F17" w:rsidRPr="00E42F17">
        <w:rPr>
          <w:sz w:val="28"/>
          <w:szCs w:val="28"/>
        </w:rPr>
        <w:t>Проект</w:t>
      </w:r>
      <w:r w:rsidRPr="00D32F5F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</w:t>
      </w:r>
    </w:p>
    <w:p w:rsidR="00E42F17" w:rsidRPr="00E42F17" w:rsidRDefault="00E42F17" w:rsidP="00D32F5F">
      <w:pPr>
        <w:snapToGrid/>
        <w:spacing w:before="0" w:after="0"/>
        <w:ind w:left="5387" w:hanging="284"/>
        <w:jc w:val="center"/>
        <w:rPr>
          <w:sz w:val="28"/>
          <w:szCs w:val="28"/>
        </w:rPr>
      </w:pPr>
      <w:r w:rsidRPr="00E42F17">
        <w:rPr>
          <w:sz w:val="28"/>
          <w:szCs w:val="28"/>
        </w:rPr>
        <w:t>Правительства Новосибирской области</w:t>
      </w:r>
    </w:p>
    <w:p w:rsidR="002D4317" w:rsidRPr="00665BEE" w:rsidRDefault="002D4317" w:rsidP="0030485B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:rsidR="00C142DD" w:rsidRPr="00665BEE" w:rsidRDefault="00C142DD" w:rsidP="0030485B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:rsidR="00C142DD" w:rsidRDefault="00C142DD" w:rsidP="0030485B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:rsidR="002D4317" w:rsidRDefault="002D4317" w:rsidP="0030485B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:rsidR="00E27C6E" w:rsidRDefault="00E27C6E" w:rsidP="0030485B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:rsidR="00E27C6E" w:rsidRDefault="00E27C6E" w:rsidP="0030485B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:rsidR="00210D5E" w:rsidRPr="00F27E01" w:rsidRDefault="00210D5E" w:rsidP="0030485B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:rsidR="00271247" w:rsidRPr="00D27DB6" w:rsidRDefault="00271247" w:rsidP="0030485B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:rsidR="00D32F5F" w:rsidRPr="00D27DB6" w:rsidRDefault="00D32F5F" w:rsidP="0030485B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:rsidR="00D32F5F" w:rsidRPr="00D27DB6" w:rsidRDefault="00D32F5F" w:rsidP="0030485B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:rsidR="00D32F5F" w:rsidRPr="00D27DB6" w:rsidRDefault="00D32F5F" w:rsidP="0030485B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  <w:sz w:val="28"/>
          <w:szCs w:val="22"/>
          <w:lang w:eastAsia="en-US"/>
        </w:rPr>
      </w:pPr>
    </w:p>
    <w:p w:rsidR="00334B2E" w:rsidRPr="00D27DB6" w:rsidRDefault="009C4802" w:rsidP="009C4802">
      <w:pPr>
        <w:widowControl w:val="0"/>
        <w:autoSpaceDE w:val="0"/>
        <w:autoSpaceDN w:val="0"/>
        <w:adjustRightInd w:val="0"/>
        <w:snapToGrid/>
        <w:spacing w:before="0" w:after="0"/>
        <w:jc w:val="center"/>
        <w:rPr>
          <w:rFonts w:eastAsia="Calibri"/>
          <w:sz w:val="28"/>
          <w:szCs w:val="22"/>
          <w:lang w:eastAsia="en-US"/>
        </w:rPr>
      </w:pPr>
      <w:r w:rsidRPr="00665BEE">
        <w:rPr>
          <w:rFonts w:eastAsia="Calibri"/>
          <w:sz w:val="28"/>
          <w:szCs w:val="22"/>
          <w:lang w:eastAsia="en-US"/>
        </w:rPr>
        <w:t xml:space="preserve">О внесении изменений в постановление Правительства </w:t>
      </w:r>
    </w:p>
    <w:p w:rsidR="009C4802" w:rsidRPr="00665BEE" w:rsidRDefault="009C4802" w:rsidP="009C4802">
      <w:pPr>
        <w:widowControl w:val="0"/>
        <w:autoSpaceDE w:val="0"/>
        <w:autoSpaceDN w:val="0"/>
        <w:adjustRightInd w:val="0"/>
        <w:snapToGrid/>
        <w:spacing w:before="0" w:after="0"/>
        <w:jc w:val="center"/>
        <w:rPr>
          <w:rFonts w:eastAsia="Calibri"/>
          <w:sz w:val="28"/>
          <w:szCs w:val="22"/>
          <w:lang w:eastAsia="en-US"/>
        </w:rPr>
      </w:pPr>
      <w:r w:rsidRPr="00665BEE">
        <w:rPr>
          <w:rFonts w:eastAsia="Calibri"/>
          <w:sz w:val="28"/>
          <w:szCs w:val="22"/>
          <w:lang w:eastAsia="en-US"/>
        </w:rPr>
        <w:t>Новосибирской области от 02.02.2015 № 37-п</w:t>
      </w:r>
    </w:p>
    <w:p w:rsidR="002D4317" w:rsidRPr="00665BEE" w:rsidRDefault="002D4317" w:rsidP="000A0AFC">
      <w:pPr>
        <w:widowControl w:val="0"/>
        <w:autoSpaceDE w:val="0"/>
        <w:autoSpaceDN w:val="0"/>
        <w:adjustRightInd w:val="0"/>
        <w:snapToGrid/>
        <w:spacing w:before="0" w:after="0"/>
        <w:ind w:firstLine="540"/>
        <w:jc w:val="both"/>
        <w:rPr>
          <w:rFonts w:eastAsia="Calibri"/>
          <w:sz w:val="28"/>
          <w:szCs w:val="22"/>
          <w:lang w:eastAsia="en-US"/>
        </w:rPr>
      </w:pPr>
    </w:p>
    <w:p w:rsidR="003C2D83" w:rsidRPr="00665BEE" w:rsidRDefault="003C2D83" w:rsidP="000A0AFC">
      <w:pPr>
        <w:widowControl w:val="0"/>
        <w:autoSpaceDE w:val="0"/>
        <w:autoSpaceDN w:val="0"/>
        <w:adjustRightInd w:val="0"/>
        <w:snapToGrid/>
        <w:spacing w:before="0" w:after="0"/>
        <w:ind w:firstLine="540"/>
        <w:jc w:val="both"/>
        <w:rPr>
          <w:rFonts w:eastAsia="Calibri"/>
          <w:sz w:val="28"/>
          <w:szCs w:val="22"/>
          <w:lang w:eastAsia="en-US"/>
        </w:rPr>
      </w:pPr>
    </w:p>
    <w:p w:rsidR="00526819" w:rsidRPr="00665BEE" w:rsidRDefault="00526819" w:rsidP="00A53F7A">
      <w:pPr>
        <w:snapToGrid/>
        <w:spacing w:before="0" w:after="0"/>
        <w:ind w:right="21" w:firstLine="708"/>
        <w:jc w:val="both"/>
        <w:rPr>
          <w:sz w:val="28"/>
          <w:szCs w:val="28"/>
        </w:rPr>
      </w:pPr>
      <w:r w:rsidRPr="00665BEE">
        <w:rPr>
          <w:sz w:val="28"/>
          <w:szCs w:val="28"/>
        </w:rPr>
        <w:t xml:space="preserve">Правительство Новосибирской области </w:t>
      </w:r>
      <w:r w:rsidRPr="00665BEE">
        <w:rPr>
          <w:b/>
          <w:sz w:val="28"/>
          <w:szCs w:val="28"/>
        </w:rPr>
        <w:t xml:space="preserve"> </w:t>
      </w:r>
      <w:proofErr w:type="gramStart"/>
      <w:r w:rsidRPr="00665BEE">
        <w:rPr>
          <w:b/>
          <w:sz w:val="28"/>
          <w:szCs w:val="28"/>
        </w:rPr>
        <w:t>п</w:t>
      </w:r>
      <w:proofErr w:type="gramEnd"/>
      <w:r w:rsidRPr="00665BEE">
        <w:rPr>
          <w:b/>
          <w:sz w:val="28"/>
          <w:szCs w:val="28"/>
        </w:rPr>
        <w:t> о с т а н о в л я е т</w:t>
      </w:r>
      <w:r w:rsidRPr="00665BEE">
        <w:rPr>
          <w:sz w:val="28"/>
          <w:szCs w:val="28"/>
        </w:rPr>
        <w:t>:</w:t>
      </w:r>
    </w:p>
    <w:p w:rsidR="00526819" w:rsidRDefault="00526819" w:rsidP="00A53F7A">
      <w:pPr>
        <w:snapToGrid/>
        <w:spacing w:before="0" w:after="0"/>
        <w:ind w:right="21" w:firstLine="708"/>
        <w:jc w:val="both"/>
        <w:rPr>
          <w:sz w:val="28"/>
          <w:szCs w:val="28"/>
        </w:rPr>
      </w:pPr>
      <w:r w:rsidRPr="00665BEE">
        <w:rPr>
          <w:sz w:val="28"/>
          <w:szCs w:val="28"/>
        </w:rPr>
        <w:t>Внести в постановление Правительства Новосибирской области от 02.02.2015 № 37-п «О государственной программе Новосибирской области «Развитие сельского хозяйства и регулирование рынков сельскохозяйственной продукции, сырья и продовольствия в Новосибирской области на 2015</w:t>
      </w:r>
      <w:r w:rsidRPr="00665BEE">
        <w:rPr>
          <w:sz w:val="28"/>
          <w:szCs w:val="28"/>
        </w:rPr>
        <w:noBreakHyphen/>
        <w:t>2020 годы» (далее – постановление) следующие изменения:</w:t>
      </w:r>
    </w:p>
    <w:p w:rsidR="00AF6E0B" w:rsidRPr="001D717A" w:rsidRDefault="001D717A" w:rsidP="001D717A">
      <w:pPr>
        <w:snapToGrid/>
        <w:spacing w:before="0"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AF6E0B" w:rsidRPr="001D717A">
        <w:rPr>
          <w:sz w:val="28"/>
          <w:szCs w:val="28"/>
        </w:rPr>
        <w:t>В пункте 1 исключить слова «на 2015 – 2020 годы».</w:t>
      </w:r>
    </w:p>
    <w:p w:rsidR="00AF6E0B" w:rsidRPr="001D717A" w:rsidRDefault="001D717A" w:rsidP="001D717A">
      <w:pPr>
        <w:snapToGrid/>
        <w:spacing w:before="0" w:after="0"/>
        <w:ind w:left="708" w:right="21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AF6E0B" w:rsidRPr="001D717A">
        <w:rPr>
          <w:sz w:val="28"/>
          <w:szCs w:val="28"/>
        </w:rPr>
        <w:t>В подпункте 1 пункта 2 исключить слова «на 2015 – 2020 годы».</w:t>
      </w:r>
    </w:p>
    <w:p w:rsidR="003916FD" w:rsidRPr="001D717A" w:rsidRDefault="001D717A" w:rsidP="001D717A">
      <w:pPr>
        <w:pStyle w:val="afff9"/>
        <w:snapToGrid/>
        <w:spacing w:before="0" w:after="0"/>
        <w:ind w:left="0" w:right="21"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3. </w:t>
      </w:r>
      <w:r w:rsidRPr="001D717A">
        <w:rPr>
          <w:rFonts w:eastAsia="Calibri"/>
          <w:sz w:val="28"/>
          <w:szCs w:val="28"/>
          <w:lang w:eastAsia="en-US"/>
        </w:rPr>
        <w:t xml:space="preserve">В </w:t>
      </w:r>
      <w:r w:rsidR="00526819" w:rsidRPr="001D717A">
        <w:rPr>
          <w:rFonts w:eastAsia="Calibri"/>
          <w:sz w:val="28"/>
          <w:szCs w:val="28"/>
          <w:lang w:eastAsia="en-US"/>
        </w:rPr>
        <w:t xml:space="preserve">государственной программе Новосибирской области </w:t>
      </w:r>
      <w:r w:rsidR="00526819" w:rsidRPr="001D717A"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Новосибирской области на 2015-2020 годы»</w:t>
      </w:r>
      <w:r w:rsidR="003916FD" w:rsidRPr="001D717A">
        <w:rPr>
          <w:sz w:val="28"/>
          <w:szCs w:val="28"/>
        </w:rPr>
        <w:t>, утвержденной постановлением (далее – Программа):</w:t>
      </w:r>
    </w:p>
    <w:p w:rsidR="00EE2D77" w:rsidRDefault="00EE2D77" w:rsidP="00A53F7A">
      <w:pPr>
        <w:snapToGrid/>
        <w:spacing w:before="0" w:after="0"/>
        <w:ind w:right="2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раздел </w:t>
      </w:r>
      <w:r w:rsidRPr="00EE2D77">
        <w:rPr>
          <w:sz w:val="28"/>
          <w:szCs w:val="28"/>
        </w:rPr>
        <w:t>«Паспорт государственной программы Новосибирской области «Развитие сельского хозяйства и регулирование рынков сельскохозяйственной продукции, сырья и продовольствия в Новосибирской области на 2015</w:t>
      </w:r>
      <w:r w:rsidRPr="00EE2D77">
        <w:rPr>
          <w:sz w:val="28"/>
          <w:szCs w:val="28"/>
        </w:rPr>
        <w:noBreakHyphen/>
        <w:t>2020 годы»</w:t>
      </w:r>
      <w:r>
        <w:rPr>
          <w:sz w:val="28"/>
          <w:szCs w:val="28"/>
        </w:rPr>
        <w:t xml:space="preserve"> изложить в следующей редакции:</w:t>
      </w:r>
    </w:p>
    <w:p w:rsidR="00EE2D77" w:rsidRDefault="00EE2D77" w:rsidP="00A53F7A">
      <w:pPr>
        <w:snapToGrid/>
        <w:spacing w:before="0" w:after="0"/>
        <w:ind w:right="21" w:firstLine="708"/>
        <w:jc w:val="both"/>
        <w:rPr>
          <w:sz w:val="28"/>
          <w:szCs w:val="28"/>
        </w:rPr>
      </w:pPr>
    </w:p>
    <w:tbl>
      <w:tblPr>
        <w:tblW w:w="103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"/>
        <w:gridCol w:w="2534"/>
        <w:gridCol w:w="7032"/>
        <w:gridCol w:w="434"/>
      </w:tblGrid>
      <w:tr w:rsidR="009528E2" w:rsidRPr="00F8156B" w:rsidTr="00E82E3B">
        <w:trPr>
          <w:trHeight w:val="19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в Новосибирской области» (далее - государственная программа)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9528E2" w:rsidRPr="00F8156B" w:rsidTr="00E82E3B">
        <w:trPr>
          <w:trHeight w:val="19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Министерство сельского хозяйства Новосибирской области, управление ветеринарии Новосибирской области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9528E2" w:rsidRPr="00754701" w:rsidTr="00E82E3B">
        <w:trPr>
          <w:trHeight w:val="19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9528E2" w:rsidP="001D717A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Заказчик-координатор - министерство сельского хозяйства Новосибирской области.</w:t>
            </w:r>
          </w:p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Заказчик - управление ветеринарии Новосибирской области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8E2" w:rsidRPr="00A77434" w:rsidRDefault="009528E2" w:rsidP="001D717A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8E2" w:rsidRPr="00754701" w:rsidTr="00E82E3B">
        <w:trPr>
          <w:trHeight w:val="19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Министр сельского хозяйства Новосибирской области – Лещенко Евгений Михайлович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9528E2" w:rsidRPr="00754701" w:rsidTr="00E82E3B">
        <w:trPr>
          <w:trHeight w:val="19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 xml:space="preserve">Исполнители подпрограмм государственной программы, мероприятий государственной программы 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9528E2" w:rsidP="008F4B3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 Новосибирской области (далее - министерство);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информатизации и развития телекоммуникационных технологий Новосибирской области (далее - </w:t>
            </w:r>
            <w:proofErr w:type="spellStart"/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ДИиРТТ</w:t>
            </w:r>
            <w:proofErr w:type="spellEnd"/>
            <w:r w:rsidRPr="00A77434">
              <w:rPr>
                <w:rFonts w:ascii="Times New Roman" w:hAnsi="Times New Roman" w:cs="Times New Roman"/>
                <w:sz w:val="28"/>
                <w:szCs w:val="28"/>
              </w:rPr>
              <w:t xml:space="preserve"> НСО);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управление ветеринарии Новосибирской области (далее - управление ветеринарии);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организации агропромышленного комплекса независимо от организационно-правовой формы;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крестьянские (фермерские) хозяйства и индивидуальные предприниматели, осуществляющие сельскохозяйственное производство;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потребительские кооперативы;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граждане, ведущие личные подсобные хозяйства;</w:t>
            </w:r>
          </w:p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садоводческие, огороднические и дачные некоммерческие объединения граждан в Новосибирской области, органы местного самоуправления муниципальных районов Новосибирской области, государственные бюджетные учреждения Новосибирской области, подведомственные управлению ветеринарии (далее - учреждения, подведомственные управлению ветеринарии), организации - исполнители отдельных мероприятий, определенные на конкурсной основе в соответствии с действующим законодательством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8E2" w:rsidRPr="00A77434" w:rsidRDefault="009528E2" w:rsidP="008F4B35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8E2" w:rsidRPr="00754701" w:rsidTr="00E82E3B">
        <w:trPr>
          <w:trHeight w:val="17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Цели и задачи государственной программы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Цель 1 государственной программы: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содействие в повышении объемов производства продукции сельского хозяйства, пищевой и перерабатывающей промышленности в Новосибирской области, а также ее конкурентоспособности с целью обеспечения продовольственной безопасности Новосибирской области.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достижения цели 1 необходимо решить следующие задачи государственной программы: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1. Создание условий для роста производства основных видов сельскохозяйственной продукции и производства пищевых продуктов.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2. Обеспечение ветеринарно-санитарного благополучия в Новосибирской области.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Цель 2 государственной программы: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воспроизводства и повышения эффективности использования в сельском хозяйстве земельных ресурсов.</w:t>
            </w:r>
          </w:p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434">
              <w:rPr>
                <w:rFonts w:ascii="Times New Roman" w:hAnsi="Times New Roman" w:cs="Times New Roman"/>
                <w:sz w:val="28"/>
                <w:szCs w:val="28"/>
              </w:rPr>
              <w:t>Для достижения цели 2 необходимо решить следующую задачу государственной программы:</w:t>
            </w:r>
          </w:p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содействие в развитии мелиорации сельскохозяйственных земель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8E2" w:rsidRPr="00A77434" w:rsidRDefault="009528E2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8E2" w:rsidRPr="00754701" w:rsidTr="00E82E3B">
        <w:trPr>
          <w:trHeight w:val="17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Перечень подпрограмм государственной программы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A86616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364" w:history="1">
              <w:r w:rsidR="009528E2" w:rsidRPr="00A77434">
                <w:rPr>
                  <w:rFonts w:ascii="Times New Roman" w:hAnsi="Times New Roman" w:cs="Times New Roman"/>
                  <w:sz w:val="28"/>
                  <w:szCs w:val="28"/>
                </w:rPr>
                <w:t>Подпрограмма 1</w:t>
              </w:r>
            </w:hyperlink>
            <w:r w:rsidR="009528E2" w:rsidRPr="00A77434">
              <w:rPr>
                <w:rFonts w:ascii="Times New Roman" w:hAnsi="Times New Roman" w:cs="Times New Roman"/>
                <w:sz w:val="28"/>
                <w:szCs w:val="28"/>
              </w:rPr>
              <w:t> «Развитие производства, переработки и реализации сельскохозяйственной продукции в Новосибирской области».</w:t>
            </w:r>
          </w:p>
          <w:p w:rsidR="009528E2" w:rsidRPr="00A77434" w:rsidRDefault="00A86616" w:rsidP="008F4B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649" w:history="1">
              <w:r w:rsidR="009528E2">
                <w:rPr>
                  <w:rFonts w:ascii="Times New Roman" w:hAnsi="Times New Roman" w:cs="Times New Roman"/>
                  <w:sz w:val="28"/>
                  <w:szCs w:val="28"/>
                </w:rPr>
                <w:t>Подпрограмма  </w:t>
              </w:r>
              <w:r w:rsidR="009528E2" w:rsidRPr="00A77434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hyperlink>
            <w:r w:rsidR="009528E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28E2" w:rsidRPr="00A7743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528E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9528E2" w:rsidRPr="00A77434">
              <w:rPr>
                <w:rFonts w:ascii="Times New Roman" w:hAnsi="Times New Roman" w:cs="Times New Roman"/>
                <w:sz w:val="28"/>
                <w:szCs w:val="28"/>
              </w:rPr>
              <w:t>противоэпизоотических и ветеринарно-санитарных мероприятий по предупреждению возникновения и распространения африканской чумы свиней и других заразных болезней животных, в том числе лейкоза крупного рогатого скота, на территории Новосибирской области».</w:t>
            </w:r>
          </w:p>
          <w:p w:rsidR="009528E2" w:rsidRPr="00A77434" w:rsidRDefault="00A86616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hyperlink w:anchor="P2880" w:history="1">
              <w:r w:rsidR="009528E2" w:rsidRPr="00A77434">
                <w:rPr>
                  <w:sz w:val="28"/>
                  <w:szCs w:val="28"/>
                </w:rPr>
                <w:t>Подпрограмма 3</w:t>
              </w:r>
            </w:hyperlink>
            <w:r w:rsidR="009528E2" w:rsidRPr="00A77434">
              <w:rPr>
                <w:sz w:val="28"/>
                <w:szCs w:val="28"/>
              </w:rPr>
              <w:t xml:space="preserve"> «Развитие мелиорации сельскохозяйственных земель в Новосибирской области»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8E2" w:rsidRDefault="009528E2" w:rsidP="008F4B35">
            <w:pPr>
              <w:pStyle w:val="ConsPlusNormal"/>
              <w:ind w:firstLine="0"/>
              <w:jc w:val="both"/>
            </w:pPr>
          </w:p>
        </w:tc>
      </w:tr>
      <w:tr w:rsidR="009528E2" w:rsidRPr="00754701" w:rsidTr="00E82E3B">
        <w:trPr>
          <w:trHeight w:val="17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Сроки (этапы) реализации государственной программы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Государственная программа реализуется в 2015 - 2023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годах</w:t>
            </w:r>
          </w:p>
          <w:p w:rsidR="009528E2" w:rsidRPr="00A77434" w:rsidRDefault="009528E2" w:rsidP="002271A5">
            <w:pPr>
              <w:autoSpaceDE w:val="0"/>
              <w:autoSpaceDN w:val="0"/>
              <w:ind w:left="709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8E2" w:rsidRPr="00A77434" w:rsidRDefault="009528E2" w:rsidP="002271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528E2" w:rsidRPr="00754701" w:rsidTr="00E82E3B">
        <w:trPr>
          <w:trHeight w:val="37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Общий объем финансирования государственной программы составляет </w:t>
            </w:r>
            <w:r w:rsidRPr="0011014A">
              <w:rPr>
                <w:rFonts w:eastAsiaTheme="minorHAnsi"/>
                <w:sz w:val="28"/>
                <w:szCs w:val="28"/>
                <w:lang w:eastAsia="en-US"/>
              </w:rPr>
              <w:t>37 421 942,491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из них:</w:t>
            </w:r>
          </w:p>
          <w:p w:rsidR="00897A43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- 5 122 990,191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- 5 466 494,4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- 4 479 353,0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2018 год - </w:t>
            </w:r>
            <w:r w:rsidRPr="0011014A">
              <w:rPr>
                <w:rFonts w:eastAsiaTheme="minorHAnsi"/>
                <w:sz w:val="28"/>
                <w:szCs w:val="28"/>
                <w:lang w:eastAsia="en-US"/>
              </w:rPr>
              <w:t>4 352 148,10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2019 год - 3 660 207,8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2020 год - 3 559 697,6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2021 год - 3 593 683,8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- 3 593 683,8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2023 год - 3 593 683,8 тыс. ру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б.,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 том числе по исполнителям мероприятий: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министерство - 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33 678 979,291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- 4 744 921,591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- 5 119 379,3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- 4 132 497,4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1014A">
              <w:rPr>
                <w:rFonts w:eastAsiaTheme="minorHAnsi"/>
                <w:sz w:val="28"/>
                <w:szCs w:val="28"/>
                <w:lang w:eastAsia="en-US"/>
              </w:rPr>
              <w:t>2018 год - 3 932 194,60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2019 год - 3 230 942,4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2020 год - 3 117 744,2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2021 год - 3 133 766,6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- 3 133 766,6 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3 133 766,6 тыс. руб.,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из них за сч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ет средств федерального бюджета*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- 16 037 962,391 тыс. руб., в том числе: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- 2 811 052,791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- 2 392 495,8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- 2 400 853,5 тыс. руб.;</w:t>
            </w:r>
          </w:p>
          <w:p w:rsidR="009528E2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018 год - 1 635 317,8 тыс. руб.;*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2019 год - 1 437 585,7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тыс. руб.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;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*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2020 год - 1 328 147,4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тыс. руб.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;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*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2021 год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- 1 344 169,8 тыс. руб.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;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*</w:t>
            </w:r>
            <w:hyperlink w:anchor="Par139" w:history="1"/>
          </w:p>
          <w:p w:rsidR="009528E2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1 344 169,8тыс. руб.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;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*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2023 год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1 344 169,8тыс. руб.;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*</w:t>
            </w:r>
            <w:hyperlink w:anchor="Par139" w:history="1"/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областного бюджета Новосибирской области (далее - областной бюджет) – </w:t>
            </w:r>
            <w:r w:rsidRPr="0011014A">
              <w:rPr>
                <w:rFonts w:eastAsiaTheme="minorHAnsi"/>
                <w:sz w:val="28"/>
                <w:szCs w:val="28"/>
                <w:lang w:eastAsia="en-US"/>
              </w:rPr>
              <w:t>17 641 016,9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- 1 933 868,8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- 2 726 883,5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- 1 731 643,9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1014A">
              <w:rPr>
                <w:rFonts w:eastAsiaTheme="minorHAnsi"/>
                <w:sz w:val="28"/>
                <w:szCs w:val="28"/>
                <w:lang w:eastAsia="en-US"/>
              </w:rPr>
              <w:t>2 296 876,8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2019 год - 1 793 356,7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2020 год - 1 789 596,8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2021 год - 1 789 596,8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- 1 789 596,8 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2023 год - 1 789 596,8 тыс. руб.,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управление ветеринарии Новосибирской области – 3 742 963,2 тыс. руб., в том числе: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- 378 068,6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- 347 115,1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- 346 855,6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2018 год - 419 953,5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2019 год - 429 265,4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2020 год - 441 953,4 тыс. руб.,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2021 год - 459 917,2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- 459 917,2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2023 год - 459 917,2  тыс. руб.,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из них за счет средств областного бюджета – 3 705 063,2 тыс. руб.: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- 340 168,6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- 347 115,1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- 346 855,6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2018 год - 419 953,5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2019 год - 429 265,4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2020 год - 441 953,4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2021 год - 459 917,2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- 459 917,2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2023 год - 459 917,2 тыс. руб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.,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за счет средств внебюджетных источников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37 900,0 тыс. руб.: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- 37 900 тыс. руб.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В ходе реализации мероприятий государственной программы для достижения запланированных результатов за период 2015 - 202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гг. планируется привлечь средства </w:t>
            </w:r>
            <w:proofErr w:type="spellStart"/>
            <w:r w:rsidRPr="00A77434">
              <w:rPr>
                <w:rFonts w:eastAsiaTheme="minorHAnsi"/>
                <w:sz w:val="28"/>
                <w:szCs w:val="28"/>
                <w:lang w:eastAsia="en-US"/>
              </w:rPr>
              <w:t>сельхозтоваропроизводителей</w:t>
            </w:r>
            <w:proofErr w:type="spellEnd"/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(внебюджетные) в сумме 144 147 037,101</w:t>
            </w:r>
            <w:r w:rsidR="00567D5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тыс. руб.</w:t>
            </w:r>
            <w:r>
              <w:t>**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, в том числе: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2015 год - 14 152 875,571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2016 год - 19 400 897,8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2017 год - 16 176 361,3 тыс. руб.;</w:t>
            </w:r>
          </w:p>
          <w:p w:rsidR="00FB6FB7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2018 год - 15 007 971,03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2019 год - 15 939 138,0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2020 год - 15 850 285,8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2021 год - 15 873 169,20 тыс. руб.;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2022 год - 15 873 169,20 тыс. руб.;</w:t>
            </w:r>
          </w:p>
          <w:p w:rsidR="009528E2" w:rsidRPr="00E52C3B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2023 год - 15 873 169,20 тыс. руб.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8E2" w:rsidRPr="00A77434" w:rsidRDefault="009528E2" w:rsidP="002271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528E2" w:rsidRPr="00F8156B" w:rsidTr="00E82E3B">
        <w:trPr>
          <w:trHeight w:val="33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Основные целевые индикаторы государственной программы: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1. Индекс производства продукции сельского хозяйства в хозяйствах всех категорий (в сопоставимых ценах).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2. Индекс производства пищевых продуктов, включая напитки (в сопоставимых ценах).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3. Индекс физического объема инвестиций в основной капитал сельского хозяйства.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4. Индекс производства продукции растениеводства (в сопоставимых ценах).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5. Индекс производства продукции животноводства (в сопоставимых ценах).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6. Среднемесячная номинальная заработная плата в сельском хозяйстве (в сельскохозяйственных 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организациях, не относящихся к субъектам малого предпринимательства).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7. Прирост высокопроизводительных рабочих мест.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8. Индекс производительности труда.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9. Рентабельность сельскохозяйственных организаций по всей деятельности (включая субсидии).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10. Степень выполнения плана по вакцинации, диагностике и ветеринарным мероприятиям, установленного в рамках государственных заданий.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11. Прирост объема производства продукции растениеводства на землях сельскохозяйственного назначения с учетом земель, введенных в эксплуатацию в рамках государственной программы.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12. Сохранение существующих и создание новых высокотехнологичных рабочих мест для сельскохозяйственных товаропроизводителей при эксплуатации мелиоративных систем, мелиорируемых земель сельскохозяйственного назначения.</w:t>
            </w:r>
          </w:p>
          <w:p w:rsidR="009528E2" w:rsidRPr="00E52C3B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Полный перечень целевых индикаторов государственной программы приведен в </w:t>
            </w:r>
            <w:hyperlink r:id="rId9" w:history="1">
              <w:r w:rsidRPr="00A77434">
                <w:rPr>
                  <w:rFonts w:eastAsiaTheme="minorHAnsi"/>
                  <w:color w:val="000000" w:themeColor="text1"/>
                  <w:sz w:val="28"/>
                  <w:szCs w:val="28"/>
                  <w:lang w:eastAsia="en-US"/>
                </w:rPr>
                <w:t>приложении № 1</w:t>
              </w:r>
            </w:hyperlink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к государственной программе «Цели, задачи и целевые индикаторы государственной программы»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8E2" w:rsidRPr="00A77434" w:rsidRDefault="009528E2" w:rsidP="002271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528E2" w:rsidRPr="00F8156B" w:rsidTr="00E82E3B">
        <w:trPr>
          <w:trHeight w:val="33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Ожидаемые результаты реализации государственной программы,</w:t>
            </w:r>
            <w:r w:rsidRPr="00A77434">
              <w:rPr>
                <w:b/>
                <w:bCs/>
                <w:sz w:val="28"/>
                <w:szCs w:val="28"/>
              </w:rPr>
              <w:t xml:space="preserve"> </w:t>
            </w:r>
            <w:r w:rsidRPr="00A77434">
              <w:rPr>
                <w:sz w:val="28"/>
                <w:szCs w:val="28"/>
              </w:rPr>
              <w:t>выраженные в количественно измеримых показателях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Ожидаемые конечные результаты реализации государственной программы в количественном выражении: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увеличение в сопоставимых ценах производства продукции сельского хозяйства в хозяйствах всех категорий в </w:t>
            </w:r>
            <w:r w:rsidRPr="006130CC">
              <w:rPr>
                <w:rFonts w:eastAsiaTheme="minorHAnsi"/>
                <w:sz w:val="28"/>
                <w:szCs w:val="28"/>
                <w:lang w:eastAsia="en-US"/>
              </w:rPr>
              <w:t>2023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году на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20,3%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в сравнении с 2014 годом, в том числе продукции растениеводства - на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19,5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%, продукции животноводства - на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20,9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%;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увеличение в сопоставимых ценах производства пищевых продуктов, включая напитки, в </w:t>
            </w:r>
            <w:r w:rsidRPr="006130CC">
              <w:rPr>
                <w:rFonts w:eastAsiaTheme="minorHAnsi"/>
                <w:sz w:val="28"/>
                <w:szCs w:val="28"/>
                <w:lang w:eastAsia="en-US"/>
              </w:rPr>
              <w:t>2023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году на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19%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в сравнении с 2014 годом;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увеличение в сопоставимых ценах объема инвестиций в основной капитал сельского хозяйства в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2023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году на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14,8%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в сравнении с 2014 годом;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Правительства Новосибирской области от 14.12.2015 № 441-п;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повышение производительности труда в сельском хозяйстве в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2023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году в сравнении с 2014 годом на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49,6%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Реализация программных мероприятий позволит к окончанию срока реализации государственной программы: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ввести в эксплуатацию за счет строительства новых, реконструкции и технического перевооружения существующих мелиоративных систем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2,540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тыс. га мелиорируемых земель, что увеличит объем валовой продукции растениеводства (с мелиорированных земель), а также позволит сохранить существующие и создать новые рабочие места в количестве </w:t>
            </w:r>
            <w:r w:rsidRPr="004A4781">
              <w:rPr>
                <w:rFonts w:eastAsiaTheme="minorHAnsi"/>
                <w:sz w:val="28"/>
                <w:szCs w:val="28"/>
                <w:lang w:eastAsia="en-US"/>
              </w:rPr>
              <w:t>20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ед.;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охватить поголовье животных вакцинацией от заразных, в том числе особо опасных, болезней животных ежегодно на 100% от общего поголовья животных, подлежащих вакцинации в рамках государственных заданий.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В результате реализации мероприятий государственной программы количество высокопроизводительных рабочих мест возрастет на </w:t>
            </w:r>
            <w:r w:rsidRPr="004A4781">
              <w:rPr>
                <w:rFonts w:eastAsiaTheme="minorHAnsi"/>
                <w:sz w:val="28"/>
                <w:szCs w:val="28"/>
                <w:lang w:eastAsia="en-US"/>
              </w:rPr>
              <w:t>924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единицы в сравнении с 2014 годом. Кроме того, за период реализации государственной программы дополнительно будет создано </w:t>
            </w:r>
            <w:r w:rsidRPr="004A4781">
              <w:rPr>
                <w:rFonts w:eastAsiaTheme="minorHAnsi"/>
                <w:sz w:val="28"/>
                <w:szCs w:val="28"/>
                <w:lang w:eastAsia="en-US"/>
              </w:rPr>
              <w:t>2646</w:t>
            </w: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рабочих мест.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Достижение вышеперечисленных ожидаемых результатов приведет к: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повышению уровня </w:t>
            </w:r>
            <w:proofErr w:type="spellStart"/>
            <w:r w:rsidRPr="00A77434">
              <w:rPr>
                <w:rFonts w:eastAsiaTheme="minorHAnsi"/>
                <w:sz w:val="28"/>
                <w:szCs w:val="28"/>
                <w:lang w:eastAsia="en-US"/>
              </w:rPr>
              <w:t>самообеспечения</w:t>
            </w:r>
            <w:proofErr w:type="spellEnd"/>
            <w:r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и продовольственной безопасности Новосибирской области;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улучшению доступа сельскохозяйственных товаропроизводителей к рынкам финансовых, материально-технических и информационных ресурсов;</w:t>
            </w:r>
          </w:p>
          <w:p w:rsidR="009528E2" w:rsidRPr="00A77434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достижению сельскохозяйственными товаропроизводителями уровня доходности, позволяющего вести расширенное воспроизводство;</w:t>
            </w:r>
          </w:p>
          <w:p w:rsidR="009528E2" w:rsidRPr="00E52C3B" w:rsidRDefault="009528E2" w:rsidP="00833D18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77434">
              <w:rPr>
                <w:rFonts w:eastAsiaTheme="minorHAnsi"/>
                <w:sz w:val="28"/>
                <w:szCs w:val="28"/>
                <w:lang w:eastAsia="en-US"/>
              </w:rPr>
              <w:t>повышению уровня жизни на селе, что сделает более привлекательным проживание в сельской местности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8E2" w:rsidRPr="00A77434" w:rsidRDefault="009528E2" w:rsidP="002271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9528E2" w:rsidRPr="00F8156B" w:rsidTr="00E82E3B">
        <w:trPr>
          <w:trHeight w:val="33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  <w:tcBorders>
              <w:left w:val="single" w:sz="4" w:space="0" w:color="auto"/>
            </w:tcBorders>
          </w:tcPr>
          <w:p w:rsidR="009528E2" w:rsidRPr="00A77434" w:rsidRDefault="009528E2" w:rsidP="002271A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77434">
              <w:rPr>
                <w:sz w:val="28"/>
                <w:szCs w:val="28"/>
              </w:rPr>
              <w:t>Электронный адрес размещения государственной программы в сети Интернет</w:t>
            </w:r>
          </w:p>
        </w:tc>
        <w:tc>
          <w:tcPr>
            <w:tcW w:w="7032" w:type="dxa"/>
            <w:tcBorders>
              <w:right w:val="single" w:sz="4" w:space="0" w:color="auto"/>
            </w:tcBorders>
          </w:tcPr>
          <w:p w:rsidR="009528E2" w:rsidRPr="00A77434" w:rsidRDefault="00A86616" w:rsidP="002271A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10" w:history="1">
              <w:r w:rsidR="009528E2" w:rsidRPr="00A77434">
                <w:rPr>
                  <w:rStyle w:val="aff4"/>
                  <w:rFonts w:eastAsiaTheme="minorHAnsi"/>
                  <w:szCs w:val="28"/>
                  <w:lang w:eastAsia="en-US"/>
                </w:rPr>
                <w:t>http://www.mcx.nso.ru/page/751</w:t>
              </w:r>
            </w:hyperlink>
            <w:r w:rsidR="009528E2" w:rsidRPr="00A7743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9528E2" w:rsidRPr="00A77434" w:rsidRDefault="009528E2" w:rsidP="002271A5">
            <w:pPr>
              <w:autoSpaceDE w:val="0"/>
              <w:autoSpaceDN w:val="0"/>
              <w:ind w:left="709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528E2" w:rsidRPr="009528E2" w:rsidRDefault="009528E2" w:rsidP="009528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28E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EE2D77" w:rsidRDefault="00EE2D77" w:rsidP="00EE2D77">
      <w:pPr>
        <w:rPr>
          <w:sz w:val="28"/>
          <w:szCs w:val="28"/>
        </w:rPr>
      </w:pPr>
    </w:p>
    <w:p w:rsidR="00496A1B" w:rsidRDefault="0055181E" w:rsidP="00496A1B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>2</w:t>
      </w:r>
      <w:r w:rsidR="00496A1B">
        <w:rPr>
          <w:rFonts w:eastAsia="Calibri"/>
          <w:sz w:val="28"/>
          <w:szCs w:val="24"/>
        </w:rPr>
        <w:t>)</w:t>
      </w:r>
      <w:r w:rsidR="00E82E3B">
        <w:rPr>
          <w:rFonts w:eastAsia="Calibri"/>
          <w:sz w:val="28"/>
          <w:szCs w:val="24"/>
        </w:rPr>
        <w:t> </w:t>
      </w:r>
      <w:r w:rsidR="00496A1B">
        <w:rPr>
          <w:rFonts w:eastAsia="Calibri"/>
          <w:sz w:val="28"/>
          <w:szCs w:val="24"/>
        </w:rPr>
        <w:t xml:space="preserve">в разделе </w:t>
      </w:r>
      <w:r w:rsidR="00571265">
        <w:rPr>
          <w:rFonts w:eastAsia="Calibri"/>
          <w:sz w:val="28"/>
          <w:szCs w:val="24"/>
        </w:rPr>
        <w:t>V</w:t>
      </w:r>
      <w:r w:rsidR="00496A1B">
        <w:rPr>
          <w:rFonts w:eastAsia="Calibri"/>
          <w:sz w:val="28"/>
          <w:szCs w:val="24"/>
        </w:rPr>
        <w:t xml:space="preserve"> «</w:t>
      </w:r>
      <w:r w:rsidR="00571265">
        <w:rPr>
          <w:rFonts w:eastAsia="Calibri"/>
          <w:sz w:val="28"/>
          <w:szCs w:val="24"/>
        </w:rPr>
        <w:t>Ресурсное обеспечение государственной программы</w:t>
      </w:r>
      <w:r w:rsidR="00496A1B">
        <w:rPr>
          <w:rFonts w:eastAsia="Calibri"/>
          <w:sz w:val="28"/>
          <w:szCs w:val="24"/>
        </w:rPr>
        <w:t>»</w:t>
      </w:r>
      <w:r w:rsidR="00571265">
        <w:rPr>
          <w:rFonts w:eastAsia="Calibri"/>
          <w:sz w:val="28"/>
          <w:szCs w:val="24"/>
        </w:rPr>
        <w:t>:</w:t>
      </w:r>
    </w:p>
    <w:p w:rsidR="00571265" w:rsidRDefault="0011014A" w:rsidP="00E82E3B">
      <w:pPr>
        <w:autoSpaceDE w:val="0"/>
        <w:autoSpaceDN w:val="0"/>
        <w:adjustRightInd w:val="0"/>
        <w:snapToGrid/>
        <w:spacing w:before="0" w:after="0"/>
        <w:ind w:firstLine="720"/>
        <w:jc w:val="both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 xml:space="preserve">в </w:t>
      </w:r>
      <w:r w:rsidR="00571265">
        <w:rPr>
          <w:rFonts w:eastAsia="Calibri"/>
          <w:sz w:val="28"/>
          <w:szCs w:val="24"/>
        </w:rPr>
        <w:t>абзац второ</w:t>
      </w:r>
      <w:r>
        <w:rPr>
          <w:rFonts w:eastAsia="Calibri"/>
          <w:sz w:val="28"/>
          <w:szCs w:val="24"/>
        </w:rPr>
        <w:t>м слова «</w:t>
      </w:r>
      <w:r>
        <w:rPr>
          <w:sz w:val="28"/>
          <w:szCs w:val="28"/>
        </w:rPr>
        <w:t>на 2013 - 202</w:t>
      </w:r>
      <w:r w:rsidR="00DE5C9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E82E3B">
        <w:rPr>
          <w:sz w:val="28"/>
          <w:szCs w:val="28"/>
        </w:rPr>
        <w:t>годы»</w:t>
      </w:r>
      <w:r w:rsidR="00E82E3B">
        <w:rPr>
          <w:rFonts w:eastAsia="Calibri"/>
          <w:sz w:val="28"/>
          <w:szCs w:val="24"/>
        </w:rPr>
        <w:t xml:space="preserve"> заменить</w:t>
      </w:r>
      <w:r w:rsidR="00DE5C9B">
        <w:rPr>
          <w:rFonts w:eastAsia="Calibri"/>
          <w:sz w:val="28"/>
          <w:szCs w:val="24"/>
        </w:rPr>
        <w:t xml:space="preserve"> словами «</w:t>
      </w:r>
      <w:r w:rsidR="00DE5C9B">
        <w:rPr>
          <w:sz w:val="28"/>
          <w:szCs w:val="28"/>
        </w:rPr>
        <w:t>на 2013 - 2023 годы»;</w:t>
      </w:r>
    </w:p>
    <w:p w:rsidR="002271A5" w:rsidRDefault="002271A5" w:rsidP="0057126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 абзаце четвертом цифры «26 855 284,291» заменить цифрами «37 42</w:t>
      </w:r>
      <w:r w:rsidR="00A76B8C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="00A76B8C">
        <w:rPr>
          <w:sz w:val="28"/>
          <w:szCs w:val="28"/>
        </w:rPr>
        <w:t>942</w:t>
      </w:r>
      <w:r>
        <w:rPr>
          <w:sz w:val="28"/>
          <w:szCs w:val="28"/>
        </w:rPr>
        <w:t>,491»;</w:t>
      </w:r>
    </w:p>
    <w:p w:rsidR="002271A5" w:rsidRDefault="002271A5" w:rsidP="002271A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 абзаце пятом цифры «24 614 950,891» заменить цифрами «33 67</w:t>
      </w:r>
      <w:r w:rsidR="00A76B8C">
        <w:rPr>
          <w:sz w:val="28"/>
          <w:szCs w:val="28"/>
        </w:rPr>
        <w:t>8</w:t>
      </w:r>
      <w:r>
        <w:rPr>
          <w:sz w:val="28"/>
          <w:szCs w:val="28"/>
        </w:rPr>
        <w:t> </w:t>
      </w:r>
      <w:r w:rsidR="00A76B8C">
        <w:rPr>
          <w:sz w:val="28"/>
          <w:szCs w:val="28"/>
        </w:rPr>
        <w:t>979</w:t>
      </w:r>
      <w:r>
        <w:rPr>
          <w:sz w:val="28"/>
          <w:szCs w:val="28"/>
        </w:rPr>
        <w:t>,291»;</w:t>
      </w:r>
    </w:p>
    <w:p w:rsidR="002271A5" w:rsidRDefault="002271A5" w:rsidP="002271A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 абзаце шестом цифры «12 342 604,391» заменить цифрами «16 037 962,391»;</w:t>
      </w:r>
    </w:p>
    <w:p w:rsidR="002271A5" w:rsidRDefault="002271A5" w:rsidP="002271A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 абзаце седьмом цифры «12 272 346,50» заменить цифрами «17 641 137,9»;</w:t>
      </w:r>
    </w:p>
    <w:p w:rsidR="002271A5" w:rsidRDefault="002271A5" w:rsidP="002271A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 абзаце восьмом цифры «2 240 333,4» заменить цифрами «3 742 963,2»;</w:t>
      </w:r>
    </w:p>
    <w:p w:rsidR="002271A5" w:rsidRDefault="002271A5" w:rsidP="002271A5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 абзаце </w:t>
      </w:r>
      <w:r w:rsidR="00285889">
        <w:rPr>
          <w:sz w:val="28"/>
          <w:szCs w:val="28"/>
        </w:rPr>
        <w:t>девятом</w:t>
      </w:r>
      <w:r>
        <w:rPr>
          <w:sz w:val="28"/>
          <w:szCs w:val="28"/>
        </w:rPr>
        <w:t xml:space="preserve"> цифры «</w:t>
      </w:r>
      <w:r w:rsidR="00285889">
        <w:rPr>
          <w:sz w:val="28"/>
          <w:szCs w:val="28"/>
        </w:rPr>
        <w:t>2 202 433,4</w:t>
      </w:r>
      <w:r>
        <w:rPr>
          <w:sz w:val="28"/>
          <w:szCs w:val="28"/>
        </w:rPr>
        <w:t>» заменить цифрами «</w:t>
      </w:r>
      <w:r w:rsidR="00285889">
        <w:rPr>
          <w:sz w:val="28"/>
          <w:szCs w:val="28"/>
        </w:rPr>
        <w:t>3 705 063,2</w:t>
      </w:r>
      <w:r>
        <w:rPr>
          <w:sz w:val="28"/>
          <w:szCs w:val="28"/>
        </w:rPr>
        <w:t>»;</w:t>
      </w:r>
    </w:p>
    <w:p w:rsidR="00567D53" w:rsidRDefault="00567D53" w:rsidP="00567D53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 абзаце одиннадцатом цифры «95 755 576,701» заменить цифрами «144 147 037,101»;</w:t>
      </w:r>
    </w:p>
    <w:p w:rsidR="00325107" w:rsidRDefault="00DE5C9B" w:rsidP="00DE5C9B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25107">
        <w:rPr>
          <w:sz w:val="28"/>
          <w:szCs w:val="28"/>
        </w:rPr>
        <w:t>абзац</w:t>
      </w:r>
      <w:r>
        <w:rPr>
          <w:sz w:val="28"/>
          <w:szCs w:val="28"/>
        </w:rPr>
        <w:t>е двенадцатом слова «на 2015 - 2020 годы»</w:t>
      </w:r>
      <w:r w:rsidR="00325107">
        <w:rPr>
          <w:sz w:val="28"/>
          <w:szCs w:val="28"/>
        </w:rPr>
        <w:t xml:space="preserve"> </w:t>
      </w:r>
      <w:r>
        <w:rPr>
          <w:rFonts w:eastAsia="Calibri"/>
          <w:sz w:val="28"/>
          <w:szCs w:val="24"/>
        </w:rPr>
        <w:t>заменить словами «</w:t>
      </w:r>
      <w:r>
        <w:rPr>
          <w:sz w:val="28"/>
          <w:szCs w:val="28"/>
        </w:rPr>
        <w:t>на 2013 - 2023 гг.»;</w:t>
      </w:r>
    </w:p>
    <w:p w:rsidR="00E43F0D" w:rsidRDefault="0055181E" w:rsidP="00325107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3F0D">
        <w:rPr>
          <w:sz w:val="28"/>
          <w:szCs w:val="28"/>
        </w:rPr>
        <w:t>) в разделе VІ «Ожидаемые результаты реализации государственной программы»:</w:t>
      </w:r>
    </w:p>
    <w:p w:rsidR="00E43F0D" w:rsidRDefault="007448DE" w:rsidP="00325107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43F0D">
        <w:rPr>
          <w:sz w:val="28"/>
          <w:szCs w:val="28"/>
        </w:rPr>
        <w:t>абзац</w:t>
      </w:r>
      <w:r>
        <w:rPr>
          <w:sz w:val="28"/>
          <w:szCs w:val="28"/>
        </w:rPr>
        <w:t>е четвертом:</w:t>
      </w:r>
    </w:p>
    <w:p w:rsidR="007448DE" w:rsidRDefault="007448DE" w:rsidP="00325107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«2020» заменить цифрами «2023»;</w:t>
      </w:r>
    </w:p>
    <w:p w:rsidR="007448DE" w:rsidRDefault="007448DE" w:rsidP="00325107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«13,8» заменить цифрами «20,3»;</w:t>
      </w:r>
    </w:p>
    <w:p w:rsidR="007448DE" w:rsidRDefault="007448DE" w:rsidP="007448D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«14,4» заменить цифрами «19,5»;</w:t>
      </w:r>
    </w:p>
    <w:p w:rsidR="007448DE" w:rsidRDefault="007448DE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«13,3»</w:t>
      </w:r>
      <w:r w:rsidR="008957CC">
        <w:rPr>
          <w:sz w:val="28"/>
          <w:szCs w:val="28"/>
        </w:rPr>
        <w:t xml:space="preserve"> заменить цифрами «19,5»;</w:t>
      </w:r>
    </w:p>
    <w:p w:rsidR="008957CC" w:rsidRDefault="008957CC" w:rsidP="00325107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пятом:</w:t>
      </w:r>
    </w:p>
    <w:p w:rsidR="008957CC" w:rsidRDefault="008957CC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«2020» заменить цифрами «2023»;</w:t>
      </w:r>
    </w:p>
    <w:p w:rsidR="008957CC" w:rsidRDefault="008957CC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«13,8» заменить цифрами «19»;</w:t>
      </w:r>
    </w:p>
    <w:p w:rsidR="008957CC" w:rsidRDefault="008957CC" w:rsidP="00325107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шестом:</w:t>
      </w:r>
    </w:p>
    <w:p w:rsidR="008957CC" w:rsidRDefault="008957CC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«2020» заменить цифрами «2023»;</w:t>
      </w:r>
    </w:p>
    <w:p w:rsidR="008957CC" w:rsidRDefault="008957CC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«11,4» заменить цифрами «14,8»;</w:t>
      </w:r>
    </w:p>
    <w:p w:rsidR="008957CC" w:rsidRDefault="008957CC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восьмом:</w:t>
      </w:r>
    </w:p>
    <w:p w:rsidR="008957CC" w:rsidRDefault="008957CC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«2020» заменить цифрами «2023»;</w:t>
      </w:r>
    </w:p>
    <w:p w:rsidR="008957CC" w:rsidRDefault="008957CC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«31,1» заменить цифрами «49,6»;</w:t>
      </w:r>
    </w:p>
    <w:p w:rsidR="008957CC" w:rsidRDefault="008957CC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десятом:</w:t>
      </w:r>
    </w:p>
    <w:p w:rsidR="008957CC" w:rsidRDefault="008957CC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«1,973» заменить цифрами «2,540»;</w:t>
      </w:r>
    </w:p>
    <w:p w:rsidR="008957CC" w:rsidRDefault="008957CC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девятнадцатом:</w:t>
      </w:r>
    </w:p>
    <w:p w:rsidR="008957CC" w:rsidRDefault="008957CC" w:rsidP="008957CC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FB6FB7">
        <w:rPr>
          <w:sz w:val="28"/>
          <w:szCs w:val="28"/>
        </w:rPr>
        <w:t>цифры «2020» заменить цифрами «2023»;</w:t>
      </w:r>
    </w:p>
    <w:p w:rsidR="002130D7" w:rsidRDefault="0055181E" w:rsidP="00A56CA6">
      <w:pPr>
        <w:snapToGrid/>
        <w:spacing w:before="0" w:after="0"/>
        <w:ind w:right="23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2130D7">
        <w:rPr>
          <w:rFonts w:eastAsia="Calibri"/>
          <w:sz w:val="28"/>
          <w:szCs w:val="28"/>
        </w:rPr>
        <w:t>)</w:t>
      </w:r>
      <w:r w:rsidR="00E82E3B">
        <w:rPr>
          <w:rFonts w:eastAsia="Calibri"/>
          <w:sz w:val="28"/>
          <w:szCs w:val="28"/>
        </w:rPr>
        <w:t> </w:t>
      </w:r>
      <w:r w:rsidR="002130D7">
        <w:rPr>
          <w:rFonts w:eastAsia="Calibri"/>
          <w:sz w:val="28"/>
          <w:szCs w:val="28"/>
        </w:rPr>
        <w:t xml:space="preserve">приложение № 2 к Программе «Основные мероприятия государственной программы Новосибирской области </w:t>
      </w:r>
      <w:r w:rsidR="002130D7" w:rsidRPr="002130D7"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Новосибирской области</w:t>
      </w:r>
      <w:r w:rsidR="002130D7">
        <w:rPr>
          <w:sz w:val="28"/>
          <w:szCs w:val="28"/>
        </w:rPr>
        <w:t xml:space="preserve"> на 2015-2020 годы</w:t>
      </w:r>
      <w:r w:rsidR="002130D7" w:rsidRPr="002130D7">
        <w:rPr>
          <w:rFonts w:eastAsia="Calibri"/>
          <w:sz w:val="28"/>
          <w:szCs w:val="28"/>
        </w:rPr>
        <w:t>»</w:t>
      </w:r>
      <w:r w:rsidR="002130D7">
        <w:rPr>
          <w:rFonts w:eastAsia="Calibri"/>
          <w:sz w:val="28"/>
          <w:szCs w:val="28"/>
        </w:rPr>
        <w:t xml:space="preserve"> </w:t>
      </w:r>
      <w:r w:rsidR="00530109" w:rsidRPr="002130D7">
        <w:rPr>
          <w:rFonts w:eastAsia="Calibri"/>
          <w:sz w:val="28"/>
          <w:szCs w:val="28"/>
        </w:rPr>
        <w:t>изложить в редакции согласно приложению № </w:t>
      </w:r>
      <w:r>
        <w:rPr>
          <w:rFonts w:eastAsia="Calibri"/>
          <w:sz w:val="28"/>
          <w:szCs w:val="28"/>
        </w:rPr>
        <w:t>1</w:t>
      </w:r>
      <w:r w:rsidR="00530109" w:rsidRPr="002130D7">
        <w:rPr>
          <w:rFonts w:eastAsia="Calibri"/>
          <w:sz w:val="28"/>
          <w:szCs w:val="28"/>
        </w:rPr>
        <w:t xml:space="preserve"> к настоящему </w:t>
      </w:r>
      <w:r w:rsidR="00530109">
        <w:rPr>
          <w:rFonts w:eastAsia="Calibri"/>
          <w:sz w:val="28"/>
          <w:szCs w:val="28"/>
        </w:rPr>
        <w:t>постановлению;</w:t>
      </w:r>
    </w:p>
    <w:p w:rsidR="00530109" w:rsidRDefault="0055181E" w:rsidP="00530109">
      <w:pPr>
        <w:snapToGrid/>
        <w:spacing w:before="0" w:after="0"/>
        <w:ind w:right="23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530109">
        <w:rPr>
          <w:rFonts w:eastAsia="Calibri"/>
          <w:sz w:val="28"/>
          <w:szCs w:val="28"/>
        </w:rPr>
        <w:t>) приложение №</w:t>
      </w:r>
      <w:r w:rsidR="00B9422C">
        <w:rPr>
          <w:rFonts w:eastAsia="Calibri"/>
          <w:sz w:val="28"/>
          <w:szCs w:val="28"/>
        </w:rPr>
        <w:t xml:space="preserve"> </w:t>
      </w:r>
      <w:r w:rsidR="00530109">
        <w:rPr>
          <w:rFonts w:eastAsia="Calibri"/>
          <w:sz w:val="28"/>
          <w:szCs w:val="28"/>
        </w:rPr>
        <w:t xml:space="preserve">3 к Программе «Сводные финансовые затраты </w:t>
      </w:r>
      <w:r w:rsidR="00530109" w:rsidRPr="002130D7">
        <w:rPr>
          <w:sz w:val="28"/>
          <w:szCs w:val="28"/>
        </w:rPr>
        <w:t>государственной программы Новосибирской области «Развитие сельского хозяйства и регулирование рынков сельскохозяйственной продукции, сырья и продовольствия в Новосибирской области</w:t>
      </w:r>
      <w:r w:rsidR="00530109">
        <w:rPr>
          <w:sz w:val="28"/>
          <w:szCs w:val="28"/>
        </w:rPr>
        <w:t xml:space="preserve"> на 2015-2020 годы</w:t>
      </w:r>
      <w:r w:rsidR="00530109" w:rsidRPr="002130D7">
        <w:rPr>
          <w:rFonts w:eastAsia="Calibri"/>
          <w:sz w:val="28"/>
          <w:szCs w:val="28"/>
        </w:rPr>
        <w:t>» изложить в редакции согласно приложению № </w:t>
      </w:r>
      <w:r w:rsidR="00A86616">
        <w:rPr>
          <w:rFonts w:eastAsia="Calibri"/>
          <w:sz w:val="28"/>
          <w:szCs w:val="28"/>
        </w:rPr>
        <w:t>2</w:t>
      </w:r>
      <w:r w:rsidR="00530109" w:rsidRPr="002130D7">
        <w:rPr>
          <w:rFonts w:eastAsia="Calibri"/>
          <w:sz w:val="28"/>
          <w:szCs w:val="28"/>
        </w:rPr>
        <w:t xml:space="preserve"> к настоящему </w:t>
      </w:r>
      <w:r w:rsidR="00530109">
        <w:rPr>
          <w:rFonts w:eastAsia="Calibri"/>
          <w:sz w:val="28"/>
          <w:szCs w:val="28"/>
        </w:rPr>
        <w:t>постановлению;</w:t>
      </w:r>
    </w:p>
    <w:p w:rsidR="0028531A" w:rsidRDefault="0055181E" w:rsidP="000B6B1A">
      <w:pPr>
        <w:snapToGrid/>
        <w:spacing w:before="0" w:after="0"/>
        <w:ind w:right="23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="000B6B1A">
        <w:rPr>
          <w:rFonts w:eastAsia="Calibri"/>
          <w:sz w:val="28"/>
          <w:szCs w:val="28"/>
        </w:rPr>
        <w:t>) </w:t>
      </w:r>
      <w:r w:rsidR="007B0FE1">
        <w:rPr>
          <w:rFonts w:eastAsia="Calibri"/>
          <w:sz w:val="28"/>
          <w:szCs w:val="28"/>
        </w:rPr>
        <w:t>в приложении</w:t>
      </w:r>
      <w:r w:rsidR="000B6B1A">
        <w:rPr>
          <w:rFonts w:eastAsia="Calibri"/>
          <w:sz w:val="28"/>
          <w:szCs w:val="28"/>
        </w:rPr>
        <w:t xml:space="preserve"> №</w:t>
      </w:r>
      <w:r w:rsidR="00B9422C">
        <w:rPr>
          <w:rFonts w:eastAsia="Calibri"/>
          <w:sz w:val="28"/>
          <w:szCs w:val="28"/>
        </w:rPr>
        <w:t xml:space="preserve"> </w:t>
      </w:r>
      <w:r w:rsidR="000B6B1A">
        <w:rPr>
          <w:rFonts w:eastAsia="Calibri"/>
          <w:sz w:val="28"/>
          <w:szCs w:val="28"/>
        </w:rPr>
        <w:t xml:space="preserve">4 к Программе «Сводные финансовые затраты </w:t>
      </w:r>
      <w:r w:rsidR="000B6B1A" w:rsidRPr="002130D7">
        <w:rPr>
          <w:sz w:val="28"/>
          <w:szCs w:val="28"/>
        </w:rPr>
        <w:t xml:space="preserve">государственной программы Новосибирской области «Развитие сельского </w:t>
      </w:r>
      <w:r w:rsidR="000B6B1A" w:rsidRPr="002130D7">
        <w:rPr>
          <w:sz w:val="28"/>
          <w:szCs w:val="28"/>
        </w:rPr>
        <w:lastRenderedPageBreak/>
        <w:t>хозяйства и регулирование рынков сельскохозяйственной продукции, сырья и продовольствия в Новосибирской области</w:t>
      </w:r>
      <w:r w:rsidR="000B6B1A">
        <w:rPr>
          <w:sz w:val="28"/>
          <w:szCs w:val="28"/>
        </w:rPr>
        <w:t xml:space="preserve"> на 2015-2020 годы</w:t>
      </w:r>
      <w:r w:rsidR="000B6B1A" w:rsidRPr="002130D7">
        <w:rPr>
          <w:rFonts w:eastAsia="Calibri"/>
          <w:sz w:val="28"/>
          <w:szCs w:val="28"/>
        </w:rPr>
        <w:t xml:space="preserve">» </w:t>
      </w:r>
    </w:p>
    <w:p w:rsidR="000B6B1A" w:rsidRDefault="0028531A" w:rsidP="000B6B1A">
      <w:pPr>
        <w:snapToGrid/>
        <w:spacing w:before="0" w:after="0"/>
        <w:ind w:right="23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 разделе «Паспорт</w:t>
      </w:r>
      <w:r w:rsidR="007B0FE1">
        <w:rPr>
          <w:rFonts w:eastAsia="Calibri"/>
          <w:sz w:val="28"/>
          <w:szCs w:val="28"/>
        </w:rPr>
        <w:t xml:space="preserve"> </w:t>
      </w:r>
      <w:r w:rsidR="007B0FE1" w:rsidRPr="007B0FE1">
        <w:rPr>
          <w:sz w:val="28"/>
          <w:szCs w:val="28"/>
        </w:rPr>
        <w:t>подпрограммы государственной программы Новосибирской области</w:t>
      </w:r>
      <w:r>
        <w:rPr>
          <w:sz w:val="28"/>
          <w:szCs w:val="28"/>
        </w:rPr>
        <w:t>»:</w:t>
      </w:r>
    </w:p>
    <w:p w:rsidR="0028531A" w:rsidRDefault="0028531A" w:rsidP="0028531A">
      <w:pPr>
        <w:snapToGrid/>
        <w:spacing w:before="0" w:after="0"/>
        <w:ind w:righ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 «</w:t>
      </w:r>
      <w:r w:rsidRPr="007B0FE1">
        <w:rPr>
          <w:sz w:val="28"/>
          <w:szCs w:val="28"/>
        </w:rPr>
        <w:t>Наименование государственной программы</w:t>
      </w:r>
      <w:r>
        <w:rPr>
          <w:sz w:val="28"/>
          <w:szCs w:val="28"/>
        </w:rPr>
        <w:t>» изложить в следующей редакции:</w:t>
      </w:r>
    </w:p>
    <w:p w:rsidR="0028531A" w:rsidRDefault="0028531A" w:rsidP="0028531A">
      <w:pPr>
        <w:snapToGrid/>
        <w:spacing w:before="0" w:after="0"/>
        <w:ind w:right="23" w:firstLine="709"/>
        <w:jc w:val="both"/>
        <w:rPr>
          <w:sz w:val="28"/>
          <w:szCs w:val="28"/>
        </w:rPr>
      </w:pPr>
    </w:p>
    <w:tbl>
      <w:tblPr>
        <w:tblW w:w="10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"/>
        <w:gridCol w:w="2577"/>
        <w:gridCol w:w="6946"/>
        <w:gridCol w:w="434"/>
      </w:tblGrid>
      <w:tr w:rsidR="0028531A" w:rsidRPr="007B497E" w:rsidTr="0028531A">
        <w:trPr>
          <w:trHeight w:val="190"/>
        </w:trPr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31A" w:rsidRPr="007B497E" w:rsidRDefault="0028531A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«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1A" w:rsidRPr="007B497E" w:rsidRDefault="0028531A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1A" w:rsidRPr="007B497E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в Новосибирской области</w:t>
            </w:r>
          </w:p>
          <w:p w:rsidR="0028531A" w:rsidRPr="007B497E" w:rsidRDefault="0028531A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531A" w:rsidRPr="007B497E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»;</w:t>
            </w:r>
          </w:p>
        </w:tc>
      </w:tr>
    </w:tbl>
    <w:p w:rsidR="0028531A" w:rsidRDefault="0028531A" w:rsidP="0028531A">
      <w:pPr>
        <w:snapToGrid/>
        <w:spacing w:before="0" w:after="0"/>
        <w:ind w:right="23" w:firstLine="709"/>
        <w:jc w:val="both"/>
        <w:rPr>
          <w:sz w:val="28"/>
          <w:szCs w:val="28"/>
        </w:rPr>
      </w:pPr>
    </w:p>
    <w:p w:rsidR="0028531A" w:rsidRDefault="0028531A" w:rsidP="0028531A">
      <w:pPr>
        <w:snapToGrid/>
        <w:spacing w:before="0" w:after="0"/>
        <w:ind w:righ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 «</w:t>
      </w:r>
      <w:r w:rsidRPr="007B0FE1">
        <w:rPr>
          <w:sz w:val="28"/>
          <w:szCs w:val="28"/>
        </w:rPr>
        <w:t>Сроки (этапы) реализации подпрограммы</w:t>
      </w:r>
      <w:r>
        <w:rPr>
          <w:sz w:val="28"/>
          <w:szCs w:val="28"/>
        </w:rPr>
        <w:t>» изложить в следующей редакции:</w:t>
      </w:r>
    </w:p>
    <w:p w:rsidR="0028531A" w:rsidRDefault="0028531A" w:rsidP="0028531A">
      <w:pPr>
        <w:snapToGrid/>
        <w:spacing w:before="0" w:after="0"/>
        <w:ind w:right="23" w:firstLine="709"/>
        <w:jc w:val="both"/>
        <w:rPr>
          <w:sz w:val="28"/>
          <w:szCs w:val="28"/>
        </w:rPr>
      </w:pPr>
    </w:p>
    <w:tbl>
      <w:tblPr>
        <w:tblW w:w="10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"/>
        <w:gridCol w:w="2577"/>
        <w:gridCol w:w="6946"/>
        <w:gridCol w:w="434"/>
      </w:tblGrid>
      <w:tr w:rsidR="0028531A" w:rsidRPr="007B497E" w:rsidTr="0028531A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31A" w:rsidRPr="007B497E" w:rsidRDefault="0028531A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«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1A" w:rsidRPr="007B0FE1" w:rsidRDefault="0028531A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0FE1">
              <w:rPr>
                <w:sz w:val="28"/>
                <w:szCs w:val="28"/>
              </w:rPr>
              <w:t>Сроки (этапы) реализации подпрограммы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в 2015 - 2023 годы</w:t>
            </w:r>
          </w:p>
          <w:p w:rsidR="0028531A" w:rsidRPr="00AA4869" w:rsidRDefault="0028531A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531A" w:rsidRPr="007B497E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»;</w:t>
            </w:r>
          </w:p>
        </w:tc>
      </w:tr>
    </w:tbl>
    <w:p w:rsidR="0028531A" w:rsidRDefault="0028531A" w:rsidP="0028531A">
      <w:pPr>
        <w:snapToGrid/>
        <w:spacing w:before="0" w:after="0"/>
        <w:ind w:right="23" w:firstLine="709"/>
        <w:jc w:val="both"/>
        <w:rPr>
          <w:sz w:val="28"/>
          <w:szCs w:val="28"/>
        </w:rPr>
      </w:pPr>
    </w:p>
    <w:p w:rsidR="0028531A" w:rsidRDefault="0028531A" w:rsidP="0028531A">
      <w:pPr>
        <w:snapToGrid/>
        <w:spacing w:before="0" w:after="0"/>
        <w:ind w:righ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 «</w:t>
      </w:r>
      <w:r w:rsidRPr="007B0FE1">
        <w:rPr>
          <w:sz w:val="28"/>
          <w:szCs w:val="28"/>
        </w:rPr>
        <w:t>Объемы финансирования подпрограммы (с расшифровкой по источникам и годам финансирования)</w:t>
      </w:r>
      <w:r>
        <w:rPr>
          <w:sz w:val="28"/>
          <w:szCs w:val="28"/>
        </w:rPr>
        <w:t>» изложить в следующей редакции:</w:t>
      </w:r>
    </w:p>
    <w:p w:rsidR="0028531A" w:rsidRDefault="0028531A" w:rsidP="0028531A">
      <w:pPr>
        <w:snapToGrid/>
        <w:spacing w:before="0" w:after="0"/>
        <w:ind w:right="23" w:firstLine="709"/>
        <w:jc w:val="both"/>
        <w:rPr>
          <w:sz w:val="28"/>
          <w:szCs w:val="28"/>
        </w:rPr>
      </w:pPr>
    </w:p>
    <w:tbl>
      <w:tblPr>
        <w:tblW w:w="10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"/>
        <w:gridCol w:w="2577"/>
        <w:gridCol w:w="6946"/>
        <w:gridCol w:w="434"/>
      </w:tblGrid>
      <w:tr w:rsidR="0028531A" w:rsidRPr="007B497E" w:rsidTr="00763C5E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531A" w:rsidRPr="007B497E" w:rsidRDefault="0028531A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«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1A" w:rsidRPr="007B0FE1" w:rsidRDefault="0028531A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0FE1">
              <w:rPr>
                <w:sz w:val="28"/>
                <w:szCs w:val="28"/>
              </w:rPr>
              <w:t>Объемы финансирования подпрограммы (с расшифровкой по источникам и годам финансирования)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на реализацию подпрограммы составит 33 398 571,191 тыс. руб.,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- 4 724 921,591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- 5 055 371,3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- 4 088 053,5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- 3 899 569,6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- 3 230 942,4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- 3 099 928,2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- 3 099 928,2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- 3 099 928,2тыс.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- 3 099 928,2тыс. руб.,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за счет федерального бюджета – 15 879 776,291 тыс. руб.,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- 2 811 052,791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- 2 348 487,8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- 2 376 409,6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- 1 624 914,8 тыс. руб. &lt;*&gt;;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- 1 437 585,7 тыс. руб. &lt;*&gt;;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- 1 320 331,4 тыс. руб. &lt;*&gt;;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- 1 320 331,4тыс. руб. &lt;*&gt;;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2022 год - 1 320 331,4 тыс. руб. &lt;*&gt;;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- 1 320 331,4тыс. руб. &lt;*&gt;,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областного бюджета – 17 518 794,9 тыс. руб.,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- 1 913 868,8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- 2 706 883,5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- 1 711 643,9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- 2 274 654,8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- 1 793 356,7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- 1 779 596,8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- 1 779 596,8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- 1 779 596,8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- 1 779 596,8 тыс. руб.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результате реализации мероприятий государственной программы за период 2015 - 2023 гг. планируется привлечь средства внебюджетных источников в сумме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143 514 493,701 тыс. руб.,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- 14 100 799,371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- 19 282 868,4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- 16 028 886,8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="001D5BB0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 </w:t>
            </w:r>
            <w:r w:rsidR="001D5BB0">
              <w:rPr>
                <w:sz w:val="28"/>
                <w:szCs w:val="28"/>
              </w:rPr>
              <w:t>927</w:t>
            </w:r>
            <w:r>
              <w:rPr>
                <w:sz w:val="28"/>
                <w:szCs w:val="28"/>
              </w:rPr>
              <w:t xml:space="preserve"> </w:t>
            </w:r>
            <w:r w:rsidR="001D5BB0">
              <w:rPr>
                <w:sz w:val="28"/>
                <w:szCs w:val="28"/>
              </w:rPr>
              <w:t>940</w:t>
            </w:r>
            <w:r>
              <w:rPr>
                <w:sz w:val="28"/>
                <w:szCs w:val="28"/>
              </w:rPr>
              <w:t>,</w:t>
            </w:r>
            <w:r w:rsidR="001D5BB0">
              <w:rPr>
                <w:sz w:val="28"/>
                <w:szCs w:val="28"/>
              </w:rPr>
              <w:t>7</w:t>
            </w:r>
            <w:r w:rsidR="00C3363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- 15 939 138,0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- 15 808 715,1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- 15 808 715,1 тыс. руб.;</w:t>
            </w:r>
          </w:p>
          <w:p w:rsidR="0028531A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- 15 808 715,1 тыс. руб.;</w:t>
            </w:r>
          </w:p>
          <w:p w:rsidR="0028531A" w:rsidRPr="00AA4869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- 15 808 715,1 тыс. руб.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531A" w:rsidRPr="007B497E" w:rsidRDefault="0028531A" w:rsidP="00763C5E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lastRenderedPageBreak/>
              <w:t>»;</w:t>
            </w:r>
          </w:p>
        </w:tc>
      </w:tr>
    </w:tbl>
    <w:p w:rsidR="0028531A" w:rsidRDefault="0028531A" w:rsidP="0028531A">
      <w:pPr>
        <w:snapToGrid/>
        <w:spacing w:before="0" w:after="0"/>
        <w:ind w:right="23" w:firstLine="709"/>
        <w:jc w:val="both"/>
        <w:rPr>
          <w:sz w:val="28"/>
          <w:szCs w:val="28"/>
        </w:rPr>
      </w:pPr>
    </w:p>
    <w:p w:rsidR="0028531A" w:rsidRDefault="0028531A" w:rsidP="0028531A">
      <w:pPr>
        <w:snapToGrid/>
        <w:spacing w:before="0" w:after="0"/>
        <w:ind w:right="2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 «</w:t>
      </w:r>
      <w:r w:rsidR="009528E2" w:rsidRPr="007B0FE1">
        <w:rPr>
          <w:sz w:val="28"/>
          <w:szCs w:val="28"/>
        </w:rPr>
        <w:t>Ожидаемые результаты реализации подпрограммы,</w:t>
      </w:r>
      <w:r w:rsidR="009528E2" w:rsidRPr="007B0FE1">
        <w:rPr>
          <w:b/>
          <w:bCs/>
          <w:sz w:val="28"/>
          <w:szCs w:val="28"/>
        </w:rPr>
        <w:t xml:space="preserve"> </w:t>
      </w:r>
      <w:r w:rsidR="009528E2" w:rsidRPr="007B0FE1">
        <w:rPr>
          <w:sz w:val="28"/>
          <w:szCs w:val="28"/>
        </w:rPr>
        <w:t>выраженные в количественно измеримых показателях</w:t>
      </w:r>
      <w:r>
        <w:rPr>
          <w:sz w:val="28"/>
          <w:szCs w:val="28"/>
        </w:rPr>
        <w:t>» изложить в следующей редакции:</w:t>
      </w:r>
    </w:p>
    <w:p w:rsidR="0028531A" w:rsidRDefault="0028531A" w:rsidP="0028531A">
      <w:pPr>
        <w:snapToGrid/>
        <w:spacing w:before="0" w:after="0"/>
        <w:ind w:right="23" w:firstLine="709"/>
        <w:jc w:val="both"/>
        <w:rPr>
          <w:sz w:val="28"/>
          <w:szCs w:val="28"/>
        </w:rPr>
      </w:pPr>
    </w:p>
    <w:tbl>
      <w:tblPr>
        <w:tblW w:w="10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"/>
        <w:gridCol w:w="2577"/>
        <w:gridCol w:w="6946"/>
        <w:gridCol w:w="434"/>
      </w:tblGrid>
      <w:tr w:rsidR="009528E2" w:rsidRPr="007B497E" w:rsidTr="00763C5E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8E2" w:rsidRPr="007B497E" w:rsidRDefault="009528E2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«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E2" w:rsidRPr="007B0FE1" w:rsidRDefault="009528E2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0FE1">
              <w:rPr>
                <w:sz w:val="28"/>
                <w:szCs w:val="28"/>
              </w:rPr>
              <w:t>Ожидаемые результаты реализации подпрограммы,</w:t>
            </w:r>
            <w:r w:rsidRPr="007B0FE1">
              <w:rPr>
                <w:b/>
                <w:bCs/>
                <w:sz w:val="28"/>
                <w:szCs w:val="28"/>
              </w:rPr>
              <w:t xml:space="preserve"> </w:t>
            </w:r>
            <w:r w:rsidRPr="007B0FE1">
              <w:rPr>
                <w:sz w:val="28"/>
                <w:szCs w:val="28"/>
              </w:rPr>
              <w:t>выраженные в количественно измеримых показателях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E2" w:rsidRDefault="009528E2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подпрограммы:</w:t>
            </w:r>
          </w:p>
          <w:p w:rsidR="009528E2" w:rsidRDefault="009528E2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продукции сельского хозяйства в хозяйствах всех категорий увеличится к 2023 году на 20,3%, к уровню 2014 года, в том числе продукции растениеводства - на 19,5%, продукции животноводства - на 20,9%;</w:t>
            </w:r>
          </w:p>
          <w:p w:rsidR="009528E2" w:rsidRDefault="009528E2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пищевых продуктов, включая напитки, увеличится к 2023 году на 19%, к уровню 2014 года;</w:t>
            </w:r>
          </w:p>
          <w:p w:rsidR="009528E2" w:rsidRDefault="009528E2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инвестиций в основной капитал сельского хозяйства в 2023 году увеличится на 14,8% к уровню 2014 года;</w:t>
            </w:r>
          </w:p>
          <w:p w:rsidR="009528E2" w:rsidRPr="00AA4869" w:rsidRDefault="009528E2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производительность труда в сельском хозяйстве в 2023 году увеличится на 49,6% к уровню 2014 года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528E2" w:rsidRPr="007B497E" w:rsidRDefault="009528E2" w:rsidP="00763C5E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»;</w:t>
            </w:r>
          </w:p>
        </w:tc>
      </w:tr>
    </w:tbl>
    <w:p w:rsidR="007B0FE1" w:rsidRDefault="007B0FE1" w:rsidP="009528E2">
      <w:pPr>
        <w:snapToGrid/>
        <w:spacing w:before="0" w:after="0"/>
        <w:ind w:right="23"/>
        <w:jc w:val="both"/>
        <w:rPr>
          <w:rFonts w:eastAsia="Calibri"/>
          <w:sz w:val="28"/>
          <w:szCs w:val="28"/>
        </w:rPr>
      </w:pPr>
    </w:p>
    <w:p w:rsidR="00530109" w:rsidRDefault="009528E2" w:rsidP="007258B8">
      <w:pPr>
        <w:snapToGrid/>
        <w:spacing w:before="0" w:after="0"/>
        <w:ind w:right="23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б</w:t>
      </w:r>
      <w:r w:rsidR="007258B8">
        <w:rPr>
          <w:rFonts w:eastAsia="Calibri"/>
          <w:sz w:val="28"/>
          <w:szCs w:val="28"/>
        </w:rPr>
        <w:t>)</w:t>
      </w:r>
      <w:r w:rsidR="00E82E3B">
        <w:rPr>
          <w:rFonts w:eastAsia="Calibri"/>
          <w:sz w:val="28"/>
          <w:szCs w:val="28"/>
        </w:rPr>
        <w:t> </w:t>
      </w:r>
      <w:r w:rsidR="007258B8">
        <w:rPr>
          <w:rFonts w:eastAsia="Calibri"/>
          <w:sz w:val="28"/>
          <w:szCs w:val="28"/>
        </w:rPr>
        <w:t xml:space="preserve">в разделе </w:t>
      </w:r>
      <w:r w:rsidR="00E82E3B">
        <w:rPr>
          <w:rFonts w:eastAsia="Calibri"/>
          <w:sz w:val="28"/>
          <w:szCs w:val="28"/>
        </w:rPr>
        <w:t>І подпрограммы</w:t>
      </w:r>
      <w:r w:rsidR="007258B8">
        <w:rPr>
          <w:rFonts w:eastAsia="Calibri"/>
          <w:sz w:val="28"/>
          <w:szCs w:val="28"/>
        </w:rPr>
        <w:t xml:space="preserve"> «Характеристика сферы действия подпрограммы»:</w:t>
      </w:r>
    </w:p>
    <w:p w:rsidR="007258B8" w:rsidRDefault="007258B8" w:rsidP="007258B8">
      <w:pPr>
        <w:snapToGrid/>
        <w:spacing w:before="0" w:after="0"/>
        <w:ind w:right="23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абзаце сорок четвертом слова «к 2020 г. на 14,4%» заменить словами «к 2023 г. на 19,5%»;</w:t>
      </w:r>
    </w:p>
    <w:p w:rsidR="007258B8" w:rsidRDefault="007258B8" w:rsidP="007258B8">
      <w:pPr>
        <w:snapToGrid/>
        <w:spacing w:before="0" w:after="0"/>
        <w:ind w:right="23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абзаце сорок пятом слова «к 2020 г. на 13,3%» заменить словами «к 2023 г. на 20,9%»;</w:t>
      </w:r>
    </w:p>
    <w:p w:rsidR="007258B8" w:rsidRDefault="007258B8" w:rsidP="007258B8">
      <w:pPr>
        <w:snapToGrid/>
        <w:spacing w:before="0" w:after="0"/>
        <w:ind w:right="23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абзаце сорок шестом слова «к 2020 г. на 13,8%» заменить словами «к 2023 г. на 19,0%»;</w:t>
      </w:r>
    </w:p>
    <w:p w:rsidR="007258B8" w:rsidRDefault="009528E2" w:rsidP="007258B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="007258B8">
        <w:rPr>
          <w:rFonts w:eastAsia="Calibri"/>
          <w:sz w:val="28"/>
          <w:szCs w:val="28"/>
        </w:rPr>
        <w:t>)</w:t>
      </w:r>
      <w:r w:rsidR="00E82E3B">
        <w:rPr>
          <w:rFonts w:eastAsia="Calibri"/>
          <w:sz w:val="28"/>
          <w:szCs w:val="28"/>
        </w:rPr>
        <w:t> </w:t>
      </w:r>
      <w:r w:rsidR="007258B8">
        <w:rPr>
          <w:rFonts w:eastAsia="Calibri"/>
          <w:sz w:val="28"/>
          <w:szCs w:val="28"/>
        </w:rPr>
        <w:t>в подразделе «</w:t>
      </w:r>
      <w:r w:rsidR="007258B8">
        <w:rPr>
          <w:sz w:val="28"/>
          <w:szCs w:val="28"/>
        </w:rPr>
        <w:t>Прогноз развития сферы реализации подпрограммы</w:t>
      </w:r>
      <w:r w:rsidR="007258B8">
        <w:rPr>
          <w:rFonts w:eastAsia="Calibri"/>
          <w:sz w:val="28"/>
          <w:szCs w:val="28"/>
        </w:rPr>
        <w:t xml:space="preserve">» раздела </w:t>
      </w:r>
      <w:r w:rsidR="00E82E3B">
        <w:rPr>
          <w:rFonts w:eastAsia="Calibri"/>
          <w:sz w:val="28"/>
          <w:szCs w:val="28"/>
          <w:lang w:val="en-US"/>
        </w:rPr>
        <w:t>I</w:t>
      </w:r>
      <w:r w:rsidR="00E82E3B" w:rsidRPr="007258B8">
        <w:rPr>
          <w:rFonts w:eastAsia="Calibri"/>
          <w:sz w:val="28"/>
          <w:szCs w:val="28"/>
        </w:rPr>
        <w:t xml:space="preserve"> </w:t>
      </w:r>
      <w:r w:rsidR="00E82E3B" w:rsidRPr="007258B8">
        <w:rPr>
          <w:szCs w:val="24"/>
        </w:rPr>
        <w:t>«</w:t>
      </w:r>
      <w:r w:rsidR="007258B8">
        <w:rPr>
          <w:sz w:val="28"/>
          <w:szCs w:val="28"/>
        </w:rPr>
        <w:t>Характеристика сферы действия подпрограммы»:</w:t>
      </w:r>
    </w:p>
    <w:p w:rsidR="003541C8" w:rsidRDefault="003541C8" w:rsidP="007258B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изложить в следующей редакции:</w:t>
      </w:r>
    </w:p>
    <w:p w:rsidR="001D6931" w:rsidRDefault="003541C8" w:rsidP="007258B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 прогнозный период до 2023 г. </w:t>
      </w:r>
      <w:r w:rsidR="001D6931">
        <w:rPr>
          <w:sz w:val="28"/>
          <w:szCs w:val="28"/>
        </w:rPr>
        <w:t>валовой сбор зерна повысится до 2 331,7 тыс. тонн, или на 30,7% к уровню 2014 г.</w:t>
      </w:r>
      <w:r>
        <w:rPr>
          <w:sz w:val="28"/>
          <w:szCs w:val="28"/>
        </w:rPr>
        <w:t>»</w:t>
      </w:r>
      <w:r w:rsidR="001D6931">
        <w:rPr>
          <w:sz w:val="28"/>
          <w:szCs w:val="28"/>
        </w:rPr>
        <w:t>;</w:t>
      </w:r>
    </w:p>
    <w:p w:rsidR="001D6931" w:rsidRDefault="001D6931" w:rsidP="007258B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пятый изложить в следующей редакции:</w:t>
      </w:r>
    </w:p>
    <w:p w:rsidR="001D6931" w:rsidRDefault="001D6931" w:rsidP="007258B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«На период до 2023 года прогнозируется рост объемов производства скота и птицы (в живом весе) до 266,4 тыс. тонн, или на 12,6% по сравнению с 2014 годом, молока – 732 тыс. тонн, или на 10,8% по сравнению с 2014 годом.»;</w:t>
      </w:r>
    </w:p>
    <w:p w:rsidR="00523E93" w:rsidRDefault="00523E93" w:rsidP="007258B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восьмом:</w:t>
      </w:r>
    </w:p>
    <w:p w:rsidR="00523E93" w:rsidRDefault="00523E93" w:rsidP="007258B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</w:t>
      </w:r>
      <w:r w:rsidR="00AD6B49">
        <w:rPr>
          <w:sz w:val="28"/>
          <w:szCs w:val="28"/>
        </w:rPr>
        <w:t>74</w:t>
      </w:r>
      <w:r>
        <w:rPr>
          <w:sz w:val="28"/>
          <w:szCs w:val="28"/>
        </w:rPr>
        <w:t>» заменить цифрами «113»;</w:t>
      </w:r>
    </w:p>
    <w:p w:rsidR="00523E93" w:rsidRDefault="00523E93" w:rsidP="00523E93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</w:t>
      </w:r>
      <w:r w:rsidR="00AD6B49">
        <w:rPr>
          <w:sz w:val="28"/>
          <w:szCs w:val="28"/>
        </w:rPr>
        <w:t>207</w:t>
      </w:r>
      <w:r>
        <w:rPr>
          <w:sz w:val="28"/>
          <w:szCs w:val="28"/>
        </w:rPr>
        <w:t>» заменить цифрами «311»;</w:t>
      </w:r>
    </w:p>
    <w:p w:rsidR="00523E93" w:rsidRDefault="00523E93" w:rsidP="00523E93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</w:t>
      </w:r>
      <w:r w:rsidR="00AD6B49">
        <w:rPr>
          <w:sz w:val="28"/>
          <w:szCs w:val="28"/>
        </w:rPr>
        <w:t>10</w:t>
      </w:r>
      <w:r>
        <w:rPr>
          <w:sz w:val="28"/>
          <w:szCs w:val="28"/>
        </w:rPr>
        <w:t>» заменить цифрами «22»;</w:t>
      </w:r>
    </w:p>
    <w:p w:rsidR="00F413AF" w:rsidRDefault="009528E2" w:rsidP="00523E93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413AF">
        <w:rPr>
          <w:sz w:val="28"/>
          <w:szCs w:val="28"/>
        </w:rPr>
        <w:t xml:space="preserve">) раздел </w:t>
      </w:r>
      <w:r w:rsidR="00F413AF">
        <w:rPr>
          <w:sz w:val="28"/>
          <w:szCs w:val="28"/>
          <w:lang w:val="en-US"/>
        </w:rPr>
        <w:t>IV</w:t>
      </w:r>
      <w:r w:rsidR="00F413AF">
        <w:rPr>
          <w:sz w:val="28"/>
          <w:szCs w:val="28"/>
        </w:rPr>
        <w:t xml:space="preserve"> подпрограммы «Ожидаемые результаты реализации подпрограммы» изложить в следующей редакции:</w:t>
      </w:r>
    </w:p>
    <w:p w:rsidR="00F413AF" w:rsidRDefault="00F413AF" w:rsidP="004424D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«Ожидаемые конечные результаты реализации подпрограммы:</w:t>
      </w:r>
    </w:p>
    <w:p w:rsidR="00F413AF" w:rsidRDefault="00F413AF" w:rsidP="00F413AF">
      <w:pPr>
        <w:autoSpaceDE w:val="0"/>
        <w:autoSpaceDN w:val="0"/>
        <w:adjustRightInd w:val="0"/>
        <w:snapToGrid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продукции сельского хозяйства в хозяйствах всех категорий увеличится к 2023 году на 20,3% к уровню 2014 года, в том числе продукции растениеводства - на 19,5%, продукции животноводства - на 20,9%;</w:t>
      </w:r>
    </w:p>
    <w:p w:rsidR="00F413AF" w:rsidRDefault="00F413AF" w:rsidP="004424D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пищевых продуктов, включая напитки, увеличится к 2023 году на 19% к уровню 2014 года;</w:t>
      </w:r>
    </w:p>
    <w:p w:rsidR="00F413AF" w:rsidRDefault="00F413AF" w:rsidP="004424D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инвестиций в основной капитал сельского хозяйства в 2023 году увеличится на 14,8% к уровню 2014 года;</w:t>
      </w:r>
    </w:p>
    <w:p w:rsidR="00F413AF" w:rsidRDefault="00F413AF" w:rsidP="004424D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производительность труда в сельском хозяйстве в 2023 году увеличится на 49,6% к уровню 2014 года.»;</w:t>
      </w:r>
    </w:p>
    <w:p w:rsidR="00440493" w:rsidRDefault="0055181E" w:rsidP="007B497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0493">
        <w:rPr>
          <w:sz w:val="28"/>
          <w:szCs w:val="28"/>
        </w:rPr>
        <w:t>)</w:t>
      </w:r>
      <w:r w:rsidR="00E82E3B">
        <w:rPr>
          <w:sz w:val="28"/>
          <w:szCs w:val="28"/>
        </w:rPr>
        <w:t> </w:t>
      </w:r>
      <w:r w:rsidR="00440493">
        <w:rPr>
          <w:sz w:val="28"/>
          <w:szCs w:val="28"/>
        </w:rPr>
        <w:t>в приложении № 5 к Программе «</w:t>
      </w:r>
      <w:r w:rsidR="00440493" w:rsidRPr="00440493">
        <w:rPr>
          <w:sz w:val="28"/>
          <w:szCs w:val="28"/>
        </w:rPr>
        <w:t>Подпрограмма «Проведение противоэпизоотических и ветеринарно-санитарных мероприятий по предупреждению возникновения и распространения африканской чумы свиней и других заразных болезней животных, в том числе лейкоза крупного рогатого скота, на территории Новосибирской области»</w:t>
      </w:r>
      <w:r w:rsidR="00440493">
        <w:rPr>
          <w:sz w:val="28"/>
          <w:szCs w:val="28"/>
        </w:rPr>
        <w:t xml:space="preserve"> паспорт подпрограммы изложить в следующей редакции:</w:t>
      </w:r>
    </w:p>
    <w:p w:rsidR="007B497E" w:rsidRDefault="007B497E" w:rsidP="007B497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в разделе «паспорт подпрограммы государственной программы Новосибирской области»:</w:t>
      </w:r>
    </w:p>
    <w:p w:rsidR="007B497E" w:rsidRDefault="007B497E" w:rsidP="007B497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 «Наименование государственной программы» изложить в следующей редакции:</w:t>
      </w:r>
    </w:p>
    <w:p w:rsidR="007B497E" w:rsidRDefault="007B497E" w:rsidP="007B497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tbl>
      <w:tblPr>
        <w:tblW w:w="10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"/>
        <w:gridCol w:w="2577"/>
        <w:gridCol w:w="6946"/>
        <w:gridCol w:w="434"/>
      </w:tblGrid>
      <w:tr w:rsidR="007B497E" w:rsidRPr="00440493" w:rsidTr="007B497E">
        <w:trPr>
          <w:trHeight w:val="190"/>
        </w:trPr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497E" w:rsidRPr="007B497E" w:rsidRDefault="007B497E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lastRenderedPageBreak/>
              <w:t>«</w:t>
            </w:r>
          </w:p>
        </w:tc>
        <w:tc>
          <w:tcPr>
            <w:tcW w:w="2589" w:type="dxa"/>
            <w:tcBorders>
              <w:left w:val="single" w:sz="4" w:space="0" w:color="auto"/>
            </w:tcBorders>
          </w:tcPr>
          <w:p w:rsidR="007B497E" w:rsidRPr="007B497E" w:rsidRDefault="007B497E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085" w:type="dxa"/>
            <w:tcBorders>
              <w:right w:val="single" w:sz="4" w:space="0" w:color="auto"/>
            </w:tcBorders>
          </w:tcPr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в Новосибирской области</w:t>
            </w:r>
          </w:p>
          <w:p w:rsidR="007B497E" w:rsidRPr="007B497E" w:rsidRDefault="007B497E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B497E" w:rsidRPr="007B497E" w:rsidRDefault="007B497E" w:rsidP="007B497E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»;</w:t>
            </w:r>
          </w:p>
        </w:tc>
      </w:tr>
    </w:tbl>
    <w:p w:rsidR="007B497E" w:rsidRDefault="007B497E" w:rsidP="007B497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p w:rsidR="007B497E" w:rsidRDefault="007B497E" w:rsidP="007B497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 «Сроки (этапы) </w:t>
      </w:r>
      <w:r w:rsidRPr="00440493">
        <w:rPr>
          <w:sz w:val="28"/>
          <w:szCs w:val="28"/>
        </w:rPr>
        <w:t>реализации подпрограммы</w:t>
      </w:r>
      <w:r>
        <w:rPr>
          <w:sz w:val="28"/>
          <w:szCs w:val="28"/>
        </w:rPr>
        <w:t>» изложить в следующей редакции:</w:t>
      </w:r>
    </w:p>
    <w:tbl>
      <w:tblPr>
        <w:tblW w:w="10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"/>
        <w:gridCol w:w="2550"/>
        <w:gridCol w:w="6973"/>
        <w:gridCol w:w="434"/>
      </w:tblGrid>
      <w:tr w:rsidR="007B497E" w:rsidRPr="007B497E" w:rsidTr="007B497E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497E" w:rsidRPr="007B497E" w:rsidRDefault="007B497E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«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B497E" w:rsidRPr="00440493" w:rsidRDefault="007B497E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40493">
              <w:rPr>
                <w:sz w:val="28"/>
                <w:szCs w:val="28"/>
              </w:rPr>
              <w:t>Сроки (этапы) реализации подпрограммы</w:t>
            </w:r>
          </w:p>
        </w:tc>
        <w:tc>
          <w:tcPr>
            <w:tcW w:w="6973" w:type="dxa"/>
            <w:tcBorders>
              <w:right w:val="single" w:sz="4" w:space="0" w:color="auto"/>
            </w:tcBorders>
          </w:tcPr>
          <w:p w:rsidR="007B497E" w:rsidRPr="00440493" w:rsidRDefault="007B497E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Подпрограмма реализуется в 2015-2023 гг.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»;</w:t>
            </w:r>
          </w:p>
        </w:tc>
      </w:tr>
    </w:tbl>
    <w:p w:rsidR="007B497E" w:rsidRDefault="007B497E" w:rsidP="007B497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p w:rsidR="007B497E" w:rsidRDefault="007B497E" w:rsidP="007B497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позицию «</w:t>
      </w:r>
      <w:r w:rsidRPr="00440493">
        <w:rPr>
          <w:sz w:val="28"/>
          <w:szCs w:val="28"/>
        </w:rPr>
        <w:t>Объемы финансирования подпрограммы (с расшифровкой по источникам и годам финансирования)</w:t>
      </w:r>
      <w:r>
        <w:rPr>
          <w:sz w:val="28"/>
          <w:szCs w:val="28"/>
        </w:rPr>
        <w:t>» изложить в следующей редакции:</w:t>
      </w:r>
    </w:p>
    <w:p w:rsidR="007B497E" w:rsidRDefault="007B497E" w:rsidP="007B497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tbl>
      <w:tblPr>
        <w:tblW w:w="103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"/>
        <w:gridCol w:w="2550"/>
        <w:gridCol w:w="6973"/>
        <w:gridCol w:w="434"/>
      </w:tblGrid>
      <w:tr w:rsidR="007B497E" w:rsidRPr="007B497E" w:rsidTr="00763C5E">
        <w:trPr>
          <w:trHeight w:val="190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497E" w:rsidRPr="007B497E" w:rsidRDefault="007B497E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«</w:t>
            </w:r>
          </w:p>
        </w:tc>
        <w:tc>
          <w:tcPr>
            <w:tcW w:w="2550" w:type="dxa"/>
            <w:tcBorders>
              <w:left w:val="single" w:sz="4" w:space="0" w:color="auto"/>
            </w:tcBorders>
          </w:tcPr>
          <w:p w:rsidR="007B497E" w:rsidRPr="00440493" w:rsidRDefault="007B497E" w:rsidP="00763C5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40493">
              <w:rPr>
                <w:sz w:val="28"/>
                <w:szCs w:val="28"/>
              </w:rPr>
              <w:t>Объемы финансирования подпрограммы (с расшифровкой по источникам и годам финансирования)</w:t>
            </w:r>
          </w:p>
        </w:tc>
        <w:tc>
          <w:tcPr>
            <w:tcW w:w="6973" w:type="dxa"/>
            <w:tcBorders>
              <w:right w:val="single" w:sz="4" w:space="0" w:color="auto"/>
            </w:tcBorders>
          </w:tcPr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Общий объем финансирования на реализацию подпрограммы за счет всех источников финансирования составит 3 742 963,2 тыс. руб., в том числе: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2015 год - 378 068,6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2016 год - 347 115,1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2017 год - 346 855,6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2018 год - 419 953,5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2019 год - 429 265,4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2020 год - 441 953,4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2021 год - 459 917,2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2022 год - 459 917,2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2023 год - 459 917,2тыс.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из них за счет средств областного бюджета – 3 705 063,2 тыс. руб.: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2015 год - 340 168,6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2016 год - 347 115,1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2017 год - 346 855,6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2018 год - 419 953,5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2019 год - 429 265,4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2020 год - 441 953,4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2021 год - 459 917,2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2022 год - 459 917,2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2023 год - 459 917,2 тыс. руб.;</w:t>
            </w:r>
          </w:p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за счет средств внебюджетных источников - 37 900,0 тыс. руб.:</w:t>
            </w:r>
          </w:p>
          <w:p w:rsidR="007B497E" w:rsidRPr="00440493" w:rsidRDefault="007B497E" w:rsidP="00E82E3B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2015 год - 37 900 тыс. руб.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B497E" w:rsidRPr="007B497E" w:rsidRDefault="007B497E" w:rsidP="00763C5E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7B497E">
              <w:rPr>
                <w:sz w:val="28"/>
                <w:szCs w:val="28"/>
              </w:rPr>
              <w:t>»;</w:t>
            </w:r>
          </w:p>
        </w:tc>
      </w:tr>
    </w:tbl>
    <w:p w:rsidR="007B497E" w:rsidRDefault="007B497E" w:rsidP="007B497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p w:rsidR="007B497E" w:rsidRDefault="007B497E" w:rsidP="007B497E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позиции «</w:t>
      </w:r>
      <w:r w:rsidRPr="00440493">
        <w:rPr>
          <w:sz w:val="28"/>
          <w:szCs w:val="28"/>
        </w:rPr>
        <w:t>Основные целевые индикаторы подпрограммы</w:t>
      </w:r>
      <w:r>
        <w:rPr>
          <w:sz w:val="28"/>
          <w:szCs w:val="28"/>
        </w:rPr>
        <w:t>» абзац четвертый  изложить в следующей редакции:</w:t>
      </w:r>
    </w:p>
    <w:p w:rsidR="00440493" w:rsidRDefault="007B497E" w:rsidP="00BA4493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 w:rsidRPr="00BA4493">
        <w:rPr>
          <w:sz w:val="28"/>
          <w:szCs w:val="28"/>
        </w:rPr>
        <w:t xml:space="preserve">«уровень обеспечения учреждений ветеринарии современным оборудованием и расходными материалами для диагностики заразных болезней животных, хранения биопрепаратов, проведения дезинфекций к 2023 г. составит </w:t>
      </w:r>
      <w:r w:rsidR="009C1649">
        <w:rPr>
          <w:sz w:val="28"/>
          <w:szCs w:val="28"/>
        </w:rPr>
        <w:t>100</w:t>
      </w:r>
      <w:r w:rsidRPr="00BA4493">
        <w:rPr>
          <w:sz w:val="28"/>
          <w:szCs w:val="28"/>
        </w:rPr>
        <w:t>% (в 2014 г. - 45,4%);</w:t>
      </w:r>
      <w:r>
        <w:rPr>
          <w:sz w:val="28"/>
          <w:szCs w:val="28"/>
        </w:rPr>
        <w:t>»</w:t>
      </w:r>
      <w:r w:rsidR="00BA4493">
        <w:rPr>
          <w:sz w:val="28"/>
          <w:szCs w:val="28"/>
        </w:rPr>
        <w:t>;</w:t>
      </w:r>
    </w:p>
    <w:p w:rsidR="009528E2" w:rsidRDefault="0055181E" w:rsidP="009528E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1163C">
        <w:rPr>
          <w:sz w:val="28"/>
          <w:szCs w:val="28"/>
        </w:rPr>
        <w:t>)</w:t>
      </w:r>
      <w:r w:rsidR="00E82E3B">
        <w:rPr>
          <w:sz w:val="28"/>
          <w:szCs w:val="28"/>
        </w:rPr>
        <w:t> </w:t>
      </w:r>
      <w:r w:rsidR="00A1163C">
        <w:rPr>
          <w:sz w:val="28"/>
          <w:szCs w:val="28"/>
        </w:rPr>
        <w:t xml:space="preserve">в приложении № 6 к Программе </w:t>
      </w:r>
      <w:r w:rsidR="00A1163C" w:rsidRPr="00A1163C">
        <w:rPr>
          <w:sz w:val="28"/>
          <w:szCs w:val="28"/>
        </w:rPr>
        <w:t>«Подпрограмма «Развитие мелиорации сельскохозяйственных земель в Новосибирской области на 2015 - 2020 годы»</w:t>
      </w:r>
      <w:r w:rsidR="009528E2">
        <w:rPr>
          <w:sz w:val="28"/>
          <w:szCs w:val="28"/>
        </w:rPr>
        <w:t>:</w:t>
      </w:r>
      <w:r w:rsidR="00A1163C">
        <w:rPr>
          <w:sz w:val="28"/>
          <w:szCs w:val="28"/>
        </w:rPr>
        <w:t xml:space="preserve"> </w:t>
      </w:r>
      <w:r w:rsidR="009528E2">
        <w:rPr>
          <w:sz w:val="28"/>
          <w:szCs w:val="28"/>
        </w:rPr>
        <w:t xml:space="preserve"> </w:t>
      </w:r>
    </w:p>
    <w:p w:rsidR="00A1163C" w:rsidRDefault="009528E2" w:rsidP="009528E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1163C">
        <w:rPr>
          <w:sz w:val="28"/>
          <w:szCs w:val="28"/>
        </w:rPr>
        <w:t>наименование подпрограммы изложить в следующей редакции:</w:t>
      </w:r>
    </w:p>
    <w:p w:rsidR="00A1163C" w:rsidRDefault="00A1163C" w:rsidP="009528E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1163C">
        <w:rPr>
          <w:sz w:val="28"/>
          <w:szCs w:val="28"/>
        </w:rPr>
        <w:t>Подпрограмма «Развитие мелиорации сельскохозяйственных земель в Новосибирской области</w:t>
      </w:r>
      <w:r>
        <w:rPr>
          <w:sz w:val="28"/>
          <w:szCs w:val="28"/>
        </w:rPr>
        <w:t>»;</w:t>
      </w:r>
    </w:p>
    <w:p w:rsidR="00A1163C" w:rsidRDefault="009528E2" w:rsidP="009528E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раздел «П</w:t>
      </w:r>
      <w:r w:rsidR="00A1163C">
        <w:rPr>
          <w:sz w:val="28"/>
          <w:szCs w:val="28"/>
        </w:rPr>
        <w:t xml:space="preserve">аспорт </w:t>
      </w:r>
      <w:r>
        <w:rPr>
          <w:sz w:val="28"/>
          <w:szCs w:val="28"/>
        </w:rPr>
        <w:t>п</w:t>
      </w:r>
      <w:r w:rsidR="00A1163C" w:rsidRPr="00A1163C">
        <w:rPr>
          <w:sz w:val="28"/>
          <w:szCs w:val="28"/>
        </w:rPr>
        <w:t>одпрограммы  «Развитие мелиорации сельскохозяйственных земель в Новосибирской области на 2015 - 2020 годы»</w:t>
      </w:r>
      <w:r w:rsidR="00A1163C">
        <w:rPr>
          <w:sz w:val="28"/>
          <w:szCs w:val="28"/>
        </w:rPr>
        <w:t xml:space="preserve"> изложить в следующей редакции:</w:t>
      </w:r>
    </w:p>
    <w:p w:rsidR="004424D8" w:rsidRDefault="004424D8" w:rsidP="009528E2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tbl>
      <w:tblPr>
        <w:tblW w:w="10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"/>
        <w:gridCol w:w="2620"/>
        <w:gridCol w:w="7040"/>
        <w:gridCol w:w="434"/>
      </w:tblGrid>
      <w:tr w:rsidR="00A1163C" w:rsidRPr="0070028B" w:rsidTr="00A1163C">
        <w:trPr>
          <w:trHeight w:val="19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«</w:t>
            </w:r>
          </w:p>
        </w:tc>
        <w:tc>
          <w:tcPr>
            <w:tcW w:w="2620" w:type="dxa"/>
            <w:tcBorders>
              <w:left w:val="single" w:sz="4" w:space="0" w:color="auto"/>
            </w:tcBorders>
          </w:tcPr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040" w:type="dxa"/>
            <w:tcBorders>
              <w:right w:val="single" w:sz="4" w:space="0" w:color="auto"/>
            </w:tcBorders>
          </w:tcPr>
          <w:p w:rsidR="00A1163C" w:rsidRPr="00A1163C" w:rsidRDefault="00A1163C" w:rsidP="00E82E3B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в Новосибирской области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</w:tr>
      <w:tr w:rsidR="00A1163C" w:rsidRPr="0070028B" w:rsidTr="00A1163C">
        <w:trPr>
          <w:trHeight w:val="19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2620" w:type="dxa"/>
            <w:tcBorders>
              <w:left w:val="single" w:sz="4" w:space="0" w:color="auto"/>
            </w:tcBorders>
          </w:tcPr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7040" w:type="dxa"/>
            <w:tcBorders>
              <w:right w:val="single" w:sz="4" w:space="0" w:color="auto"/>
            </w:tcBorders>
          </w:tcPr>
          <w:p w:rsidR="00A1163C" w:rsidRPr="00E82E3B" w:rsidRDefault="00A1163C" w:rsidP="00E82E3B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Развитие мелиорации сельскохозяйственных земель в Новосибирской области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</w:tr>
      <w:tr w:rsidR="00A1163C" w:rsidRPr="0070028B" w:rsidTr="00A1163C">
        <w:trPr>
          <w:trHeight w:val="19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63C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2620" w:type="dxa"/>
            <w:tcBorders>
              <w:left w:val="single" w:sz="4" w:space="0" w:color="auto"/>
            </w:tcBorders>
          </w:tcPr>
          <w:p w:rsidR="00A1163C" w:rsidRPr="00A1163C" w:rsidRDefault="00A1163C" w:rsidP="00A1163C">
            <w:pPr>
              <w:autoSpaceDE w:val="0"/>
              <w:autoSpaceDN w:val="0"/>
              <w:adjustRightInd w:val="0"/>
              <w:snapToGrid/>
              <w:spacing w:before="0" w:after="0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Основание для разработки подпрограммы</w:t>
            </w:r>
          </w:p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7040" w:type="dxa"/>
            <w:tcBorders>
              <w:right w:val="single" w:sz="4" w:space="0" w:color="auto"/>
            </w:tcBorders>
          </w:tcPr>
          <w:p w:rsidR="00A1163C" w:rsidRPr="00A1163C" w:rsidRDefault="00A1163C" w:rsidP="00A1163C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 xml:space="preserve">Государственная </w:t>
            </w:r>
            <w:hyperlink r:id="rId11" w:history="1">
              <w:r w:rsidRPr="00A1163C">
                <w:rPr>
                  <w:color w:val="000000" w:themeColor="text1"/>
                  <w:sz w:val="28"/>
                  <w:szCs w:val="28"/>
                </w:rPr>
                <w:t>программа</w:t>
              </w:r>
            </w:hyperlink>
            <w:r w:rsidRPr="00A1163C">
              <w:rPr>
                <w:sz w:val="28"/>
                <w:szCs w:val="28"/>
              </w:rPr>
              <w:t xml:space="preserve"> развития сельского хозяйства и регулирования рынков сельскохозяйственной продукции, сырья и продовольствия на 2013 - 2020 годы, утвержденная постановлением Правительства Российской Федерации от 14.07.2012 </w:t>
            </w:r>
            <w:r>
              <w:rPr>
                <w:sz w:val="28"/>
                <w:szCs w:val="28"/>
              </w:rPr>
              <w:t>№</w:t>
            </w:r>
            <w:r w:rsidRPr="00A1163C">
              <w:rPr>
                <w:sz w:val="28"/>
                <w:szCs w:val="28"/>
              </w:rPr>
              <w:t xml:space="preserve"> 717 (далее - Программа).</w:t>
            </w:r>
          </w:p>
          <w:p w:rsidR="00A1163C" w:rsidRPr="0070028B" w:rsidRDefault="00A1163C" w:rsidP="00E82E3B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0"/>
              </w:rPr>
            </w:pPr>
            <w:r w:rsidRPr="00A1163C">
              <w:rPr>
                <w:sz w:val="28"/>
                <w:szCs w:val="28"/>
              </w:rPr>
              <w:t xml:space="preserve">Федеральная целевая </w:t>
            </w:r>
            <w:hyperlink r:id="rId12" w:history="1">
              <w:r w:rsidRPr="00A1163C">
                <w:rPr>
                  <w:color w:val="000000" w:themeColor="text1"/>
                  <w:sz w:val="28"/>
                  <w:szCs w:val="28"/>
                </w:rPr>
                <w:t>программа</w:t>
              </w:r>
            </w:hyperlink>
            <w:r>
              <w:rPr>
                <w:sz w:val="28"/>
                <w:szCs w:val="28"/>
              </w:rPr>
              <w:t xml:space="preserve"> «</w:t>
            </w:r>
            <w:r w:rsidRPr="00A1163C">
              <w:rPr>
                <w:sz w:val="28"/>
                <w:szCs w:val="28"/>
              </w:rPr>
              <w:t>Развитие мелиорации земель сельскохозяйственного назнач</w:t>
            </w:r>
            <w:r>
              <w:rPr>
                <w:sz w:val="28"/>
                <w:szCs w:val="28"/>
              </w:rPr>
              <w:t>ения России на 2014 - 2020 годы»</w:t>
            </w:r>
            <w:r w:rsidRPr="00A1163C">
              <w:rPr>
                <w:sz w:val="28"/>
                <w:szCs w:val="28"/>
              </w:rPr>
              <w:t xml:space="preserve">, утвержденная постановлением Правительства Российской Федерации от 12.10.2013 </w:t>
            </w:r>
            <w:r>
              <w:rPr>
                <w:sz w:val="28"/>
                <w:szCs w:val="28"/>
              </w:rPr>
              <w:t>№</w:t>
            </w:r>
            <w:r w:rsidRPr="00A1163C">
              <w:rPr>
                <w:sz w:val="28"/>
                <w:szCs w:val="28"/>
              </w:rPr>
              <w:t xml:space="preserve"> 922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</w:tr>
      <w:tr w:rsidR="00A1163C" w:rsidRPr="0070028B" w:rsidTr="00A1163C">
        <w:trPr>
          <w:trHeight w:val="19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63C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2620" w:type="dxa"/>
            <w:tcBorders>
              <w:left w:val="single" w:sz="4" w:space="0" w:color="auto"/>
            </w:tcBorders>
          </w:tcPr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040" w:type="dxa"/>
            <w:tcBorders>
              <w:right w:val="single" w:sz="4" w:space="0" w:color="auto"/>
            </w:tcBorders>
          </w:tcPr>
          <w:p w:rsidR="00A1163C" w:rsidRPr="00E82E3B" w:rsidRDefault="00A66AE2" w:rsidP="00E82E3B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Министерство сельского хозяйства Новосибирской области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</w:tr>
      <w:tr w:rsidR="00A1163C" w:rsidRPr="0070028B" w:rsidTr="00A1163C">
        <w:trPr>
          <w:trHeight w:val="19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2620" w:type="dxa"/>
            <w:tcBorders>
              <w:left w:val="single" w:sz="4" w:space="0" w:color="auto"/>
            </w:tcBorders>
          </w:tcPr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Государственный заказчик (государственный заказчик-координатор) подпрограммы</w:t>
            </w:r>
          </w:p>
        </w:tc>
        <w:tc>
          <w:tcPr>
            <w:tcW w:w="7040" w:type="dxa"/>
            <w:tcBorders>
              <w:right w:val="single" w:sz="4" w:space="0" w:color="auto"/>
            </w:tcBorders>
          </w:tcPr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Министерство сельского хозяйства Новосибирской области</w:t>
            </w:r>
          </w:p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</w:tr>
      <w:tr w:rsidR="00A1163C" w:rsidRPr="0070028B" w:rsidTr="00A1163C">
        <w:trPr>
          <w:trHeight w:val="19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2620" w:type="dxa"/>
            <w:tcBorders>
              <w:left w:val="single" w:sz="4" w:space="0" w:color="auto"/>
            </w:tcBorders>
          </w:tcPr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Руководитель подпрограммы</w:t>
            </w:r>
          </w:p>
        </w:tc>
        <w:tc>
          <w:tcPr>
            <w:tcW w:w="7040" w:type="dxa"/>
            <w:tcBorders>
              <w:right w:val="single" w:sz="4" w:space="0" w:color="auto"/>
            </w:tcBorders>
          </w:tcPr>
          <w:p w:rsidR="00A1163C" w:rsidRPr="00A66AE2" w:rsidRDefault="00A66AE2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Министр сельского хозяйства Новосибирской области – Лещенко Евгений Михайлович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</w:tr>
      <w:tr w:rsidR="00A1163C" w:rsidRPr="0070028B" w:rsidTr="00A1163C">
        <w:trPr>
          <w:trHeight w:val="17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2620" w:type="dxa"/>
            <w:tcBorders>
              <w:left w:val="single" w:sz="4" w:space="0" w:color="auto"/>
            </w:tcBorders>
          </w:tcPr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7040" w:type="dxa"/>
            <w:tcBorders>
              <w:right w:val="single" w:sz="4" w:space="0" w:color="auto"/>
            </w:tcBorders>
          </w:tcPr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Цель подпрограммы: 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аномалий.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Задачами подпрограммы являются: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</w:t>
            </w:r>
            <w:r w:rsidRPr="00A66AE2">
              <w:rPr>
                <w:sz w:val="28"/>
                <w:szCs w:val="28"/>
              </w:rPr>
              <w:t>Восстановление мелиоративного фонда (мелиорируемые земли и мелиоративные системы), включая реализацию мер по орошению и осушению земель.</w:t>
            </w:r>
          </w:p>
          <w:p w:rsidR="00A1163C" w:rsidRPr="00E82E3B" w:rsidRDefault="00A66AE2" w:rsidP="00E82E3B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2. Предотвращение выбытия из сельскохозяйственного оборота земель сельскохозяйственного назначения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</w:tr>
      <w:tr w:rsidR="00A1163C" w:rsidRPr="0070028B" w:rsidTr="00A1163C">
        <w:trPr>
          <w:trHeight w:val="17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2620" w:type="dxa"/>
            <w:tcBorders>
              <w:left w:val="single" w:sz="4" w:space="0" w:color="auto"/>
            </w:tcBorders>
          </w:tcPr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Сроки (этапы) реализации подпрограммы</w:t>
            </w:r>
          </w:p>
        </w:tc>
        <w:tc>
          <w:tcPr>
            <w:tcW w:w="7040" w:type="dxa"/>
            <w:tcBorders>
              <w:right w:val="single" w:sz="4" w:space="0" w:color="auto"/>
            </w:tcBorders>
          </w:tcPr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Подпрограмма реализуется в 2015 - 2023 гг.</w:t>
            </w:r>
          </w:p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</w:tr>
      <w:tr w:rsidR="00A1163C" w:rsidRPr="0070028B" w:rsidTr="00A1163C">
        <w:trPr>
          <w:trHeight w:val="215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2620" w:type="dxa"/>
            <w:tcBorders>
              <w:left w:val="single" w:sz="4" w:space="0" w:color="auto"/>
            </w:tcBorders>
          </w:tcPr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Объемы финансирования подпрограммы (с расшифровкой по источникам и годам финансирования)</w:t>
            </w:r>
          </w:p>
        </w:tc>
        <w:tc>
          <w:tcPr>
            <w:tcW w:w="7040" w:type="dxa"/>
            <w:tcBorders>
              <w:right w:val="single" w:sz="4" w:space="0" w:color="auto"/>
            </w:tcBorders>
          </w:tcPr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Объем финансирования на реализацию подпрограммы на период 2015 - 202</w:t>
            </w:r>
            <w:r w:rsidR="002975FD">
              <w:rPr>
                <w:sz w:val="28"/>
                <w:szCs w:val="28"/>
              </w:rPr>
              <w:t>3</w:t>
            </w:r>
            <w:r w:rsidRPr="00A66AE2">
              <w:rPr>
                <w:sz w:val="28"/>
                <w:szCs w:val="28"/>
              </w:rPr>
              <w:t xml:space="preserve"> гг. за счет всех источников финансирования составляет </w:t>
            </w:r>
            <w:r w:rsidR="002975FD">
              <w:rPr>
                <w:sz w:val="28"/>
                <w:szCs w:val="28"/>
              </w:rPr>
              <w:t>280 408,1</w:t>
            </w:r>
            <w:r w:rsidRPr="00A66AE2">
              <w:rPr>
                <w:sz w:val="28"/>
                <w:szCs w:val="28"/>
              </w:rPr>
              <w:t xml:space="preserve"> тыс. руб.,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в том числе: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за счет средств федерального бюджета -</w:t>
            </w:r>
          </w:p>
          <w:p w:rsidR="00A66AE2" w:rsidRPr="00A66AE2" w:rsidRDefault="002975FD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158 186,1</w:t>
            </w:r>
            <w:r w:rsidR="00A66AE2" w:rsidRPr="00A66AE2">
              <w:rPr>
                <w:sz w:val="28"/>
                <w:szCs w:val="28"/>
              </w:rPr>
              <w:t xml:space="preserve"> тыс. руб., из них: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2015 год - 0,0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2016 год - 44 008,0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2017 год - 24 443,9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2018 год - 10 403,0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 xml:space="preserve">2019 год </w:t>
            </w:r>
            <w:r w:rsidR="00C33639">
              <w:rPr>
                <w:sz w:val="28"/>
                <w:szCs w:val="28"/>
              </w:rPr>
              <w:t>-</w:t>
            </w:r>
            <w:r w:rsidRPr="00A66AE2">
              <w:rPr>
                <w:sz w:val="28"/>
                <w:szCs w:val="28"/>
              </w:rPr>
              <w:t xml:space="preserve"> </w:t>
            </w:r>
            <w:r w:rsidR="002975FD">
              <w:rPr>
                <w:sz w:val="28"/>
                <w:szCs w:val="28"/>
              </w:rPr>
              <w:t>0,0</w:t>
            </w:r>
            <w:r w:rsidRPr="00A66AE2">
              <w:rPr>
                <w:sz w:val="28"/>
                <w:szCs w:val="28"/>
              </w:rPr>
              <w:t xml:space="preserve"> тыс. руб.;</w:t>
            </w:r>
          </w:p>
          <w:p w:rsid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 xml:space="preserve">2020 год - 7 </w:t>
            </w:r>
            <w:r w:rsidR="002975FD">
              <w:rPr>
                <w:sz w:val="28"/>
                <w:szCs w:val="28"/>
              </w:rPr>
              <w:t>816</w:t>
            </w:r>
            <w:r w:rsidRPr="00A66AE2">
              <w:rPr>
                <w:sz w:val="28"/>
                <w:szCs w:val="28"/>
              </w:rPr>
              <w:t>,0 тыс. руб.;</w:t>
            </w:r>
          </w:p>
          <w:p w:rsidR="002975FD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A66AE2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23</w:t>
            </w:r>
            <w:r w:rsidRPr="00A66A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838</w:t>
            </w:r>
            <w:r w:rsidRPr="00A66A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Pr="00A66AE2">
              <w:rPr>
                <w:sz w:val="28"/>
                <w:szCs w:val="28"/>
              </w:rPr>
              <w:t xml:space="preserve"> тыс. руб.;</w:t>
            </w:r>
          </w:p>
          <w:p w:rsidR="002975FD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A66AE2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23</w:t>
            </w:r>
            <w:r w:rsidRPr="00A66A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838</w:t>
            </w:r>
            <w:r w:rsidRPr="00A66A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Pr="00A66AE2">
              <w:rPr>
                <w:sz w:val="28"/>
                <w:szCs w:val="28"/>
              </w:rPr>
              <w:t xml:space="preserve"> тыс. руб.;</w:t>
            </w:r>
          </w:p>
          <w:p w:rsidR="00A66AE2" w:rsidRPr="00A66AE2" w:rsidRDefault="002975FD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A66AE2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23</w:t>
            </w:r>
            <w:r w:rsidRPr="00A66A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838</w:t>
            </w:r>
            <w:r w:rsidRPr="00A66A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 xml:space="preserve">за счет средств областного бюджета - </w:t>
            </w:r>
            <w:r w:rsidR="002975FD">
              <w:rPr>
                <w:sz w:val="28"/>
                <w:szCs w:val="28"/>
              </w:rPr>
              <w:t>122 222</w:t>
            </w:r>
            <w:r w:rsidRPr="00A66AE2">
              <w:rPr>
                <w:sz w:val="28"/>
                <w:szCs w:val="28"/>
              </w:rPr>
              <w:t>,0 тыс. руб., из них: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2015 год - 20 000,0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2016 год - 20 000,0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2017 год - 20 000,0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2018 год - 22 222,0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 xml:space="preserve">2019 год - </w:t>
            </w:r>
            <w:r w:rsidR="002975FD">
              <w:rPr>
                <w:sz w:val="28"/>
                <w:szCs w:val="28"/>
              </w:rPr>
              <w:t>0</w:t>
            </w:r>
            <w:r w:rsidRPr="00A66AE2">
              <w:rPr>
                <w:sz w:val="28"/>
                <w:szCs w:val="28"/>
              </w:rPr>
              <w:t>,0 тыс. руб.;</w:t>
            </w:r>
          </w:p>
          <w:p w:rsid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 xml:space="preserve">2020 год - </w:t>
            </w:r>
            <w:r w:rsidR="002975FD">
              <w:rPr>
                <w:sz w:val="28"/>
                <w:szCs w:val="28"/>
              </w:rPr>
              <w:t>10</w:t>
            </w:r>
            <w:r w:rsidRPr="00A66AE2">
              <w:rPr>
                <w:sz w:val="28"/>
                <w:szCs w:val="28"/>
              </w:rPr>
              <w:t xml:space="preserve"> </w:t>
            </w:r>
            <w:r w:rsidR="002975FD">
              <w:rPr>
                <w:sz w:val="28"/>
                <w:szCs w:val="28"/>
              </w:rPr>
              <w:t>000,0 тыс. руб.;</w:t>
            </w:r>
          </w:p>
          <w:p w:rsidR="002975FD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A66AE2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10</w:t>
            </w:r>
            <w:r w:rsidRPr="00A66A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000,0 тыс. руб.;</w:t>
            </w:r>
          </w:p>
          <w:p w:rsidR="002975FD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A66AE2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10</w:t>
            </w:r>
            <w:r w:rsidRPr="00A66A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000,0 тыс. руб.;</w:t>
            </w:r>
          </w:p>
          <w:p w:rsidR="00A66AE2" w:rsidRPr="00A66AE2" w:rsidRDefault="002975FD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A66AE2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10</w:t>
            </w:r>
            <w:r w:rsidRPr="00A66A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000,0 тыс. руб.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В результате реализации мероприятий подпрограммы за период 2015 - 202</w:t>
            </w:r>
            <w:r w:rsidR="00C33639">
              <w:rPr>
                <w:sz w:val="28"/>
                <w:szCs w:val="28"/>
              </w:rPr>
              <w:t>3</w:t>
            </w:r>
            <w:r w:rsidRPr="00A66AE2">
              <w:rPr>
                <w:sz w:val="28"/>
                <w:szCs w:val="28"/>
              </w:rPr>
              <w:t xml:space="preserve"> гг. планируется привлечь средства </w:t>
            </w:r>
            <w:proofErr w:type="spellStart"/>
            <w:r w:rsidRPr="00A66AE2">
              <w:rPr>
                <w:sz w:val="28"/>
                <w:szCs w:val="28"/>
              </w:rPr>
              <w:t>сельхозтоваропроизводителей</w:t>
            </w:r>
            <w:proofErr w:type="spellEnd"/>
            <w:r w:rsidRPr="00A66AE2">
              <w:rPr>
                <w:sz w:val="28"/>
                <w:szCs w:val="28"/>
              </w:rPr>
              <w:t xml:space="preserve"> (внебюджетные) в сумме</w:t>
            </w:r>
          </w:p>
          <w:p w:rsidR="00A66AE2" w:rsidRPr="00A66AE2" w:rsidRDefault="00C33639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572 512</w:t>
            </w:r>
            <w:r w:rsidRPr="00C32CEA">
              <w:rPr>
                <w:sz w:val="28"/>
                <w:szCs w:val="28"/>
              </w:rPr>
              <w:t xml:space="preserve"> </w:t>
            </w:r>
            <w:r w:rsidR="00A66AE2" w:rsidRPr="00A66AE2">
              <w:rPr>
                <w:sz w:val="28"/>
                <w:szCs w:val="28"/>
              </w:rPr>
              <w:t xml:space="preserve"> тыс. руб.</w:t>
            </w:r>
            <w:r w:rsidR="00390C3A">
              <w:rPr>
                <w:sz w:val="28"/>
                <w:szCs w:val="28"/>
              </w:rPr>
              <w:t>*</w:t>
            </w:r>
            <w:r w:rsidR="00A66AE2" w:rsidRPr="00A66AE2">
              <w:rPr>
                <w:sz w:val="28"/>
                <w:szCs w:val="28"/>
              </w:rPr>
              <w:t>, в том числе: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2015 год - 52 076,2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2016 год - 57 998,0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2017 год - 147 474,5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>2018 год - 80 030,3 тыс. руб.;</w:t>
            </w:r>
          </w:p>
          <w:p w:rsidR="00A66AE2" w:rsidRP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 xml:space="preserve">2019 год </w:t>
            </w:r>
            <w:r w:rsidR="002975FD">
              <w:rPr>
                <w:sz w:val="28"/>
                <w:szCs w:val="28"/>
              </w:rPr>
              <w:t>-</w:t>
            </w:r>
            <w:r w:rsidRPr="00A66AE2">
              <w:rPr>
                <w:sz w:val="28"/>
                <w:szCs w:val="28"/>
              </w:rPr>
              <w:t xml:space="preserve"> </w:t>
            </w:r>
            <w:r w:rsidR="002975FD">
              <w:rPr>
                <w:sz w:val="28"/>
                <w:szCs w:val="28"/>
              </w:rPr>
              <w:t>0,0</w:t>
            </w:r>
            <w:r w:rsidRPr="00A66AE2">
              <w:rPr>
                <w:sz w:val="28"/>
                <w:szCs w:val="28"/>
              </w:rPr>
              <w:t xml:space="preserve"> тыс. руб.;</w:t>
            </w:r>
          </w:p>
          <w:p w:rsidR="00A66AE2" w:rsidRDefault="00A66AE2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A66AE2">
              <w:rPr>
                <w:sz w:val="28"/>
                <w:szCs w:val="28"/>
              </w:rPr>
              <w:t xml:space="preserve">2020 год - </w:t>
            </w:r>
            <w:r w:rsidR="002975FD">
              <w:rPr>
                <w:sz w:val="28"/>
                <w:szCs w:val="28"/>
              </w:rPr>
              <w:t>41</w:t>
            </w:r>
            <w:r w:rsidRPr="00A66AE2">
              <w:rPr>
                <w:sz w:val="28"/>
                <w:szCs w:val="28"/>
              </w:rPr>
              <w:t xml:space="preserve"> </w:t>
            </w:r>
            <w:r w:rsidR="002975FD">
              <w:rPr>
                <w:sz w:val="28"/>
                <w:szCs w:val="28"/>
              </w:rPr>
              <w:t>570</w:t>
            </w:r>
            <w:r w:rsidRPr="00A66AE2">
              <w:rPr>
                <w:sz w:val="28"/>
                <w:szCs w:val="28"/>
              </w:rPr>
              <w:t>,</w:t>
            </w:r>
            <w:r w:rsidR="002975FD">
              <w:rPr>
                <w:sz w:val="28"/>
                <w:szCs w:val="28"/>
              </w:rPr>
              <w:t>7 тыс. руб.;</w:t>
            </w:r>
          </w:p>
          <w:p w:rsidR="002975FD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A66AE2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64</w:t>
            </w:r>
            <w:r w:rsidRPr="00A66A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454</w:t>
            </w:r>
            <w:r w:rsidRPr="00A66A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 тыс. руб.;</w:t>
            </w:r>
          </w:p>
          <w:p w:rsidR="002975FD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A66AE2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64</w:t>
            </w:r>
            <w:r w:rsidRPr="00A66A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454</w:t>
            </w:r>
            <w:r w:rsidRPr="00A66A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 тыс. руб.</w:t>
            </w:r>
            <w:r w:rsidR="00390C3A">
              <w:rPr>
                <w:sz w:val="28"/>
                <w:szCs w:val="28"/>
              </w:rPr>
              <w:t>*</w:t>
            </w:r>
            <w:r>
              <w:rPr>
                <w:sz w:val="28"/>
                <w:szCs w:val="28"/>
              </w:rPr>
              <w:t>;</w:t>
            </w:r>
          </w:p>
          <w:p w:rsidR="00A66AE2" w:rsidRPr="00A66AE2" w:rsidRDefault="002975FD" w:rsidP="00A66AE2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A66AE2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64</w:t>
            </w:r>
            <w:r w:rsidRPr="00A66A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454</w:t>
            </w:r>
            <w:r w:rsidRPr="00A66A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 тыс. руб.</w:t>
            </w:r>
            <w:r w:rsidR="00390C3A">
              <w:rPr>
                <w:sz w:val="28"/>
                <w:szCs w:val="28"/>
              </w:rPr>
              <w:t>*</w:t>
            </w:r>
            <w:r>
              <w:rPr>
                <w:sz w:val="28"/>
                <w:szCs w:val="28"/>
              </w:rPr>
              <w:t>;</w:t>
            </w:r>
          </w:p>
          <w:p w:rsidR="00A1163C" w:rsidRPr="00897A43" w:rsidRDefault="00833D18" w:rsidP="00897A43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="00A66AE2" w:rsidRPr="00A66AE2">
              <w:rPr>
                <w:sz w:val="28"/>
                <w:szCs w:val="28"/>
              </w:rPr>
              <w:t>Указаны прогнозные значения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</w:tr>
      <w:tr w:rsidR="00A1163C" w:rsidRPr="0070028B" w:rsidTr="00A1163C">
        <w:trPr>
          <w:trHeight w:val="165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2620" w:type="dxa"/>
            <w:tcBorders>
              <w:left w:val="single" w:sz="4" w:space="0" w:color="auto"/>
            </w:tcBorders>
          </w:tcPr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Основные целевые индикаторы подпрограммы</w:t>
            </w:r>
          </w:p>
        </w:tc>
        <w:tc>
          <w:tcPr>
            <w:tcW w:w="7040" w:type="dxa"/>
            <w:tcBorders>
              <w:right w:val="single" w:sz="4" w:space="0" w:color="auto"/>
            </w:tcBorders>
          </w:tcPr>
          <w:p w:rsidR="002975FD" w:rsidRPr="002975FD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</w:t>
            </w:r>
            <w:r w:rsidRPr="002975FD">
              <w:rPr>
                <w:sz w:val="28"/>
                <w:szCs w:val="28"/>
              </w:rPr>
              <w:t>Площадь мелиорируемых земель, введенных в эксплуатацию за счет реконструкции, технического перевооружения и строительства новых мелиоративных систем.</w:t>
            </w:r>
          </w:p>
          <w:p w:rsidR="00A1163C" w:rsidRPr="00897A43" w:rsidRDefault="002975FD" w:rsidP="00897A43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2975FD">
              <w:rPr>
                <w:sz w:val="28"/>
                <w:szCs w:val="28"/>
              </w:rPr>
              <w:t xml:space="preserve">2. Площадь сельскохозяйственных угодий, вовлеченных в оборот за счет проведения </w:t>
            </w:r>
            <w:proofErr w:type="spellStart"/>
            <w:r w:rsidRPr="002975FD">
              <w:rPr>
                <w:sz w:val="28"/>
                <w:szCs w:val="28"/>
              </w:rPr>
              <w:t>культуртехнических</w:t>
            </w:r>
            <w:proofErr w:type="spellEnd"/>
            <w:r w:rsidRPr="002975FD">
              <w:rPr>
                <w:sz w:val="28"/>
                <w:szCs w:val="28"/>
              </w:rPr>
              <w:t xml:space="preserve"> работ сельскохозяйственными товаропроизводителями.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</w:tr>
      <w:tr w:rsidR="00A1163C" w:rsidRPr="0070028B" w:rsidTr="00A1163C">
        <w:trPr>
          <w:trHeight w:val="330"/>
        </w:trPr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63C" w:rsidRPr="0070028B" w:rsidRDefault="00A1163C" w:rsidP="00DE5C9B">
            <w:pPr>
              <w:autoSpaceDE w:val="0"/>
              <w:autoSpaceDN w:val="0"/>
              <w:jc w:val="both"/>
              <w:rPr>
                <w:sz w:val="20"/>
              </w:rPr>
            </w:pPr>
          </w:p>
        </w:tc>
        <w:tc>
          <w:tcPr>
            <w:tcW w:w="2620" w:type="dxa"/>
            <w:tcBorders>
              <w:left w:val="single" w:sz="4" w:space="0" w:color="auto"/>
            </w:tcBorders>
          </w:tcPr>
          <w:p w:rsidR="00A1163C" w:rsidRPr="00A1163C" w:rsidRDefault="00A1163C" w:rsidP="00DE5C9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t>Ожидаемые результаты реализации подпрограммы,</w:t>
            </w:r>
            <w:r w:rsidRPr="00A1163C">
              <w:rPr>
                <w:b/>
                <w:bCs/>
                <w:sz w:val="28"/>
                <w:szCs w:val="28"/>
              </w:rPr>
              <w:t xml:space="preserve"> </w:t>
            </w:r>
            <w:r w:rsidRPr="00A1163C">
              <w:rPr>
                <w:sz w:val="28"/>
                <w:szCs w:val="28"/>
              </w:rPr>
              <w:t>выраженные в количественно измеримых показателях</w:t>
            </w:r>
          </w:p>
        </w:tc>
        <w:tc>
          <w:tcPr>
            <w:tcW w:w="7040" w:type="dxa"/>
            <w:tcBorders>
              <w:right w:val="single" w:sz="4" w:space="0" w:color="auto"/>
            </w:tcBorders>
          </w:tcPr>
          <w:p w:rsidR="002975FD" w:rsidRPr="002975FD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2975FD">
              <w:rPr>
                <w:sz w:val="28"/>
                <w:szCs w:val="28"/>
              </w:rPr>
              <w:t xml:space="preserve">Реализация мероприятий подпрограммы обеспечит прирост объема производства продукции растениеводства на землях сельскохозяйственного назначения Новосибирской области на </w:t>
            </w:r>
            <w:r w:rsidRPr="009C1649">
              <w:rPr>
                <w:sz w:val="28"/>
                <w:szCs w:val="28"/>
              </w:rPr>
              <w:t>167%</w:t>
            </w:r>
            <w:r w:rsidRPr="002975FD">
              <w:rPr>
                <w:sz w:val="28"/>
                <w:szCs w:val="28"/>
              </w:rPr>
              <w:t xml:space="preserve"> к уровню 2014 года.</w:t>
            </w:r>
          </w:p>
          <w:p w:rsidR="002975FD" w:rsidRPr="002975FD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2975FD">
              <w:rPr>
                <w:sz w:val="28"/>
                <w:szCs w:val="28"/>
              </w:rPr>
              <w:t>Реализация мероприятий подпрограммы позволит за период 2015 года по 202</w:t>
            </w:r>
            <w:r>
              <w:rPr>
                <w:sz w:val="28"/>
                <w:szCs w:val="28"/>
              </w:rPr>
              <w:t>3</w:t>
            </w:r>
            <w:r w:rsidRPr="002975FD">
              <w:rPr>
                <w:sz w:val="28"/>
                <w:szCs w:val="28"/>
              </w:rPr>
              <w:t xml:space="preserve"> год:</w:t>
            </w:r>
          </w:p>
          <w:p w:rsidR="002975FD" w:rsidRPr="002975FD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2975FD">
              <w:rPr>
                <w:sz w:val="28"/>
                <w:szCs w:val="28"/>
              </w:rPr>
              <w:t xml:space="preserve">ввести в эксплуатацию за счет реконструкции, технического перевооружения и строительства новых мелиоративных систем </w:t>
            </w:r>
            <w:r>
              <w:rPr>
                <w:sz w:val="28"/>
                <w:szCs w:val="28"/>
              </w:rPr>
              <w:t>2,540</w:t>
            </w:r>
            <w:r w:rsidRPr="002975FD">
              <w:rPr>
                <w:sz w:val="28"/>
                <w:szCs w:val="28"/>
              </w:rPr>
              <w:t xml:space="preserve"> тыс. га мелиорируемых земель;</w:t>
            </w:r>
          </w:p>
          <w:p w:rsidR="002975FD" w:rsidRPr="00FB6FB7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2975FD">
              <w:rPr>
                <w:sz w:val="28"/>
                <w:szCs w:val="28"/>
              </w:rPr>
              <w:t xml:space="preserve">ввести в оборот сельскохозяйственных угодий за счет проведения </w:t>
            </w:r>
            <w:proofErr w:type="spellStart"/>
            <w:r w:rsidRPr="002975FD">
              <w:rPr>
                <w:sz w:val="28"/>
                <w:szCs w:val="28"/>
              </w:rPr>
              <w:t>культуртехнических</w:t>
            </w:r>
            <w:proofErr w:type="spellEnd"/>
            <w:r w:rsidRPr="002975FD">
              <w:rPr>
                <w:sz w:val="28"/>
                <w:szCs w:val="28"/>
              </w:rPr>
              <w:t xml:space="preserve"> работ </w:t>
            </w:r>
            <w:r w:rsidRPr="00FB6FB7">
              <w:rPr>
                <w:sz w:val="28"/>
                <w:szCs w:val="28"/>
              </w:rPr>
              <w:t>44,283 тыс. га;</w:t>
            </w:r>
          </w:p>
          <w:p w:rsidR="002975FD" w:rsidRPr="00FB6FB7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FB6FB7">
              <w:rPr>
                <w:sz w:val="28"/>
                <w:szCs w:val="28"/>
              </w:rPr>
              <w:t>сохранить существующие, а также создать новые рабочие места в количестве 20 единиц за счет увеличения продуктивности существующих и вовлечения в оборот новых сельскохозяйственных угодий.</w:t>
            </w:r>
          </w:p>
          <w:p w:rsidR="002975FD" w:rsidRPr="00FB6FB7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FB6FB7">
              <w:rPr>
                <w:sz w:val="28"/>
                <w:szCs w:val="28"/>
              </w:rPr>
              <w:t>Кроме того, реализация подпрограммы позволит увеличить среднюю урожайность сельскохозяйственных культур на орошаемых землях до 6,5 тонны кормовых единиц с одного гектара (далее - т. к. ед./га) в сравнении с урожайностью в 2014 г. - 2,8 т. к. ед./га.</w:t>
            </w:r>
          </w:p>
          <w:p w:rsidR="002975FD" w:rsidRPr="00FB6FB7" w:rsidRDefault="002975FD" w:rsidP="002975FD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FB6FB7">
              <w:rPr>
                <w:sz w:val="28"/>
                <w:szCs w:val="28"/>
              </w:rPr>
              <w:t>Дополнительный объем производства продукции растениеводства за период реализации подпрограммы составит 372,1 млн. рублей.</w:t>
            </w:r>
          </w:p>
          <w:p w:rsidR="00A1163C" w:rsidRPr="00897A43" w:rsidRDefault="002975FD" w:rsidP="00897A43">
            <w:pPr>
              <w:autoSpaceDE w:val="0"/>
              <w:autoSpaceDN w:val="0"/>
              <w:adjustRightInd w:val="0"/>
              <w:snapToGrid/>
              <w:spacing w:before="0" w:after="0"/>
              <w:jc w:val="both"/>
              <w:rPr>
                <w:sz w:val="28"/>
                <w:szCs w:val="28"/>
              </w:rPr>
            </w:pPr>
            <w:r w:rsidRPr="00FB6FB7">
              <w:rPr>
                <w:sz w:val="28"/>
                <w:szCs w:val="28"/>
              </w:rPr>
              <w:lastRenderedPageBreak/>
              <w:t>Ежегодный объем производства сельскохозяйственной продукции на площадях, введенных в рамках реализации подпрограммы, составит не менее 21,0 тыс. тонн кормовых единиц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1163C" w:rsidRPr="00A1163C" w:rsidRDefault="00A1163C" w:rsidP="00A1163C">
            <w:pPr>
              <w:autoSpaceDE w:val="0"/>
              <w:autoSpaceDN w:val="0"/>
              <w:rPr>
                <w:sz w:val="28"/>
                <w:szCs w:val="28"/>
              </w:rPr>
            </w:pPr>
            <w:r w:rsidRPr="00A1163C">
              <w:rPr>
                <w:sz w:val="28"/>
                <w:szCs w:val="28"/>
              </w:rPr>
              <w:lastRenderedPageBreak/>
              <w:t>»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A1163C" w:rsidRPr="00A1163C" w:rsidRDefault="00A1163C" w:rsidP="00F413AF">
      <w:pPr>
        <w:autoSpaceDE w:val="0"/>
        <w:autoSpaceDN w:val="0"/>
        <w:adjustRightInd w:val="0"/>
        <w:snapToGrid/>
        <w:spacing w:before="0" w:after="0"/>
        <w:ind w:firstLine="540"/>
        <w:jc w:val="both"/>
        <w:rPr>
          <w:sz w:val="28"/>
          <w:szCs w:val="28"/>
        </w:rPr>
      </w:pPr>
    </w:p>
    <w:p w:rsidR="00523E93" w:rsidRDefault="009528E2" w:rsidP="007258B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32CEA">
        <w:rPr>
          <w:sz w:val="28"/>
          <w:szCs w:val="28"/>
        </w:rPr>
        <w:t>)</w:t>
      </w:r>
      <w:r w:rsidR="00E82E3B">
        <w:rPr>
          <w:sz w:val="28"/>
          <w:szCs w:val="28"/>
        </w:rPr>
        <w:t> </w:t>
      </w:r>
      <w:r w:rsidR="00C32CEA">
        <w:rPr>
          <w:sz w:val="28"/>
          <w:szCs w:val="28"/>
        </w:rPr>
        <w:t xml:space="preserve">раздел </w:t>
      </w:r>
      <w:r w:rsidR="00C32CEA">
        <w:rPr>
          <w:sz w:val="28"/>
          <w:szCs w:val="28"/>
          <w:lang w:val="en-US"/>
        </w:rPr>
        <w:t>V</w:t>
      </w:r>
      <w:r w:rsidR="00C32CEA">
        <w:rPr>
          <w:sz w:val="28"/>
          <w:szCs w:val="28"/>
        </w:rPr>
        <w:t xml:space="preserve"> подпрограммы «Ресурсное обеспечение подпрограммы» изложить в следующей редакции:</w:t>
      </w:r>
    </w:p>
    <w:p w:rsidR="00C32CEA" w:rsidRDefault="00C32CEA" w:rsidP="00C32CEA">
      <w:pPr>
        <w:pStyle w:val="ConsPlusTitle"/>
        <w:jc w:val="center"/>
        <w:outlineLvl w:val="0"/>
        <w:rPr>
          <w:sz w:val="22"/>
        </w:rPr>
      </w:pPr>
    </w:p>
    <w:p w:rsidR="00C32CEA" w:rsidRPr="00C32CEA" w:rsidRDefault="00C32CEA" w:rsidP="00C32CEA">
      <w:pPr>
        <w:pStyle w:val="ConsPlusTitle"/>
        <w:jc w:val="center"/>
        <w:outlineLvl w:val="0"/>
      </w:pPr>
      <w:r>
        <w:t>«</w:t>
      </w:r>
      <w:r w:rsidRPr="00C32CEA">
        <w:t>V. Ресурсное обеспечение подпрограммы</w:t>
      </w:r>
      <w:r>
        <w:t>*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Объем финансирования на реализацию подпрограммы на период 2015 - 202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гг. за счет всех источников финансирования составляет </w:t>
      </w:r>
      <w:r>
        <w:rPr>
          <w:rFonts w:ascii="Times New Roman" w:hAnsi="Times New Roman" w:cs="Times New Roman"/>
          <w:sz w:val="28"/>
          <w:szCs w:val="28"/>
        </w:rPr>
        <w:t>280 408,1</w:t>
      </w:r>
      <w:r w:rsidRPr="00C32CEA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32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158 186,1</w:t>
      </w:r>
      <w:r w:rsidRPr="00C32CEA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2015 год - 0,0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2016 год - 44 008,0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2017 год - 24 443,9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2018 год - 10 403,0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2019 год -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32CEA">
        <w:rPr>
          <w:rFonts w:ascii="Times New Roman" w:hAnsi="Times New Roman" w:cs="Times New Roman"/>
          <w:sz w:val="28"/>
          <w:szCs w:val="28"/>
        </w:rPr>
        <w:t>,0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2020 год - 7 </w:t>
      </w:r>
      <w:r>
        <w:rPr>
          <w:rFonts w:ascii="Times New Roman" w:hAnsi="Times New Roman" w:cs="Times New Roman"/>
          <w:sz w:val="28"/>
          <w:szCs w:val="28"/>
        </w:rPr>
        <w:t>816</w:t>
      </w:r>
      <w:r w:rsidRPr="00C32CEA">
        <w:rPr>
          <w:rFonts w:ascii="Times New Roman" w:hAnsi="Times New Roman" w:cs="Times New Roman"/>
          <w:sz w:val="28"/>
          <w:szCs w:val="28"/>
        </w:rPr>
        <w:t>,0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32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838</w:t>
      </w:r>
      <w:r w:rsidRPr="00C32C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2CE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32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838</w:t>
      </w:r>
      <w:r w:rsidRPr="00C32C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2CE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C32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838</w:t>
      </w:r>
      <w:r w:rsidRPr="00C32C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2CE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за счет средств областного бюджета - 126 666,0 тыс. руб., из них: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2015 год - 20 000,0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2016 год - 20 000,0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2017 год - 20 000,0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2018 год - 22 222,0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2019 год - </w:t>
      </w:r>
      <w:r w:rsidR="00F15177">
        <w:rPr>
          <w:rFonts w:ascii="Times New Roman" w:hAnsi="Times New Roman" w:cs="Times New Roman"/>
          <w:sz w:val="28"/>
          <w:szCs w:val="28"/>
        </w:rPr>
        <w:t>0</w:t>
      </w:r>
      <w:r w:rsidRPr="00C32CEA">
        <w:rPr>
          <w:rFonts w:ascii="Times New Roman" w:hAnsi="Times New Roman" w:cs="Times New Roman"/>
          <w:sz w:val="28"/>
          <w:szCs w:val="28"/>
        </w:rPr>
        <w:t>,0 тыс. руб.;</w:t>
      </w:r>
    </w:p>
    <w:p w:rsid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2020 год </w:t>
      </w:r>
      <w:r w:rsidR="00F15177">
        <w:rPr>
          <w:rFonts w:ascii="Times New Roman" w:hAnsi="Times New Roman" w:cs="Times New Roman"/>
          <w:sz w:val="28"/>
          <w:szCs w:val="28"/>
        </w:rPr>
        <w:t>-10 000</w:t>
      </w:r>
      <w:r w:rsidRPr="00C32CEA">
        <w:rPr>
          <w:rFonts w:ascii="Times New Roman" w:hAnsi="Times New Roman" w:cs="Times New Roman"/>
          <w:sz w:val="28"/>
          <w:szCs w:val="28"/>
        </w:rPr>
        <w:t>,0 тыс. руб.</w:t>
      </w:r>
      <w:r w:rsidR="00F15177">
        <w:rPr>
          <w:rFonts w:ascii="Times New Roman" w:hAnsi="Times New Roman" w:cs="Times New Roman"/>
          <w:sz w:val="28"/>
          <w:szCs w:val="28"/>
        </w:rPr>
        <w:t>;</w:t>
      </w:r>
    </w:p>
    <w:p w:rsidR="00F15177" w:rsidRDefault="00F15177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-10 000</w:t>
      </w:r>
      <w:r w:rsidRPr="00C32CEA">
        <w:rPr>
          <w:rFonts w:ascii="Times New Roman" w:hAnsi="Times New Roman" w:cs="Times New Roman"/>
          <w:sz w:val="28"/>
          <w:szCs w:val="28"/>
        </w:rPr>
        <w:t>,0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5177" w:rsidRDefault="00F15177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-10 000</w:t>
      </w:r>
      <w:r w:rsidRPr="00C32CEA">
        <w:rPr>
          <w:rFonts w:ascii="Times New Roman" w:hAnsi="Times New Roman" w:cs="Times New Roman"/>
          <w:sz w:val="28"/>
          <w:szCs w:val="28"/>
        </w:rPr>
        <w:t>,0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5177" w:rsidRPr="00C32CEA" w:rsidRDefault="00F15177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-10 000</w:t>
      </w:r>
      <w:r w:rsidRPr="00C32CEA">
        <w:rPr>
          <w:rFonts w:ascii="Times New Roman" w:hAnsi="Times New Roman" w:cs="Times New Roman"/>
          <w:sz w:val="28"/>
          <w:szCs w:val="28"/>
        </w:rPr>
        <w:t>,0 тыс. руб.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В результате реализации мероприятий по</w:t>
      </w:r>
      <w:r w:rsidR="00F15177">
        <w:rPr>
          <w:rFonts w:ascii="Times New Roman" w:hAnsi="Times New Roman" w:cs="Times New Roman"/>
          <w:sz w:val="28"/>
          <w:szCs w:val="28"/>
        </w:rPr>
        <w:t>дпрограммы за период 2015 - 2023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гг. планируется привлечь средства </w:t>
      </w:r>
      <w:proofErr w:type="spellStart"/>
      <w:r w:rsidRPr="00C32CEA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C32CEA">
        <w:rPr>
          <w:rFonts w:ascii="Times New Roman" w:hAnsi="Times New Roman" w:cs="Times New Roman"/>
          <w:sz w:val="28"/>
          <w:szCs w:val="28"/>
        </w:rPr>
        <w:t xml:space="preserve"> (внебюджетные) в сумме </w:t>
      </w:r>
      <w:r w:rsidR="00F15177">
        <w:rPr>
          <w:rFonts w:ascii="Times New Roman" w:hAnsi="Times New Roman" w:cs="Times New Roman"/>
          <w:sz w:val="28"/>
          <w:szCs w:val="28"/>
        </w:rPr>
        <w:t>572 512</w:t>
      </w:r>
      <w:r w:rsidRPr="00C32CEA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2015 год - 52 076,2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2016 год - 57 998,0 тыс. руб.;</w:t>
      </w:r>
    </w:p>
    <w:p w:rsidR="00C32CEA" w:rsidRPr="00C32CEA" w:rsidRDefault="00F15177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 год - 147 474,50 тыс. </w:t>
      </w:r>
      <w:r w:rsidR="00C32CEA" w:rsidRPr="00C32CEA">
        <w:rPr>
          <w:rFonts w:ascii="Times New Roman" w:hAnsi="Times New Roman" w:cs="Times New Roman"/>
          <w:sz w:val="28"/>
          <w:szCs w:val="28"/>
        </w:rPr>
        <w:t>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>2018 год - 80 030,3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2019 год - </w:t>
      </w:r>
      <w:r w:rsidR="00F15177">
        <w:rPr>
          <w:rFonts w:ascii="Times New Roman" w:hAnsi="Times New Roman" w:cs="Times New Roman"/>
          <w:sz w:val="28"/>
          <w:szCs w:val="28"/>
        </w:rPr>
        <w:t>0,0</w:t>
      </w:r>
      <w:r w:rsidRPr="00C32CE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32CEA" w:rsidRP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t xml:space="preserve">2020 год - </w:t>
      </w:r>
      <w:r w:rsidR="00F15177">
        <w:rPr>
          <w:rFonts w:ascii="Times New Roman" w:hAnsi="Times New Roman" w:cs="Times New Roman"/>
          <w:sz w:val="28"/>
          <w:szCs w:val="28"/>
        </w:rPr>
        <w:t>41</w:t>
      </w:r>
      <w:r w:rsidRPr="00C32CEA">
        <w:rPr>
          <w:rFonts w:ascii="Times New Roman" w:hAnsi="Times New Roman" w:cs="Times New Roman"/>
          <w:sz w:val="28"/>
          <w:szCs w:val="28"/>
        </w:rPr>
        <w:t xml:space="preserve"> </w:t>
      </w:r>
      <w:r w:rsidR="00F15177">
        <w:rPr>
          <w:rFonts w:ascii="Times New Roman" w:hAnsi="Times New Roman" w:cs="Times New Roman"/>
          <w:sz w:val="28"/>
          <w:szCs w:val="28"/>
        </w:rPr>
        <w:t>570</w:t>
      </w:r>
      <w:r w:rsidRPr="00C32CEA">
        <w:rPr>
          <w:rFonts w:ascii="Times New Roman" w:hAnsi="Times New Roman" w:cs="Times New Roman"/>
          <w:sz w:val="28"/>
          <w:szCs w:val="28"/>
        </w:rPr>
        <w:t>,</w:t>
      </w:r>
      <w:r w:rsidR="00F15177">
        <w:rPr>
          <w:rFonts w:ascii="Times New Roman" w:hAnsi="Times New Roman" w:cs="Times New Roman"/>
          <w:sz w:val="28"/>
          <w:szCs w:val="28"/>
        </w:rPr>
        <w:t>7 тыс. руб.;</w:t>
      </w:r>
    </w:p>
    <w:p w:rsidR="00F15177" w:rsidRPr="00C32CEA" w:rsidRDefault="00F15177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C32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454</w:t>
      </w:r>
      <w:r w:rsidRPr="00C32C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 тыс. руб.;</w:t>
      </w:r>
    </w:p>
    <w:p w:rsidR="00F15177" w:rsidRDefault="00F15177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C32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454</w:t>
      </w:r>
      <w:r w:rsidRPr="00C32C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 тыс. руб.;</w:t>
      </w:r>
    </w:p>
    <w:p w:rsidR="00C32CEA" w:rsidRPr="00C32CEA" w:rsidRDefault="00F15177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C32CEA">
        <w:rPr>
          <w:rFonts w:ascii="Times New Roman" w:hAnsi="Times New Roman" w:cs="Times New Roman"/>
          <w:sz w:val="28"/>
          <w:szCs w:val="28"/>
        </w:rPr>
        <w:t xml:space="preserve"> год - 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C32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454</w:t>
      </w:r>
      <w:r w:rsidRPr="00C32C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 тыс. руб.</w:t>
      </w:r>
    </w:p>
    <w:p w:rsidR="00C32CEA" w:rsidRDefault="00C32CEA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CEA">
        <w:rPr>
          <w:rFonts w:ascii="Times New Roman" w:hAnsi="Times New Roman" w:cs="Times New Roman"/>
          <w:sz w:val="28"/>
          <w:szCs w:val="28"/>
        </w:rPr>
        <w:lastRenderedPageBreak/>
        <w:t xml:space="preserve">Сводные финансовые затраты подпрограммы приведены в </w:t>
      </w:r>
      <w:hyperlink r:id="rId13" w:history="1">
        <w:r w:rsidR="00F1517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№</w:t>
        </w:r>
        <w:r w:rsidRPr="00F1517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3</w:t>
        </w:r>
      </w:hyperlink>
      <w:r w:rsidR="00F15177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r w:rsidRPr="00C32CEA">
        <w:rPr>
          <w:rFonts w:ascii="Times New Roman" w:hAnsi="Times New Roman" w:cs="Times New Roman"/>
          <w:sz w:val="28"/>
          <w:szCs w:val="28"/>
        </w:rPr>
        <w:t xml:space="preserve"> к подпрограмме</w:t>
      </w:r>
      <w:proofErr w:type="gramStart"/>
      <w:r w:rsidRPr="00C32CEA">
        <w:rPr>
          <w:rFonts w:ascii="Times New Roman" w:hAnsi="Times New Roman" w:cs="Times New Roman"/>
          <w:sz w:val="28"/>
          <w:szCs w:val="28"/>
        </w:rPr>
        <w:t>.</w:t>
      </w:r>
      <w:r w:rsidR="00F15177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86616" w:rsidRPr="00A86616" w:rsidRDefault="00A86616" w:rsidP="005518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A86616">
        <w:rPr>
          <w:rFonts w:ascii="Times New Roman" w:hAnsi="Times New Roman" w:cs="Times New Roman"/>
          <w:sz w:val="28"/>
          <w:szCs w:val="28"/>
        </w:rPr>
        <w:t xml:space="preserve">приложение № 3 к подпрограмме «Сводные финансовые затраты </w:t>
      </w:r>
      <w:r>
        <w:rPr>
          <w:rFonts w:ascii="Times New Roman" w:hAnsi="Times New Roman" w:cs="Times New Roman"/>
          <w:sz w:val="28"/>
          <w:szCs w:val="28"/>
        </w:rPr>
        <w:t>подпрограммы «</w:t>
      </w:r>
      <w:r w:rsidRPr="00A86616">
        <w:rPr>
          <w:rFonts w:ascii="Times New Roman" w:hAnsi="Times New Roman" w:cs="Times New Roman"/>
          <w:sz w:val="28"/>
          <w:szCs w:val="28"/>
        </w:rPr>
        <w:t>Развитие мелиорации сельскохозяйственных земель в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86616">
        <w:rPr>
          <w:rFonts w:ascii="Times New Roman" w:eastAsia="Calibri" w:hAnsi="Times New Roman" w:cs="Times New Roman"/>
          <w:sz w:val="28"/>
          <w:szCs w:val="28"/>
        </w:rPr>
        <w:t>изложить в редакции согласно приложению № 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A86616">
        <w:rPr>
          <w:rFonts w:ascii="Times New Roman" w:eastAsia="Calibri" w:hAnsi="Times New Roman" w:cs="Times New Roman"/>
          <w:sz w:val="28"/>
          <w:szCs w:val="28"/>
        </w:rPr>
        <w:t xml:space="preserve"> к настоящему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постановлению.</w:t>
      </w:r>
    </w:p>
    <w:p w:rsidR="00C32CEA" w:rsidRDefault="00C32CEA" w:rsidP="007258B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p w:rsidR="00C32CEA" w:rsidRPr="00C32CEA" w:rsidRDefault="00C32CEA" w:rsidP="007258B8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</w:p>
    <w:p w:rsidR="00271247" w:rsidRPr="00BA4493" w:rsidRDefault="001D6931" w:rsidP="00BA4493">
      <w:pPr>
        <w:autoSpaceDE w:val="0"/>
        <w:autoSpaceDN w:val="0"/>
        <w:adjustRightInd w:val="0"/>
        <w:snapToGrid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41C8">
        <w:rPr>
          <w:sz w:val="28"/>
          <w:szCs w:val="28"/>
        </w:rPr>
        <w:t xml:space="preserve"> </w:t>
      </w:r>
    </w:p>
    <w:p w:rsidR="000A0AFC" w:rsidRPr="00665BEE" w:rsidRDefault="000A0AFC" w:rsidP="000A0AFC">
      <w:pPr>
        <w:snapToGrid/>
        <w:spacing w:before="0" w:after="0"/>
        <w:ind w:right="21"/>
        <w:jc w:val="both"/>
        <w:rPr>
          <w:sz w:val="28"/>
          <w:szCs w:val="28"/>
        </w:rPr>
      </w:pPr>
      <w:r w:rsidRPr="00BA4493">
        <w:rPr>
          <w:sz w:val="28"/>
          <w:szCs w:val="28"/>
        </w:rPr>
        <w:t xml:space="preserve">Губернатор Новосибирской области                                   </w:t>
      </w:r>
      <w:r w:rsidR="0037018B" w:rsidRPr="00BA4493">
        <w:rPr>
          <w:sz w:val="28"/>
          <w:szCs w:val="28"/>
        </w:rPr>
        <w:t xml:space="preserve">    </w:t>
      </w:r>
      <w:r w:rsidRPr="00BA4493">
        <w:rPr>
          <w:sz w:val="28"/>
          <w:szCs w:val="28"/>
        </w:rPr>
        <w:t xml:space="preserve">    </w:t>
      </w:r>
      <w:r w:rsidR="00D32F5F" w:rsidRPr="00BA4493">
        <w:rPr>
          <w:sz w:val="28"/>
          <w:szCs w:val="28"/>
        </w:rPr>
        <w:t xml:space="preserve">   </w:t>
      </w:r>
      <w:r w:rsidRPr="00BA4493">
        <w:rPr>
          <w:sz w:val="28"/>
          <w:szCs w:val="28"/>
        </w:rPr>
        <w:t xml:space="preserve">    </w:t>
      </w:r>
      <w:r w:rsidR="00BA4493">
        <w:rPr>
          <w:sz w:val="28"/>
          <w:szCs w:val="28"/>
        </w:rPr>
        <w:t>А.А. Травников</w:t>
      </w:r>
    </w:p>
    <w:p w:rsidR="00027B32" w:rsidRPr="00665BEE" w:rsidRDefault="00027B32" w:rsidP="000A0AFC">
      <w:pPr>
        <w:pStyle w:val="a9"/>
        <w:rPr>
          <w:sz w:val="20"/>
          <w:szCs w:val="20"/>
        </w:rPr>
      </w:pPr>
    </w:p>
    <w:p w:rsidR="0030485B" w:rsidRDefault="0030485B" w:rsidP="000A0AFC">
      <w:pPr>
        <w:pStyle w:val="a9"/>
        <w:rPr>
          <w:sz w:val="20"/>
          <w:szCs w:val="20"/>
        </w:rPr>
      </w:pPr>
    </w:p>
    <w:p w:rsidR="00C828E2" w:rsidRDefault="00C828E2" w:rsidP="000A0AFC">
      <w:pPr>
        <w:pStyle w:val="a9"/>
        <w:rPr>
          <w:sz w:val="20"/>
          <w:szCs w:val="20"/>
        </w:rPr>
      </w:pPr>
    </w:p>
    <w:p w:rsidR="002C26A1" w:rsidRDefault="002C26A1" w:rsidP="000A0AFC">
      <w:pPr>
        <w:pStyle w:val="a9"/>
        <w:rPr>
          <w:sz w:val="20"/>
          <w:szCs w:val="20"/>
        </w:rPr>
      </w:pPr>
    </w:p>
    <w:p w:rsidR="002C26A1" w:rsidRDefault="002C26A1" w:rsidP="000A0AFC">
      <w:pPr>
        <w:pStyle w:val="a9"/>
        <w:rPr>
          <w:sz w:val="20"/>
          <w:szCs w:val="20"/>
        </w:rPr>
      </w:pPr>
    </w:p>
    <w:p w:rsidR="002C26A1" w:rsidRDefault="002C26A1" w:rsidP="000A0AFC">
      <w:pPr>
        <w:pStyle w:val="a9"/>
        <w:rPr>
          <w:sz w:val="20"/>
          <w:szCs w:val="20"/>
        </w:rPr>
      </w:pPr>
    </w:p>
    <w:p w:rsidR="002C26A1" w:rsidRDefault="002C26A1" w:rsidP="000A0AFC">
      <w:pPr>
        <w:pStyle w:val="a9"/>
        <w:rPr>
          <w:sz w:val="20"/>
          <w:szCs w:val="20"/>
        </w:rPr>
      </w:pPr>
    </w:p>
    <w:p w:rsidR="002C26A1" w:rsidRDefault="002C26A1" w:rsidP="000A0AFC">
      <w:pPr>
        <w:pStyle w:val="a9"/>
        <w:rPr>
          <w:sz w:val="20"/>
          <w:szCs w:val="20"/>
        </w:rPr>
      </w:pPr>
    </w:p>
    <w:p w:rsidR="002C26A1" w:rsidRDefault="002C26A1" w:rsidP="000A0AFC">
      <w:pPr>
        <w:pStyle w:val="a9"/>
        <w:rPr>
          <w:sz w:val="20"/>
          <w:szCs w:val="20"/>
        </w:rPr>
      </w:pPr>
    </w:p>
    <w:p w:rsidR="002C26A1" w:rsidRDefault="002C26A1" w:rsidP="000A0AFC">
      <w:pPr>
        <w:pStyle w:val="a9"/>
        <w:rPr>
          <w:sz w:val="20"/>
          <w:szCs w:val="20"/>
        </w:rPr>
      </w:pPr>
    </w:p>
    <w:p w:rsidR="002C26A1" w:rsidRDefault="002C26A1" w:rsidP="000A0AFC">
      <w:pPr>
        <w:pStyle w:val="a9"/>
        <w:rPr>
          <w:sz w:val="20"/>
          <w:szCs w:val="20"/>
        </w:rPr>
      </w:pPr>
    </w:p>
    <w:p w:rsidR="002C26A1" w:rsidRDefault="002C26A1" w:rsidP="000A0AFC">
      <w:pPr>
        <w:pStyle w:val="a9"/>
        <w:rPr>
          <w:sz w:val="20"/>
          <w:szCs w:val="20"/>
        </w:rPr>
      </w:pPr>
    </w:p>
    <w:p w:rsidR="0029436F" w:rsidRPr="00A3533D" w:rsidRDefault="0029436F" w:rsidP="000A0AFC">
      <w:pPr>
        <w:pStyle w:val="a9"/>
        <w:rPr>
          <w:sz w:val="20"/>
          <w:szCs w:val="20"/>
        </w:rPr>
      </w:pPr>
    </w:p>
    <w:p w:rsidR="0029436F" w:rsidRDefault="0029436F" w:rsidP="000A0AFC">
      <w:pPr>
        <w:pStyle w:val="a9"/>
        <w:rPr>
          <w:sz w:val="20"/>
          <w:szCs w:val="20"/>
        </w:rPr>
      </w:pPr>
    </w:p>
    <w:p w:rsidR="0029436F" w:rsidRDefault="0029436F" w:rsidP="000A0AFC">
      <w:pPr>
        <w:pStyle w:val="a9"/>
        <w:rPr>
          <w:sz w:val="20"/>
          <w:szCs w:val="20"/>
        </w:rPr>
      </w:pPr>
    </w:p>
    <w:p w:rsidR="0029436F" w:rsidRDefault="0029436F" w:rsidP="000A0AFC">
      <w:pPr>
        <w:pStyle w:val="a9"/>
        <w:rPr>
          <w:sz w:val="20"/>
          <w:szCs w:val="20"/>
        </w:rPr>
      </w:pPr>
    </w:p>
    <w:p w:rsidR="0029436F" w:rsidRDefault="0029436F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</w:p>
    <w:p w:rsidR="00A86616" w:rsidRDefault="00A86616" w:rsidP="000A0AFC">
      <w:pPr>
        <w:pStyle w:val="a9"/>
        <w:rPr>
          <w:sz w:val="20"/>
          <w:szCs w:val="20"/>
        </w:rPr>
      </w:pPr>
      <w:bookmarkStart w:id="0" w:name="_GoBack"/>
      <w:bookmarkEnd w:id="0"/>
    </w:p>
    <w:p w:rsidR="00BA4493" w:rsidRDefault="00BA4493" w:rsidP="000A0AFC">
      <w:pPr>
        <w:pStyle w:val="a9"/>
        <w:rPr>
          <w:sz w:val="20"/>
          <w:szCs w:val="20"/>
        </w:rPr>
      </w:pPr>
    </w:p>
    <w:p w:rsidR="00BA4493" w:rsidRPr="00665BEE" w:rsidRDefault="00BA4493" w:rsidP="000A0AFC">
      <w:pPr>
        <w:pStyle w:val="a9"/>
        <w:rPr>
          <w:sz w:val="20"/>
          <w:szCs w:val="20"/>
        </w:rPr>
      </w:pPr>
    </w:p>
    <w:p w:rsidR="000A0AFC" w:rsidRPr="00665BEE" w:rsidRDefault="00BA4493" w:rsidP="000A0AFC">
      <w:pPr>
        <w:pStyle w:val="a9"/>
        <w:rPr>
          <w:sz w:val="20"/>
          <w:szCs w:val="20"/>
        </w:rPr>
      </w:pPr>
      <w:r>
        <w:rPr>
          <w:sz w:val="20"/>
          <w:szCs w:val="20"/>
        </w:rPr>
        <w:t>Е.М</w:t>
      </w:r>
      <w:r w:rsidR="000A0AFC" w:rsidRPr="00665BEE">
        <w:rPr>
          <w:sz w:val="20"/>
          <w:szCs w:val="20"/>
        </w:rPr>
        <w:t xml:space="preserve">. </w:t>
      </w:r>
      <w:r>
        <w:rPr>
          <w:sz w:val="20"/>
          <w:szCs w:val="20"/>
        </w:rPr>
        <w:t>Лещенко</w:t>
      </w:r>
    </w:p>
    <w:p w:rsidR="000A0AFC" w:rsidRPr="005F0DC0" w:rsidRDefault="005F0DC0" w:rsidP="000A0AFC">
      <w:pPr>
        <w:pStyle w:val="a9"/>
        <w:rPr>
          <w:sz w:val="20"/>
          <w:szCs w:val="20"/>
          <w:lang w:val="en-US"/>
        </w:rPr>
      </w:pPr>
      <w:r>
        <w:rPr>
          <w:sz w:val="20"/>
          <w:szCs w:val="20"/>
        </w:rPr>
        <w:t>2</w:t>
      </w:r>
      <w:r>
        <w:rPr>
          <w:sz w:val="20"/>
          <w:szCs w:val="20"/>
          <w:lang w:val="en-US"/>
        </w:rPr>
        <w:t>38</w:t>
      </w:r>
      <w:r w:rsidR="00E15591" w:rsidRPr="00665BEE">
        <w:rPr>
          <w:sz w:val="20"/>
          <w:szCs w:val="20"/>
        </w:rPr>
        <w:t> </w:t>
      </w:r>
      <w:r>
        <w:rPr>
          <w:sz w:val="20"/>
          <w:szCs w:val="20"/>
          <w:lang w:val="en-US"/>
        </w:rPr>
        <w:t>65</w:t>
      </w:r>
      <w:r w:rsidR="00E15591" w:rsidRPr="00665BEE">
        <w:rPr>
          <w:sz w:val="20"/>
          <w:szCs w:val="20"/>
        </w:rPr>
        <w:t> </w:t>
      </w:r>
      <w:r>
        <w:rPr>
          <w:sz w:val="20"/>
          <w:szCs w:val="20"/>
          <w:lang w:val="en-US"/>
        </w:rPr>
        <w:t>06</w:t>
      </w:r>
    </w:p>
    <w:sectPr w:rsidR="000A0AFC" w:rsidRPr="005F0DC0" w:rsidSect="00C04D6C">
      <w:headerReference w:type="default" r:id="rId14"/>
      <w:pgSz w:w="11909" w:h="16834"/>
      <w:pgMar w:top="1134" w:right="567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D18" w:rsidRDefault="00833D18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833D18" w:rsidRDefault="00833D18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D18" w:rsidRDefault="00833D18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833D18" w:rsidRDefault="00833D18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D18" w:rsidRPr="000A0AFC" w:rsidRDefault="00833D18">
    <w:pPr>
      <w:pStyle w:val="a7"/>
      <w:jc w:val="center"/>
      <w:rPr>
        <w:sz w:val="20"/>
        <w:szCs w:val="20"/>
      </w:rPr>
    </w:pPr>
  </w:p>
  <w:p w:rsidR="00833D18" w:rsidRDefault="00833D1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37A15DB7"/>
    <w:multiLevelType w:val="hybridMultilevel"/>
    <w:tmpl w:val="F9548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76B31"/>
    <w:multiLevelType w:val="hybridMultilevel"/>
    <w:tmpl w:val="995AB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D1FB2"/>
    <w:multiLevelType w:val="hybridMultilevel"/>
    <w:tmpl w:val="0EC612D0"/>
    <w:lvl w:ilvl="0" w:tplc="DF56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C0C28C5"/>
    <w:multiLevelType w:val="hybridMultilevel"/>
    <w:tmpl w:val="7E0E79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C0021"/>
    <w:multiLevelType w:val="hybridMultilevel"/>
    <w:tmpl w:val="62AA6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3C"/>
    <w:rsid w:val="000004B0"/>
    <w:rsid w:val="0000123C"/>
    <w:rsid w:val="00002385"/>
    <w:rsid w:val="00002507"/>
    <w:rsid w:val="00002BEA"/>
    <w:rsid w:val="00002DEA"/>
    <w:rsid w:val="00003E34"/>
    <w:rsid w:val="00004487"/>
    <w:rsid w:val="0000501C"/>
    <w:rsid w:val="000050E7"/>
    <w:rsid w:val="00005B45"/>
    <w:rsid w:val="00006A72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56F"/>
    <w:rsid w:val="000128F4"/>
    <w:rsid w:val="00012B75"/>
    <w:rsid w:val="00012C4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83"/>
    <w:rsid w:val="00021DDA"/>
    <w:rsid w:val="00022F43"/>
    <w:rsid w:val="00023DA7"/>
    <w:rsid w:val="00024145"/>
    <w:rsid w:val="000246F7"/>
    <w:rsid w:val="00024CFC"/>
    <w:rsid w:val="0002566D"/>
    <w:rsid w:val="00025878"/>
    <w:rsid w:val="00025CA9"/>
    <w:rsid w:val="00026060"/>
    <w:rsid w:val="00026B84"/>
    <w:rsid w:val="00026FE7"/>
    <w:rsid w:val="00027144"/>
    <w:rsid w:val="000277E1"/>
    <w:rsid w:val="00027936"/>
    <w:rsid w:val="00027B32"/>
    <w:rsid w:val="00027E6E"/>
    <w:rsid w:val="0003081D"/>
    <w:rsid w:val="0003081F"/>
    <w:rsid w:val="000309B8"/>
    <w:rsid w:val="000316A6"/>
    <w:rsid w:val="00031CB8"/>
    <w:rsid w:val="00031E50"/>
    <w:rsid w:val="00032025"/>
    <w:rsid w:val="000322D4"/>
    <w:rsid w:val="00032352"/>
    <w:rsid w:val="000325F5"/>
    <w:rsid w:val="0003322E"/>
    <w:rsid w:val="000336B5"/>
    <w:rsid w:val="0003389F"/>
    <w:rsid w:val="000338BB"/>
    <w:rsid w:val="00034506"/>
    <w:rsid w:val="00034F07"/>
    <w:rsid w:val="000354C2"/>
    <w:rsid w:val="00035DB1"/>
    <w:rsid w:val="000363EE"/>
    <w:rsid w:val="000368DB"/>
    <w:rsid w:val="00037481"/>
    <w:rsid w:val="0003767C"/>
    <w:rsid w:val="0004021B"/>
    <w:rsid w:val="00040493"/>
    <w:rsid w:val="000405D6"/>
    <w:rsid w:val="00040F88"/>
    <w:rsid w:val="00041032"/>
    <w:rsid w:val="00041702"/>
    <w:rsid w:val="00041767"/>
    <w:rsid w:val="00041AA8"/>
    <w:rsid w:val="00041F6D"/>
    <w:rsid w:val="00042BF2"/>
    <w:rsid w:val="00044085"/>
    <w:rsid w:val="000440B8"/>
    <w:rsid w:val="00044BBF"/>
    <w:rsid w:val="000461D1"/>
    <w:rsid w:val="0004682A"/>
    <w:rsid w:val="00046C08"/>
    <w:rsid w:val="000479C5"/>
    <w:rsid w:val="00047A8F"/>
    <w:rsid w:val="00047E6B"/>
    <w:rsid w:val="00051B41"/>
    <w:rsid w:val="00052033"/>
    <w:rsid w:val="00052A77"/>
    <w:rsid w:val="00054EF4"/>
    <w:rsid w:val="000550B5"/>
    <w:rsid w:val="00055111"/>
    <w:rsid w:val="00055402"/>
    <w:rsid w:val="000555DC"/>
    <w:rsid w:val="00055C85"/>
    <w:rsid w:val="000561DB"/>
    <w:rsid w:val="000574ED"/>
    <w:rsid w:val="0005762C"/>
    <w:rsid w:val="0006039D"/>
    <w:rsid w:val="00060B50"/>
    <w:rsid w:val="00060EAB"/>
    <w:rsid w:val="00061058"/>
    <w:rsid w:val="00061D97"/>
    <w:rsid w:val="00062316"/>
    <w:rsid w:val="0006313D"/>
    <w:rsid w:val="00063F29"/>
    <w:rsid w:val="00064103"/>
    <w:rsid w:val="000644A2"/>
    <w:rsid w:val="00064862"/>
    <w:rsid w:val="0006487B"/>
    <w:rsid w:val="0006487F"/>
    <w:rsid w:val="00065243"/>
    <w:rsid w:val="00065C1A"/>
    <w:rsid w:val="0006637B"/>
    <w:rsid w:val="00066647"/>
    <w:rsid w:val="00066F24"/>
    <w:rsid w:val="00067329"/>
    <w:rsid w:val="00067A4E"/>
    <w:rsid w:val="000707B7"/>
    <w:rsid w:val="00071E99"/>
    <w:rsid w:val="0007255A"/>
    <w:rsid w:val="00072718"/>
    <w:rsid w:val="00072A8F"/>
    <w:rsid w:val="00072CB3"/>
    <w:rsid w:val="00072E4B"/>
    <w:rsid w:val="0007315C"/>
    <w:rsid w:val="000735B5"/>
    <w:rsid w:val="0007367C"/>
    <w:rsid w:val="000738AE"/>
    <w:rsid w:val="000744DE"/>
    <w:rsid w:val="00074A61"/>
    <w:rsid w:val="00075D36"/>
    <w:rsid w:val="00076214"/>
    <w:rsid w:val="00076437"/>
    <w:rsid w:val="000769DF"/>
    <w:rsid w:val="00080BBB"/>
    <w:rsid w:val="00081BF8"/>
    <w:rsid w:val="0008225C"/>
    <w:rsid w:val="0008243E"/>
    <w:rsid w:val="00082A3C"/>
    <w:rsid w:val="00082C84"/>
    <w:rsid w:val="00083401"/>
    <w:rsid w:val="00083CE2"/>
    <w:rsid w:val="000842C8"/>
    <w:rsid w:val="00084BC9"/>
    <w:rsid w:val="00084BFA"/>
    <w:rsid w:val="00084C3F"/>
    <w:rsid w:val="0008551D"/>
    <w:rsid w:val="00085BFE"/>
    <w:rsid w:val="000868A2"/>
    <w:rsid w:val="0008723A"/>
    <w:rsid w:val="00087D23"/>
    <w:rsid w:val="00090AE6"/>
    <w:rsid w:val="00090CCC"/>
    <w:rsid w:val="00091030"/>
    <w:rsid w:val="00091CAB"/>
    <w:rsid w:val="000922BA"/>
    <w:rsid w:val="00092F08"/>
    <w:rsid w:val="00093345"/>
    <w:rsid w:val="00093647"/>
    <w:rsid w:val="000946C7"/>
    <w:rsid w:val="000955C9"/>
    <w:rsid w:val="0009597B"/>
    <w:rsid w:val="00096663"/>
    <w:rsid w:val="00096CAE"/>
    <w:rsid w:val="000970D9"/>
    <w:rsid w:val="000972E3"/>
    <w:rsid w:val="00097851"/>
    <w:rsid w:val="000979C0"/>
    <w:rsid w:val="000A0AFC"/>
    <w:rsid w:val="000A0E6B"/>
    <w:rsid w:val="000A1FC5"/>
    <w:rsid w:val="000A243B"/>
    <w:rsid w:val="000A286E"/>
    <w:rsid w:val="000A2983"/>
    <w:rsid w:val="000A2EDA"/>
    <w:rsid w:val="000A309A"/>
    <w:rsid w:val="000A48A7"/>
    <w:rsid w:val="000A4B82"/>
    <w:rsid w:val="000A4FF9"/>
    <w:rsid w:val="000A5BC7"/>
    <w:rsid w:val="000A5BE5"/>
    <w:rsid w:val="000A5DC1"/>
    <w:rsid w:val="000A5EF4"/>
    <w:rsid w:val="000A6D96"/>
    <w:rsid w:val="000A70C0"/>
    <w:rsid w:val="000B0AA9"/>
    <w:rsid w:val="000B1738"/>
    <w:rsid w:val="000B256D"/>
    <w:rsid w:val="000B2BA9"/>
    <w:rsid w:val="000B3192"/>
    <w:rsid w:val="000B43EB"/>
    <w:rsid w:val="000B463E"/>
    <w:rsid w:val="000B4B20"/>
    <w:rsid w:val="000B51BD"/>
    <w:rsid w:val="000B5AE9"/>
    <w:rsid w:val="000B5D9D"/>
    <w:rsid w:val="000B6B1A"/>
    <w:rsid w:val="000B742A"/>
    <w:rsid w:val="000B7AAA"/>
    <w:rsid w:val="000C0215"/>
    <w:rsid w:val="000C1E2C"/>
    <w:rsid w:val="000C210B"/>
    <w:rsid w:val="000C259C"/>
    <w:rsid w:val="000C479F"/>
    <w:rsid w:val="000C5927"/>
    <w:rsid w:val="000C5D77"/>
    <w:rsid w:val="000C5E72"/>
    <w:rsid w:val="000C6660"/>
    <w:rsid w:val="000C6F64"/>
    <w:rsid w:val="000C7140"/>
    <w:rsid w:val="000C78A2"/>
    <w:rsid w:val="000C7B5A"/>
    <w:rsid w:val="000D0258"/>
    <w:rsid w:val="000D0420"/>
    <w:rsid w:val="000D0943"/>
    <w:rsid w:val="000D1A88"/>
    <w:rsid w:val="000D2D79"/>
    <w:rsid w:val="000D40F3"/>
    <w:rsid w:val="000D529D"/>
    <w:rsid w:val="000D569B"/>
    <w:rsid w:val="000D57FF"/>
    <w:rsid w:val="000D5975"/>
    <w:rsid w:val="000D630E"/>
    <w:rsid w:val="000D7916"/>
    <w:rsid w:val="000D7D31"/>
    <w:rsid w:val="000D7E47"/>
    <w:rsid w:val="000E00D3"/>
    <w:rsid w:val="000E08CB"/>
    <w:rsid w:val="000E0EC4"/>
    <w:rsid w:val="000E230D"/>
    <w:rsid w:val="000E30C9"/>
    <w:rsid w:val="000E389B"/>
    <w:rsid w:val="000E442C"/>
    <w:rsid w:val="000E54A9"/>
    <w:rsid w:val="000E59E2"/>
    <w:rsid w:val="000E694F"/>
    <w:rsid w:val="000E70D0"/>
    <w:rsid w:val="000E73BF"/>
    <w:rsid w:val="000E786C"/>
    <w:rsid w:val="000F05FF"/>
    <w:rsid w:val="000F1507"/>
    <w:rsid w:val="000F1C71"/>
    <w:rsid w:val="000F1F69"/>
    <w:rsid w:val="000F2CEA"/>
    <w:rsid w:val="000F36C4"/>
    <w:rsid w:val="000F44F7"/>
    <w:rsid w:val="000F4866"/>
    <w:rsid w:val="000F55FD"/>
    <w:rsid w:val="000F56AD"/>
    <w:rsid w:val="000F59F7"/>
    <w:rsid w:val="000F6C8F"/>
    <w:rsid w:val="000F725C"/>
    <w:rsid w:val="000F78A1"/>
    <w:rsid w:val="000F794A"/>
    <w:rsid w:val="00102328"/>
    <w:rsid w:val="001029F0"/>
    <w:rsid w:val="00102D38"/>
    <w:rsid w:val="001032FE"/>
    <w:rsid w:val="001034A3"/>
    <w:rsid w:val="00104052"/>
    <w:rsid w:val="00104471"/>
    <w:rsid w:val="00105146"/>
    <w:rsid w:val="001059ED"/>
    <w:rsid w:val="0010657A"/>
    <w:rsid w:val="00107301"/>
    <w:rsid w:val="0011014A"/>
    <w:rsid w:val="0011138D"/>
    <w:rsid w:val="00111DE9"/>
    <w:rsid w:val="00111EB9"/>
    <w:rsid w:val="00111F10"/>
    <w:rsid w:val="001120F9"/>
    <w:rsid w:val="00113BEA"/>
    <w:rsid w:val="001148E3"/>
    <w:rsid w:val="00114A25"/>
    <w:rsid w:val="00114C7B"/>
    <w:rsid w:val="0011558E"/>
    <w:rsid w:val="0011593C"/>
    <w:rsid w:val="00115E22"/>
    <w:rsid w:val="00115E44"/>
    <w:rsid w:val="00115FF2"/>
    <w:rsid w:val="0011620C"/>
    <w:rsid w:val="001165BB"/>
    <w:rsid w:val="001174B3"/>
    <w:rsid w:val="00117567"/>
    <w:rsid w:val="00117D5E"/>
    <w:rsid w:val="001213A2"/>
    <w:rsid w:val="001216D4"/>
    <w:rsid w:val="00121BE9"/>
    <w:rsid w:val="00122581"/>
    <w:rsid w:val="00122B8F"/>
    <w:rsid w:val="00122E06"/>
    <w:rsid w:val="00123574"/>
    <w:rsid w:val="0012362E"/>
    <w:rsid w:val="0012483B"/>
    <w:rsid w:val="0012551A"/>
    <w:rsid w:val="0012555C"/>
    <w:rsid w:val="00125A9B"/>
    <w:rsid w:val="00125AF8"/>
    <w:rsid w:val="00125D7D"/>
    <w:rsid w:val="00127AE6"/>
    <w:rsid w:val="001303A6"/>
    <w:rsid w:val="00130903"/>
    <w:rsid w:val="0013159C"/>
    <w:rsid w:val="00131B27"/>
    <w:rsid w:val="00132B42"/>
    <w:rsid w:val="00132BDA"/>
    <w:rsid w:val="00132DE0"/>
    <w:rsid w:val="0013531A"/>
    <w:rsid w:val="0013561C"/>
    <w:rsid w:val="00135747"/>
    <w:rsid w:val="00135A4E"/>
    <w:rsid w:val="001366AD"/>
    <w:rsid w:val="001378A1"/>
    <w:rsid w:val="00137BAA"/>
    <w:rsid w:val="00141C2B"/>
    <w:rsid w:val="00141CF9"/>
    <w:rsid w:val="00141D93"/>
    <w:rsid w:val="00141F73"/>
    <w:rsid w:val="00142226"/>
    <w:rsid w:val="0014266C"/>
    <w:rsid w:val="00142EDC"/>
    <w:rsid w:val="00143048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5BFE"/>
    <w:rsid w:val="0014609C"/>
    <w:rsid w:val="0014624A"/>
    <w:rsid w:val="00146CAB"/>
    <w:rsid w:val="00146F89"/>
    <w:rsid w:val="00146F93"/>
    <w:rsid w:val="001476CB"/>
    <w:rsid w:val="00147B46"/>
    <w:rsid w:val="0015054E"/>
    <w:rsid w:val="00150833"/>
    <w:rsid w:val="00150EAB"/>
    <w:rsid w:val="001513F7"/>
    <w:rsid w:val="001524AA"/>
    <w:rsid w:val="001539A4"/>
    <w:rsid w:val="00153B11"/>
    <w:rsid w:val="00153B65"/>
    <w:rsid w:val="00153E22"/>
    <w:rsid w:val="0015416E"/>
    <w:rsid w:val="001541F0"/>
    <w:rsid w:val="0015509D"/>
    <w:rsid w:val="00155B0B"/>
    <w:rsid w:val="001560C8"/>
    <w:rsid w:val="0015720D"/>
    <w:rsid w:val="00161A60"/>
    <w:rsid w:val="00161B12"/>
    <w:rsid w:val="001622E8"/>
    <w:rsid w:val="00162A2D"/>
    <w:rsid w:val="00162A41"/>
    <w:rsid w:val="00162D43"/>
    <w:rsid w:val="00163FFF"/>
    <w:rsid w:val="00164676"/>
    <w:rsid w:val="00165485"/>
    <w:rsid w:val="001657F1"/>
    <w:rsid w:val="00165B71"/>
    <w:rsid w:val="00165BE9"/>
    <w:rsid w:val="00167423"/>
    <w:rsid w:val="001675CA"/>
    <w:rsid w:val="00167974"/>
    <w:rsid w:val="00167B87"/>
    <w:rsid w:val="00171A56"/>
    <w:rsid w:val="00171B1E"/>
    <w:rsid w:val="00171C45"/>
    <w:rsid w:val="00172AF8"/>
    <w:rsid w:val="00172FDA"/>
    <w:rsid w:val="0017339D"/>
    <w:rsid w:val="00175617"/>
    <w:rsid w:val="00175EDD"/>
    <w:rsid w:val="001765B6"/>
    <w:rsid w:val="0017677D"/>
    <w:rsid w:val="00176A8B"/>
    <w:rsid w:val="001771C4"/>
    <w:rsid w:val="0017785A"/>
    <w:rsid w:val="00180787"/>
    <w:rsid w:val="0018093C"/>
    <w:rsid w:val="001815CB"/>
    <w:rsid w:val="00182E12"/>
    <w:rsid w:val="00182E2E"/>
    <w:rsid w:val="00183C85"/>
    <w:rsid w:val="00183FB3"/>
    <w:rsid w:val="00184595"/>
    <w:rsid w:val="00184903"/>
    <w:rsid w:val="0018536D"/>
    <w:rsid w:val="001867C2"/>
    <w:rsid w:val="00186B0E"/>
    <w:rsid w:val="00186CE4"/>
    <w:rsid w:val="00186D4A"/>
    <w:rsid w:val="0018784C"/>
    <w:rsid w:val="001879B6"/>
    <w:rsid w:val="00190015"/>
    <w:rsid w:val="0019024D"/>
    <w:rsid w:val="001908BA"/>
    <w:rsid w:val="001912C6"/>
    <w:rsid w:val="0019275B"/>
    <w:rsid w:val="00192D04"/>
    <w:rsid w:val="0019362D"/>
    <w:rsid w:val="00193A23"/>
    <w:rsid w:val="00193D6D"/>
    <w:rsid w:val="001940FE"/>
    <w:rsid w:val="00196DC1"/>
    <w:rsid w:val="00197269"/>
    <w:rsid w:val="001A0620"/>
    <w:rsid w:val="001A0F60"/>
    <w:rsid w:val="001A1293"/>
    <w:rsid w:val="001A1E75"/>
    <w:rsid w:val="001A2EE6"/>
    <w:rsid w:val="001A2F88"/>
    <w:rsid w:val="001A44CC"/>
    <w:rsid w:val="001A4B07"/>
    <w:rsid w:val="001A51DB"/>
    <w:rsid w:val="001A58A9"/>
    <w:rsid w:val="001A7B23"/>
    <w:rsid w:val="001B02E9"/>
    <w:rsid w:val="001B064C"/>
    <w:rsid w:val="001B0F33"/>
    <w:rsid w:val="001B10DC"/>
    <w:rsid w:val="001B130C"/>
    <w:rsid w:val="001B2281"/>
    <w:rsid w:val="001B2B86"/>
    <w:rsid w:val="001B30CB"/>
    <w:rsid w:val="001B380C"/>
    <w:rsid w:val="001B38A0"/>
    <w:rsid w:val="001B3AED"/>
    <w:rsid w:val="001B3DFD"/>
    <w:rsid w:val="001B4335"/>
    <w:rsid w:val="001B4AA0"/>
    <w:rsid w:val="001B546F"/>
    <w:rsid w:val="001B5893"/>
    <w:rsid w:val="001B5FD7"/>
    <w:rsid w:val="001B666A"/>
    <w:rsid w:val="001B6796"/>
    <w:rsid w:val="001B6D81"/>
    <w:rsid w:val="001B6E22"/>
    <w:rsid w:val="001B7C2F"/>
    <w:rsid w:val="001C0FAB"/>
    <w:rsid w:val="001C1647"/>
    <w:rsid w:val="001C2662"/>
    <w:rsid w:val="001C2ED7"/>
    <w:rsid w:val="001C30E3"/>
    <w:rsid w:val="001C35AE"/>
    <w:rsid w:val="001C45EE"/>
    <w:rsid w:val="001C45F6"/>
    <w:rsid w:val="001C4BE1"/>
    <w:rsid w:val="001C502F"/>
    <w:rsid w:val="001C543B"/>
    <w:rsid w:val="001C5619"/>
    <w:rsid w:val="001C5E8A"/>
    <w:rsid w:val="001C6186"/>
    <w:rsid w:val="001C6FF8"/>
    <w:rsid w:val="001C7629"/>
    <w:rsid w:val="001C7CC1"/>
    <w:rsid w:val="001D0434"/>
    <w:rsid w:val="001D0DF2"/>
    <w:rsid w:val="001D11D8"/>
    <w:rsid w:val="001D14B5"/>
    <w:rsid w:val="001D164F"/>
    <w:rsid w:val="001D1C4B"/>
    <w:rsid w:val="001D3422"/>
    <w:rsid w:val="001D358C"/>
    <w:rsid w:val="001D5567"/>
    <w:rsid w:val="001D5887"/>
    <w:rsid w:val="001D5BB0"/>
    <w:rsid w:val="001D5FF6"/>
    <w:rsid w:val="001D634F"/>
    <w:rsid w:val="001D6931"/>
    <w:rsid w:val="001D6D17"/>
    <w:rsid w:val="001D7157"/>
    <w:rsid w:val="001D717A"/>
    <w:rsid w:val="001D726F"/>
    <w:rsid w:val="001D79FA"/>
    <w:rsid w:val="001E0707"/>
    <w:rsid w:val="001E0DBA"/>
    <w:rsid w:val="001E2E81"/>
    <w:rsid w:val="001E3011"/>
    <w:rsid w:val="001E3AA4"/>
    <w:rsid w:val="001E5300"/>
    <w:rsid w:val="001E53B3"/>
    <w:rsid w:val="001E56E8"/>
    <w:rsid w:val="001E6CA8"/>
    <w:rsid w:val="001F0DCC"/>
    <w:rsid w:val="001F1A86"/>
    <w:rsid w:val="001F3F9F"/>
    <w:rsid w:val="001F4FC9"/>
    <w:rsid w:val="001F52D9"/>
    <w:rsid w:val="001F5632"/>
    <w:rsid w:val="001F5E1B"/>
    <w:rsid w:val="001F62BD"/>
    <w:rsid w:val="001F70D7"/>
    <w:rsid w:val="001F74E7"/>
    <w:rsid w:val="002005CD"/>
    <w:rsid w:val="0020084B"/>
    <w:rsid w:val="00200A89"/>
    <w:rsid w:val="002012EB"/>
    <w:rsid w:val="00202558"/>
    <w:rsid w:val="002037EA"/>
    <w:rsid w:val="002038A8"/>
    <w:rsid w:val="002044E8"/>
    <w:rsid w:val="002045EE"/>
    <w:rsid w:val="0020462C"/>
    <w:rsid w:val="00204E7B"/>
    <w:rsid w:val="00204EC0"/>
    <w:rsid w:val="002053C4"/>
    <w:rsid w:val="002058F6"/>
    <w:rsid w:val="00205CE6"/>
    <w:rsid w:val="002078EE"/>
    <w:rsid w:val="00210A37"/>
    <w:rsid w:val="00210D04"/>
    <w:rsid w:val="00210D44"/>
    <w:rsid w:val="00210D5E"/>
    <w:rsid w:val="00211709"/>
    <w:rsid w:val="00211AF8"/>
    <w:rsid w:val="00211B37"/>
    <w:rsid w:val="00211F04"/>
    <w:rsid w:val="00212A6F"/>
    <w:rsid w:val="00212EF7"/>
    <w:rsid w:val="002130D7"/>
    <w:rsid w:val="00213995"/>
    <w:rsid w:val="00213DF3"/>
    <w:rsid w:val="00214581"/>
    <w:rsid w:val="002146D6"/>
    <w:rsid w:val="00215791"/>
    <w:rsid w:val="00217409"/>
    <w:rsid w:val="00220558"/>
    <w:rsid w:val="0022064C"/>
    <w:rsid w:val="00220787"/>
    <w:rsid w:val="002210EA"/>
    <w:rsid w:val="00221E8E"/>
    <w:rsid w:val="002228FD"/>
    <w:rsid w:val="0022369A"/>
    <w:rsid w:val="00223B03"/>
    <w:rsid w:val="00223C48"/>
    <w:rsid w:val="0022428E"/>
    <w:rsid w:val="00224803"/>
    <w:rsid w:val="00224AB3"/>
    <w:rsid w:val="00224BE0"/>
    <w:rsid w:val="00225CE3"/>
    <w:rsid w:val="0022691E"/>
    <w:rsid w:val="00226D68"/>
    <w:rsid w:val="00226FE5"/>
    <w:rsid w:val="002271A5"/>
    <w:rsid w:val="00227C4D"/>
    <w:rsid w:val="00227E7C"/>
    <w:rsid w:val="002300AC"/>
    <w:rsid w:val="00230384"/>
    <w:rsid w:val="00231837"/>
    <w:rsid w:val="002318B8"/>
    <w:rsid w:val="00231C0A"/>
    <w:rsid w:val="00231F45"/>
    <w:rsid w:val="00233149"/>
    <w:rsid w:val="0023378A"/>
    <w:rsid w:val="002337C7"/>
    <w:rsid w:val="00234444"/>
    <w:rsid w:val="002348EA"/>
    <w:rsid w:val="00234AC3"/>
    <w:rsid w:val="00235169"/>
    <w:rsid w:val="00235B80"/>
    <w:rsid w:val="00236043"/>
    <w:rsid w:val="0023632E"/>
    <w:rsid w:val="002365B6"/>
    <w:rsid w:val="0024082E"/>
    <w:rsid w:val="00241152"/>
    <w:rsid w:val="00241A91"/>
    <w:rsid w:val="00241EA1"/>
    <w:rsid w:val="00241EAA"/>
    <w:rsid w:val="00241FD3"/>
    <w:rsid w:val="00242CDC"/>
    <w:rsid w:val="00244ABB"/>
    <w:rsid w:val="002454FD"/>
    <w:rsid w:val="00245BEF"/>
    <w:rsid w:val="00245D16"/>
    <w:rsid w:val="0024624B"/>
    <w:rsid w:val="002464CD"/>
    <w:rsid w:val="00247364"/>
    <w:rsid w:val="00247573"/>
    <w:rsid w:val="00247769"/>
    <w:rsid w:val="0024777D"/>
    <w:rsid w:val="002477DA"/>
    <w:rsid w:val="00250C68"/>
    <w:rsid w:val="0025105A"/>
    <w:rsid w:val="002510E1"/>
    <w:rsid w:val="00251569"/>
    <w:rsid w:val="00251D25"/>
    <w:rsid w:val="00251D55"/>
    <w:rsid w:val="002524F3"/>
    <w:rsid w:val="002528ED"/>
    <w:rsid w:val="002535EF"/>
    <w:rsid w:val="002539C4"/>
    <w:rsid w:val="00253D3A"/>
    <w:rsid w:val="002547A8"/>
    <w:rsid w:val="002554BB"/>
    <w:rsid w:val="00255540"/>
    <w:rsid w:val="0025607B"/>
    <w:rsid w:val="00256B16"/>
    <w:rsid w:val="00256CA1"/>
    <w:rsid w:val="00257065"/>
    <w:rsid w:val="00257E44"/>
    <w:rsid w:val="00257F2B"/>
    <w:rsid w:val="00260168"/>
    <w:rsid w:val="002602FA"/>
    <w:rsid w:val="00260568"/>
    <w:rsid w:val="00260DB0"/>
    <w:rsid w:val="00261997"/>
    <w:rsid w:val="00261C4C"/>
    <w:rsid w:val="002621EF"/>
    <w:rsid w:val="00262AA0"/>
    <w:rsid w:val="00262B53"/>
    <w:rsid w:val="002639B9"/>
    <w:rsid w:val="00263A93"/>
    <w:rsid w:val="00263D57"/>
    <w:rsid w:val="0026423C"/>
    <w:rsid w:val="00264F93"/>
    <w:rsid w:val="00265B87"/>
    <w:rsid w:val="00267684"/>
    <w:rsid w:val="00270507"/>
    <w:rsid w:val="002707A2"/>
    <w:rsid w:val="00270BE1"/>
    <w:rsid w:val="00271247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5D2"/>
    <w:rsid w:val="00277ECA"/>
    <w:rsid w:val="002805AC"/>
    <w:rsid w:val="002807C3"/>
    <w:rsid w:val="00280C91"/>
    <w:rsid w:val="0028144E"/>
    <w:rsid w:val="002816D0"/>
    <w:rsid w:val="002823E9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31A"/>
    <w:rsid w:val="0028553C"/>
    <w:rsid w:val="00285889"/>
    <w:rsid w:val="00285BAF"/>
    <w:rsid w:val="00285EFB"/>
    <w:rsid w:val="00286934"/>
    <w:rsid w:val="00286A1C"/>
    <w:rsid w:val="00286C57"/>
    <w:rsid w:val="002875A1"/>
    <w:rsid w:val="00287947"/>
    <w:rsid w:val="00290840"/>
    <w:rsid w:val="0029229D"/>
    <w:rsid w:val="0029436F"/>
    <w:rsid w:val="002943A4"/>
    <w:rsid w:val="0029483C"/>
    <w:rsid w:val="00294986"/>
    <w:rsid w:val="00294F46"/>
    <w:rsid w:val="00295575"/>
    <w:rsid w:val="002959AB"/>
    <w:rsid w:val="00295D38"/>
    <w:rsid w:val="0029601E"/>
    <w:rsid w:val="0029611A"/>
    <w:rsid w:val="00296DDD"/>
    <w:rsid w:val="002973E0"/>
    <w:rsid w:val="002974B5"/>
    <w:rsid w:val="002975FD"/>
    <w:rsid w:val="00297A6B"/>
    <w:rsid w:val="00297FE5"/>
    <w:rsid w:val="002A11E9"/>
    <w:rsid w:val="002A12B5"/>
    <w:rsid w:val="002A141D"/>
    <w:rsid w:val="002A3151"/>
    <w:rsid w:val="002A3BBB"/>
    <w:rsid w:val="002A3CE9"/>
    <w:rsid w:val="002A41D9"/>
    <w:rsid w:val="002A5585"/>
    <w:rsid w:val="002A5D63"/>
    <w:rsid w:val="002A5FAE"/>
    <w:rsid w:val="002A67A7"/>
    <w:rsid w:val="002B075A"/>
    <w:rsid w:val="002B085D"/>
    <w:rsid w:val="002B1B4B"/>
    <w:rsid w:val="002B231C"/>
    <w:rsid w:val="002B2845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B7133"/>
    <w:rsid w:val="002B76F6"/>
    <w:rsid w:val="002C120E"/>
    <w:rsid w:val="002C1C07"/>
    <w:rsid w:val="002C24B9"/>
    <w:rsid w:val="002C26A1"/>
    <w:rsid w:val="002C3321"/>
    <w:rsid w:val="002C344A"/>
    <w:rsid w:val="002C36E5"/>
    <w:rsid w:val="002C374D"/>
    <w:rsid w:val="002C38D7"/>
    <w:rsid w:val="002C3B1D"/>
    <w:rsid w:val="002C3E34"/>
    <w:rsid w:val="002C3F25"/>
    <w:rsid w:val="002C46C2"/>
    <w:rsid w:val="002C48F9"/>
    <w:rsid w:val="002C58D7"/>
    <w:rsid w:val="002C5DC0"/>
    <w:rsid w:val="002C7472"/>
    <w:rsid w:val="002D006B"/>
    <w:rsid w:val="002D05F7"/>
    <w:rsid w:val="002D11E3"/>
    <w:rsid w:val="002D1E16"/>
    <w:rsid w:val="002D2CEE"/>
    <w:rsid w:val="002D2ED1"/>
    <w:rsid w:val="002D352B"/>
    <w:rsid w:val="002D398D"/>
    <w:rsid w:val="002D4317"/>
    <w:rsid w:val="002D4332"/>
    <w:rsid w:val="002D516F"/>
    <w:rsid w:val="002D5349"/>
    <w:rsid w:val="002D540A"/>
    <w:rsid w:val="002D6978"/>
    <w:rsid w:val="002D707F"/>
    <w:rsid w:val="002E03F2"/>
    <w:rsid w:val="002E13D0"/>
    <w:rsid w:val="002E232F"/>
    <w:rsid w:val="002E2D82"/>
    <w:rsid w:val="002E368E"/>
    <w:rsid w:val="002E3CBE"/>
    <w:rsid w:val="002E4205"/>
    <w:rsid w:val="002E505D"/>
    <w:rsid w:val="002E68A0"/>
    <w:rsid w:val="002E6A70"/>
    <w:rsid w:val="002E6CA9"/>
    <w:rsid w:val="002E6F3F"/>
    <w:rsid w:val="002E7410"/>
    <w:rsid w:val="002E7B84"/>
    <w:rsid w:val="002F023D"/>
    <w:rsid w:val="002F193D"/>
    <w:rsid w:val="002F20FB"/>
    <w:rsid w:val="002F21CB"/>
    <w:rsid w:val="002F34FA"/>
    <w:rsid w:val="002F3CBF"/>
    <w:rsid w:val="002F4221"/>
    <w:rsid w:val="002F4CD4"/>
    <w:rsid w:val="002F4F73"/>
    <w:rsid w:val="002F5949"/>
    <w:rsid w:val="002F5A52"/>
    <w:rsid w:val="002F5D34"/>
    <w:rsid w:val="002F5E24"/>
    <w:rsid w:val="002F63E0"/>
    <w:rsid w:val="002F7E2E"/>
    <w:rsid w:val="003007C3"/>
    <w:rsid w:val="00300B1F"/>
    <w:rsid w:val="00300B83"/>
    <w:rsid w:val="00301B02"/>
    <w:rsid w:val="00302358"/>
    <w:rsid w:val="0030273E"/>
    <w:rsid w:val="003027B4"/>
    <w:rsid w:val="003030D7"/>
    <w:rsid w:val="003047F5"/>
    <w:rsid w:val="0030485B"/>
    <w:rsid w:val="0030496F"/>
    <w:rsid w:val="00305002"/>
    <w:rsid w:val="003050A9"/>
    <w:rsid w:val="003051F2"/>
    <w:rsid w:val="0030541E"/>
    <w:rsid w:val="003054BD"/>
    <w:rsid w:val="0030585D"/>
    <w:rsid w:val="00305EBD"/>
    <w:rsid w:val="00306995"/>
    <w:rsid w:val="00306B10"/>
    <w:rsid w:val="00306CCB"/>
    <w:rsid w:val="00307AD5"/>
    <w:rsid w:val="003107A2"/>
    <w:rsid w:val="0031090F"/>
    <w:rsid w:val="00310923"/>
    <w:rsid w:val="00310D22"/>
    <w:rsid w:val="0031153F"/>
    <w:rsid w:val="003124AF"/>
    <w:rsid w:val="00313337"/>
    <w:rsid w:val="00314115"/>
    <w:rsid w:val="00314128"/>
    <w:rsid w:val="00314716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539"/>
    <w:rsid w:val="0032169C"/>
    <w:rsid w:val="00321905"/>
    <w:rsid w:val="00321FBB"/>
    <w:rsid w:val="0032317D"/>
    <w:rsid w:val="00323CD1"/>
    <w:rsid w:val="00324F42"/>
    <w:rsid w:val="00325107"/>
    <w:rsid w:val="00325246"/>
    <w:rsid w:val="00326877"/>
    <w:rsid w:val="003276A2"/>
    <w:rsid w:val="0033068B"/>
    <w:rsid w:val="003307FF"/>
    <w:rsid w:val="00330846"/>
    <w:rsid w:val="00330C8C"/>
    <w:rsid w:val="00330D21"/>
    <w:rsid w:val="00330FF4"/>
    <w:rsid w:val="003318EC"/>
    <w:rsid w:val="00332259"/>
    <w:rsid w:val="00332B62"/>
    <w:rsid w:val="00332CE3"/>
    <w:rsid w:val="00332F4B"/>
    <w:rsid w:val="003330EC"/>
    <w:rsid w:val="0033445B"/>
    <w:rsid w:val="00334B2E"/>
    <w:rsid w:val="00335749"/>
    <w:rsid w:val="0033799F"/>
    <w:rsid w:val="00337A89"/>
    <w:rsid w:val="00337DB4"/>
    <w:rsid w:val="00340093"/>
    <w:rsid w:val="00340FAF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E8"/>
    <w:rsid w:val="00346C61"/>
    <w:rsid w:val="00346CCC"/>
    <w:rsid w:val="003511D0"/>
    <w:rsid w:val="00351A84"/>
    <w:rsid w:val="003525DC"/>
    <w:rsid w:val="00353D4C"/>
    <w:rsid w:val="003541C8"/>
    <w:rsid w:val="00354343"/>
    <w:rsid w:val="0035453D"/>
    <w:rsid w:val="0035576F"/>
    <w:rsid w:val="00355EC1"/>
    <w:rsid w:val="00355ED6"/>
    <w:rsid w:val="00356365"/>
    <w:rsid w:val="003575B7"/>
    <w:rsid w:val="00360320"/>
    <w:rsid w:val="00360F40"/>
    <w:rsid w:val="00362B74"/>
    <w:rsid w:val="00363539"/>
    <w:rsid w:val="00363EAB"/>
    <w:rsid w:val="00364156"/>
    <w:rsid w:val="00365218"/>
    <w:rsid w:val="00365EE8"/>
    <w:rsid w:val="0036645E"/>
    <w:rsid w:val="00366E22"/>
    <w:rsid w:val="003676A7"/>
    <w:rsid w:val="0037018B"/>
    <w:rsid w:val="00370532"/>
    <w:rsid w:val="003708D7"/>
    <w:rsid w:val="00370D15"/>
    <w:rsid w:val="00371BDE"/>
    <w:rsid w:val="00372E32"/>
    <w:rsid w:val="003738C8"/>
    <w:rsid w:val="00373C3C"/>
    <w:rsid w:val="003741C2"/>
    <w:rsid w:val="00377032"/>
    <w:rsid w:val="00377215"/>
    <w:rsid w:val="00377952"/>
    <w:rsid w:val="00377BE8"/>
    <w:rsid w:val="003806D2"/>
    <w:rsid w:val="00380882"/>
    <w:rsid w:val="00380B09"/>
    <w:rsid w:val="0038102B"/>
    <w:rsid w:val="003813D4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6ACB"/>
    <w:rsid w:val="00386C0C"/>
    <w:rsid w:val="00387176"/>
    <w:rsid w:val="003879BD"/>
    <w:rsid w:val="00390412"/>
    <w:rsid w:val="00390C3A"/>
    <w:rsid w:val="00390E0C"/>
    <w:rsid w:val="0039109A"/>
    <w:rsid w:val="003916FD"/>
    <w:rsid w:val="003918F3"/>
    <w:rsid w:val="00391A3E"/>
    <w:rsid w:val="003925ED"/>
    <w:rsid w:val="00392C6C"/>
    <w:rsid w:val="0039360C"/>
    <w:rsid w:val="003941EF"/>
    <w:rsid w:val="00395109"/>
    <w:rsid w:val="0039513C"/>
    <w:rsid w:val="0039539E"/>
    <w:rsid w:val="00396E41"/>
    <w:rsid w:val="00397AB0"/>
    <w:rsid w:val="00397DD6"/>
    <w:rsid w:val="003A010E"/>
    <w:rsid w:val="003A2822"/>
    <w:rsid w:val="003A2980"/>
    <w:rsid w:val="003A2CF3"/>
    <w:rsid w:val="003A2E20"/>
    <w:rsid w:val="003A4DBA"/>
    <w:rsid w:val="003A5342"/>
    <w:rsid w:val="003A5957"/>
    <w:rsid w:val="003A59CD"/>
    <w:rsid w:val="003A60AF"/>
    <w:rsid w:val="003A66C7"/>
    <w:rsid w:val="003A74E5"/>
    <w:rsid w:val="003A7BA9"/>
    <w:rsid w:val="003B03C4"/>
    <w:rsid w:val="003B1692"/>
    <w:rsid w:val="003B35E5"/>
    <w:rsid w:val="003B3C26"/>
    <w:rsid w:val="003B3FE9"/>
    <w:rsid w:val="003B58BC"/>
    <w:rsid w:val="003B6895"/>
    <w:rsid w:val="003B7A7B"/>
    <w:rsid w:val="003B7CDA"/>
    <w:rsid w:val="003C106F"/>
    <w:rsid w:val="003C1758"/>
    <w:rsid w:val="003C19C1"/>
    <w:rsid w:val="003C1FC4"/>
    <w:rsid w:val="003C20FC"/>
    <w:rsid w:val="003C2D2A"/>
    <w:rsid w:val="003C2D83"/>
    <w:rsid w:val="003C3175"/>
    <w:rsid w:val="003C400A"/>
    <w:rsid w:val="003C4511"/>
    <w:rsid w:val="003C674D"/>
    <w:rsid w:val="003C6A61"/>
    <w:rsid w:val="003C74FA"/>
    <w:rsid w:val="003C7671"/>
    <w:rsid w:val="003C7AFB"/>
    <w:rsid w:val="003D0876"/>
    <w:rsid w:val="003D3D63"/>
    <w:rsid w:val="003D5075"/>
    <w:rsid w:val="003D58CE"/>
    <w:rsid w:val="003D5EDE"/>
    <w:rsid w:val="003D6767"/>
    <w:rsid w:val="003D6804"/>
    <w:rsid w:val="003D7377"/>
    <w:rsid w:val="003E02B2"/>
    <w:rsid w:val="003E1333"/>
    <w:rsid w:val="003E2080"/>
    <w:rsid w:val="003E23CD"/>
    <w:rsid w:val="003E38CC"/>
    <w:rsid w:val="003E39E3"/>
    <w:rsid w:val="003E3CAC"/>
    <w:rsid w:val="003E53F2"/>
    <w:rsid w:val="003E5631"/>
    <w:rsid w:val="003E5945"/>
    <w:rsid w:val="003E5EE8"/>
    <w:rsid w:val="003E6B79"/>
    <w:rsid w:val="003E6B9D"/>
    <w:rsid w:val="003E6D41"/>
    <w:rsid w:val="003E75CA"/>
    <w:rsid w:val="003F025D"/>
    <w:rsid w:val="003F0485"/>
    <w:rsid w:val="003F1888"/>
    <w:rsid w:val="003F1EFB"/>
    <w:rsid w:val="003F2054"/>
    <w:rsid w:val="003F20F4"/>
    <w:rsid w:val="003F2458"/>
    <w:rsid w:val="003F2A3F"/>
    <w:rsid w:val="003F2E19"/>
    <w:rsid w:val="003F3371"/>
    <w:rsid w:val="003F37DB"/>
    <w:rsid w:val="003F387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E50"/>
    <w:rsid w:val="00400BF1"/>
    <w:rsid w:val="00401885"/>
    <w:rsid w:val="00402415"/>
    <w:rsid w:val="00402469"/>
    <w:rsid w:val="00402898"/>
    <w:rsid w:val="00403C57"/>
    <w:rsid w:val="00403F9D"/>
    <w:rsid w:val="004046A7"/>
    <w:rsid w:val="0040566D"/>
    <w:rsid w:val="00405910"/>
    <w:rsid w:val="00406B60"/>
    <w:rsid w:val="00406ED9"/>
    <w:rsid w:val="004070BF"/>
    <w:rsid w:val="00407614"/>
    <w:rsid w:val="00407AC3"/>
    <w:rsid w:val="00410665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24D"/>
    <w:rsid w:val="0041636A"/>
    <w:rsid w:val="00416C14"/>
    <w:rsid w:val="00416C8B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3012B"/>
    <w:rsid w:val="00430781"/>
    <w:rsid w:val="00431F2A"/>
    <w:rsid w:val="0043223B"/>
    <w:rsid w:val="00432C45"/>
    <w:rsid w:val="004343E7"/>
    <w:rsid w:val="0043441F"/>
    <w:rsid w:val="00437691"/>
    <w:rsid w:val="00437775"/>
    <w:rsid w:val="00440493"/>
    <w:rsid w:val="00440B34"/>
    <w:rsid w:val="0044105D"/>
    <w:rsid w:val="00441CDE"/>
    <w:rsid w:val="00441DD6"/>
    <w:rsid w:val="00441FC1"/>
    <w:rsid w:val="00441FD9"/>
    <w:rsid w:val="00442406"/>
    <w:rsid w:val="004424D8"/>
    <w:rsid w:val="004429B0"/>
    <w:rsid w:val="00442EF1"/>
    <w:rsid w:val="004432DA"/>
    <w:rsid w:val="00443A32"/>
    <w:rsid w:val="00443E86"/>
    <w:rsid w:val="004448BF"/>
    <w:rsid w:val="00444BEB"/>
    <w:rsid w:val="004450AF"/>
    <w:rsid w:val="004451C1"/>
    <w:rsid w:val="00445486"/>
    <w:rsid w:val="00445671"/>
    <w:rsid w:val="00446BAC"/>
    <w:rsid w:val="00446D98"/>
    <w:rsid w:val="004476B5"/>
    <w:rsid w:val="00450358"/>
    <w:rsid w:val="00451991"/>
    <w:rsid w:val="00451F63"/>
    <w:rsid w:val="00452C8A"/>
    <w:rsid w:val="004534AC"/>
    <w:rsid w:val="0045381C"/>
    <w:rsid w:val="00454724"/>
    <w:rsid w:val="0045473E"/>
    <w:rsid w:val="00454CE9"/>
    <w:rsid w:val="004557C8"/>
    <w:rsid w:val="004566AE"/>
    <w:rsid w:val="004569B5"/>
    <w:rsid w:val="00456D88"/>
    <w:rsid w:val="00457F2C"/>
    <w:rsid w:val="00460309"/>
    <w:rsid w:val="00460368"/>
    <w:rsid w:val="0046042F"/>
    <w:rsid w:val="00460465"/>
    <w:rsid w:val="004609DF"/>
    <w:rsid w:val="00460A15"/>
    <w:rsid w:val="00460D1D"/>
    <w:rsid w:val="00460D58"/>
    <w:rsid w:val="00461BF8"/>
    <w:rsid w:val="00461E1D"/>
    <w:rsid w:val="004620E6"/>
    <w:rsid w:val="0046225A"/>
    <w:rsid w:val="00462387"/>
    <w:rsid w:val="004624CB"/>
    <w:rsid w:val="0046255A"/>
    <w:rsid w:val="00463550"/>
    <w:rsid w:val="00463649"/>
    <w:rsid w:val="00463718"/>
    <w:rsid w:val="00463F4D"/>
    <w:rsid w:val="00464063"/>
    <w:rsid w:val="0046411B"/>
    <w:rsid w:val="00464649"/>
    <w:rsid w:val="0046476A"/>
    <w:rsid w:val="00464D8E"/>
    <w:rsid w:val="00464F61"/>
    <w:rsid w:val="00466C2B"/>
    <w:rsid w:val="00467603"/>
    <w:rsid w:val="00467FBC"/>
    <w:rsid w:val="004728F1"/>
    <w:rsid w:val="0047344C"/>
    <w:rsid w:val="0047449C"/>
    <w:rsid w:val="00474638"/>
    <w:rsid w:val="0047530A"/>
    <w:rsid w:val="00475699"/>
    <w:rsid w:val="00475CDB"/>
    <w:rsid w:val="00476165"/>
    <w:rsid w:val="00476FDD"/>
    <w:rsid w:val="0047752D"/>
    <w:rsid w:val="0048010E"/>
    <w:rsid w:val="00480C69"/>
    <w:rsid w:val="00480E36"/>
    <w:rsid w:val="004811D9"/>
    <w:rsid w:val="00481467"/>
    <w:rsid w:val="004816F2"/>
    <w:rsid w:val="00481C0A"/>
    <w:rsid w:val="00481EEF"/>
    <w:rsid w:val="00482AEB"/>
    <w:rsid w:val="00482ED5"/>
    <w:rsid w:val="00483713"/>
    <w:rsid w:val="00483AF8"/>
    <w:rsid w:val="00483B4B"/>
    <w:rsid w:val="004841E4"/>
    <w:rsid w:val="0048457C"/>
    <w:rsid w:val="0048564C"/>
    <w:rsid w:val="00485768"/>
    <w:rsid w:val="00485B77"/>
    <w:rsid w:val="004869BE"/>
    <w:rsid w:val="00486D58"/>
    <w:rsid w:val="00486F0A"/>
    <w:rsid w:val="004879BA"/>
    <w:rsid w:val="00491B2C"/>
    <w:rsid w:val="00491EBD"/>
    <w:rsid w:val="00491F60"/>
    <w:rsid w:val="004925EB"/>
    <w:rsid w:val="00492659"/>
    <w:rsid w:val="00492D6E"/>
    <w:rsid w:val="00493002"/>
    <w:rsid w:val="004937FE"/>
    <w:rsid w:val="00493A64"/>
    <w:rsid w:val="00495064"/>
    <w:rsid w:val="00495B89"/>
    <w:rsid w:val="00496A1B"/>
    <w:rsid w:val="00496BE0"/>
    <w:rsid w:val="00496FBD"/>
    <w:rsid w:val="00497577"/>
    <w:rsid w:val="00497868"/>
    <w:rsid w:val="004A08D5"/>
    <w:rsid w:val="004A105B"/>
    <w:rsid w:val="004A1E2C"/>
    <w:rsid w:val="004A2C8A"/>
    <w:rsid w:val="004A3126"/>
    <w:rsid w:val="004A3158"/>
    <w:rsid w:val="004A3AFE"/>
    <w:rsid w:val="004A3B9A"/>
    <w:rsid w:val="004A4661"/>
    <w:rsid w:val="004A5B30"/>
    <w:rsid w:val="004A6982"/>
    <w:rsid w:val="004A76EC"/>
    <w:rsid w:val="004B0095"/>
    <w:rsid w:val="004B05B5"/>
    <w:rsid w:val="004B1342"/>
    <w:rsid w:val="004B1766"/>
    <w:rsid w:val="004B18E4"/>
    <w:rsid w:val="004B1A88"/>
    <w:rsid w:val="004B1D94"/>
    <w:rsid w:val="004B2485"/>
    <w:rsid w:val="004B26A1"/>
    <w:rsid w:val="004B2A0C"/>
    <w:rsid w:val="004B3C48"/>
    <w:rsid w:val="004B54FD"/>
    <w:rsid w:val="004B646B"/>
    <w:rsid w:val="004B6A53"/>
    <w:rsid w:val="004B6D17"/>
    <w:rsid w:val="004B71D4"/>
    <w:rsid w:val="004B7AEC"/>
    <w:rsid w:val="004C0399"/>
    <w:rsid w:val="004C05EC"/>
    <w:rsid w:val="004C0B42"/>
    <w:rsid w:val="004C0B8B"/>
    <w:rsid w:val="004C0E81"/>
    <w:rsid w:val="004C2E44"/>
    <w:rsid w:val="004C2F3B"/>
    <w:rsid w:val="004C32CE"/>
    <w:rsid w:val="004C3641"/>
    <w:rsid w:val="004C3AA2"/>
    <w:rsid w:val="004C3B26"/>
    <w:rsid w:val="004C5493"/>
    <w:rsid w:val="004C5AB4"/>
    <w:rsid w:val="004C7018"/>
    <w:rsid w:val="004C70B0"/>
    <w:rsid w:val="004C7A72"/>
    <w:rsid w:val="004D0248"/>
    <w:rsid w:val="004D09A1"/>
    <w:rsid w:val="004D11B3"/>
    <w:rsid w:val="004D21BF"/>
    <w:rsid w:val="004D28B0"/>
    <w:rsid w:val="004D29B8"/>
    <w:rsid w:val="004D3BEF"/>
    <w:rsid w:val="004D417C"/>
    <w:rsid w:val="004D5062"/>
    <w:rsid w:val="004D5A08"/>
    <w:rsid w:val="004D6193"/>
    <w:rsid w:val="004D62F7"/>
    <w:rsid w:val="004D679A"/>
    <w:rsid w:val="004D7C86"/>
    <w:rsid w:val="004E0EBA"/>
    <w:rsid w:val="004E1587"/>
    <w:rsid w:val="004E1991"/>
    <w:rsid w:val="004E2ABF"/>
    <w:rsid w:val="004E3474"/>
    <w:rsid w:val="004E3B5E"/>
    <w:rsid w:val="004E43D7"/>
    <w:rsid w:val="004E4415"/>
    <w:rsid w:val="004E49FE"/>
    <w:rsid w:val="004E4EB8"/>
    <w:rsid w:val="004E50F5"/>
    <w:rsid w:val="004E5950"/>
    <w:rsid w:val="004E5FCC"/>
    <w:rsid w:val="004E619F"/>
    <w:rsid w:val="004E6691"/>
    <w:rsid w:val="004E6CAE"/>
    <w:rsid w:val="004F051F"/>
    <w:rsid w:val="004F082D"/>
    <w:rsid w:val="004F0D06"/>
    <w:rsid w:val="004F1055"/>
    <w:rsid w:val="004F10C0"/>
    <w:rsid w:val="004F10D0"/>
    <w:rsid w:val="004F1632"/>
    <w:rsid w:val="004F1F90"/>
    <w:rsid w:val="004F2783"/>
    <w:rsid w:val="004F33E7"/>
    <w:rsid w:val="004F349F"/>
    <w:rsid w:val="004F3681"/>
    <w:rsid w:val="004F3B4D"/>
    <w:rsid w:val="004F49AE"/>
    <w:rsid w:val="004F5285"/>
    <w:rsid w:val="004F62BA"/>
    <w:rsid w:val="004F6FF9"/>
    <w:rsid w:val="004F71C0"/>
    <w:rsid w:val="004F761E"/>
    <w:rsid w:val="004F7A88"/>
    <w:rsid w:val="004F7F87"/>
    <w:rsid w:val="005005D9"/>
    <w:rsid w:val="00500F57"/>
    <w:rsid w:val="005013E7"/>
    <w:rsid w:val="00501739"/>
    <w:rsid w:val="00501989"/>
    <w:rsid w:val="00501A03"/>
    <w:rsid w:val="0050250D"/>
    <w:rsid w:val="005026DF"/>
    <w:rsid w:val="00502BF9"/>
    <w:rsid w:val="00503616"/>
    <w:rsid w:val="00503750"/>
    <w:rsid w:val="00505301"/>
    <w:rsid w:val="0050566C"/>
    <w:rsid w:val="00505A42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3F69"/>
    <w:rsid w:val="00514B0A"/>
    <w:rsid w:val="00515AFD"/>
    <w:rsid w:val="00515ED6"/>
    <w:rsid w:val="005160E5"/>
    <w:rsid w:val="00516E30"/>
    <w:rsid w:val="0051727C"/>
    <w:rsid w:val="00522028"/>
    <w:rsid w:val="00522F14"/>
    <w:rsid w:val="00523263"/>
    <w:rsid w:val="00523D9E"/>
    <w:rsid w:val="00523E93"/>
    <w:rsid w:val="00524131"/>
    <w:rsid w:val="00524E2B"/>
    <w:rsid w:val="00525706"/>
    <w:rsid w:val="005258DD"/>
    <w:rsid w:val="00526129"/>
    <w:rsid w:val="00526819"/>
    <w:rsid w:val="00526F0A"/>
    <w:rsid w:val="00527491"/>
    <w:rsid w:val="00527A3E"/>
    <w:rsid w:val="00530109"/>
    <w:rsid w:val="0053036C"/>
    <w:rsid w:val="00530374"/>
    <w:rsid w:val="00530783"/>
    <w:rsid w:val="00530BE4"/>
    <w:rsid w:val="005312CE"/>
    <w:rsid w:val="00531418"/>
    <w:rsid w:val="00531D9E"/>
    <w:rsid w:val="005324FE"/>
    <w:rsid w:val="0053276C"/>
    <w:rsid w:val="00533807"/>
    <w:rsid w:val="00533F23"/>
    <w:rsid w:val="00534548"/>
    <w:rsid w:val="00534AB2"/>
    <w:rsid w:val="005355D9"/>
    <w:rsid w:val="00535B08"/>
    <w:rsid w:val="00536ACD"/>
    <w:rsid w:val="00536C7B"/>
    <w:rsid w:val="00536C7D"/>
    <w:rsid w:val="00536E31"/>
    <w:rsid w:val="005404C1"/>
    <w:rsid w:val="0054069F"/>
    <w:rsid w:val="00540A06"/>
    <w:rsid w:val="00541153"/>
    <w:rsid w:val="0054271C"/>
    <w:rsid w:val="005437F5"/>
    <w:rsid w:val="00543EA1"/>
    <w:rsid w:val="005454EE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81E"/>
    <w:rsid w:val="00551EB9"/>
    <w:rsid w:val="0055204B"/>
    <w:rsid w:val="00552404"/>
    <w:rsid w:val="00552474"/>
    <w:rsid w:val="00553A6E"/>
    <w:rsid w:val="005547D7"/>
    <w:rsid w:val="0055492B"/>
    <w:rsid w:val="00554F5D"/>
    <w:rsid w:val="005551F6"/>
    <w:rsid w:val="00555C39"/>
    <w:rsid w:val="00555D48"/>
    <w:rsid w:val="00555FFB"/>
    <w:rsid w:val="00556548"/>
    <w:rsid w:val="005578BC"/>
    <w:rsid w:val="00557B46"/>
    <w:rsid w:val="00557FA1"/>
    <w:rsid w:val="00561111"/>
    <w:rsid w:val="0056128D"/>
    <w:rsid w:val="00561475"/>
    <w:rsid w:val="005616C3"/>
    <w:rsid w:val="00561C5D"/>
    <w:rsid w:val="00562A49"/>
    <w:rsid w:val="00562D0F"/>
    <w:rsid w:val="00562F74"/>
    <w:rsid w:val="00563977"/>
    <w:rsid w:val="00563CEE"/>
    <w:rsid w:val="00564C8D"/>
    <w:rsid w:val="005651E7"/>
    <w:rsid w:val="0056560F"/>
    <w:rsid w:val="005665FA"/>
    <w:rsid w:val="005670A2"/>
    <w:rsid w:val="00567D53"/>
    <w:rsid w:val="00570577"/>
    <w:rsid w:val="00570B20"/>
    <w:rsid w:val="00570ECE"/>
    <w:rsid w:val="0057123F"/>
    <w:rsid w:val="00571265"/>
    <w:rsid w:val="005715E8"/>
    <w:rsid w:val="00572136"/>
    <w:rsid w:val="005725F1"/>
    <w:rsid w:val="00572ECC"/>
    <w:rsid w:val="00573C31"/>
    <w:rsid w:val="005741A9"/>
    <w:rsid w:val="005741F2"/>
    <w:rsid w:val="0057443A"/>
    <w:rsid w:val="00574B55"/>
    <w:rsid w:val="0057553E"/>
    <w:rsid w:val="00575566"/>
    <w:rsid w:val="0057630B"/>
    <w:rsid w:val="00576C79"/>
    <w:rsid w:val="00576CF9"/>
    <w:rsid w:val="005775E9"/>
    <w:rsid w:val="00577D39"/>
    <w:rsid w:val="00577F01"/>
    <w:rsid w:val="00577FAD"/>
    <w:rsid w:val="00580850"/>
    <w:rsid w:val="00582B84"/>
    <w:rsid w:val="005837F5"/>
    <w:rsid w:val="00583ADB"/>
    <w:rsid w:val="00584825"/>
    <w:rsid w:val="00584849"/>
    <w:rsid w:val="00584936"/>
    <w:rsid w:val="00584988"/>
    <w:rsid w:val="00584F08"/>
    <w:rsid w:val="00585230"/>
    <w:rsid w:val="00585FAA"/>
    <w:rsid w:val="005862C8"/>
    <w:rsid w:val="00586A7B"/>
    <w:rsid w:val="00586FEB"/>
    <w:rsid w:val="00587490"/>
    <w:rsid w:val="00587FE9"/>
    <w:rsid w:val="005900E5"/>
    <w:rsid w:val="00590177"/>
    <w:rsid w:val="00590899"/>
    <w:rsid w:val="0059169E"/>
    <w:rsid w:val="00592393"/>
    <w:rsid w:val="00592F1C"/>
    <w:rsid w:val="00593364"/>
    <w:rsid w:val="00593AC6"/>
    <w:rsid w:val="00593EF4"/>
    <w:rsid w:val="005943A6"/>
    <w:rsid w:val="005948D4"/>
    <w:rsid w:val="005960C5"/>
    <w:rsid w:val="005970A7"/>
    <w:rsid w:val="005A053D"/>
    <w:rsid w:val="005A0E82"/>
    <w:rsid w:val="005A17EA"/>
    <w:rsid w:val="005A1883"/>
    <w:rsid w:val="005A2275"/>
    <w:rsid w:val="005A22E4"/>
    <w:rsid w:val="005A2686"/>
    <w:rsid w:val="005A3DA0"/>
    <w:rsid w:val="005A5895"/>
    <w:rsid w:val="005A6126"/>
    <w:rsid w:val="005A69AE"/>
    <w:rsid w:val="005A6B53"/>
    <w:rsid w:val="005A7A62"/>
    <w:rsid w:val="005A7ACB"/>
    <w:rsid w:val="005A7D00"/>
    <w:rsid w:val="005B036B"/>
    <w:rsid w:val="005B08B7"/>
    <w:rsid w:val="005B08CD"/>
    <w:rsid w:val="005B09A0"/>
    <w:rsid w:val="005B1DEB"/>
    <w:rsid w:val="005B2BEA"/>
    <w:rsid w:val="005B342E"/>
    <w:rsid w:val="005B41C2"/>
    <w:rsid w:val="005B4387"/>
    <w:rsid w:val="005B4EA6"/>
    <w:rsid w:val="005B50B2"/>
    <w:rsid w:val="005B558F"/>
    <w:rsid w:val="005B5CC3"/>
    <w:rsid w:val="005B79BA"/>
    <w:rsid w:val="005C0A57"/>
    <w:rsid w:val="005C1231"/>
    <w:rsid w:val="005C1307"/>
    <w:rsid w:val="005C1FF9"/>
    <w:rsid w:val="005C2238"/>
    <w:rsid w:val="005C2617"/>
    <w:rsid w:val="005C2CB8"/>
    <w:rsid w:val="005C2D26"/>
    <w:rsid w:val="005C2F0C"/>
    <w:rsid w:val="005C3ED6"/>
    <w:rsid w:val="005C55B1"/>
    <w:rsid w:val="005C637F"/>
    <w:rsid w:val="005C64C4"/>
    <w:rsid w:val="005C64D0"/>
    <w:rsid w:val="005C7215"/>
    <w:rsid w:val="005C73ED"/>
    <w:rsid w:val="005C79F3"/>
    <w:rsid w:val="005C7FDF"/>
    <w:rsid w:val="005C7FF3"/>
    <w:rsid w:val="005D0293"/>
    <w:rsid w:val="005D1149"/>
    <w:rsid w:val="005D17A9"/>
    <w:rsid w:val="005D20D2"/>
    <w:rsid w:val="005D2E6A"/>
    <w:rsid w:val="005D3637"/>
    <w:rsid w:val="005D4347"/>
    <w:rsid w:val="005D480A"/>
    <w:rsid w:val="005D57B1"/>
    <w:rsid w:val="005D61D7"/>
    <w:rsid w:val="005D66AC"/>
    <w:rsid w:val="005D6B57"/>
    <w:rsid w:val="005D6DD2"/>
    <w:rsid w:val="005D7047"/>
    <w:rsid w:val="005D7079"/>
    <w:rsid w:val="005E0DDE"/>
    <w:rsid w:val="005E1A8B"/>
    <w:rsid w:val="005E1ABC"/>
    <w:rsid w:val="005E22A0"/>
    <w:rsid w:val="005E23E9"/>
    <w:rsid w:val="005E34D0"/>
    <w:rsid w:val="005E5BA5"/>
    <w:rsid w:val="005E6AFA"/>
    <w:rsid w:val="005E7739"/>
    <w:rsid w:val="005E7ED2"/>
    <w:rsid w:val="005F01EC"/>
    <w:rsid w:val="005F0C69"/>
    <w:rsid w:val="005F0DC0"/>
    <w:rsid w:val="005F292D"/>
    <w:rsid w:val="005F2ED1"/>
    <w:rsid w:val="005F3296"/>
    <w:rsid w:val="005F3C2C"/>
    <w:rsid w:val="005F3D28"/>
    <w:rsid w:val="005F3E61"/>
    <w:rsid w:val="005F4787"/>
    <w:rsid w:val="005F4A19"/>
    <w:rsid w:val="005F65F1"/>
    <w:rsid w:val="005F660F"/>
    <w:rsid w:val="005F7278"/>
    <w:rsid w:val="005F7355"/>
    <w:rsid w:val="00600618"/>
    <w:rsid w:val="00600935"/>
    <w:rsid w:val="00600FA2"/>
    <w:rsid w:val="00601237"/>
    <w:rsid w:val="006018DD"/>
    <w:rsid w:val="00601DD3"/>
    <w:rsid w:val="00602083"/>
    <w:rsid w:val="00602459"/>
    <w:rsid w:val="00602CA8"/>
    <w:rsid w:val="006038E2"/>
    <w:rsid w:val="0060500D"/>
    <w:rsid w:val="00605351"/>
    <w:rsid w:val="00605490"/>
    <w:rsid w:val="00605AAD"/>
    <w:rsid w:val="00606341"/>
    <w:rsid w:val="00606D43"/>
    <w:rsid w:val="00607046"/>
    <w:rsid w:val="00607053"/>
    <w:rsid w:val="00607FBB"/>
    <w:rsid w:val="00610299"/>
    <w:rsid w:val="00610590"/>
    <w:rsid w:val="00610C9D"/>
    <w:rsid w:val="006117B4"/>
    <w:rsid w:val="00611DAB"/>
    <w:rsid w:val="00611E26"/>
    <w:rsid w:val="00612F16"/>
    <w:rsid w:val="00613466"/>
    <w:rsid w:val="00614408"/>
    <w:rsid w:val="00614A1A"/>
    <w:rsid w:val="00614B6C"/>
    <w:rsid w:val="00615131"/>
    <w:rsid w:val="00615D80"/>
    <w:rsid w:val="0061654B"/>
    <w:rsid w:val="00616728"/>
    <w:rsid w:val="0061692A"/>
    <w:rsid w:val="00616B7B"/>
    <w:rsid w:val="00616CD0"/>
    <w:rsid w:val="00620324"/>
    <w:rsid w:val="0062056D"/>
    <w:rsid w:val="00620CB0"/>
    <w:rsid w:val="00621780"/>
    <w:rsid w:val="00621BFE"/>
    <w:rsid w:val="00622C64"/>
    <w:rsid w:val="00622DAC"/>
    <w:rsid w:val="00622E20"/>
    <w:rsid w:val="00622FDB"/>
    <w:rsid w:val="0062436F"/>
    <w:rsid w:val="00625FC6"/>
    <w:rsid w:val="00626494"/>
    <w:rsid w:val="006266AC"/>
    <w:rsid w:val="006277A7"/>
    <w:rsid w:val="00627889"/>
    <w:rsid w:val="00630F60"/>
    <w:rsid w:val="00631FEB"/>
    <w:rsid w:val="00632342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40834"/>
    <w:rsid w:val="00640EA4"/>
    <w:rsid w:val="006414AB"/>
    <w:rsid w:val="006418D5"/>
    <w:rsid w:val="00641C11"/>
    <w:rsid w:val="00641E50"/>
    <w:rsid w:val="00641EA4"/>
    <w:rsid w:val="00641F19"/>
    <w:rsid w:val="00642BA2"/>
    <w:rsid w:val="00642C7E"/>
    <w:rsid w:val="00643AFF"/>
    <w:rsid w:val="00643D0D"/>
    <w:rsid w:val="00644B81"/>
    <w:rsid w:val="0064562E"/>
    <w:rsid w:val="00645E65"/>
    <w:rsid w:val="00646FEB"/>
    <w:rsid w:val="0064705A"/>
    <w:rsid w:val="00647474"/>
    <w:rsid w:val="00647514"/>
    <w:rsid w:val="0065018C"/>
    <w:rsid w:val="006507E3"/>
    <w:rsid w:val="00650D20"/>
    <w:rsid w:val="00651B06"/>
    <w:rsid w:val="006523E1"/>
    <w:rsid w:val="006525FD"/>
    <w:rsid w:val="00652EBD"/>
    <w:rsid w:val="00653203"/>
    <w:rsid w:val="0065342B"/>
    <w:rsid w:val="006544B2"/>
    <w:rsid w:val="00654950"/>
    <w:rsid w:val="00655668"/>
    <w:rsid w:val="006556DC"/>
    <w:rsid w:val="00655851"/>
    <w:rsid w:val="006573AC"/>
    <w:rsid w:val="00657640"/>
    <w:rsid w:val="00657B28"/>
    <w:rsid w:val="00657CF1"/>
    <w:rsid w:val="00660329"/>
    <w:rsid w:val="006608E7"/>
    <w:rsid w:val="00660C02"/>
    <w:rsid w:val="00660F1A"/>
    <w:rsid w:val="0066189E"/>
    <w:rsid w:val="006619BA"/>
    <w:rsid w:val="00662AF4"/>
    <w:rsid w:val="0066357A"/>
    <w:rsid w:val="006641C4"/>
    <w:rsid w:val="00665682"/>
    <w:rsid w:val="00665BEE"/>
    <w:rsid w:val="00666F17"/>
    <w:rsid w:val="00666FEF"/>
    <w:rsid w:val="006674F9"/>
    <w:rsid w:val="006675D5"/>
    <w:rsid w:val="00667B33"/>
    <w:rsid w:val="00667DE1"/>
    <w:rsid w:val="006708E3"/>
    <w:rsid w:val="0067230E"/>
    <w:rsid w:val="0067358B"/>
    <w:rsid w:val="0067465C"/>
    <w:rsid w:val="00674B2C"/>
    <w:rsid w:val="00675375"/>
    <w:rsid w:val="00675E1E"/>
    <w:rsid w:val="0067641F"/>
    <w:rsid w:val="006766D1"/>
    <w:rsid w:val="00677821"/>
    <w:rsid w:val="00677C39"/>
    <w:rsid w:val="00680367"/>
    <w:rsid w:val="0068046A"/>
    <w:rsid w:val="00680899"/>
    <w:rsid w:val="00681400"/>
    <w:rsid w:val="006817AC"/>
    <w:rsid w:val="0068183B"/>
    <w:rsid w:val="006819BD"/>
    <w:rsid w:val="00681BE0"/>
    <w:rsid w:val="00681F5D"/>
    <w:rsid w:val="006820F2"/>
    <w:rsid w:val="0068233C"/>
    <w:rsid w:val="00682385"/>
    <w:rsid w:val="00682674"/>
    <w:rsid w:val="00682A85"/>
    <w:rsid w:val="0068348D"/>
    <w:rsid w:val="006840E2"/>
    <w:rsid w:val="0068413E"/>
    <w:rsid w:val="006843C4"/>
    <w:rsid w:val="006848FF"/>
    <w:rsid w:val="00684FC3"/>
    <w:rsid w:val="006856B2"/>
    <w:rsid w:val="00686DF0"/>
    <w:rsid w:val="00687611"/>
    <w:rsid w:val="00687616"/>
    <w:rsid w:val="006879AE"/>
    <w:rsid w:val="006905F6"/>
    <w:rsid w:val="0069089B"/>
    <w:rsid w:val="0069149C"/>
    <w:rsid w:val="00691597"/>
    <w:rsid w:val="006924FE"/>
    <w:rsid w:val="00692A64"/>
    <w:rsid w:val="006933DB"/>
    <w:rsid w:val="006951D9"/>
    <w:rsid w:val="00696856"/>
    <w:rsid w:val="00696F3F"/>
    <w:rsid w:val="0069727F"/>
    <w:rsid w:val="006A0354"/>
    <w:rsid w:val="006A0A1E"/>
    <w:rsid w:val="006A1687"/>
    <w:rsid w:val="006A1D77"/>
    <w:rsid w:val="006A2A5B"/>
    <w:rsid w:val="006A2D95"/>
    <w:rsid w:val="006A32BB"/>
    <w:rsid w:val="006A35EA"/>
    <w:rsid w:val="006A49CF"/>
    <w:rsid w:val="006A4E86"/>
    <w:rsid w:val="006A5DAE"/>
    <w:rsid w:val="006A5EE6"/>
    <w:rsid w:val="006A60AB"/>
    <w:rsid w:val="006A6340"/>
    <w:rsid w:val="006A6848"/>
    <w:rsid w:val="006A783E"/>
    <w:rsid w:val="006A7BE3"/>
    <w:rsid w:val="006A7D3D"/>
    <w:rsid w:val="006B0A7B"/>
    <w:rsid w:val="006B0D33"/>
    <w:rsid w:val="006B0E86"/>
    <w:rsid w:val="006B1B80"/>
    <w:rsid w:val="006B1C48"/>
    <w:rsid w:val="006B1CB6"/>
    <w:rsid w:val="006B1D40"/>
    <w:rsid w:val="006B2151"/>
    <w:rsid w:val="006B2423"/>
    <w:rsid w:val="006B28D5"/>
    <w:rsid w:val="006B3976"/>
    <w:rsid w:val="006B3F79"/>
    <w:rsid w:val="006B43A6"/>
    <w:rsid w:val="006B45B3"/>
    <w:rsid w:val="006B48A3"/>
    <w:rsid w:val="006B4E7F"/>
    <w:rsid w:val="006B508E"/>
    <w:rsid w:val="006B5E49"/>
    <w:rsid w:val="006B63B3"/>
    <w:rsid w:val="006B64B8"/>
    <w:rsid w:val="006B6987"/>
    <w:rsid w:val="006B6E6D"/>
    <w:rsid w:val="006C00FE"/>
    <w:rsid w:val="006C11BE"/>
    <w:rsid w:val="006C168B"/>
    <w:rsid w:val="006C1C9A"/>
    <w:rsid w:val="006C2BE8"/>
    <w:rsid w:val="006C304A"/>
    <w:rsid w:val="006C394B"/>
    <w:rsid w:val="006C42A2"/>
    <w:rsid w:val="006C433C"/>
    <w:rsid w:val="006C5001"/>
    <w:rsid w:val="006C5384"/>
    <w:rsid w:val="006C53BB"/>
    <w:rsid w:val="006C7D96"/>
    <w:rsid w:val="006D026E"/>
    <w:rsid w:val="006D04D2"/>
    <w:rsid w:val="006D0690"/>
    <w:rsid w:val="006D075C"/>
    <w:rsid w:val="006D13AE"/>
    <w:rsid w:val="006D1BA9"/>
    <w:rsid w:val="006D20A5"/>
    <w:rsid w:val="006D2602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4717"/>
    <w:rsid w:val="006E483C"/>
    <w:rsid w:val="006E547F"/>
    <w:rsid w:val="006E5980"/>
    <w:rsid w:val="006E5D1D"/>
    <w:rsid w:val="006E6639"/>
    <w:rsid w:val="006E6BFB"/>
    <w:rsid w:val="006E6F2E"/>
    <w:rsid w:val="006E7A9B"/>
    <w:rsid w:val="006F118B"/>
    <w:rsid w:val="006F17B2"/>
    <w:rsid w:val="006F1C90"/>
    <w:rsid w:val="006F38C6"/>
    <w:rsid w:val="006F432D"/>
    <w:rsid w:val="006F583C"/>
    <w:rsid w:val="006F6004"/>
    <w:rsid w:val="006F60DF"/>
    <w:rsid w:val="006F630E"/>
    <w:rsid w:val="006F6416"/>
    <w:rsid w:val="006F69B2"/>
    <w:rsid w:val="006F745D"/>
    <w:rsid w:val="006F7564"/>
    <w:rsid w:val="00700E84"/>
    <w:rsid w:val="0070134D"/>
    <w:rsid w:val="0070195D"/>
    <w:rsid w:val="0070213B"/>
    <w:rsid w:val="007026FF"/>
    <w:rsid w:val="007028D4"/>
    <w:rsid w:val="00703220"/>
    <w:rsid w:val="00703713"/>
    <w:rsid w:val="00703F19"/>
    <w:rsid w:val="00704311"/>
    <w:rsid w:val="00704826"/>
    <w:rsid w:val="00705525"/>
    <w:rsid w:val="007063A8"/>
    <w:rsid w:val="00711959"/>
    <w:rsid w:val="00712446"/>
    <w:rsid w:val="00712804"/>
    <w:rsid w:val="007129F5"/>
    <w:rsid w:val="00712DDE"/>
    <w:rsid w:val="00713183"/>
    <w:rsid w:val="00713C0D"/>
    <w:rsid w:val="00713F72"/>
    <w:rsid w:val="00714850"/>
    <w:rsid w:val="00714C3F"/>
    <w:rsid w:val="00714F40"/>
    <w:rsid w:val="00714F82"/>
    <w:rsid w:val="00716171"/>
    <w:rsid w:val="007162D8"/>
    <w:rsid w:val="00716EC6"/>
    <w:rsid w:val="00717756"/>
    <w:rsid w:val="00717BCC"/>
    <w:rsid w:val="00717E0F"/>
    <w:rsid w:val="00717E1B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8B8"/>
    <w:rsid w:val="00725D97"/>
    <w:rsid w:val="0072757F"/>
    <w:rsid w:val="007317BA"/>
    <w:rsid w:val="007319BF"/>
    <w:rsid w:val="00732A76"/>
    <w:rsid w:val="007334BF"/>
    <w:rsid w:val="0073363A"/>
    <w:rsid w:val="007336A5"/>
    <w:rsid w:val="00733C55"/>
    <w:rsid w:val="00733D85"/>
    <w:rsid w:val="00734527"/>
    <w:rsid w:val="00734896"/>
    <w:rsid w:val="00734BAD"/>
    <w:rsid w:val="0073520D"/>
    <w:rsid w:val="0073560D"/>
    <w:rsid w:val="007364D6"/>
    <w:rsid w:val="007369CD"/>
    <w:rsid w:val="0073700B"/>
    <w:rsid w:val="00740210"/>
    <w:rsid w:val="00740307"/>
    <w:rsid w:val="0074179F"/>
    <w:rsid w:val="00742B9A"/>
    <w:rsid w:val="00742D8D"/>
    <w:rsid w:val="00743410"/>
    <w:rsid w:val="00743680"/>
    <w:rsid w:val="00743A37"/>
    <w:rsid w:val="00744322"/>
    <w:rsid w:val="0074488C"/>
    <w:rsid w:val="007448DE"/>
    <w:rsid w:val="00745241"/>
    <w:rsid w:val="007472F4"/>
    <w:rsid w:val="007505D6"/>
    <w:rsid w:val="00750A42"/>
    <w:rsid w:val="00751BFA"/>
    <w:rsid w:val="00753F6F"/>
    <w:rsid w:val="00754EE5"/>
    <w:rsid w:val="00756E07"/>
    <w:rsid w:val="00756FCF"/>
    <w:rsid w:val="00757261"/>
    <w:rsid w:val="007604DE"/>
    <w:rsid w:val="00760618"/>
    <w:rsid w:val="007612F5"/>
    <w:rsid w:val="00761577"/>
    <w:rsid w:val="00761867"/>
    <w:rsid w:val="00761BF2"/>
    <w:rsid w:val="00763AA3"/>
    <w:rsid w:val="00763C5E"/>
    <w:rsid w:val="007641EF"/>
    <w:rsid w:val="007654B8"/>
    <w:rsid w:val="00765E55"/>
    <w:rsid w:val="007666A0"/>
    <w:rsid w:val="00766EC3"/>
    <w:rsid w:val="00767233"/>
    <w:rsid w:val="00767C50"/>
    <w:rsid w:val="007701C1"/>
    <w:rsid w:val="007715B7"/>
    <w:rsid w:val="00772BA3"/>
    <w:rsid w:val="00773677"/>
    <w:rsid w:val="00773EBC"/>
    <w:rsid w:val="00774682"/>
    <w:rsid w:val="007746DA"/>
    <w:rsid w:val="007747BD"/>
    <w:rsid w:val="00775C76"/>
    <w:rsid w:val="007763E7"/>
    <w:rsid w:val="00777132"/>
    <w:rsid w:val="007779B8"/>
    <w:rsid w:val="00777C60"/>
    <w:rsid w:val="00780351"/>
    <w:rsid w:val="00781035"/>
    <w:rsid w:val="00782546"/>
    <w:rsid w:val="0078317B"/>
    <w:rsid w:val="007832AC"/>
    <w:rsid w:val="00783AEA"/>
    <w:rsid w:val="00784446"/>
    <w:rsid w:val="007851ED"/>
    <w:rsid w:val="0078588E"/>
    <w:rsid w:val="00785B6F"/>
    <w:rsid w:val="00787963"/>
    <w:rsid w:val="007902CF"/>
    <w:rsid w:val="0079064F"/>
    <w:rsid w:val="007909B6"/>
    <w:rsid w:val="00791FEC"/>
    <w:rsid w:val="007920A4"/>
    <w:rsid w:val="00793451"/>
    <w:rsid w:val="00793AC2"/>
    <w:rsid w:val="00793B82"/>
    <w:rsid w:val="0079413C"/>
    <w:rsid w:val="00794667"/>
    <w:rsid w:val="00794908"/>
    <w:rsid w:val="00794E63"/>
    <w:rsid w:val="00795D7C"/>
    <w:rsid w:val="007968B0"/>
    <w:rsid w:val="00796DA4"/>
    <w:rsid w:val="007970BA"/>
    <w:rsid w:val="0079714B"/>
    <w:rsid w:val="00797292"/>
    <w:rsid w:val="00797CBD"/>
    <w:rsid w:val="007A0474"/>
    <w:rsid w:val="007A0719"/>
    <w:rsid w:val="007A0877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067"/>
    <w:rsid w:val="007A4EDD"/>
    <w:rsid w:val="007A65F0"/>
    <w:rsid w:val="007A69D1"/>
    <w:rsid w:val="007A7326"/>
    <w:rsid w:val="007A7615"/>
    <w:rsid w:val="007B0805"/>
    <w:rsid w:val="007B0B60"/>
    <w:rsid w:val="007B0FE1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97E"/>
    <w:rsid w:val="007B4BAB"/>
    <w:rsid w:val="007B4D48"/>
    <w:rsid w:val="007B7204"/>
    <w:rsid w:val="007B74BB"/>
    <w:rsid w:val="007B7DF1"/>
    <w:rsid w:val="007C0203"/>
    <w:rsid w:val="007C0A0D"/>
    <w:rsid w:val="007C0D43"/>
    <w:rsid w:val="007C197A"/>
    <w:rsid w:val="007C1AAA"/>
    <w:rsid w:val="007C1C61"/>
    <w:rsid w:val="007C4EE8"/>
    <w:rsid w:val="007C51C8"/>
    <w:rsid w:val="007C554F"/>
    <w:rsid w:val="007C5785"/>
    <w:rsid w:val="007C603E"/>
    <w:rsid w:val="007C6230"/>
    <w:rsid w:val="007C6A0A"/>
    <w:rsid w:val="007C7AE2"/>
    <w:rsid w:val="007D0B32"/>
    <w:rsid w:val="007D0B46"/>
    <w:rsid w:val="007D109A"/>
    <w:rsid w:val="007D16E6"/>
    <w:rsid w:val="007D295E"/>
    <w:rsid w:val="007D2A38"/>
    <w:rsid w:val="007D2B71"/>
    <w:rsid w:val="007D31E9"/>
    <w:rsid w:val="007D39DD"/>
    <w:rsid w:val="007D3C89"/>
    <w:rsid w:val="007D3E34"/>
    <w:rsid w:val="007D42A6"/>
    <w:rsid w:val="007D49F9"/>
    <w:rsid w:val="007D512B"/>
    <w:rsid w:val="007D55F4"/>
    <w:rsid w:val="007D57C7"/>
    <w:rsid w:val="007D5B77"/>
    <w:rsid w:val="007D7B4F"/>
    <w:rsid w:val="007E0120"/>
    <w:rsid w:val="007E0614"/>
    <w:rsid w:val="007E1500"/>
    <w:rsid w:val="007E1944"/>
    <w:rsid w:val="007E1B8D"/>
    <w:rsid w:val="007E20D8"/>
    <w:rsid w:val="007E228A"/>
    <w:rsid w:val="007E2D87"/>
    <w:rsid w:val="007E3C9D"/>
    <w:rsid w:val="007E4E7A"/>
    <w:rsid w:val="007E5B3F"/>
    <w:rsid w:val="007E5F16"/>
    <w:rsid w:val="007E7FB7"/>
    <w:rsid w:val="007F0DE4"/>
    <w:rsid w:val="007F1039"/>
    <w:rsid w:val="007F1528"/>
    <w:rsid w:val="007F1EFC"/>
    <w:rsid w:val="007F34C0"/>
    <w:rsid w:val="007F3891"/>
    <w:rsid w:val="007F3AE6"/>
    <w:rsid w:val="007F3DFE"/>
    <w:rsid w:val="007F501C"/>
    <w:rsid w:val="007F50E5"/>
    <w:rsid w:val="007F654D"/>
    <w:rsid w:val="007F6559"/>
    <w:rsid w:val="007F65D6"/>
    <w:rsid w:val="007F6C59"/>
    <w:rsid w:val="007F720D"/>
    <w:rsid w:val="007F7F28"/>
    <w:rsid w:val="00800317"/>
    <w:rsid w:val="00801185"/>
    <w:rsid w:val="008032E7"/>
    <w:rsid w:val="00805397"/>
    <w:rsid w:val="00805794"/>
    <w:rsid w:val="008066B7"/>
    <w:rsid w:val="0080736F"/>
    <w:rsid w:val="008101C2"/>
    <w:rsid w:val="00810666"/>
    <w:rsid w:val="00811C96"/>
    <w:rsid w:val="00812DDA"/>
    <w:rsid w:val="00813AEB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62A"/>
    <w:rsid w:val="00822909"/>
    <w:rsid w:val="00823214"/>
    <w:rsid w:val="00823B16"/>
    <w:rsid w:val="00823B80"/>
    <w:rsid w:val="00825A35"/>
    <w:rsid w:val="00825F62"/>
    <w:rsid w:val="00826405"/>
    <w:rsid w:val="0082658C"/>
    <w:rsid w:val="008267E3"/>
    <w:rsid w:val="0082693D"/>
    <w:rsid w:val="00826D69"/>
    <w:rsid w:val="0082701E"/>
    <w:rsid w:val="008304C6"/>
    <w:rsid w:val="008317A9"/>
    <w:rsid w:val="00831CB2"/>
    <w:rsid w:val="00832A24"/>
    <w:rsid w:val="00833D18"/>
    <w:rsid w:val="008348C7"/>
    <w:rsid w:val="00834C54"/>
    <w:rsid w:val="00835006"/>
    <w:rsid w:val="00835620"/>
    <w:rsid w:val="00835C4F"/>
    <w:rsid w:val="0083683B"/>
    <w:rsid w:val="008369DA"/>
    <w:rsid w:val="00836D94"/>
    <w:rsid w:val="008374E2"/>
    <w:rsid w:val="00837717"/>
    <w:rsid w:val="0084024B"/>
    <w:rsid w:val="00840681"/>
    <w:rsid w:val="0084114C"/>
    <w:rsid w:val="0084116A"/>
    <w:rsid w:val="008411BF"/>
    <w:rsid w:val="00841B8A"/>
    <w:rsid w:val="00842387"/>
    <w:rsid w:val="00843141"/>
    <w:rsid w:val="0084513A"/>
    <w:rsid w:val="00845C39"/>
    <w:rsid w:val="00846427"/>
    <w:rsid w:val="00846450"/>
    <w:rsid w:val="0084652B"/>
    <w:rsid w:val="0084710B"/>
    <w:rsid w:val="008477DA"/>
    <w:rsid w:val="00850BB8"/>
    <w:rsid w:val="00851541"/>
    <w:rsid w:val="00851808"/>
    <w:rsid w:val="008523CD"/>
    <w:rsid w:val="00852710"/>
    <w:rsid w:val="008528AE"/>
    <w:rsid w:val="00852AAC"/>
    <w:rsid w:val="00852FF2"/>
    <w:rsid w:val="00853A80"/>
    <w:rsid w:val="00853EDB"/>
    <w:rsid w:val="00854A0C"/>
    <w:rsid w:val="00854CEA"/>
    <w:rsid w:val="00855866"/>
    <w:rsid w:val="00855D1A"/>
    <w:rsid w:val="00856120"/>
    <w:rsid w:val="0085623D"/>
    <w:rsid w:val="00856E3F"/>
    <w:rsid w:val="008571FF"/>
    <w:rsid w:val="008612EF"/>
    <w:rsid w:val="00861D6B"/>
    <w:rsid w:val="00862560"/>
    <w:rsid w:val="00862793"/>
    <w:rsid w:val="00863037"/>
    <w:rsid w:val="00863125"/>
    <w:rsid w:val="008632D3"/>
    <w:rsid w:val="008635E3"/>
    <w:rsid w:val="00864E19"/>
    <w:rsid w:val="008657C4"/>
    <w:rsid w:val="00865943"/>
    <w:rsid w:val="00866E89"/>
    <w:rsid w:val="00866EE7"/>
    <w:rsid w:val="0086788D"/>
    <w:rsid w:val="0087001F"/>
    <w:rsid w:val="008708CA"/>
    <w:rsid w:val="00870E51"/>
    <w:rsid w:val="008711D1"/>
    <w:rsid w:val="00872208"/>
    <w:rsid w:val="00873F0A"/>
    <w:rsid w:val="008740C5"/>
    <w:rsid w:val="008746DC"/>
    <w:rsid w:val="008749C4"/>
    <w:rsid w:val="008753B8"/>
    <w:rsid w:val="008754EC"/>
    <w:rsid w:val="008756F9"/>
    <w:rsid w:val="00875970"/>
    <w:rsid w:val="00877016"/>
    <w:rsid w:val="00877926"/>
    <w:rsid w:val="008810AD"/>
    <w:rsid w:val="0088235A"/>
    <w:rsid w:val="008827E3"/>
    <w:rsid w:val="00883408"/>
    <w:rsid w:val="008839A6"/>
    <w:rsid w:val="00883A93"/>
    <w:rsid w:val="00883BC0"/>
    <w:rsid w:val="00883F0F"/>
    <w:rsid w:val="00884841"/>
    <w:rsid w:val="00884E62"/>
    <w:rsid w:val="0088546A"/>
    <w:rsid w:val="008869DF"/>
    <w:rsid w:val="00886C31"/>
    <w:rsid w:val="008873AB"/>
    <w:rsid w:val="0089049B"/>
    <w:rsid w:val="008916D9"/>
    <w:rsid w:val="00892784"/>
    <w:rsid w:val="00892A2D"/>
    <w:rsid w:val="00892C85"/>
    <w:rsid w:val="00892CFB"/>
    <w:rsid w:val="00893835"/>
    <w:rsid w:val="00893883"/>
    <w:rsid w:val="008957CC"/>
    <w:rsid w:val="0089600D"/>
    <w:rsid w:val="00896824"/>
    <w:rsid w:val="00896A65"/>
    <w:rsid w:val="00897060"/>
    <w:rsid w:val="00897A43"/>
    <w:rsid w:val="00897C04"/>
    <w:rsid w:val="00897CEC"/>
    <w:rsid w:val="008A0B17"/>
    <w:rsid w:val="008A2181"/>
    <w:rsid w:val="008A2409"/>
    <w:rsid w:val="008A2B07"/>
    <w:rsid w:val="008A4B4E"/>
    <w:rsid w:val="008A4F6B"/>
    <w:rsid w:val="008A51B3"/>
    <w:rsid w:val="008A5E59"/>
    <w:rsid w:val="008A5EAE"/>
    <w:rsid w:val="008A67C1"/>
    <w:rsid w:val="008A6E20"/>
    <w:rsid w:val="008A75AD"/>
    <w:rsid w:val="008A76C2"/>
    <w:rsid w:val="008B1117"/>
    <w:rsid w:val="008B17EC"/>
    <w:rsid w:val="008B22B5"/>
    <w:rsid w:val="008B2ADD"/>
    <w:rsid w:val="008B4E4E"/>
    <w:rsid w:val="008B514A"/>
    <w:rsid w:val="008B5256"/>
    <w:rsid w:val="008B5ACC"/>
    <w:rsid w:val="008B73DE"/>
    <w:rsid w:val="008B7ADE"/>
    <w:rsid w:val="008C07B7"/>
    <w:rsid w:val="008C08AC"/>
    <w:rsid w:val="008C09D2"/>
    <w:rsid w:val="008C13DA"/>
    <w:rsid w:val="008C2D39"/>
    <w:rsid w:val="008C32FA"/>
    <w:rsid w:val="008C3C0F"/>
    <w:rsid w:val="008C5244"/>
    <w:rsid w:val="008C544D"/>
    <w:rsid w:val="008C58DF"/>
    <w:rsid w:val="008C5A5D"/>
    <w:rsid w:val="008C65E2"/>
    <w:rsid w:val="008C66EF"/>
    <w:rsid w:val="008C6998"/>
    <w:rsid w:val="008C69C7"/>
    <w:rsid w:val="008C6BEE"/>
    <w:rsid w:val="008C7B57"/>
    <w:rsid w:val="008D00ED"/>
    <w:rsid w:val="008D25CC"/>
    <w:rsid w:val="008D29F3"/>
    <w:rsid w:val="008D30D5"/>
    <w:rsid w:val="008D6276"/>
    <w:rsid w:val="008D6922"/>
    <w:rsid w:val="008D702D"/>
    <w:rsid w:val="008D7A6F"/>
    <w:rsid w:val="008E018B"/>
    <w:rsid w:val="008E0F73"/>
    <w:rsid w:val="008E159A"/>
    <w:rsid w:val="008E1634"/>
    <w:rsid w:val="008E167F"/>
    <w:rsid w:val="008E3771"/>
    <w:rsid w:val="008E3E84"/>
    <w:rsid w:val="008E45B6"/>
    <w:rsid w:val="008E4F2C"/>
    <w:rsid w:val="008E5887"/>
    <w:rsid w:val="008E6A60"/>
    <w:rsid w:val="008E6A73"/>
    <w:rsid w:val="008E7389"/>
    <w:rsid w:val="008E7B6D"/>
    <w:rsid w:val="008E7CEF"/>
    <w:rsid w:val="008E7F6B"/>
    <w:rsid w:val="008F0402"/>
    <w:rsid w:val="008F0EF9"/>
    <w:rsid w:val="008F1418"/>
    <w:rsid w:val="008F19ED"/>
    <w:rsid w:val="008F23CF"/>
    <w:rsid w:val="008F2552"/>
    <w:rsid w:val="008F3A7D"/>
    <w:rsid w:val="008F4290"/>
    <w:rsid w:val="008F472B"/>
    <w:rsid w:val="008F4B35"/>
    <w:rsid w:val="008F4C77"/>
    <w:rsid w:val="008F4FEE"/>
    <w:rsid w:val="008F5011"/>
    <w:rsid w:val="008F51E5"/>
    <w:rsid w:val="008F52A5"/>
    <w:rsid w:val="008F5F1E"/>
    <w:rsid w:val="0090026B"/>
    <w:rsid w:val="009004C9"/>
    <w:rsid w:val="00900D4B"/>
    <w:rsid w:val="00901ED4"/>
    <w:rsid w:val="009049C4"/>
    <w:rsid w:val="00904DF3"/>
    <w:rsid w:val="00906384"/>
    <w:rsid w:val="00906515"/>
    <w:rsid w:val="00910413"/>
    <w:rsid w:val="00910911"/>
    <w:rsid w:val="00911C70"/>
    <w:rsid w:val="009129DF"/>
    <w:rsid w:val="009135AA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1439"/>
    <w:rsid w:val="009216D5"/>
    <w:rsid w:val="00922275"/>
    <w:rsid w:val="009233FD"/>
    <w:rsid w:val="00923A1F"/>
    <w:rsid w:val="00923B43"/>
    <w:rsid w:val="00924161"/>
    <w:rsid w:val="0092586B"/>
    <w:rsid w:val="00925A19"/>
    <w:rsid w:val="00925E1F"/>
    <w:rsid w:val="00926031"/>
    <w:rsid w:val="0092676D"/>
    <w:rsid w:val="00926DAE"/>
    <w:rsid w:val="00926F56"/>
    <w:rsid w:val="0092709A"/>
    <w:rsid w:val="0092772E"/>
    <w:rsid w:val="009277AC"/>
    <w:rsid w:val="00927E9C"/>
    <w:rsid w:val="0093211F"/>
    <w:rsid w:val="0093253A"/>
    <w:rsid w:val="0093353D"/>
    <w:rsid w:val="00933FEA"/>
    <w:rsid w:val="009343B6"/>
    <w:rsid w:val="009344EA"/>
    <w:rsid w:val="00936243"/>
    <w:rsid w:val="00936A31"/>
    <w:rsid w:val="00937671"/>
    <w:rsid w:val="00937962"/>
    <w:rsid w:val="00937DBF"/>
    <w:rsid w:val="00937DF1"/>
    <w:rsid w:val="00937E77"/>
    <w:rsid w:val="0094058D"/>
    <w:rsid w:val="009405D5"/>
    <w:rsid w:val="0094122F"/>
    <w:rsid w:val="0094154D"/>
    <w:rsid w:val="00941E1F"/>
    <w:rsid w:val="009431D6"/>
    <w:rsid w:val="00943629"/>
    <w:rsid w:val="00944157"/>
    <w:rsid w:val="00944CAD"/>
    <w:rsid w:val="009455E1"/>
    <w:rsid w:val="009458DA"/>
    <w:rsid w:val="009464E8"/>
    <w:rsid w:val="00947D7A"/>
    <w:rsid w:val="009507E0"/>
    <w:rsid w:val="00950D51"/>
    <w:rsid w:val="00951F4C"/>
    <w:rsid w:val="00951FDE"/>
    <w:rsid w:val="009528E2"/>
    <w:rsid w:val="00952A26"/>
    <w:rsid w:val="00952BB9"/>
    <w:rsid w:val="00952C88"/>
    <w:rsid w:val="00953314"/>
    <w:rsid w:val="0095353C"/>
    <w:rsid w:val="009537E0"/>
    <w:rsid w:val="0095646F"/>
    <w:rsid w:val="009578DC"/>
    <w:rsid w:val="0096168F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4D44"/>
    <w:rsid w:val="00965A62"/>
    <w:rsid w:val="00965A7B"/>
    <w:rsid w:val="0096647D"/>
    <w:rsid w:val="00966F2B"/>
    <w:rsid w:val="00967544"/>
    <w:rsid w:val="00967848"/>
    <w:rsid w:val="00970B02"/>
    <w:rsid w:val="00970B48"/>
    <w:rsid w:val="0097146C"/>
    <w:rsid w:val="00972175"/>
    <w:rsid w:val="00972855"/>
    <w:rsid w:val="0097345C"/>
    <w:rsid w:val="00973690"/>
    <w:rsid w:val="009738D9"/>
    <w:rsid w:val="00973D94"/>
    <w:rsid w:val="009742E9"/>
    <w:rsid w:val="00974608"/>
    <w:rsid w:val="00974621"/>
    <w:rsid w:val="009746E8"/>
    <w:rsid w:val="009748E0"/>
    <w:rsid w:val="0097510F"/>
    <w:rsid w:val="00975E8F"/>
    <w:rsid w:val="00976011"/>
    <w:rsid w:val="00976F3D"/>
    <w:rsid w:val="009776E2"/>
    <w:rsid w:val="00980287"/>
    <w:rsid w:val="00980564"/>
    <w:rsid w:val="009813FB"/>
    <w:rsid w:val="00981DEF"/>
    <w:rsid w:val="009831D3"/>
    <w:rsid w:val="0098354C"/>
    <w:rsid w:val="00983880"/>
    <w:rsid w:val="0098397F"/>
    <w:rsid w:val="00983BEE"/>
    <w:rsid w:val="00983D4E"/>
    <w:rsid w:val="00984A54"/>
    <w:rsid w:val="00984B88"/>
    <w:rsid w:val="00984D05"/>
    <w:rsid w:val="009856F5"/>
    <w:rsid w:val="00985D09"/>
    <w:rsid w:val="00987B56"/>
    <w:rsid w:val="009910D9"/>
    <w:rsid w:val="00991E17"/>
    <w:rsid w:val="00991E3F"/>
    <w:rsid w:val="009926E2"/>
    <w:rsid w:val="00992C81"/>
    <w:rsid w:val="00992E9D"/>
    <w:rsid w:val="00992F7E"/>
    <w:rsid w:val="0099368B"/>
    <w:rsid w:val="00993FB2"/>
    <w:rsid w:val="00994545"/>
    <w:rsid w:val="00994927"/>
    <w:rsid w:val="00994D1D"/>
    <w:rsid w:val="009956F3"/>
    <w:rsid w:val="00995B77"/>
    <w:rsid w:val="00995DDB"/>
    <w:rsid w:val="0099674F"/>
    <w:rsid w:val="00997604"/>
    <w:rsid w:val="00997615"/>
    <w:rsid w:val="00997688"/>
    <w:rsid w:val="00997A73"/>
    <w:rsid w:val="00997B61"/>
    <w:rsid w:val="00997EB7"/>
    <w:rsid w:val="009A0371"/>
    <w:rsid w:val="009A042D"/>
    <w:rsid w:val="009A0AB5"/>
    <w:rsid w:val="009A22F9"/>
    <w:rsid w:val="009A2529"/>
    <w:rsid w:val="009A3290"/>
    <w:rsid w:val="009A3F5B"/>
    <w:rsid w:val="009A4B5F"/>
    <w:rsid w:val="009A5ECF"/>
    <w:rsid w:val="009A670D"/>
    <w:rsid w:val="009A6A6F"/>
    <w:rsid w:val="009A7877"/>
    <w:rsid w:val="009A7A88"/>
    <w:rsid w:val="009A7F2F"/>
    <w:rsid w:val="009A7F7A"/>
    <w:rsid w:val="009B0432"/>
    <w:rsid w:val="009B1A0B"/>
    <w:rsid w:val="009B1F26"/>
    <w:rsid w:val="009B2D8B"/>
    <w:rsid w:val="009B2E59"/>
    <w:rsid w:val="009B34F6"/>
    <w:rsid w:val="009B381D"/>
    <w:rsid w:val="009B397D"/>
    <w:rsid w:val="009B3D19"/>
    <w:rsid w:val="009B3E63"/>
    <w:rsid w:val="009B517E"/>
    <w:rsid w:val="009B58DB"/>
    <w:rsid w:val="009B7F13"/>
    <w:rsid w:val="009C002F"/>
    <w:rsid w:val="009C14D9"/>
    <w:rsid w:val="009C156C"/>
    <w:rsid w:val="009C1649"/>
    <w:rsid w:val="009C199E"/>
    <w:rsid w:val="009C1FA9"/>
    <w:rsid w:val="009C2AB2"/>
    <w:rsid w:val="009C2D1D"/>
    <w:rsid w:val="009C2FF2"/>
    <w:rsid w:val="009C3A4A"/>
    <w:rsid w:val="009C4802"/>
    <w:rsid w:val="009C4884"/>
    <w:rsid w:val="009C4958"/>
    <w:rsid w:val="009C4F54"/>
    <w:rsid w:val="009C508B"/>
    <w:rsid w:val="009C6A31"/>
    <w:rsid w:val="009C6EE9"/>
    <w:rsid w:val="009C7CFF"/>
    <w:rsid w:val="009D023D"/>
    <w:rsid w:val="009D1141"/>
    <w:rsid w:val="009D166A"/>
    <w:rsid w:val="009D301D"/>
    <w:rsid w:val="009D387A"/>
    <w:rsid w:val="009D4C53"/>
    <w:rsid w:val="009D5B10"/>
    <w:rsid w:val="009D5D11"/>
    <w:rsid w:val="009D5FBB"/>
    <w:rsid w:val="009D6C67"/>
    <w:rsid w:val="009D766B"/>
    <w:rsid w:val="009E0CCD"/>
    <w:rsid w:val="009E0EBB"/>
    <w:rsid w:val="009E0FB8"/>
    <w:rsid w:val="009E1E69"/>
    <w:rsid w:val="009E2285"/>
    <w:rsid w:val="009E28A0"/>
    <w:rsid w:val="009E2F7A"/>
    <w:rsid w:val="009E38FA"/>
    <w:rsid w:val="009E399C"/>
    <w:rsid w:val="009E4E07"/>
    <w:rsid w:val="009E5230"/>
    <w:rsid w:val="009E5D22"/>
    <w:rsid w:val="009E6841"/>
    <w:rsid w:val="009F0B2C"/>
    <w:rsid w:val="009F0BAD"/>
    <w:rsid w:val="009F1097"/>
    <w:rsid w:val="009F1327"/>
    <w:rsid w:val="009F1854"/>
    <w:rsid w:val="009F1A9E"/>
    <w:rsid w:val="009F1F50"/>
    <w:rsid w:val="009F1FC5"/>
    <w:rsid w:val="009F2214"/>
    <w:rsid w:val="009F2EF3"/>
    <w:rsid w:val="009F3061"/>
    <w:rsid w:val="009F3189"/>
    <w:rsid w:val="009F3304"/>
    <w:rsid w:val="009F4632"/>
    <w:rsid w:val="009F58E2"/>
    <w:rsid w:val="009F5953"/>
    <w:rsid w:val="009F64F4"/>
    <w:rsid w:val="009F6F5E"/>
    <w:rsid w:val="009F71A8"/>
    <w:rsid w:val="00A00112"/>
    <w:rsid w:val="00A001B1"/>
    <w:rsid w:val="00A01CDE"/>
    <w:rsid w:val="00A02A5E"/>
    <w:rsid w:val="00A0387B"/>
    <w:rsid w:val="00A04806"/>
    <w:rsid w:val="00A0494E"/>
    <w:rsid w:val="00A058F3"/>
    <w:rsid w:val="00A06AED"/>
    <w:rsid w:val="00A07361"/>
    <w:rsid w:val="00A075BF"/>
    <w:rsid w:val="00A0798E"/>
    <w:rsid w:val="00A11304"/>
    <w:rsid w:val="00A1163C"/>
    <w:rsid w:val="00A11CB5"/>
    <w:rsid w:val="00A1285A"/>
    <w:rsid w:val="00A12B54"/>
    <w:rsid w:val="00A12BDC"/>
    <w:rsid w:val="00A1328B"/>
    <w:rsid w:val="00A13E55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1385"/>
    <w:rsid w:val="00A21960"/>
    <w:rsid w:val="00A220F0"/>
    <w:rsid w:val="00A22186"/>
    <w:rsid w:val="00A2277B"/>
    <w:rsid w:val="00A22BF9"/>
    <w:rsid w:val="00A2310D"/>
    <w:rsid w:val="00A231CD"/>
    <w:rsid w:val="00A2370B"/>
    <w:rsid w:val="00A23D94"/>
    <w:rsid w:val="00A241AA"/>
    <w:rsid w:val="00A242CD"/>
    <w:rsid w:val="00A24BB0"/>
    <w:rsid w:val="00A251EF"/>
    <w:rsid w:val="00A2552D"/>
    <w:rsid w:val="00A257D5"/>
    <w:rsid w:val="00A25B9E"/>
    <w:rsid w:val="00A25FDF"/>
    <w:rsid w:val="00A2669A"/>
    <w:rsid w:val="00A267EC"/>
    <w:rsid w:val="00A30823"/>
    <w:rsid w:val="00A309A1"/>
    <w:rsid w:val="00A31921"/>
    <w:rsid w:val="00A32292"/>
    <w:rsid w:val="00A32884"/>
    <w:rsid w:val="00A32BEF"/>
    <w:rsid w:val="00A32E94"/>
    <w:rsid w:val="00A332D2"/>
    <w:rsid w:val="00A3428C"/>
    <w:rsid w:val="00A344C9"/>
    <w:rsid w:val="00A3456F"/>
    <w:rsid w:val="00A34EA7"/>
    <w:rsid w:val="00A350C8"/>
    <w:rsid w:val="00A3533D"/>
    <w:rsid w:val="00A35730"/>
    <w:rsid w:val="00A359E0"/>
    <w:rsid w:val="00A35E76"/>
    <w:rsid w:val="00A3608C"/>
    <w:rsid w:val="00A36EB9"/>
    <w:rsid w:val="00A3731E"/>
    <w:rsid w:val="00A4083F"/>
    <w:rsid w:val="00A414CC"/>
    <w:rsid w:val="00A41F36"/>
    <w:rsid w:val="00A4216F"/>
    <w:rsid w:val="00A421B1"/>
    <w:rsid w:val="00A4221D"/>
    <w:rsid w:val="00A42EB7"/>
    <w:rsid w:val="00A43814"/>
    <w:rsid w:val="00A43EAF"/>
    <w:rsid w:val="00A44050"/>
    <w:rsid w:val="00A44E6D"/>
    <w:rsid w:val="00A45107"/>
    <w:rsid w:val="00A45182"/>
    <w:rsid w:val="00A46524"/>
    <w:rsid w:val="00A46A2B"/>
    <w:rsid w:val="00A500A7"/>
    <w:rsid w:val="00A524F7"/>
    <w:rsid w:val="00A52E15"/>
    <w:rsid w:val="00A52F9F"/>
    <w:rsid w:val="00A5355E"/>
    <w:rsid w:val="00A53F7A"/>
    <w:rsid w:val="00A53FB2"/>
    <w:rsid w:val="00A54760"/>
    <w:rsid w:val="00A559FC"/>
    <w:rsid w:val="00A55B7E"/>
    <w:rsid w:val="00A5635B"/>
    <w:rsid w:val="00A568C6"/>
    <w:rsid w:val="00A569A5"/>
    <w:rsid w:val="00A56B59"/>
    <w:rsid w:val="00A56CA6"/>
    <w:rsid w:val="00A56D28"/>
    <w:rsid w:val="00A5791E"/>
    <w:rsid w:val="00A60204"/>
    <w:rsid w:val="00A60D06"/>
    <w:rsid w:val="00A60EA5"/>
    <w:rsid w:val="00A61468"/>
    <w:rsid w:val="00A62CFF"/>
    <w:rsid w:val="00A63674"/>
    <w:rsid w:val="00A649B1"/>
    <w:rsid w:val="00A64B7D"/>
    <w:rsid w:val="00A65D24"/>
    <w:rsid w:val="00A66319"/>
    <w:rsid w:val="00A6671C"/>
    <w:rsid w:val="00A66AE2"/>
    <w:rsid w:val="00A66B34"/>
    <w:rsid w:val="00A6742E"/>
    <w:rsid w:val="00A67D63"/>
    <w:rsid w:val="00A709FA"/>
    <w:rsid w:val="00A70C61"/>
    <w:rsid w:val="00A717F2"/>
    <w:rsid w:val="00A71AFC"/>
    <w:rsid w:val="00A71C9C"/>
    <w:rsid w:val="00A7352C"/>
    <w:rsid w:val="00A73FFB"/>
    <w:rsid w:val="00A74469"/>
    <w:rsid w:val="00A7488E"/>
    <w:rsid w:val="00A749C7"/>
    <w:rsid w:val="00A75F95"/>
    <w:rsid w:val="00A76B8C"/>
    <w:rsid w:val="00A77417"/>
    <w:rsid w:val="00A774B0"/>
    <w:rsid w:val="00A77EF9"/>
    <w:rsid w:val="00A804F3"/>
    <w:rsid w:val="00A805F2"/>
    <w:rsid w:val="00A809F7"/>
    <w:rsid w:val="00A81097"/>
    <w:rsid w:val="00A81E79"/>
    <w:rsid w:val="00A8374C"/>
    <w:rsid w:val="00A83B03"/>
    <w:rsid w:val="00A83B0C"/>
    <w:rsid w:val="00A83F4B"/>
    <w:rsid w:val="00A844A9"/>
    <w:rsid w:val="00A847A2"/>
    <w:rsid w:val="00A86616"/>
    <w:rsid w:val="00A8717E"/>
    <w:rsid w:val="00A87CCD"/>
    <w:rsid w:val="00A87EB9"/>
    <w:rsid w:val="00A900A3"/>
    <w:rsid w:val="00A9284D"/>
    <w:rsid w:val="00A92C19"/>
    <w:rsid w:val="00A92FD2"/>
    <w:rsid w:val="00A939F9"/>
    <w:rsid w:val="00A9518D"/>
    <w:rsid w:val="00A960A4"/>
    <w:rsid w:val="00A96744"/>
    <w:rsid w:val="00A97195"/>
    <w:rsid w:val="00A97215"/>
    <w:rsid w:val="00A9784E"/>
    <w:rsid w:val="00A97F76"/>
    <w:rsid w:val="00AA004C"/>
    <w:rsid w:val="00AA10E4"/>
    <w:rsid w:val="00AA172A"/>
    <w:rsid w:val="00AA1CE0"/>
    <w:rsid w:val="00AA1F5A"/>
    <w:rsid w:val="00AA200C"/>
    <w:rsid w:val="00AA25B4"/>
    <w:rsid w:val="00AA29E7"/>
    <w:rsid w:val="00AA2BA8"/>
    <w:rsid w:val="00AA44FC"/>
    <w:rsid w:val="00AA4869"/>
    <w:rsid w:val="00AA551A"/>
    <w:rsid w:val="00AA5735"/>
    <w:rsid w:val="00AA59B6"/>
    <w:rsid w:val="00AA68D8"/>
    <w:rsid w:val="00AA6B03"/>
    <w:rsid w:val="00AA6B3C"/>
    <w:rsid w:val="00AA6CB2"/>
    <w:rsid w:val="00AA705C"/>
    <w:rsid w:val="00AB0DC0"/>
    <w:rsid w:val="00AB0EC5"/>
    <w:rsid w:val="00AB15F5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54E5"/>
    <w:rsid w:val="00AB5D8C"/>
    <w:rsid w:val="00AB6827"/>
    <w:rsid w:val="00AB71BA"/>
    <w:rsid w:val="00AB7335"/>
    <w:rsid w:val="00AB7C5F"/>
    <w:rsid w:val="00AC00C1"/>
    <w:rsid w:val="00AC019E"/>
    <w:rsid w:val="00AC07AD"/>
    <w:rsid w:val="00AC14FF"/>
    <w:rsid w:val="00AC1D48"/>
    <w:rsid w:val="00AC1E3A"/>
    <w:rsid w:val="00AC232B"/>
    <w:rsid w:val="00AC3795"/>
    <w:rsid w:val="00AC4072"/>
    <w:rsid w:val="00AC41C4"/>
    <w:rsid w:val="00AC440E"/>
    <w:rsid w:val="00AC44FD"/>
    <w:rsid w:val="00AC476B"/>
    <w:rsid w:val="00AC4B0C"/>
    <w:rsid w:val="00AC4F8F"/>
    <w:rsid w:val="00AC5041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35EC"/>
    <w:rsid w:val="00AD3B84"/>
    <w:rsid w:val="00AD3D21"/>
    <w:rsid w:val="00AD401B"/>
    <w:rsid w:val="00AD543C"/>
    <w:rsid w:val="00AD5557"/>
    <w:rsid w:val="00AD5916"/>
    <w:rsid w:val="00AD6053"/>
    <w:rsid w:val="00AD69C6"/>
    <w:rsid w:val="00AD6A17"/>
    <w:rsid w:val="00AD6B49"/>
    <w:rsid w:val="00AD74C9"/>
    <w:rsid w:val="00AD7534"/>
    <w:rsid w:val="00AD7546"/>
    <w:rsid w:val="00AD7630"/>
    <w:rsid w:val="00AD7C10"/>
    <w:rsid w:val="00AD7CB0"/>
    <w:rsid w:val="00AE03CA"/>
    <w:rsid w:val="00AE09C2"/>
    <w:rsid w:val="00AE13E8"/>
    <w:rsid w:val="00AE1DFE"/>
    <w:rsid w:val="00AE2369"/>
    <w:rsid w:val="00AE28E4"/>
    <w:rsid w:val="00AE356C"/>
    <w:rsid w:val="00AE3A2F"/>
    <w:rsid w:val="00AE3BD8"/>
    <w:rsid w:val="00AE41E6"/>
    <w:rsid w:val="00AE464D"/>
    <w:rsid w:val="00AE4A09"/>
    <w:rsid w:val="00AE4A15"/>
    <w:rsid w:val="00AE4AD6"/>
    <w:rsid w:val="00AE4C71"/>
    <w:rsid w:val="00AE5558"/>
    <w:rsid w:val="00AE5E3E"/>
    <w:rsid w:val="00AE6057"/>
    <w:rsid w:val="00AE6839"/>
    <w:rsid w:val="00AE7AA2"/>
    <w:rsid w:val="00AE7E67"/>
    <w:rsid w:val="00AF0054"/>
    <w:rsid w:val="00AF034E"/>
    <w:rsid w:val="00AF0CE4"/>
    <w:rsid w:val="00AF163B"/>
    <w:rsid w:val="00AF1AB7"/>
    <w:rsid w:val="00AF226A"/>
    <w:rsid w:val="00AF2D76"/>
    <w:rsid w:val="00AF55FF"/>
    <w:rsid w:val="00AF5993"/>
    <w:rsid w:val="00AF5F94"/>
    <w:rsid w:val="00AF61E9"/>
    <w:rsid w:val="00AF6E0B"/>
    <w:rsid w:val="00B00ABA"/>
    <w:rsid w:val="00B00F02"/>
    <w:rsid w:val="00B0180E"/>
    <w:rsid w:val="00B01B95"/>
    <w:rsid w:val="00B01C84"/>
    <w:rsid w:val="00B020A0"/>
    <w:rsid w:val="00B02E82"/>
    <w:rsid w:val="00B0301E"/>
    <w:rsid w:val="00B033C3"/>
    <w:rsid w:val="00B03416"/>
    <w:rsid w:val="00B03579"/>
    <w:rsid w:val="00B036EB"/>
    <w:rsid w:val="00B03D9F"/>
    <w:rsid w:val="00B04115"/>
    <w:rsid w:val="00B04568"/>
    <w:rsid w:val="00B04593"/>
    <w:rsid w:val="00B05BD7"/>
    <w:rsid w:val="00B065A3"/>
    <w:rsid w:val="00B067E8"/>
    <w:rsid w:val="00B06F50"/>
    <w:rsid w:val="00B06F69"/>
    <w:rsid w:val="00B0705B"/>
    <w:rsid w:val="00B0713F"/>
    <w:rsid w:val="00B071B3"/>
    <w:rsid w:val="00B111A5"/>
    <w:rsid w:val="00B1308A"/>
    <w:rsid w:val="00B1461D"/>
    <w:rsid w:val="00B14A23"/>
    <w:rsid w:val="00B14FD2"/>
    <w:rsid w:val="00B158B9"/>
    <w:rsid w:val="00B15E9F"/>
    <w:rsid w:val="00B1625E"/>
    <w:rsid w:val="00B2036D"/>
    <w:rsid w:val="00B20B10"/>
    <w:rsid w:val="00B21609"/>
    <w:rsid w:val="00B21959"/>
    <w:rsid w:val="00B21BBA"/>
    <w:rsid w:val="00B22257"/>
    <w:rsid w:val="00B22BD8"/>
    <w:rsid w:val="00B2367E"/>
    <w:rsid w:val="00B2370E"/>
    <w:rsid w:val="00B23C49"/>
    <w:rsid w:val="00B24B54"/>
    <w:rsid w:val="00B25C6A"/>
    <w:rsid w:val="00B267F5"/>
    <w:rsid w:val="00B26A95"/>
    <w:rsid w:val="00B27188"/>
    <w:rsid w:val="00B300D1"/>
    <w:rsid w:val="00B30894"/>
    <w:rsid w:val="00B3091B"/>
    <w:rsid w:val="00B315B9"/>
    <w:rsid w:val="00B31B12"/>
    <w:rsid w:val="00B31CB8"/>
    <w:rsid w:val="00B31F3A"/>
    <w:rsid w:val="00B32023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919"/>
    <w:rsid w:val="00B37B6F"/>
    <w:rsid w:val="00B37D6D"/>
    <w:rsid w:val="00B37EE2"/>
    <w:rsid w:val="00B40BA9"/>
    <w:rsid w:val="00B4102A"/>
    <w:rsid w:val="00B4162C"/>
    <w:rsid w:val="00B418E7"/>
    <w:rsid w:val="00B41D51"/>
    <w:rsid w:val="00B430E1"/>
    <w:rsid w:val="00B442EE"/>
    <w:rsid w:val="00B458EB"/>
    <w:rsid w:val="00B466F8"/>
    <w:rsid w:val="00B472EC"/>
    <w:rsid w:val="00B47E2E"/>
    <w:rsid w:val="00B502DE"/>
    <w:rsid w:val="00B508F6"/>
    <w:rsid w:val="00B5131F"/>
    <w:rsid w:val="00B519A9"/>
    <w:rsid w:val="00B51B62"/>
    <w:rsid w:val="00B528A0"/>
    <w:rsid w:val="00B53114"/>
    <w:rsid w:val="00B5344B"/>
    <w:rsid w:val="00B53623"/>
    <w:rsid w:val="00B53DFC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4FC3"/>
    <w:rsid w:val="00B65178"/>
    <w:rsid w:val="00B65193"/>
    <w:rsid w:val="00B65C4A"/>
    <w:rsid w:val="00B667D0"/>
    <w:rsid w:val="00B67604"/>
    <w:rsid w:val="00B679CA"/>
    <w:rsid w:val="00B67AB3"/>
    <w:rsid w:val="00B67B85"/>
    <w:rsid w:val="00B67C23"/>
    <w:rsid w:val="00B703AF"/>
    <w:rsid w:val="00B70C02"/>
    <w:rsid w:val="00B71438"/>
    <w:rsid w:val="00B71F49"/>
    <w:rsid w:val="00B723EB"/>
    <w:rsid w:val="00B7384B"/>
    <w:rsid w:val="00B74021"/>
    <w:rsid w:val="00B7431E"/>
    <w:rsid w:val="00B757A4"/>
    <w:rsid w:val="00B768AE"/>
    <w:rsid w:val="00B7692E"/>
    <w:rsid w:val="00B76E2A"/>
    <w:rsid w:val="00B777B0"/>
    <w:rsid w:val="00B7780D"/>
    <w:rsid w:val="00B8029E"/>
    <w:rsid w:val="00B80577"/>
    <w:rsid w:val="00B807DF"/>
    <w:rsid w:val="00B80863"/>
    <w:rsid w:val="00B83BF0"/>
    <w:rsid w:val="00B847C2"/>
    <w:rsid w:val="00B854BE"/>
    <w:rsid w:val="00B8714E"/>
    <w:rsid w:val="00B874F6"/>
    <w:rsid w:val="00B904C4"/>
    <w:rsid w:val="00B9135B"/>
    <w:rsid w:val="00B9181C"/>
    <w:rsid w:val="00B92CBF"/>
    <w:rsid w:val="00B931F7"/>
    <w:rsid w:val="00B939F5"/>
    <w:rsid w:val="00B9422C"/>
    <w:rsid w:val="00B9456B"/>
    <w:rsid w:val="00B94725"/>
    <w:rsid w:val="00B94B20"/>
    <w:rsid w:val="00B95684"/>
    <w:rsid w:val="00B9591D"/>
    <w:rsid w:val="00B95ED1"/>
    <w:rsid w:val="00B96622"/>
    <w:rsid w:val="00B96652"/>
    <w:rsid w:val="00B971C6"/>
    <w:rsid w:val="00B976AD"/>
    <w:rsid w:val="00B97811"/>
    <w:rsid w:val="00B97A97"/>
    <w:rsid w:val="00B97C52"/>
    <w:rsid w:val="00BA00CA"/>
    <w:rsid w:val="00BA015A"/>
    <w:rsid w:val="00BA0174"/>
    <w:rsid w:val="00BA05B8"/>
    <w:rsid w:val="00BA0BB7"/>
    <w:rsid w:val="00BA1B1D"/>
    <w:rsid w:val="00BA1D0C"/>
    <w:rsid w:val="00BA203B"/>
    <w:rsid w:val="00BA279C"/>
    <w:rsid w:val="00BA3BF3"/>
    <w:rsid w:val="00BA43C5"/>
    <w:rsid w:val="00BA4493"/>
    <w:rsid w:val="00BA5610"/>
    <w:rsid w:val="00BA66BB"/>
    <w:rsid w:val="00BA7034"/>
    <w:rsid w:val="00BA7F3E"/>
    <w:rsid w:val="00BB0ADC"/>
    <w:rsid w:val="00BB1BCB"/>
    <w:rsid w:val="00BB2114"/>
    <w:rsid w:val="00BB232E"/>
    <w:rsid w:val="00BB2917"/>
    <w:rsid w:val="00BB32E5"/>
    <w:rsid w:val="00BB395E"/>
    <w:rsid w:val="00BB45E0"/>
    <w:rsid w:val="00BB4A29"/>
    <w:rsid w:val="00BB6853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5E82"/>
    <w:rsid w:val="00BC603E"/>
    <w:rsid w:val="00BC6322"/>
    <w:rsid w:val="00BC64A1"/>
    <w:rsid w:val="00BC7A7B"/>
    <w:rsid w:val="00BC7E1E"/>
    <w:rsid w:val="00BC7E4A"/>
    <w:rsid w:val="00BD0501"/>
    <w:rsid w:val="00BD085B"/>
    <w:rsid w:val="00BD0B45"/>
    <w:rsid w:val="00BD0CF3"/>
    <w:rsid w:val="00BD181B"/>
    <w:rsid w:val="00BD185E"/>
    <w:rsid w:val="00BD22DE"/>
    <w:rsid w:val="00BD278E"/>
    <w:rsid w:val="00BD29AC"/>
    <w:rsid w:val="00BD3033"/>
    <w:rsid w:val="00BD3EA4"/>
    <w:rsid w:val="00BD43AC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D7367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0BC"/>
    <w:rsid w:val="00BF1460"/>
    <w:rsid w:val="00BF16C7"/>
    <w:rsid w:val="00BF24C9"/>
    <w:rsid w:val="00BF25E4"/>
    <w:rsid w:val="00BF2FB8"/>
    <w:rsid w:val="00BF3C49"/>
    <w:rsid w:val="00BF425B"/>
    <w:rsid w:val="00BF42D5"/>
    <w:rsid w:val="00BF4CF1"/>
    <w:rsid w:val="00BF4D4E"/>
    <w:rsid w:val="00BF5013"/>
    <w:rsid w:val="00BF5459"/>
    <w:rsid w:val="00BF56DB"/>
    <w:rsid w:val="00BF5AD3"/>
    <w:rsid w:val="00BF620A"/>
    <w:rsid w:val="00BF6887"/>
    <w:rsid w:val="00BF6B18"/>
    <w:rsid w:val="00BF6FD1"/>
    <w:rsid w:val="00BF73A1"/>
    <w:rsid w:val="00BF7ABF"/>
    <w:rsid w:val="00C003CD"/>
    <w:rsid w:val="00C0099A"/>
    <w:rsid w:val="00C01933"/>
    <w:rsid w:val="00C01EF5"/>
    <w:rsid w:val="00C021EC"/>
    <w:rsid w:val="00C04897"/>
    <w:rsid w:val="00C04D6C"/>
    <w:rsid w:val="00C05DA3"/>
    <w:rsid w:val="00C05EFA"/>
    <w:rsid w:val="00C06039"/>
    <w:rsid w:val="00C0636A"/>
    <w:rsid w:val="00C071AA"/>
    <w:rsid w:val="00C074CA"/>
    <w:rsid w:val="00C07A76"/>
    <w:rsid w:val="00C07D62"/>
    <w:rsid w:val="00C07F09"/>
    <w:rsid w:val="00C07F15"/>
    <w:rsid w:val="00C10330"/>
    <w:rsid w:val="00C104A1"/>
    <w:rsid w:val="00C10731"/>
    <w:rsid w:val="00C10A15"/>
    <w:rsid w:val="00C11169"/>
    <w:rsid w:val="00C1144A"/>
    <w:rsid w:val="00C1148C"/>
    <w:rsid w:val="00C134F3"/>
    <w:rsid w:val="00C1399E"/>
    <w:rsid w:val="00C13EAF"/>
    <w:rsid w:val="00C142B4"/>
    <w:rsid w:val="00C142C3"/>
    <w:rsid w:val="00C142DD"/>
    <w:rsid w:val="00C1476B"/>
    <w:rsid w:val="00C14CC9"/>
    <w:rsid w:val="00C151CF"/>
    <w:rsid w:val="00C158BD"/>
    <w:rsid w:val="00C15E86"/>
    <w:rsid w:val="00C16DD4"/>
    <w:rsid w:val="00C17244"/>
    <w:rsid w:val="00C17937"/>
    <w:rsid w:val="00C201D5"/>
    <w:rsid w:val="00C20356"/>
    <w:rsid w:val="00C20429"/>
    <w:rsid w:val="00C20F82"/>
    <w:rsid w:val="00C21537"/>
    <w:rsid w:val="00C2155D"/>
    <w:rsid w:val="00C21EEF"/>
    <w:rsid w:val="00C23272"/>
    <w:rsid w:val="00C2331D"/>
    <w:rsid w:val="00C251C7"/>
    <w:rsid w:val="00C25502"/>
    <w:rsid w:val="00C25B58"/>
    <w:rsid w:val="00C25E7E"/>
    <w:rsid w:val="00C25F2B"/>
    <w:rsid w:val="00C26C4F"/>
    <w:rsid w:val="00C27F5E"/>
    <w:rsid w:val="00C30073"/>
    <w:rsid w:val="00C3109A"/>
    <w:rsid w:val="00C31C84"/>
    <w:rsid w:val="00C320F0"/>
    <w:rsid w:val="00C3226F"/>
    <w:rsid w:val="00C32AF4"/>
    <w:rsid w:val="00C32CEA"/>
    <w:rsid w:val="00C334F7"/>
    <w:rsid w:val="00C33639"/>
    <w:rsid w:val="00C343A0"/>
    <w:rsid w:val="00C34454"/>
    <w:rsid w:val="00C34862"/>
    <w:rsid w:val="00C360E1"/>
    <w:rsid w:val="00C36BF3"/>
    <w:rsid w:val="00C36C55"/>
    <w:rsid w:val="00C36F19"/>
    <w:rsid w:val="00C400C4"/>
    <w:rsid w:val="00C4095E"/>
    <w:rsid w:val="00C41259"/>
    <w:rsid w:val="00C413E3"/>
    <w:rsid w:val="00C41CDD"/>
    <w:rsid w:val="00C41D01"/>
    <w:rsid w:val="00C42535"/>
    <w:rsid w:val="00C435E6"/>
    <w:rsid w:val="00C4418E"/>
    <w:rsid w:val="00C45BFF"/>
    <w:rsid w:val="00C4619A"/>
    <w:rsid w:val="00C469AD"/>
    <w:rsid w:val="00C46EC0"/>
    <w:rsid w:val="00C50878"/>
    <w:rsid w:val="00C50A0A"/>
    <w:rsid w:val="00C515C7"/>
    <w:rsid w:val="00C52F22"/>
    <w:rsid w:val="00C53AA8"/>
    <w:rsid w:val="00C53B0E"/>
    <w:rsid w:val="00C541BB"/>
    <w:rsid w:val="00C54283"/>
    <w:rsid w:val="00C54A4C"/>
    <w:rsid w:val="00C54D5F"/>
    <w:rsid w:val="00C551B1"/>
    <w:rsid w:val="00C55C12"/>
    <w:rsid w:val="00C566FC"/>
    <w:rsid w:val="00C568AC"/>
    <w:rsid w:val="00C57B9C"/>
    <w:rsid w:val="00C6043F"/>
    <w:rsid w:val="00C60CAD"/>
    <w:rsid w:val="00C61849"/>
    <w:rsid w:val="00C61B5E"/>
    <w:rsid w:val="00C6221A"/>
    <w:rsid w:val="00C6280E"/>
    <w:rsid w:val="00C62F16"/>
    <w:rsid w:val="00C63211"/>
    <w:rsid w:val="00C638FE"/>
    <w:rsid w:val="00C640B6"/>
    <w:rsid w:val="00C643C5"/>
    <w:rsid w:val="00C65335"/>
    <w:rsid w:val="00C66204"/>
    <w:rsid w:val="00C6658E"/>
    <w:rsid w:val="00C667F3"/>
    <w:rsid w:val="00C668C0"/>
    <w:rsid w:val="00C67634"/>
    <w:rsid w:val="00C67CCE"/>
    <w:rsid w:val="00C67ED9"/>
    <w:rsid w:val="00C67F5A"/>
    <w:rsid w:val="00C67FD7"/>
    <w:rsid w:val="00C703CB"/>
    <w:rsid w:val="00C70548"/>
    <w:rsid w:val="00C70F6A"/>
    <w:rsid w:val="00C72301"/>
    <w:rsid w:val="00C723B3"/>
    <w:rsid w:val="00C72CBA"/>
    <w:rsid w:val="00C72E3F"/>
    <w:rsid w:val="00C72E49"/>
    <w:rsid w:val="00C73026"/>
    <w:rsid w:val="00C73C87"/>
    <w:rsid w:val="00C7432D"/>
    <w:rsid w:val="00C74BBA"/>
    <w:rsid w:val="00C76335"/>
    <w:rsid w:val="00C77509"/>
    <w:rsid w:val="00C77B87"/>
    <w:rsid w:val="00C816E3"/>
    <w:rsid w:val="00C81AD2"/>
    <w:rsid w:val="00C82229"/>
    <w:rsid w:val="00C82761"/>
    <w:rsid w:val="00C828E2"/>
    <w:rsid w:val="00C83811"/>
    <w:rsid w:val="00C84F01"/>
    <w:rsid w:val="00C85647"/>
    <w:rsid w:val="00C85796"/>
    <w:rsid w:val="00C8598D"/>
    <w:rsid w:val="00C85ABD"/>
    <w:rsid w:val="00C86305"/>
    <w:rsid w:val="00C864DA"/>
    <w:rsid w:val="00C87453"/>
    <w:rsid w:val="00C874AB"/>
    <w:rsid w:val="00C87660"/>
    <w:rsid w:val="00C878FB"/>
    <w:rsid w:val="00C87CA1"/>
    <w:rsid w:val="00C90DE6"/>
    <w:rsid w:val="00C926E8"/>
    <w:rsid w:val="00C92F06"/>
    <w:rsid w:val="00C936A9"/>
    <w:rsid w:val="00C949F5"/>
    <w:rsid w:val="00C94DC0"/>
    <w:rsid w:val="00C94E25"/>
    <w:rsid w:val="00C95287"/>
    <w:rsid w:val="00C95687"/>
    <w:rsid w:val="00C95781"/>
    <w:rsid w:val="00C96520"/>
    <w:rsid w:val="00C971F1"/>
    <w:rsid w:val="00CA048F"/>
    <w:rsid w:val="00CA1A2A"/>
    <w:rsid w:val="00CA2161"/>
    <w:rsid w:val="00CA2D1A"/>
    <w:rsid w:val="00CA361F"/>
    <w:rsid w:val="00CA4184"/>
    <w:rsid w:val="00CA4BA0"/>
    <w:rsid w:val="00CA52B2"/>
    <w:rsid w:val="00CA52EA"/>
    <w:rsid w:val="00CA5999"/>
    <w:rsid w:val="00CA5CD6"/>
    <w:rsid w:val="00CA619E"/>
    <w:rsid w:val="00CA6E62"/>
    <w:rsid w:val="00CA6E9D"/>
    <w:rsid w:val="00CA6F21"/>
    <w:rsid w:val="00CA7402"/>
    <w:rsid w:val="00CA74BB"/>
    <w:rsid w:val="00CA7F4A"/>
    <w:rsid w:val="00CB057A"/>
    <w:rsid w:val="00CB0E55"/>
    <w:rsid w:val="00CB1427"/>
    <w:rsid w:val="00CB208A"/>
    <w:rsid w:val="00CB22C8"/>
    <w:rsid w:val="00CB2C86"/>
    <w:rsid w:val="00CB4B13"/>
    <w:rsid w:val="00CB4F7A"/>
    <w:rsid w:val="00CB6C45"/>
    <w:rsid w:val="00CB7026"/>
    <w:rsid w:val="00CB7442"/>
    <w:rsid w:val="00CC01FB"/>
    <w:rsid w:val="00CC08BF"/>
    <w:rsid w:val="00CC119B"/>
    <w:rsid w:val="00CC1410"/>
    <w:rsid w:val="00CC1AB5"/>
    <w:rsid w:val="00CC1D15"/>
    <w:rsid w:val="00CC256E"/>
    <w:rsid w:val="00CC2ADD"/>
    <w:rsid w:val="00CC3182"/>
    <w:rsid w:val="00CC31B8"/>
    <w:rsid w:val="00CC3491"/>
    <w:rsid w:val="00CC369C"/>
    <w:rsid w:val="00CC3994"/>
    <w:rsid w:val="00CC414E"/>
    <w:rsid w:val="00CC4BFB"/>
    <w:rsid w:val="00CC5114"/>
    <w:rsid w:val="00CC54BA"/>
    <w:rsid w:val="00CC686C"/>
    <w:rsid w:val="00CC7EAD"/>
    <w:rsid w:val="00CD1009"/>
    <w:rsid w:val="00CD242E"/>
    <w:rsid w:val="00CD2440"/>
    <w:rsid w:val="00CD30AA"/>
    <w:rsid w:val="00CD3120"/>
    <w:rsid w:val="00CD3B35"/>
    <w:rsid w:val="00CD4113"/>
    <w:rsid w:val="00CD4D50"/>
    <w:rsid w:val="00CD60C2"/>
    <w:rsid w:val="00CD7C07"/>
    <w:rsid w:val="00CE23B2"/>
    <w:rsid w:val="00CE2BC2"/>
    <w:rsid w:val="00CE2F42"/>
    <w:rsid w:val="00CE33D7"/>
    <w:rsid w:val="00CE34B4"/>
    <w:rsid w:val="00CE451A"/>
    <w:rsid w:val="00CE4556"/>
    <w:rsid w:val="00CE47C0"/>
    <w:rsid w:val="00CE4860"/>
    <w:rsid w:val="00CE505A"/>
    <w:rsid w:val="00CE68AE"/>
    <w:rsid w:val="00CE6DE3"/>
    <w:rsid w:val="00CE7634"/>
    <w:rsid w:val="00CE79EE"/>
    <w:rsid w:val="00CE7F72"/>
    <w:rsid w:val="00CF049A"/>
    <w:rsid w:val="00CF321A"/>
    <w:rsid w:val="00CF3B8A"/>
    <w:rsid w:val="00CF4CCF"/>
    <w:rsid w:val="00CF4DA6"/>
    <w:rsid w:val="00CF517D"/>
    <w:rsid w:val="00CF5A10"/>
    <w:rsid w:val="00CF5DD0"/>
    <w:rsid w:val="00CF606A"/>
    <w:rsid w:val="00CF612C"/>
    <w:rsid w:val="00CF65F8"/>
    <w:rsid w:val="00CF6B07"/>
    <w:rsid w:val="00CF7CDC"/>
    <w:rsid w:val="00CF7ECA"/>
    <w:rsid w:val="00D00A19"/>
    <w:rsid w:val="00D01494"/>
    <w:rsid w:val="00D01BB3"/>
    <w:rsid w:val="00D022A9"/>
    <w:rsid w:val="00D03004"/>
    <w:rsid w:val="00D03263"/>
    <w:rsid w:val="00D0392F"/>
    <w:rsid w:val="00D03AE7"/>
    <w:rsid w:val="00D04C51"/>
    <w:rsid w:val="00D04E6F"/>
    <w:rsid w:val="00D052FB"/>
    <w:rsid w:val="00D05B3A"/>
    <w:rsid w:val="00D07264"/>
    <w:rsid w:val="00D10B27"/>
    <w:rsid w:val="00D10BD0"/>
    <w:rsid w:val="00D10C0F"/>
    <w:rsid w:val="00D11A76"/>
    <w:rsid w:val="00D11DBC"/>
    <w:rsid w:val="00D12051"/>
    <w:rsid w:val="00D12550"/>
    <w:rsid w:val="00D125C8"/>
    <w:rsid w:val="00D1273A"/>
    <w:rsid w:val="00D12C17"/>
    <w:rsid w:val="00D13E47"/>
    <w:rsid w:val="00D13E5D"/>
    <w:rsid w:val="00D144DF"/>
    <w:rsid w:val="00D160A8"/>
    <w:rsid w:val="00D16392"/>
    <w:rsid w:val="00D1689B"/>
    <w:rsid w:val="00D16A18"/>
    <w:rsid w:val="00D17333"/>
    <w:rsid w:val="00D1737F"/>
    <w:rsid w:val="00D17ED5"/>
    <w:rsid w:val="00D20458"/>
    <w:rsid w:val="00D20601"/>
    <w:rsid w:val="00D20648"/>
    <w:rsid w:val="00D213E5"/>
    <w:rsid w:val="00D218C3"/>
    <w:rsid w:val="00D218F6"/>
    <w:rsid w:val="00D21D6B"/>
    <w:rsid w:val="00D22006"/>
    <w:rsid w:val="00D22071"/>
    <w:rsid w:val="00D22478"/>
    <w:rsid w:val="00D225CB"/>
    <w:rsid w:val="00D23312"/>
    <w:rsid w:val="00D23394"/>
    <w:rsid w:val="00D244A5"/>
    <w:rsid w:val="00D245A6"/>
    <w:rsid w:val="00D25E6E"/>
    <w:rsid w:val="00D26172"/>
    <w:rsid w:val="00D264DE"/>
    <w:rsid w:val="00D27C9F"/>
    <w:rsid w:val="00D27DB6"/>
    <w:rsid w:val="00D27FAC"/>
    <w:rsid w:val="00D315F7"/>
    <w:rsid w:val="00D31817"/>
    <w:rsid w:val="00D31A0D"/>
    <w:rsid w:val="00D3235C"/>
    <w:rsid w:val="00D3271F"/>
    <w:rsid w:val="00D32915"/>
    <w:rsid w:val="00D329DE"/>
    <w:rsid w:val="00D32F5F"/>
    <w:rsid w:val="00D331E6"/>
    <w:rsid w:val="00D34B83"/>
    <w:rsid w:val="00D350EB"/>
    <w:rsid w:val="00D35BF7"/>
    <w:rsid w:val="00D37396"/>
    <w:rsid w:val="00D40226"/>
    <w:rsid w:val="00D40839"/>
    <w:rsid w:val="00D41884"/>
    <w:rsid w:val="00D41A94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5041B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5640"/>
    <w:rsid w:val="00D55CD9"/>
    <w:rsid w:val="00D560B8"/>
    <w:rsid w:val="00D565CC"/>
    <w:rsid w:val="00D56F4F"/>
    <w:rsid w:val="00D60348"/>
    <w:rsid w:val="00D609BC"/>
    <w:rsid w:val="00D613C3"/>
    <w:rsid w:val="00D62241"/>
    <w:rsid w:val="00D62328"/>
    <w:rsid w:val="00D63A9A"/>
    <w:rsid w:val="00D6487F"/>
    <w:rsid w:val="00D6510C"/>
    <w:rsid w:val="00D65279"/>
    <w:rsid w:val="00D653A8"/>
    <w:rsid w:val="00D65532"/>
    <w:rsid w:val="00D65890"/>
    <w:rsid w:val="00D6662B"/>
    <w:rsid w:val="00D66E32"/>
    <w:rsid w:val="00D6727C"/>
    <w:rsid w:val="00D677CD"/>
    <w:rsid w:val="00D67C5C"/>
    <w:rsid w:val="00D70C2B"/>
    <w:rsid w:val="00D719C4"/>
    <w:rsid w:val="00D71C08"/>
    <w:rsid w:val="00D71F6E"/>
    <w:rsid w:val="00D72393"/>
    <w:rsid w:val="00D72796"/>
    <w:rsid w:val="00D72C83"/>
    <w:rsid w:val="00D72F21"/>
    <w:rsid w:val="00D73502"/>
    <w:rsid w:val="00D7370D"/>
    <w:rsid w:val="00D73A7E"/>
    <w:rsid w:val="00D73ACF"/>
    <w:rsid w:val="00D73B8C"/>
    <w:rsid w:val="00D74777"/>
    <w:rsid w:val="00D74AE2"/>
    <w:rsid w:val="00D753D6"/>
    <w:rsid w:val="00D75927"/>
    <w:rsid w:val="00D761E8"/>
    <w:rsid w:val="00D764AC"/>
    <w:rsid w:val="00D76BE5"/>
    <w:rsid w:val="00D76DC7"/>
    <w:rsid w:val="00D770F9"/>
    <w:rsid w:val="00D7720C"/>
    <w:rsid w:val="00D8075F"/>
    <w:rsid w:val="00D80AE5"/>
    <w:rsid w:val="00D80C70"/>
    <w:rsid w:val="00D80D64"/>
    <w:rsid w:val="00D80EC8"/>
    <w:rsid w:val="00D80FC2"/>
    <w:rsid w:val="00D811C9"/>
    <w:rsid w:val="00D81697"/>
    <w:rsid w:val="00D81CE4"/>
    <w:rsid w:val="00D820A1"/>
    <w:rsid w:val="00D82845"/>
    <w:rsid w:val="00D82BC1"/>
    <w:rsid w:val="00D83112"/>
    <w:rsid w:val="00D838D8"/>
    <w:rsid w:val="00D83950"/>
    <w:rsid w:val="00D84343"/>
    <w:rsid w:val="00D848D7"/>
    <w:rsid w:val="00D848E7"/>
    <w:rsid w:val="00D850F2"/>
    <w:rsid w:val="00D853DA"/>
    <w:rsid w:val="00D85886"/>
    <w:rsid w:val="00D85C53"/>
    <w:rsid w:val="00D861BF"/>
    <w:rsid w:val="00D8787B"/>
    <w:rsid w:val="00D904B0"/>
    <w:rsid w:val="00D90D56"/>
    <w:rsid w:val="00D90DFA"/>
    <w:rsid w:val="00D91403"/>
    <w:rsid w:val="00D919EB"/>
    <w:rsid w:val="00D92170"/>
    <w:rsid w:val="00D94F4A"/>
    <w:rsid w:val="00D956E7"/>
    <w:rsid w:val="00D95C4C"/>
    <w:rsid w:val="00D96748"/>
    <w:rsid w:val="00D9783E"/>
    <w:rsid w:val="00DA0027"/>
    <w:rsid w:val="00DA0270"/>
    <w:rsid w:val="00DA0BCD"/>
    <w:rsid w:val="00DA0CCF"/>
    <w:rsid w:val="00DA134C"/>
    <w:rsid w:val="00DA1D65"/>
    <w:rsid w:val="00DA2287"/>
    <w:rsid w:val="00DA33D7"/>
    <w:rsid w:val="00DA3DD8"/>
    <w:rsid w:val="00DA4042"/>
    <w:rsid w:val="00DA422C"/>
    <w:rsid w:val="00DA48E6"/>
    <w:rsid w:val="00DA53F8"/>
    <w:rsid w:val="00DA5B54"/>
    <w:rsid w:val="00DA6010"/>
    <w:rsid w:val="00DA62E3"/>
    <w:rsid w:val="00DA63A8"/>
    <w:rsid w:val="00DA6872"/>
    <w:rsid w:val="00DA68E3"/>
    <w:rsid w:val="00DA7D8C"/>
    <w:rsid w:val="00DB05C7"/>
    <w:rsid w:val="00DB0C46"/>
    <w:rsid w:val="00DB0E9F"/>
    <w:rsid w:val="00DB12AC"/>
    <w:rsid w:val="00DB21FD"/>
    <w:rsid w:val="00DB3D5F"/>
    <w:rsid w:val="00DB4208"/>
    <w:rsid w:val="00DB477A"/>
    <w:rsid w:val="00DB47BA"/>
    <w:rsid w:val="00DB4EA7"/>
    <w:rsid w:val="00DB54F9"/>
    <w:rsid w:val="00DB55F6"/>
    <w:rsid w:val="00DB5AB9"/>
    <w:rsid w:val="00DB63B9"/>
    <w:rsid w:val="00DB670D"/>
    <w:rsid w:val="00DB6C87"/>
    <w:rsid w:val="00DB7A3F"/>
    <w:rsid w:val="00DC00EA"/>
    <w:rsid w:val="00DC0C7E"/>
    <w:rsid w:val="00DC1095"/>
    <w:rsid w:val="00DC1852"/>
    <w:rsid w:val="00DC1B52"/>
    <w:rsid w:val="00DC2CFC"/>
    <w:rsid w:val="00DC2F9A"/>
    <w:rsid w:val="00DC39E9"/>
    <w:rsid w:val="00DC5225"/>
    <w:rsid w:val="00DC5237"/>
    <w:rsid w:val="00DC53B3"/>
    <w:rsid w:val="00DC690E"/>
    <w:rsid w:val="00DC7BB0"/>
    <w:rsid w:val="00DD0091"/>
    <w:rsid w:val="00DD022A"/>
    <w:rsid w:val="00DD0E0D"/>
    <w:rsid w:val="00DD22F8"/>
    <w:rsid w:val="00DD238E"/>
    <w:rsid w:val="00DD2A49"/>
    <w:rsid w:val="00DD30EC"/>
    <w:rsid w:val="00DD3615"/>
    <w:rsid w:val="00DD48FD"/>
    <w:rsid w:val="00DD4E0A"/>
    <w:rsid w:val="00DD53DA"/>
    <w:rsid w:val="00DD5FF1"/>
    <w:rsid w:val="00DE0A08"/>
    <w:rsid w:val="00DE0F9B"/>
    <w:rsid w:val="00DE133D"/>
    <w:rsid w:val="00DE19D4"/>
    <w:rsid w:val="00DE21DB"/>
    <w:rsid w:val="00DE2A7C"/>
    <w:rsid w:val="00DE33A4"/>
    <w:rsid w:val="00DE345F"/>
    <w:rsid w:val="00DE55BF"/>
    <w:rsid w:val="00DE5B58"/>
    <w:rsid w:val="00DE5C9B"/>
    <w:rsid w:val="00DE6424"/>
    <w:rsid w:val="00DE6E16"/>
    <w:rsid w:val="00DE6F21"/>
    <w:rsid w:val="00DE75C6"/>
    <w:rsid w:val="00DF0500"/>
    <w:rsid w:val="00DF14AD"/>
    <w:rsid w:val="00DF1CB3"/>
    <w:rsid w:val="00DF2203"/>
    <w:rsid w:val="00DF259E"/>
    <w:rsid w:val="00DF2AD8"/>
    <w:rsid w:val="00DF3E35"/>
    <w:rsid w:val="00DF4C98"/>
    <w:rsid w:val="00DF5C14"/>
    <w:rsid w:val="00DF6343"/>
    <w:rsid w:val="00DF663F"/>
    <w:rsid w:val="00DF6663"/>
    <w:rsid w:val="00DF7D94"/>
    <w:rsid w:val="00DF7ED3"/>
    <w:rsid w:val="00E0065E"/>
    <w:rsid w:val="00E00A08"/>
    <w:rsid w:val="00E00A1D"/>
    <w:rsid w:val="00E00E6D"/>
    <w:rsid w:val="00E0459A"/>
    <w:rsid w:val="00E04835"/>
    <w:rsid w:val="00E05643"/>
    <w:rsid w:val="00E056FA"/>
    <w:rsid w:val="00E05968"/>
    <w:rsid w:val="00E07678"/>
    <w:rsid w:val="00E07D53"/>
    <w:rsid w:val="00E1086C"/>
    <w:rsid w:val="00E111EB"/>
    <w:rsid w:val="00E11B35"/>
    <w:rsid w:val="00E12DCC"/>
    <w:rsid w:val="00E131EB"/>
    <w:rsid w:val="00E13702"/>
    <w:rsid w:val="00E14282"/>
    <w:rsid w:val="00E14322"/>
    <w:rsid w:val="00E149C3"/>
    <w:rsid w:val="00E15591"/>
    <w:rsid w:val="00E15727"/>
    <w:rsid w:val="00E16372"/>
    <w:rsid w:val="00E16573"/>
    <w:rsid w:val="00E16585"/>
    <w:rsid w:val="00E1709B"/>
    <w:rsid w:val="00E17178"/>
    <w:rsid w:val="00E173CF"/>
    <w:rsid w:val="00E1767E"/>
    <w:rsid w:val="00E17F3C"/>
    <w:rsid w:val="00E17F4E"/>
    <w:rsid w:val="00E21127"/>
    <w:rsid w:val="00E21B92"/>
    <w:rsid w:val="00E2258E"/>
    <w:rsid w:val="00E22785"/>
    <w:rsid w:val="00E22CD2"/>
    <w:rsid w:val="00E22E34"/>
    <w:rsid w:val="00E25A00"/>
    <w:rsid w:val="00E263CA"/>
    <w:rsid w:val="00E272AB"/>
    <w:rsid w:val="00E2738C"/>
    <w:rsid w:val="00E27999"/>
    <w:rsid w:val="00E27C6E"/>
    <w:rsid w:val="00E304C3"/>
    <w:rsid w:val="00E3080D"/>
    <w:rsid w:val="00E317F7"/>
    <w:rsid w:val="00E319FE"/>
    <w:rsid w:val="00E31CCE"/>
    <w:rsid w:val="00E31DD9"/>
    <w:rsid w:val="00E31FCF"/>
    <w:rsid w:val="00E32BE0"/>
    <w:rsid w:val="00E33281"/>
    <w:rsid w:val="00E33298"/>
    <w:rsid w:val="00E33461"/>
    <w:rsid w:val="00E335A6"/>
    <w:rsid w:val="00E339FD"/>
    <w:rsid w:val="00E3401F"/>
    <w:rsid w:val="00E343C4"/>
    <w:rsid w:val="00E3544B"/>
    <w:rsid w:val="00E35A71"/>
    <w:rsid w:val="00E35A96"/>
    <w:rsid w:val="00E35ECA"/>
    <w:rsid w:val="00E36DD4"/>
    <w:rsid w:val="00E378DE"/>
    <w:rsid w:val="00E379E8"/>
    <w:rsid w:val="00E4289F"/>
    <w:rsid w:val="00E42F17"/>
    <w:rsid w:val="00E43181"/>
    <w:rsid w:val="00E4338D"/>
    <w:rsid w:val="00E438B1"/>
    <w:rsid w:val="00E43F0D"/>
    <w:rsid w:val="00E443F9"/>
    <w:rsid w:val="00E44A77"/>
    <w:rsid w:val="00E45010"/>
    <w:rsid w:val="00E45D45"/>
    <w:rsid w:val="00E4699A"/>
    <w:rsid w:val="00E47707"/>
    <w:rsid w:val="00E47E7D"/>
    <w:rsid w:val="00E50944"/>
    <w:rsid w:val="00E50E72"/>
    <w:rsid w:val="00E52F25"/>
    <w:rsid w:val="00E531A8"/>
    <w:rsid w:val="00E56ED2"/>
    <w:rsid w:val="00E57170"/>
    <w:rsid w:val="00E5794C"/>
    <w:rsid w:val="00E57C2C"/>
    <w:rsid w:val="00E57F6A"/>
    <w:rsid w:val="00E61072"/>
    <w:rsid w:val="00E610D3"/>
    <w:rsid w:val="00E61769"/>
    <w:rsid w:val="00E6181A"/>
    <w:rsid w:val="00E61E45"/>
    <w:rsid w:val="00E626A7"/>
    <w:rsid w:val="00E627D7"/>
    <w:rsid w:val="00E633A1"/>
    <w:rsid w:val="00E637E6"/>
    <w:rsid w:val="00E63917"/>
    <w:rsid w:val="00E63EF2"/>
    <w:rsid w:val="00E63FA5"/>
    <w:rsid w:val="00E64281"/>
    <w:rsid w:val="00E643A6"/>
    <w:rsid w:val="00E6515D"/>
    <w:rsid w:val="00E65AA2"/>
    <w:rsid w:val="00E65FFA"/>
    <w:rsid w:val="00E6659F"/>
    <w:rsid w:val="00E6692B"/>
    <w:rsid w:val="00E66DE9"/>
    <w:rsid w:val="00E67C27"/>
    <w:rsid w:val="00E702F3"/>
    <w:rsid w:val="00E7061B"/>
    <w:rsid w:val="00E707CC"/>
    <w:rsid w:val="00E709D9"/>
    <w:rsid w:val="00E70DE4"/>
    <w:rsid w:val="00E70EB7"/>
    <w:rsid w:val="00E7190A"/>
    <w:rsid w:val="00E724C0"/>
    <w:rsid w:val="00E72A8D"/>
    <w:rsid w:val="00E7359B"/>
    <w:rsid w:val="00E74760"/>
    <w:rsid w:val="00E74F3F"/>
    <w:rsid w:val="00E7515B"/>
    <w:rsid w:val="00E75550"/>
    <w:rsid w:val="00E76095"/>
    <w:rsid w:val="00E76924"/>
    <w:rsid w:val="00E76C00"/>
    <w:rsid w:val="00E771D6"/>
    <w:rsid w:val="00E77C48"/>
    <w:rsid w:val="00E77F3C"/>
    <w:rsid w:val="00E8015D"/>
    <w:rsid w:val="00E80F25"/>
    <w:rsid w:val="00E814B5"/>
    <w:rsid w:val="00E815A5"/>
    <w:rsid w:val="00E82104"/>
    <w:rsid w:val="00E82137"/>
    <w:rsid w:val="00E82E3B"/>
    <w:rsid w:val="00E83241"/>
    <w:rsid w:val="00E843AE"/>
    <w:rsid w:val="00E853F6"/>
    <w:rsid w:val="00E8565C"/>
    <w:rsid w:val="00E85833"/>
    <w:rsid w:val="00E8594A"/>
    <w:rsid w:val="00E85CDD"/>
    <w:rsid w:val="00E8626E"/>
    <w:rsid w:val="00E86525"/>
    <w:rsid w:val="00E86657"/>
    <w:rsid w:val="00E86A30"/>
    <w:rsid w:val="00E86BF2"/>
    <w:rsid w:val="00E86D1D"/>
    <w:rsid w:val="00E8700F"/>
    <w:rsid w:val="00E87A19"/>
    <w:rsid w:val="00E87B4D"/>
    <w:rsid w:val="00E90769"/>
    <w:rsid w:val="00E90DB9"/>
    <w:rsid w:val="00E91FCD"/>
    <w:rsid w:val="00E92495"/>
    <w:rsid w:val="00E926EA"/>
    <w:rsid w:val="00E92761"/>
    <w:rsid w:val="00E92790"/>
    <w:rsid w:val="00E93FD9"/>
    <w:rsid w:val="00E94845"/>
    <w:rsid w:val="00E94C4F"/>
    <w:rsid w:val="00E94ED9"/>
    <w:rsid w:val="00E9615E"/>
    <w:rsid w:val="00E96EA7"/>
    <w:rsid w:val="00E978C5"/>
    <w:rsid w:val="00EA00B5"/>
    <w:rsid w:val="00EA0185"/>
    <w:rsid w:val="00EA0B19"/>
    <w:rsid w:val="00EA0C15"/>
    <w:rsid w:val="00EA1224"/>
    <w:rsid w:val="00EA1926"/>
    <w:rsid w:val="00EA232C"/>
    <w:rsid w:val="00EA2911"/>
    <w:rsid w:val="00EA2967"/>
    <w:rsid w:val="00EA3B51"/>
    <w:rsid w:val="00EA4E79"/>
    <w:rsid w:val="00EA51D5"/>
    <w:rsid w:val="00EA55EE"/>
    <w:rsid w:val="00EA5893"/>
    <w:rsid w:val="00EA5DA3"/>
    <w:rsid w:val="00EA6B4B"/>
    <w:rsid w:val="00EA6E8A"/>
    <w:rsid w:val="00EB07AC"/>
    <w:rsid w:val="00EB0C56"/>
    <w:rsid w:val="00EB15B6"/>
    <w:rsid w:val="00EB1747"/>
    <w:rsid w:val="00EB1DA6"/>
    <w:rsid w:val="00EB2425"/>
    <w:rsid w:val="00EB2E8C"/>
    <w:rsid w:val="00EB395B"/>
    <w:rsid w:val="00EB42B4"/>
    <w:rsid w:val="00EB5224"/>
    <w:rsid w:val="00EB5F33"/>
    <w:rsid w:val="00EB643C"/>
    <w:rsid w:val="00EB6841"/>
    <w:rsid w:val="00EB709C"/>
    <w:rsid w:val="00EB72AA"/>
    <w:rsid w:val="00EB75BB"/>
    <w:rsid w:val="00EB75F2"/>
    <w:rsid w:val="00EB769C"/>
    <w:rsid w:val="00EB77B9"/>
    <w:rsid w:val="00EB7BBD"/>
    <w:rsid w:val="00EC13E5"/>
    <w:rsid w:val="00EC1570"/>
    <w:rsid w:val="00EC18E0"/>
    <w:rsid w:val="00EC1DCC"/>
    <w:rsid w:val="00EC2863"/>
    <w:rsid w:val="00EC2EDE"/>
    <w:rsid w:val="00EC4425"/>
    <w:rsid w:val="00EC4E92"/>
    <w:rsid w:val="00EC50E3"/>
    <w:rsid w:val="00EC53D3"/>
    <w:rsid w:val="00EC56B9"/>
    <w:rsid w:val="00EC6908"/>
    <w:rsid w:val="00EC694C"/>
    <w:rsid w:val="00EC6A33"/>
    <w:rsid w:val="00EC7322"/>
    <w:rsid w:val="00ED0A2C"/>
    <w:rsid w:val="00ED1F99"/>
    <w:rsid w:val="00ED43C6"/>
    <w:rsid w:val="00ED4731"/>
    <w:rsid w:val="00ED5624"/>
    <w:rsid w:val="00ED593B"/>
    <w:rsid w:val="00ED61D6"/>
    <w:rsid w:val="00ED6A07"/>
    <w:rsid w:val="00ED71A0"/>
    <w:rsid w:val="00ED72A8"/>
    <w:rsid w:val="00ED7692"/>
    <w:rsid w:val="00EE0FD9"/>
    <w:rsid w:val="00EE10F7"/>
    <w:rsid w:val="00EE113C"/>
    <w:rsid w:val="00EE1F0E"/>
    <w:rsid w:val="00EE1FE8"/>
    <w:rsid w:val="00EE2D77"/>
    <w:rsid w:val="00EE3321"/>
    <w:rsid w:val="00EE460D"/>
    <w:rsid w:val="00EE4F88"/>
    <w:rsid w:val="00EE5405"/>
    <w:rsid w:val="00EE5CC2"/>
    <w:rsid w:val="00EE6122"/>
    <w:rsid w:val="00EE6395"/>
    <w:rsid w:val="00EF014E"/>
    <w:rsid w:val="00EF149C"/>
    <w:rsid w:val="00EF1DBD"/>
    <w:rsid w:val="00EF204E"/>
    <w:rsid w:val="00EF260A"/>
    <w:rsid w:val="00EF2BB6"/>
    <w:rsid w:val="00EF384F"/>
    <w:rsid w:val="00EF4A69"/>
    <w:rsid w:val="00EF4D9B"/>
    <w:rsid w:val="00EF579E"/>
    <w:rsid w:val="00EF60B7"/>
    <w:rsid w:val="00EF6393"/>
    <w:rsid w:val="00EF6D45"/>
    <w:rsid w:val="00EF6F3C"/>
    <w:rsid w:val="00EF7840"/>
    <w:rsid w:val="00F0003B"/>
    <w:rsid w:val="00F0015C"/>
    <w:rsid w:val="00F002E1"/>
    <w:rsid w:val="00F00879"/>
    <w:rsid w:val="00F01E8B"/>
    <w:rsid w:val="00F01FF4"/>
    <w:rsid w:val="00F027A0"/>
    <w:rsid w:val="00F02848"/>
    <w:rsid w:val="00F033DA"/>
    <w:rsid w:val="00F035C7"/>
    <w:rsid w:val="00F04F0D"/>
    <w:rsid w:val="00F059A3"/>
    <w:rsid w:val="00F05D98"/>
    <w:rsid w:val="00F0768B"/>
    <w:rsid w:val="00F07733"/>
    <w:rsid w:val="00F0777D"/>
    <w:rsid w:val="00F078C4"/>
    <w:rsid w:val="00F108AC"/>
    <w:rsid w:val="00F10ABC"/>
    <w:rsid w:val="00F10B9A"/>
    <w:rsid w:val="00F12770"/>
    <w:rsid w:val="00F127E3"/>
    <w:rsid w:val="00F14580"/>
    <w:rsid w:val="00F14620"/>
    <w:rsid w:val="00F15177"/>
    <w:rsid w:val="00F15A82"/>
    <w:rsid w:val="00F16D3A"/>
    <w:rsid w:val="00F206BD"/>
    <w:rsid w:val="00F20E82"/>
    <w:rsid w:val="00F2154F"/>
    <w:rsid w:val="00F21E4C"/>
    <w:rsid w:val="00F225CE"/>
    <w:rsid w:val="00F22C2E"/>
    <w:rsid w:val="00F2342C"/>
    <w:rsid w:val="00F23C16"/>
    <w:rsid w:val="00F23C7F"/>
    <w:rsid w:val="00F240E9"/>
    <w:rsid w:val="00F248B0"/>
    <w:rsid w:val="00F249AE"/>
    <w:rsid w:val="00F256F5"/>
    <w:rsid w:val="00F25967"/>
    <w:rsid w:val="00F25C01"/>
    <w:rsid w:val="00F277F7"/>
    <w:rsid w:val="00F27E01"/>
    <w:rsid w:val="00F30A19"/>
    <w:rsid w:val="00F311BF"/>
    <w:rsid w:val="00F320A5"/>
    <w:rsid w:val="00F321C3"/>
    <w:rsid w:val="00F322A2"/>
    <w:rsid w:val="00F33710"/>
    <w:rsid w:val="00F339AC"/>
    <w:rsid w:val="00F33B28"/>
    <w:rsid w:val="00F33BEC"/>
    <w:rsid w:val="00F340F9"/>
    <w:rsid w:val="00F34F86"/>
    <w:rsid w:val="00F35AA0"/>
    <w:rsid w:val="00F35CD4"/>
    <w:rsid w:val="00F36307"/>
    <w:rsid w:val="00F364FC"/>
    <w:rsid w:val="00F400D4"/>
    <w:rsid w:val="00F413AF"/>
    <w:rsid w:val="00F423CA"/>
    <w:rsid w:val="00F432ED"/>
    <w:rsid w:val="00F43C56"/>
    <w:rsid w:val="00F43CF2"/>
    <w:rsid w:val="00F45ABA"/>
    <w:rsid w:val="00F4610B"/>
    <w:rsid w:val="00F462ED"/>
    <w:rsid w:val="00F47050"/>
    <w:rsid w:val="00F47C6D"/>
    <w:rsid w:val="00F50760"/>
    <w:rsid w:val="00F50789"/>
    <w:rsid w:val="00F50FF3"/>
    <w:rsid w:val="00F512AE"/>
    <w:rsid w:val="00F51914"/>
    <w:rsid w:val="00F51BFE"/>
    <w:rsid w:val="00F53107"/>
    <w:rsid w:val="00F531B8"/>
    <w:rsid w:val="00F564E0"/>
    <w:rsid w:val="00F57A94"/>
    <w:rsid w:val="00F601FB"/>
    <w:rsid w:val="00F60676"/>
    <w:rsid w:val="00F60E58"/>
    <w:rsid w:val="00F61748"/>
    <w:rsid w:val="00F61E3E"/>
    <w:rsid w:val="00F620B8"/>
    <w:rsid w:val="00F63013"/>
    <w:rsid w:val="00F6509F"/>
    <w:rsid w:val="00F65A0F"/>
    <w:rsid w:val="00F66004"/>
    <w:rsid w:val="00F66B23"/>
    <w:rsid w:val="00F671CE"/>
    <w:rsid w:val="00F67903"/>
    <w:rsid w:val="00F679F6"/>
    <w:rsid w:val="00F706E2"/>
    <w:rsid w:val="00F7320E"/>
    <w:rsid w:val="00F733B1"/>
    <w:rsid w:val="00F737F0"/>
    <w:rsid w:val="00F740DA"/>
    <w:rsid w:val="00F7475C"/>
    <w:rsid w:val="00F74BA6"/>
    <w:rsid w:val="00F753AD"/>
    <w:rsid w:val="00F75A8C"/>
    <w:rsid w:val="00F760C5"/>
    <w:rsid w:val="00F769DB"/>
    <w:rsid w:val="00F76A14"/>
    <w:rsid w:val="00F76C62"/>
    <w:rsid w:val="00F77397"/>
    <w:rsid w:val="00F77750"/>
    <w:rsid w:val="00F77F67"/>
    <w:rsid w:val="00F816D1"/>
    <w:rsid w:val="00F81793"/>
    <w:rsid w:val="00F818FD"/>
    <w:rsid w:val="00F8236A"/>
    <w:rsid w:val="00F823EB"/>
    <w:rsid w:val="00F82FF3"/>
    <w:rsid w:val="00F83BD5"/>
    <w:rsid w:val="00F849A8"/>
    <w:rsid w:val="00F84E7E"/>
    <w:rsid w:val="00F85204"/>
    <w:rsid w:val="00F85CB8"/>
    <w:rsid w:val="00F86186"/>
    <w:rsid w:val="00F8674A"/>
    <w:rsid w:val="00F90015"/>
    <w:rsid w:val="00F91653"/>
    <w:rsid w:val="00F93213"/>
    <w:rsid w:val="00F9326C"/>
    <w:rsid w:val="00F933D2"/>
    <w:rsid w:val="00F94632"/>
    <w:rsid w:val="00F953FA"/>
    <w:rsid w:val="00F95C4C"/>
    <w:rsid w:val="00F96BD9"/>
    <w:rsid w:val="00FA0DD2"/>
    <w:rsid w:val="00FA1A7D"/>
    <w:rsid w:val="00FA1E41"/>
    <w:rsid w:val="00FA1F60"/>
    <w:rsid w:val="00FA274E"/>
    <w:rsid w:val="00FA2CFD"/>
    <w:rsid w:val="00FA2E31"/>
    <w:rsid w:val="00FA56FA"/>
    <w:rsid w:val="00FA5809"/>
    <w:rsid w:val="00FA5EE0"/>
    <w:rsid w:val="00FA62E7"/>
    <w:rsid w:val="00FA6B54"/>
    <w:rsid w:val="00FA7723"/>
    <w:rsid w:val="00FA782C"/>
    <w:rsid w:val="00FB0631"/>
    <w:rsid w:val="00FB0A77"/>
    <w:rsid w:val="00FB0C38"/>
    <w:rsid w:val="00FB1299"/>
    <w:rsid w:val="00FB14BD"/>
    <w:rsid w:val="00FB2E78"/>
    <w:rsid w:val="00FB3068"/>
    <w:rsid w:val="00FB3A8B"/>
    <w:rsid w:val="00FB3CCB"/>
    <w:rsid w:val="00FB4219"/>
    <w:rsid w:val="00FB54FC"/>
    <w:rsid w:val="00FB566C"/>
    <w:rsid w:val="00FB6F00"/>
    <w:rsid w:val="00FB6FB7"/>
    <w:rsid w:val="00FB731F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5C6F"/>
    <w:rsid w:val="00FC6159"/>
    <w:rsid w:val="00FC702C"/>
    <w:rsid w:val="00FC7201"/>
    <w:rsid w:val="00FC7909"/>
    <w:rsid w:val="00FD02DB"/>
    <w:rsid w:val="00FD0421"/>
    <w:rsid w:val="00FD06A2"/>
    <w:rsid w:val="00FD0CEA"/>
    <w:rsid w:val="00FD1423"/>
    <w:rsid w:val="00FD1438"/>
    <w:rsid w:val="00FD1D8D"/>
    <w:rsid w:val="00FD1E0D"/>
    <w:rsid w:val="00FD3759"/>
    <w:rsid w:val="00FD3C36"/>
    <w:rsid w:val="00FD3DF2"/>
    <w:rsid w:val="00FD5DEA"/>
    <w:rsid w:val="00FD68CE"/>
    <w:rsid w:val="00FD76EC"/>
    <w:rsid w:val="00FD7CC5"/>
    <w:rsid w:val="00FE1A50"/>
    <w:rsid w:val="00FE2423"/>
    <w:rsid w:val="00FE2BFB"/>
    <w:rsid w:val="00FE2DE8"/>
    <w:rsid w:val="00FE2F90"/>
    <w:rsid w:val="00FE3715"/>
    <w:rsid w:val="00FE4088"/>
    <w:rsid w:val="00FE514D"/>
    <w:rsid w:val="00FE7C07"/>
    <w:rsid w:val="00FF10DA"/>
    <w:rsid w:val="00FF14CF"/>
    <w:rsid w:val="00FF2231"/>
    <w:rsid w:val="00FF413B"/>
    <w:rsid w:val="00FF4278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BB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styleId="afff3">
    <w:name w:val="annotation reference"/>
    <w:basedOn w:val="a0"/>
    <w:uiPriority w:val="99"/>
    <w:semiHidden/>
    <w:unhideWhenUsed/>
    <w:rsid w:val="00175617"/>
    <w:rPr>
      <w:sz w:val="16"/>
      <w:szCs w:val="16"/>
    </w:rPr>
  </w:style>
  <w:style w:type="paragraph" w:styleId="afff4">
    <w:name w:val="annotation text"/>
    <w:basedOn w:val="a"/>
    <w:link w:val="afff5"/>
    <w:uiPriority w:val="99"/>
    <w:semiHidden/>
    <w:unhideWhenUsed/>
    <w:rsid w:val="00175617"/>
    <w:rPr>
      <w:sz w:val="20"/>
    </w:rPr>
  </w:style>
  <w:style w:type="character" w:customStyle="1" w:styleId="afff5">
    <w:name w:val="Текст примечания Знак"/>
    <w:basedOn w:val="a0"/>
    <w:link w:val="afff4"/>
    <w:uiPriority w:val="99"/>
    <w:semiHidden/>
    <w:rsid w:val="00175617"/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175617"/>
    <w:rPr>
      <w:b/>
      <w:bCs/>
    </w:rPr>
  </w:style>
  <w:style w:type="character" w:customStyle="1" w:styleId="afff7">
    <w:name w:val="Тема примечания Знак"/>
    <w:basedOn w:val="afff5"/>
    <w:link w:val="afff6"/>
    <w:uiPriority w:val="99"/>
    <w:semiHidden/>
    <w:rsid w:val="00175617"/>
    <w:rPr>
      <w:b/>
      <w:bCs/>
    </w:rPr>
  </w:style>
  <w:style w:type="paragraph" w:styleId="afff8">
    <w:name w:val="Revision"/>
    <w:hidden/>
    <w:uiPriority w:val="99"/>
    <w:semiHidden/>
    <w:rsid w:val="00A75F95"/>
    <w:rPr>
      <w:sz w:val="24"/>
    </w:rPr>
  </w:style>
  <w:style w:type="paragraph" w:styleId="afff9">
    <w:name w:val="List Paragraph"/>
    <w:basedOn w:val="a"/>
    <w:uiPriority w:val="34"/>
    <w:qFormat/>
    <w:rsid w:val="003916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BB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styleId="afff3">
    <w:name w:val="annotation reference"/>
    <w:basedOn w:val="a0"/>
    <w:uiPriority w:val="99"/>
    <w:semiHidden/>
    <w:unhideWhenUsed/>
    <w:rsid w:val="00175617"/>
    <w:rPr>
      <w:sz w:val="16"/>
      <w:szCs w:val="16"/>
    </w:rPr>
  </w:style>
  <w:style w:type="paragraph" w:styleId="afff4">
    <w:name w:val="annotation text"/>
    <w:basedOn w:val="a"/>
    <w:link w:val="afff5"/>
    <w:uiPriority w:val="99"/>
    <w:semiHidden/>
    <w:unhideWhenUsed/>
    <w:rsid w:val="00175617"/>
    <w:rPr>
      <w:sz w:val="20"/>
    </w:rPr>
  </w:style>
  <w:style w:type="character" w:customStyle="1" w:styleId="afff5">
    <w:name w:val="Текст примечания Знак"/>
    <w:basedOn w:val="a0"/>
    <w:link w:val="afff4"/>
    <w:uiPriority w:val="99"/>
    <w:semiHidden/>
    <w:rsid w:val="00175617"/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175617"/>
    <w:rPr>
      <w:b/>
      <w:bCs/>
    </w:rPr>
  </w:style>
  <w:style w:type="character" w:customStyle="1" w:styleId="afff7">
    <w:name w:val="Тема примечания Знак"/>
    <w:basedOn w:val="afff5"/>
    <w:link w:val="afff6"/>
    <w:uiPriority w:val="99"/>
    <w:semiHidden/>
    <w:rsid w:val="00175617"/>
    <w:rPr>
      <w:b/>
      <w:bCs/>
    </w:rPr>
  </w:style>
  <w:style w:type="paragraph" w:styleId="afff8">
    <w:name w:val="Revision"/>
    <w:hidden/>
    <w:uiPriority w:val="99"/>
    <w:semiHidden/>
    <w:rsid w:val="00A75F95"/>
    <w:rPr>
      <w:sz w:val="24"/>
    </w:rPr>
  </w:style>
  <w:style w:type="paragraph" w:styleId="afff9">
    <w:name w:val="List Paragraph"/>
    <w:basedOn w:val="a"/>
    <w:uiPriority w:val="34"/>
    <w:qFormat/>
    <w:rsid w:val="00391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32DD5877D5AC48AC6C233FA7A20802490111D0FA8A2EEC70AB9DDB0DA84527F0EDD6E5BF111E8A30D8BA54EA01079B880F2FBB624596D56F24ED8BE4C2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6A12851466B8D008562F0CB3A0A4078A8365747E311611D20246F40B042489BDD827AF77DCC47B30DB626E4EB5F1C4FED6EBCF91E69AE2AE4m1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6D8E5DD58DAE2CC512512E8CCD829CA07E24D25EABAE0C40D71C938D269DF2E5C4875F6B38AF3499A71C75BC59BB9318B029F28B598099FC6m6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cx.nso.ru/page/751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F6B5051CC43CD31E65244857D82B5B32B63B8BA7B9280E95E060866B40CE45295935244B288867EF4A24F744C5F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6D2791B-482A-4A3C-8BBF-D4F96AC6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17</Pages>
  <Words>4046</Words>
  <Characters>25080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Селищева Екатерина Сергеевна</cp:lastModifiedBy>
  <cp:revision>33</cp:revision>
  <cp:lastPrinted>2018-10-24T11:08:00Z</cp:lastPrinted>
  <dcterms:created xsi:type="dcterms:W3CDTF">2018-10-08T03:18:00Z</dcterms:created>
  <dcterms:modified xsi:type="dcterms:W3CDTF">2018-10-24T12:23:00Z</dcterms:modified>
</cp:coreProperties>
</file>