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B5" w:rsidRDefault="00EA7B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7BB5" w:rsidRDefault="00EA7BB5">
      <w:pPr>
        <w:pStyle w:val="ConsPlusNormal"/>
        <w:jc w:val="both"/>
        <w:outlineLvl w:val="0"/>
      </w:pPr>
    </w:p>
    <w:p w:rsidR="00EA7BB5" w:rsidRDefault="00EA7BB5">
      <w:pPr>
        <w:pStyle w:val="ConsPlusNormal"/>
        <w:outlineLvl w:val="0"/>
      </w:pPr>
      <w:r>
        <w:t>Зарегистрировано в Минюсте России 26 августа 2015 г. N 38688</w:t>
      </w:r>
    </w:p>
    <w:p w:rsidR="00EA7BB5" w:rsidRDefault="00EA7B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EA7BB5" w:rsidRDefault="00EA7BB5">
      <w:pPr>
        <w:pStyle w:val="ConsPlusTitle"/>
        <w:jc w:val="center"/>
      </w:pPr>
    </w:p>
    <w:p w:rsidR="00EA7BB5" w:rsidRDefault="00EA7BB5">
      <w:pPr>
        <w:pStyle w:val="ConsPlusTitle"/>
        <w:jc w:val="center"/>
      </w:pPr>
      <w:r>
        <w:t>ПРИКАЗ</w:t>
      </w:r>
    </w:p>
    <w:p w:rsidR="00EA7BB5" w:rsidRDefault="00EA7BB5">
      <w:pPr>
        <w:pStyle w:val="ConsPlusTitle"/>
        <w:jc w:val="center"/>
      </w:pPr>
      <w:r>
        <w:t>от 16 июня 2015 г. N 252</w:t>
      </w:r>
    </w:p>
    <w:p w:rsidR="00EA7BB5" w:rsidRDefault="00EA7BB5">
      <w:pPr>
        <w:pStyle w:val="ConsPlusTitle"/>
        <w:jc w:val="center"/>
      </w:pPr>
    </w:p>
    <w:p w:rsidR="00EA7BB5" w:rsidRDefault="00EA7BB5">
      <w:pPr>
        <w:pStyle w:val="ConsPlusTitle"/>
        <w:jc w:val="center"/>
      </w:pPr>
      <w:r>
        <w:t>ОБ УТВЕРЖДЕНИИ ПОРЯДКА И УСЛОВИЙ</w:t>
      </w:r>
    </w:p>
    <w:p w:rsidR="00EA7BB5" w:rsidRDefault="00EA7BB5">
      <w:pPr>
        <w:pStyle w:val="ConsPlusTitle"/>
        <w:jc w:val="center"/>
      </w:pPr>
      <w:r>
        <w:t>ПРОВЕДЕНИЯ БОНИТИРОВКИ ПЛЕМЕННЫХ ОВЕЦ</w:t>
      </w:r>
    </w:p>
    <w:p w:rsidR="00EA7BB5" w:rsidRDefault="00EA7BB5">
      <w:pPr>
        <w:pStyle w:val="ConsPlusTitle"/>
        <w:jc w:val="center"/>
      </w:pPr>
      <w:r>
        <w:t>ПОЛУГРУБОШЕРСТНЫХ ПОРОД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ind w:firstLine="540"/>
        <w:jc w:val="both"/>
      </w:pPr>
      <w:r>
        <w:t xml:space="preserve">В целях совершенствования племенного дела в овцеводстве, определения порядка и условий проведения бонитировки племенных овец полугрубошерстных пород в соответствии с </w:t>
      </w:r>
      <w:hyperlink r:id="rId5" w:history="1">
        <w:r>
          <w:rPr>
            <w:color w:val="0000FF"/>
          </w:rPr>
          <w:t>пунктами 5.2.3</w:t>
        </w:r>
      </w:hyperlink>
      <w:r>
        <w:t xml:space="preserve"> и </w:t>
      </w:r>
      <w:hyperlink r:id="rId6" w:history="1">
        <w:r>
          <w:rPr>
            <w:color w:val="0000FF"/>
          </w:rPr>
          <w:t>5.2.12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4251, ст.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1611), приказываю: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 xml:space="preserve">1. Утвердить Порядок и условия проведения бонитировки племенных овец полугрубошерстных пород согласно </w:t>
      </w:r>
      <w:hyperlink w:anchor="P28" w:history="1">
        <w:r>
          <w:rPr>
            <w:color w:val="0000FF"/>
          </w:rPr>
          <w:t>приложению</w:t>
        </w:r>
      </w:hyperlink>
      <w:r>
        <w:t>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2. Контроль за выполнением приказа возложить на статс-секретаря - заместителя Министра А.В. Петрикова.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jc w:val="right"/>
      </w:pPr>
      <w:r>
        <w:t>Министр</w:t>
      </w:r>
    </w:p>
    <w:p w:rsidR="00EA7BB5" w:rsidRDefault="00EA7BB5">
      <w:pPr>
        <w:pStyle w:val="ConsPlusNormal"/>
        <w:jc w:val="right"/>
      </w:pPr>
      <w:r>
        <w:t>А.Н.ТКАЧЕВ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jc w:val="right"/>
        <w:outlineLvl w:val="0"/>
      </w:pPr>
      <w:r>
        <w:t>Приложение</w:t>
      </w:r>
    </w:p>
    <w:p w:rsidR="00EA7BB5" w:rsidRDefault="00EA7BB5">
      <w:pPr>
        <w:pStyle w:val="ConsPlusNormal"/>
        <w:jc w:val="right"/>
      </w:pPr>
      <w:r>
        <w:t>к приказу Минсельхоза России</w:t>
      </w:r>
    </w:p>
    <w:p w:rsidR="00EA7BB5" w:rsidRDefault="00EA7BB5">
      <w:pPr>
        <w:pStyle w:val="ConsPlusNormal"/>
        <w:jc w:val="right"/>
      </w:pPr>
      <w:r>
        <w:t>от 16 июня 2015 г. N 252</w:t>
      </w:r>
    </w:p>
    <w:p w:rsidR="00EA7BB5" w:rsidRDefault="00EA7BB5">
      <w:pPr>
        <w:pStyle w:val="ConsPlusNormal"/>
        <w:jc w:val="right"/>
      </w:pPr>
    </w:p>
    <w:p w:rsidR="00EA7BB5" w:rsidRDefault="00EA7BB5">
      <w:pPr>
        <w:pStyle w:val="ConsPlusTitle"/>
        <w:jc w:val="center"/>
      </w:pPr>
      <w:bookmarkStart w:id="0" w:name="P28"/>
      <w:bookmarkEnd w:id="0"/>
      <w:r>
        <w:t>ПОРЯДОК И УСЛОВИЯ</w:t>
      </w:r>
    </w:p>
    <w:p w:rsidR="00EA7BB5" w:rsidRDefault="00EA7BB5">
      <w:pPr>
        <w:pStyle w:val="ConsPlusTitle"/>
        <w:jc w:val="center"/>
      </w:pPr>
      <w:r>
        <w:t>ПРОВЕДЕНИЯ БОНИТИРОВКИ ПЛЕМЕННЫХ ОВЕЦ</w:t>
      </w:r>
    </w:p>
    <w:p w:rsidR="00EA7BB5" w:rsidRDefault="00EA7BB5">
      <w:pPr>
        <w:pStyle w:val="ConsPlusTitle"/>
        <w:jc w:val="center"/>
      </w:pPr>
      <w:r>
        <w:t>ПОЛУГРУБОШЕРСТНЫХ ПОРОД</w:t>
      </w:r>
    </w:p>
    <w:p w:rsidR="00EA7BB5" w:rsidRDefault="00EA7BB5">
      <w:pPr>
        <w:pStyle w:val="ConsPlusNormal"/>
        <w:jc w:val="center"/>
      </w:pPr>
    </w:p>
    <w:p w:rsidR="00EA7BB5" w:rsidRDefault="00EA7BB5">
      <w:pPr>
        <w:pStyle w:val="ConsPlusNormal"/>
        <w:jc w:val="center"/>
        <w:outlineLvl w:val="1"/>
      </w:pPr>
      <w:r>
        <w:t>I. Цель и организация проведения бонитировки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  <w:r>
        <w:t xml:space="preserve">1.1. Для оценки племенных и продуктивных качеств племенных животных в целях их дальнейшего использования ежегодно проводится бонитировка племенных овец полугрубошерстных пород (далее - овцы): предварительная (оцениваемые признаки - тип животного, весенний настриг шерсти и ее качество) - в мае, начале июня; окончательная </w:t>
      </w:r>
      <w:r>
        <w:lastRenderedPageBreak/>
        <w:t>(оцениваемые признаки - живая масса, выраженность мясных форм, экстерьер, форма и величина курдюка, годовой настриг шерсти, определение класса, скороспелость, конституция) - в октябре.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1.2. Бонитировка овец проводится во всех организациях, имеющих указанную продукцию (материал).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1.3. Сводные отчеты результатов бонитировки овец составляются ежегодно по состоянию на 1 января.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jc w:val="center"/>
        <w:outlineLvl w:val="1"/>
      </w:pPr>
      <w:r>
        <w:t>II. Оценка племенных и продуктивных качеств овец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  <w:r>
        <w:t>2.1. Оценка племенных и продуктивных качеств овец осуществляется в соответствии с настоящим Порядком и условиями проведения бонитировки племенных овец полугрубошерстных пород (далее - Порядок).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 xml:space="preserve">2.2. Признаки, оцениваемые при бонитировке овец у животных различных половозрастных групп, устанавливаются согласно </w:t>
      </w:r>
      <w:hyperlink w:anchor="P111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 xml:space="preserve">2.3. Определение класса шерсти овец осуществляется в соответствии с </w:t>
      </w:r>
      <w:hyperlink w:anchor="P134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2.4. При проведении бонитировки овец каждый селекционный признак оценивается по 5-ти балльной шкале. Оценка селекционного признака проводится специалистом организации, осуществляющим бонитировку овец.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Селекционные признаки являются основными критериями при оценке и разделении овец на классы, а также определяют дальнейшее направление селекционно-племенной работы с животными.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jc w:val="center"/>
        <w:outlineLvl w:val="1"/>
      </w:pPr>
      <w:r>
        <w:t>III. Требования к овцам полугрубошерстных пород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  <w:r>
        <w:t xml:space="preserve">3.1. Овцы полугрубошерстных пород должны быть: крупными, крепкой конституции, с хорошо выраженными </w:t>
      </w:r>
      <w:proofErr w:type="gramStart"/>
      <w:r>
        <w:t>мясо-сальными</w:t>
      </w:r>
      <w:proofErr w:type="gramEnd"/>
      <w:r>
        <w:t xml:space="preserve"> формами телосложения и развитым костяком.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3.2. Бараны и матки должны быть комолые, иметь голову средней величины. Профиль головы у маток - прямой и слегка горбоносый, у баранов - горбоносый, уши большие, полусвислые. Туловище широкое и глубокое, несколько растянутое. Шея средней длины и мускулистая, грудь глубокая и широкая, холка широкая, спина прямая, крестец широкий и прямой или слегка спущенный. Ноги высокие, крепкие и правильно поставленные. Копыта белого и черного цвета. Хвост жирный и широкий или курдюк средней величины.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3.3. Руно должно быть косичного строения. Шерсть неоднородная, полугрубая, коврового типа, эластичная, с небольшим блеском и мягкой волнистостью, белая или светло-серая, иногда встречается проросший коричневый волос. Косицы мягкие, содержащие, в основном, пуховые, переходные волокна и небольшое количество тонкой ости. Форма косиц - волнистая и прямая. Допускается незначительное количество сухого и мертвого волоса. Цвет кроющего волоса белый и серый, допускается проросший коричневый и черный волос на ушах, голове, шее, пигментация рунной шерсти по краям передней части шеи. Уравненность шерсти по руну удовлетворительная.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Плодовитость маток должна быть не менее 110 - 115 ягнят на 100 маток.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 xml:space="preserve">3.4. Минимальные требования к показателям продуктивности овец устанавливаются согласно </w:t>
      </w:r>
      <w:hyperlink w:anchor="P159" w:history="1">
        <w:r>
          <w:rPr>
            <w:color w:val="0000FF"/>
          </w:rPr>
          <w:t>приложению N 3</w:t>
        </w:r>
      </w:hyperlink>
      <w:r>
        <w:t xml:space="preserve"> к настоящему Порядку.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 xml:space="preserve">3.5. Минимальные требования к показателям продуктивности ягнят при отъеме от маток в возрасте 4 месяцев устанавливаются согласно </w:t>
      </w:r>
      <w:hyperlink w:anchor="P281" w:history="1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lastRenderedPageBreak/>
        <w:t xml:space="preserve">3.6. Скороспелость овец оценивается за период от рождения до 4 месяцев. Класс присваивается в соответствии с минимальными требованиями согласно </w:t>
      </w:r>
      <w:hyperlink w:anchor="P331" w:history="1">
        <w:r>
          <w:rPr>
            <w:color w:val="0000FF"/>
          </w:rPr>
          <w:t>приложению N 5</w:t>
        </w:r>
      </w:hyperlink>
      <w:r>
        <w:t xml:space="preserve"> к настоящему Порядку.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jc w:val="center"/>
        <w:outlineLvl w:val="1"/>
      </w:pPr>
      <w:r>
        <w:t>IV. Разделение овец на классы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  <w:r>
        <w:t>4.1. Овцы в зависимости от породных особенностей, уровня шерстной и мясной продуктивности подразделяются на классы: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бараны всех половозрастных групп - элита, I класс;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матки и ярки - элита, I класс и II класс.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4.2. К классу элита относятся животные, которые по конституционально-продуктивным качествам и свойствам соответствуют либо превосходят установленные настоящим Порядком минимальные требования к животным данного класса. К этому классу могут быть отнесены животные, обладающие отдельными выдающимися качествами, при условии, что по степени выраженности других селекционных признаков они соответствуют минимальным требованиям I класса.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4.3. К I классу относятся животные, которые по конституционально-продуктивным качествам, особенностям телосложения, уровню шерстной и мясной продуктивности соответствуют установленным настоящим Порядком минимальным требованиям к животным данного класса и не соответствуют минимальным требованиям к классу элита.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4.4. Ко II классу относятся животные, которые по конституционально-продуктивным качествам, особенностям телосложения, уровню шерстной и мясной продуктивности соответствуют установленным настоящим Порядком минимальным требованиям данного класса и не соответствуют минимальным требованиям к животным I класса.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4.5. Бараны, не отвечающие минимальным требованиям I класса, матки и ярки - минимальным требованиям II класса, установленным настоящим Порядком по одному или нескольким признакам, подлежат выбраковке.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4.6. Баранчики, не отвечающие минимальным требованиям для оценки в 4 балла, а ярки - минимальным требованиям в 3 балла, установленным настоящим Порядком, не допускаются для разведения в племенных целях.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jc w:val="center"/>
        <w:outlineLvl w:val="1"/>
      </w:pPr>
      <w:r>
        <w:t>V. Бонитировочный ключ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  <w:r>
        <w:t>5.1. Для записи результатов бонитировки овец в документах и обработки данных в электронном виде используется система условных обозначений и шифров (далее - бонитировочный ключ).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 xml:space="preserve">5.2. Условные обозначения и шифры полугрубошерстных пород овец устанавливаются в соответствии со шкалой согласно </w:t>
      </w:r>
      <w:hyperlink w:anchor="P353" w:history="1">
        <w:r>
          <w:rPr>
            <w:color w:val="0000FF"/>
          </w:rPr>
          <w:t>приложению N 6</w:t>
        </w:r>
      </w:hyperlink>
      <w:r>
        <w:t xml:space="preserve"> к настоящему Порядку.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 xml:space="preserve">5.3. Условные обозначения и шифры оцениваемых признаков овец устанавливаются в соответствии со шкалой согласно </w:t>
      </w:r>
      <w:hyperlink w:anchor="P375" w:history="1">
        <w:r>
          <w:rPr>
            <w:color w:val="0000FF"/>
          </w:rPr>
          <w:t>приложению N 7</w:t>
        </w:r>
      </w:hyperlink>
      <w:r>
        <w:t xml:space="preserve"> к настоящему Порядку.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 xml:space="preserve">5.4. Условные обозначения и шифры дальнейшего использования животных устанавливаются в соответствии со шкалой согласно </w:t>
      </w:r>
      <w:hyperlink w:anchor="P584" w:history="1">
        <w:r>
          <w:rPr>
            <w:color w:val="0000FF"/>
          </w:rPr>
          <w:t>приложению N 8</w:t>
        </w:r>
      </w:hyperlink>
      <w:r>
        <w:t xml:space="preserve"> к настоящему Порядку.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jc w:val="center"/>
        <w:outlineLvl w:val="1"/>
      </w:pPr>
      <w:r>
        <w:t>VI. Мечение овец</w:t>
      </w:r>
    </w:p>
    <w:p w:rsidR="00EA7BB5" w:rsidRDefault="00EA7BB5">
      <w:pPr>
        <w:pStyle w:val="ConsPlusNormal"/>
        <w:ind w:firstLine="540"/>
        <w:jc w:val="both"/>
      </w:pPr>
    </w:p>
    <w:p w:rsidR="00EA7BB5" w:rsidRDefault="00EA7BB5">
      <w:pPr>
        <w:pStyle w:val="ConsPlusNormal"/>
        <w:ind w:firstLine="540"/>
        <w:jc w:val="both"/>
      </w:pPr>
      <w:r>
        <w:t xml:space="preserve">6.1. Мечение овец осуществляется методом татуировки на бесшерстной поверхности </w:t>
      </w:r>
      <w:r>
        <w:lastRenderedPageBreak/>
        <w:t>внутренней стороны уха, бирками из металла или полимерных материалов, выщипами (для организаций с поголовьем маток не более 300 голов), а также используется метод микрочипирования.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6.2. Мечению (присвоению индивидуального (технологического), уникального идентификационного и условного номера) подлежат все животные, находящиеся в организации.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При мечении животных цифры номера располагаются по середине уха, параллельно его длине. На левом ухе номер начинается от головы, на правом - с конца уха.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6.3. Индивидуальный (технологический) номер ставится на правом ухе и должен содержать 5-разрядный код. Присваивается двумя методами: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- 1 метод - первый разряд (цифра) представляет собой последнюю цифру года рождения животного, а последующие четыре разряда отводятся под порядковый номер животного при татуировке. Присвоение порядкового номера животному в каждой организации, имеющей указанную продукцию, ежегодно осуществляется от 0001;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- 2 метод - первый разряд (цифра) представляет собой последнюю цифру года рождения животного, второй разряд обозначает номер маточной отары и последующие три разряда отводятся под порядковый номер животного при татуировке. Присвоение порядкового номера животному в пределах каждой отары ежегодно осуществляется от 001.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При нумерации овец вторым методом каждой племенной маточной отаре присваивается условный номер, состоящий из цифр от 0 до 9.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При наличии племенных отар более десяти последующим присваивают буквы (Г, К, П, Х и т.д.), которые должны быть таких же размеров, как и цифры.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6.4. Ягнятам, полученным от племенных маток, при рождении на левом ухе ставится татуировкой индивидуальный (технологический) номер матери или ее условный номер (под которым она записана в журнале случки и ягнения).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При отъеме от маток ягнятам на правом ухе ставится индивидуальный (технологический) номер.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6.5. При мечении овец выщипами для присвоения индивидуального (технологического) номера животным устанавливаются следующие обозначения: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- 1 - выщип внизу левого уха;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- 3 - выщип вверху левого уха;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- 10 - выщип внизу правого уха;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- 30 - выщип вверху правого уха;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- 100 - выщип на конце левого уха;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- 200 - выщип на конце правого уха;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- 400 - круглое отверстие в середине левого уха;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- 800 - круглое отверстие в середине правого уха.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6.6. Класс животных отмечается выщипами на ушах: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lastRenderedPageBreak/>
        <w:t>- Элита - выщип ("вилка") на конце правого уха;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маткам селекционной группы - дополнительная "вилка" на левом ухе;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I класс - один выщип на нижнем крае правого уха;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- II класс - два выщипа на нижнем крае правого уха.</w:t>
      </w:r>
    </w:p>
    <w:p w:rsidR="00EA7BB5" w:rsidRDefault="00EA7BB5">
      <w:pPr>
        <w:pStyle w:val="ConsPlusNormal"/>
        <w:spacing w:before="220"/>
        <w:ind w:firstLine="540"/>
        <w:jc w:val="both"/>
      </w:pPr>
      <w:r>
        <w:t>6.7. При мечении овец микрочипированием используется микрочип, содержащий уникальный идентификационный номер. Для считывания номеров-чипов применяются сканеры-считыватели.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right"/>
        <w:outlineLvl w:val="1"/>
      </w:pPr>
      <w:r>
        <w:t>Приложение N 1</w:t>
      </w:r>
    </w:p>
    <w:p w:rsidR="00EA7BB5" w:rsidRDefault="00EA7BB5">
      <w:pPr>
        <w:pStyle w:val="ConsPlusNormal"/>
        <w:jc w:val="right"/>
      </w:pPr>
      <w:r>
        <w:t>к Порядку и условиям проведения</w:t>
      </w:r>
    </w:p>
    <w:p w:rsidR="00EA7BB5" w:rsidRDefault="00EA7BB5">
      <w:pPr>
        <w:pStyle w:val="ConsPlusNormal"/>
        <w:jc w:val="right"/>
      </w:pPr>
      <w:r>
        <w:t>бонитировки племенных овец</w:t>
      </w:r>
    </w:p>
    <w:p w:rsidR="00EA7BB5" w:rsidRDefault="00EA7BB5">
      <w:pPr>
        <w:pStyle w:val="ConsPlusNormal"/>
        <w:jc w:val="right"/>
      </w:pPr>
      <w:r>
        <w:t>полугрубошерстных пород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center"/>
      </w:pPr>
      <w:bookmarkStart w:id="1" w:name="P111"/>
      <w:bookmarkEnd w:id="1"/>
      <w:r>
        <w:t>ПРИЗНАКИ,</w:t>
      </w:r>
    </w:p>
    <w:p w:rsidR="00EA7BB5" w:rsidRDefault="00EA7BB5">
      <w:pPr>
        <w:pStyle w:val="ConsPlusNormal"/>
        <w:jc w:val="center"/>
      </w:pPr>
      <w:r>
        <w:t>ОЦЕНИВАЕМЫЕ ПРИ БОНИТИРОВКЕ ОВЕЦ РАЗЛИЧНЫХ</w:t>
      </w:r>
    </w:p>
    <w:p w:rsidR="00EA7BB5" w:rsidRDefault="00EA7BB5">
      <w:pPr>
        <w:pStyle w:val="ConsPlusNormal"/>
        <w:jc w:val="center"/>
      </w:pPr>
      <w:r>
        <w:t>ПОЛОВОЗРАСТНЫХ ГРУПП</w:t>
      </w:r>
    </w:p>
    <w:p w:rsidR="00EA7BB5" w:rsidRDefault="00EA7BB5">
      <w:pPr>
        <w:pStyle w:val="ConsPlusNormal"/>
        <w:jc w:val="both"/>
      </w:pPr>
    </w:p>
    <w:p w:rsidR="00EA7BB5" w:rsidRDefault="00EA7BB5">
      <w:pPr>
        <w:sectPr w:rsidR="00EA7BB5" w:rsidSect="00953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0"/>
        <w:gridCol w:w="3929"/>
      </w:tblGrid>
      <w:tr w:rsidR="00EA7BB5">
        <w:tc>
          <w:tcPr>
            <w:tcW w:w="5710" w:type="dxa"/>
          </w:tcPr>
          <w:p w:rsidR="00EA7BB5" w:rsidRDefault="00EA7BB5">
            <w:pPr>
              <w:pStyle w:val="ConsPlusNormal"/>
              <w:jc w:val="center"/>
            </w:pPr>
            <w:r>
              <w:lastRenderedPageBreak/>
              <w:t>Признаки</w:t>
            </w:r>
          </w:p>
        </w:tc>
        <w:tc>
          <w:tcPr>
            <w:tcW w:w="3929" w:type="dxa"/>
          </w:tcPr>
          <w:p w:rsidR="00EA7BB5" w:rsidRDefault="00EA7BB5">
            <w:pPr>
              <w:pStyle w:val="ConsPlusNormal"/>
              <w:jc w:val="center"/>
            </w:pPr>
            <w:r>
              <w:t>Половозрастные группы</w:t>
            </w:r>
          </w:p>
        </w:tc>
      </w:tr>
      <w:tr w:rsidR="00EA7BB5">
        <w:tc>
          <w:tcPr>
            <w:tcW w:w="5710" w:type="dxa"/>
          </w:tcPr>
          <w:p w:rsidR="00EA7BB5" w:rsidRDefault="00EA7BB5">
            <w:pPr>
              <w:pStyle w:val="ConsPlusNormal"/>
              <w:jc w:val="both"/>
            </w:pPr>
            <w:r>
              <w:t>Тип животного и выраженность мясных форм; конституция (крепость костяка); экстерьер; живая масса; скороспелость; структура руна; густота (масса) шерсти; длина остевых и пуховых волокон; толщина ости, пуха; уравненность, класс и цвет шерсти; извитость шерсти; величина и форма жирного хвоста или курдюка; настриг немытой и мытой шерсти; класс животного</w:t>
            </w:r>
          </w:p>
        </w:tc>
        <w:tc>
          <w:tcPr>
            <w:tcW w:w="3929" w:type="dxa"/>
          </w:tcPr>
          <w:p w:rsidR="00EA7BB5" w:rsidRDefault="00EA7BB5">
            <w:pPr>
              <w:pStyle w:val="ConsPlusNormal"/>
              <w:jc w:val="both"/>
            </w:pPr>
            <w:r>
              <w:t>Животные в возрасте 12 месяцев и старше</w:t>
            </w:r>
          </w:p>
        </w:tc>
      </w:tr>
      <w:tr w:rsidR="00EA7BB5">
        <w:tc>
          <w:tcPr>
            <w:tcW w:w="5710" w:type="dxa"/>
          </w:tcPr>
          <w:p w:rsidR="00EA7BB5" w:rsidRDefault="00EA7BB5">
            <w:pPr>
              <w:pStyle w:val="ConsPlusNormal"/>
              <w:jc w:val="both"/>
            </w:pPr>
            <w:r>
              <w:t xml:space="preserve">Живая масса и развитие животного; выраженность мясных форм; скороспелость; цвет, длина и настриг поярковой шерсти </w:t>
            </w:r>
            <w:hyperlink w:anchor="P123" w:history="1">
              <w:r>
                <w:rPr>
                  <w:color w:val="0000FF"/>
                </w:rPr>
                <w:t>&lt;*&gt;</w:t>
              </w:r>
            </w:hyperlink>
            <w:r>
              <w:t>; форма и размер жирного хвоста или курдюка, общая оценка по 5-балльной шкале</w:t>
            </w:r>
          </w:p>
        </w:tc>
        <w:tc>
          <w:tcPr>
            <w:tcW w:w="3929" w:type="dxa"/>
          </w:tcPr>
          <w:p w:rsidR="00EA7BB5" w:rsidRDefault="00EA7BB5">
            <w:pPr>
              <w:pStyle w:val="ConsPlusNormal"/>
              <w:jc w:val="both"/>
            </w:pPr>
            <w:r>
              <w:t>Ягнята в возрасте 4 месяцев (при отъеме от матки)</w:t>
            </w:r>
          </w:p>
        </w:tc>
      </w:tr>
    </w:tbl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ind w:firstLine="540"/>
        <w:jc w:val="both"/>
      </w:pPr>
      <w:r>
        <w:t>--------------------------------</w:t>
      </w:r>
    </w:p>
    <w:p w:rsidR="00EA7BB5" w:rsidRDefault="00EA7BB5">
      <w:pPr>
        <w:pStyle w:val="ConsPlusNormal"/>
        <w:spacing w:before="220"/>
        <w:ind w:firstLine="540"/>
        <w:jc w:val="both"/>
      </w:pPr>
      <w:bookmarkStart w:id="2" w:name="P123"/>
      <w:bookmarkEnd w:id="2"/>
      <w:r>
        <w:t>&lt;*&gt; Настриг поярковой шерсти учитывается в возрасте ягнят 5 месяцев.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right"/>
        <w:outlineLvl w:val="1"/>
      </w:pPr>
      <w:r>
        <w:t>Приложение N 2</w:t>
      </w:r>
    </w:p>
    <w:p w:rsidR="00EA7BB5" w:rsidRDefault="00EA7BB5">
      <w:pPr>
        <w:pStyle w:val="ConsPlusNormal"/>
        <w:jc w:val="right"/>
      </w:pPr>
      <w:r>
        <w:t>к Порядку и условиям проведения</w:t>
      </w:r>
    </w:p>
    <w:p w:rsidR="00EA7BB5" w:rsidRDefault="00EA7BB5">
      <w:pPr>
        <w:pStyle w:val="ConsPlusNormal"/>
        <w:jc w:val="right"/>
      </w:pPr>
      <w:r>
        <w:t>бонитировки племенных овец</w:t>
      </w:r>
    </w:p>
    <w:p w:rsidR="00EA7BB5" w:rsidRDefault="00EA7BB5">
      <w:pPr>
        <w:pStyle w:val="ConsPlusNormal"/>
        <w:jc w:val="right"/>
      </w:pPr>
      <w:r>
        <w:t>полугрубошерстных пород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center"/>
      </w:pPr>
      <w:bookmarkStart w:id="3" w:name="P134"/>
      <w:bookmarkEnd w:id="3"/>
      <w:r>
        <w:t>ПОДРАЗДЕЛЕНИЕ ШЕРСТИ ОВЕЦ НА КЛАССЫ</w:t>
      </w:r>
    </w:p>
    <w:p w:rsidR="00EA7BB5" w:rsidRDefault="00EA7B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7"/>
        <w:gridCol w:w="992"/>
        <w:gridCol w:w="5110"/>
      </w:tblGrid>
      <w:tr w:rsidR="00EA7BB5">
        <w:tc>
          <w:tcPr>
            <w:tcW w:w="3537" w:type="dxa"/>
          </w:tcPr>
          <w:p w:rsidR="00EA7BB5" w:rsidRDefault="00EA7BB5">
            <w:pPr>
              <w:pStyle w:val="ConsPlusNormal"/>
              <w:jc w:val="center"/>
            </w:pPr>
            <w:r>
              <w:t>Характеристика шерсти</w:t>
            </w:r>
          </w:p>
        </w:tc>
        <w:tc>
          <w:tcPr>
            <w:tcW w:w="992" w:type="dxa"/>
          </w:tcPr>
          <w:p w:rsidR="00EA7BB5" w:rsidRDefault="00EA7BB5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5110" w:type="dxa"/>
          </w:tcPr>
          <w:p w:rsidR="00EA7BB5" w:rsidRDefault="00EA7BB5">
            <w:pPr>
              <w:pStyle w:val="ConsPlusNormal"/>
              <w:jc w:val="center"/>
            </w:pPr>
            <w:r>
              <w:t>Характеристика класса</w:t>
            </w:r>
          </w:p>
        </w:tc>
      </w:tr>
      <w:tr w:rsidR="00EA7BB5">
        <w:tc>
          <w:tcPr>
            <w:tcW w:w="3537" w:type="dxa"/>
            <w:vMerge w:val="restart"/>
          </w:tcPr>
          <w:p w:rsidR="00EA7BB5" w:rsidRDefault="00EA7BB5">
            <w:pPr>
              <w:pStyle w:val="ConsPlusNormal"/>
              <w:ind w:firstLine="284"/>
              <w:jc w:val="both"/>
            </w:pPr>
            <w:r>
              <w:t xml:space="preserve">Косицы мягкие, содержащие в </w:t>
            </w:r>
            <w:r>
              <w:lastRenderedPageBreak/>
              <w:t>основном пуховые волокна длиной не менее 50 миллиметров, переходные волокна, а также незначительное количество тонкой ости.</w:t>
            </w:r>
          </w:p>
          <w:p w:rsidR="00EA7BB5" w:rsidRDefault="00EA7BB5">
            <w:pPr>
              <w:pStyle w:val="ConsPlusNormal"/>
              <w:ind w:firstLine="284"/>
              <w:jc w:val="both"/>
            </w:pPr>
            <w:r>
              <w:t>Шерсть часто имеет слабый блеск.</w:t>
            </w:r>
          </w:p>
          <w:p w:rsidR="00EA7BB5" w:rsidRDefault="00EA7BB5">
            <w:pPr>
              <w:pStyle w:val="ConsPlusNormal"/>
              <w:ind w:firstLine="284"/>
              <w:jc w:val="both"/>
            </w:pPr>
            <w:r>
              <w:t>Цвет шерсти: белый или светло-серый.</w:t>
            </w:r>
          </w:p>
        </w:tc>
        <w:tc>
          <w:tcPr>
            <w:tcW w:w="992" w:type="dxa"/>
          </w:tcPr>
          <w:p w:rsidR="00EA7BB5" w:rsidRDefault="00EA7BB5">
            <w:pPr>
              <w:pStyle w:val="ConsPlusNormal"/>
              <w:jc w:val="center"/>
            </w:pPr>
            <w:r>
              <w:lastRenderedPageBreak/>
              <w:t>I</w:t>
            </w:r>
          </w:p>
        </w:tc>
        <w:tc>
          <w:tcPr>
            <w:tcW w:w="5110" w:type="dxa"/>
          </w:tcPr>
          <w:p w:rsidR="00EA7BB5" w:rsidRDefault="00EA7BB5">
            <w:pPr>
              <w:pStyle w:val="ConsPlusNormal"/>
              <w:ind w:firstLine="284"/>
              <w:jc w:val="both"/>
            </w:pPr>
            <w:r>
              <w:t xml:space="preserve">Шерсть косичного строения, состоящая из </w:t>
            </w:r>
            <w:r>
              <w:lastRenderedPageBreak/>
              <w:t>пуховых, переходных волокон и незначительного количества тонкой ости. Тонкая ость выступает над массой пуха.</w:t>
            </w:r>
          </w:p>
          <w:p w:rsidR="00EA7BB5" w:rsidRDefault="00EA7BB5">
            <w:pPr>
              <w:pStyle w:val="ConsPlusNormal"/>
              <w:ind w:firstLine="284"/>
              <w:jc w:val="both"/>
            </w:pPr>
            <w:r>
              <w:t>Шерсть эластичная с небольшим блеском и мелкой волнистостью.</w:t>
            </w:r>
          </w:p>
          <w:p w:rsidR="00EA7BB5" w:rsidRDefault="00EA7BB5">
            <w:pPr>
              <w:pStyle w:val="ConsPlusNormal"/>
              <w:ind w:firstLine="284"/>
              <w:jc w:val="both"/>
            </w:pPr>
            <w:r>
              <w:t>Сухие и мертвые волокна встречаются как случайные.</w:t>
            </w:r>
          </w:p>
        </w:tc>
      </w:tr>
      <w:tr w:rsidR="00EA7BB5">
        <w:tc>
          <w:tcPr>
            <w:tcW w:w="3537" w:type="dxa"/>
            <w:vMerge/>
          </w:tcPr>
          <w:p w:rsidR="00EA7BB5" w:rsidRDefault="00EA7BB5"/>
        </w:tc>
        <w:tc>
          <w:tcPr>
            <w:tcW w:w="992" w:type="dxa"/>
          </w:tcPr>
          <w:p w:rsidR="00EA7BB5" w:rsidRDefault="00EA7BB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110" w:type="dxa"/>
          </w:tcPr>
          <w:p w:rsidR="00EA7BB5" w:rsidRDefault="00EA7BB5">
            <w:pPr>
              <w:pStyle w:val="ConsPlusNormal"/>
              <w:ind w:firstLine="284"/>
              <w:jc w:val="both"/>
            </w:pPr>
            <w:r>
              <w:t>Косицы более жесткие, чем в I классе, с крупной волнистостью. Пуховые и переходные волокна по количеству преобладают над остью.</w:t>
            </w:r>
          </w:p>
          <w:p w:rsidR="00EA7BB5" w:rsidRDefault="00EA7BB5">
            <w:pPr>
              <w:pStyle w:val="ConsPlusNormal"/>
              <w:ind w:firstLine="284"/>
              <w:jc w:val="both"/>
            </w:pPr>
            <w:r>
              <w:t>Встречаются сухие и мертвые волокна.</w:t>
            </w:r>
          </w:p>
        </w:tc>
      </w:tr>
    </w:tbl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right"/>
        <w:outlineLvl w:val="1"/>
      </w:pPr>
      <w:r>
        <w:t>Приложение N 3</w:t>
      </w:r>
    </w:p>
    <w:p w:rsidR="00EA7BB5" w:rsidRDefault="00EA7BB5">
      <w:pPr>
        <w:pStyle w:val="ConsPlusNormal"/>
        <w:jc w:val="right"/>
      </w:pPr>
      <w:r>
        <w:t>к Порядку и условиям проведения</w:t>
      </w:r>
    </w:p>
    <w:p w:rsidR="00EA7BB5" w:rsidRDefault="00EA7BB5">
      <w:pPr>
        <w:pStyle w:val="ConsPlusNormal"/>
        <w:jc w:val="right"/>
      </w:pPr>
      <w:r>
        <w:t>бонитировки племенных овец</w:t>
      </w:r>
    </w:p>
    <w:p w:rsidR="00EA7BB5" w:rsidRDefault="00EA7BB5">
      <w:pPr>
        <w:pStyle w:val="ConsPlusNormal"/>
        <w:jc w:val="right"/>
      </w:pPr>
      <w:r>
        <w:t>полугрубошерстных пород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center"/>
      </w:pPr>
      <w:bookmarkStart w:id="4" w:name="P159"/>
      <w:bookmarkEnd w:id="4"/>
      <w:r>
        <w:t>МИНИМАЛЬНЫЕ ТРЕБОВАНИЯ К ПОКАЗАТЕЛЯМ ПРОДУКТИВНОСТИ ОВЕЦ</w:t>
      </w:r>
    </w:p>
    <w:p w:rsidR="00EA7BB5" w:rsidRDefault="00EA7B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6"/>
        <w:gridCol w:w="4564"/>
        <w:gridCol w:w="1329"/>
        <w:gridCol w:w="1127"/>
        <w:gridCol w:w="1127"/>
        <w:gridCol w:w="1372"/>
        <w:gridCol w:w="1021"/>
        <w:gridCol w:w="1036"/>
        <w:gridCol w:w="1414"/>
      </w:tblGrid>
      <w:tr w:rsidR="00EA7BB5">
        <w:tc>
          <w:tcPr>
            <w:tcW w:w="886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Класс животного</w:t>
            </w:r>
          </w:p>
        </w:tc>
        <w:tc>
          <w:tcPr>
            <w:tcW w:w="4564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Характеристика классов</w:t>
            </w:r>
          </w:p>
        </w:tc>
        <w:tc>
          <w:tcPr>
            <w:tcW w:w="1329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Пол животного</w:t>
            </w:r>
          </w:p>
        </w:tc>
        <w:tc>
          <w:tcPr>
            <w:tcW w:w="7097" w:type="dxa"/>
            <w:gridSpan w:val="6"/>
          </w:tcPr>
          <w:p w:rsidR="00EA7BB5" w:rsidRDefault="00EA7BB5">
            <w:pPr>
              <w:pStyle w:val="ConsPlusNormal"/>
              <w:jc w:val="center"/>
            </w:pPr>
            <w:r>
              <w:t>Минимальные показатели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  <w:vMerge/>
          </w:tcPr>
          <w:p w:rsidR="00EA7BB5" w:rsidRDefault="00EA7BB5"/>
        </w:tc>
        <w:tc>
          <w:tcPr>
            <w:tcW w:w="2254" w:type="dxa"/>
            <w:gridSpan w:val="2"/>
          </w:tcPr>
          <w:p w:rsidR="00EA7BB5" w:rsidRDefault="00EA7BB5">
            <w:pPr>
              <w:pStyle w:val="ConsPlusNormal"/>
              <w:jc w:val="center"/>
            </w:pPr>
            <w:r>
              <w:t>живая масса, килограмм</w:t>
            </w:r>
          </w:p>
        </w:tc>
        <w:tc>
          <w:tcPr>
            <w:tcW w:w="1372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настриг мытой шерсти, килограмм</w:t>
            </w:r>
          </w:p>
        </w:tc>
        <w:tc>
          <w:tcPr>
            <w:tcW w:w="1021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класс шерсти</w:t>
            </w:r>
          </w:p>
        </w:tc>
        <w:tc>
          <w:tcPr>
            <w:tcW w:w="1036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выход мытой шерсти, %</w:t>
            </w:r>
          </w:p>
        </w:tc>
        <w:tc>
          <w:tcPr>
            <w:tcW w:w="1414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длина шерсти (ости), сантиметров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  <w:vMerge/>
          </w:tcPr>
          <w:p w:rsidR="00EA7BB5" w:rsidRDefault="00EA7BB5"/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весной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осенью</w:t>
            </w:r>
          </w:p>
        </w:tc>
        <w:tc>
          <w:tcPr>
            <w:tcW w:w="1372" w:type="dxa"/>
            <w:vMerge/>
          </w:tcPr>
          <w:p w:rsidR="00EA7BB5" w:rsidRDefault="00EA7BB5"/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  <w:vMerge/>
          </w:tcPr>
          <w:p w:rsidR="00EA7BB5" w:rsidRDefault="00EA7BB5"/>
        </w:tc>
        <w:tc>
          <w:tcPr>
            <w:tcW w:w="1414" w:type="dxa"/>
            <w:vMerge/>
          </w:tcPr>
          <w:p w:rsidR="00EA7BB5" w:rsidRDefault="00EA7BB5"/>
        </w:tc>
      </w:tr>
      <w:tr w:rsidR="00EA7BB5">
        <w:tc>
          <w:tcPr>
            <w:tcW w:w="886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Элита</w:t>
            </w:r>
          </w:p>
        </w:tc>
        <w:tc>
          <w:tcPr>
            <w:tcW w:w="4564" w:type="dxa"/>
            <w:vMerge w:val="restart"/>
          </w:tcPr>
          <w:p w:rsidR="00EA7BB5" w:rsidRDefault="00EA7BB5">
            <w:pPr>
              <w:pStyle w:val="ConsPlusNormal"/>
              <w:jc w:val="both"/>
            </w:pPr>
            <w:r>
              <w:t>Животные по конституционально-</w:t>
            </w:r>
            <w:r>
              <w:lastRenderedPageBreak/>
              <w:t>продуктивным качествам и свойствам заметно превосходят овец I класса, с шерстью белого и светло-серого цвета, допускается проросший коричневый и черный волос на ушах, голове, шее, пигментация рунной шерсти по краям передней части шеи. Бараны и матки комолые.</w:t>
            </w:r>
          </w:p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lastRenderedPageBreak/>
              <w:t>Бараны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021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I класс</w:t>
            </w:r>
          </w:p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17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Матки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16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Бараны 18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Ярки 18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Бараны 12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17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Ярки 12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16</w:t>
            </w:r>
          </w:p>
        </w:tc>
      </w:tr>
      <w:tr w:rsidR="00EA7BB5">
        <w:tc>
          <w:tcPr>
            <w:tcW w:w="886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564" w:type="dxa"/>
            <w:vMerge w:val="restart"/>
          </w:tcPr>
          <w:p w:rsidR="00EA7BB5" w:rsidRDefault="00EA7BB5">
            <w:pPr>
              <w:pStyle w:val="ConsPlusNormal"/>
              <w:jc w:val="both"/>
            </w:pPr>
            <w:r>
              <w:t xml:space="preserve">Достаточно крупные животные, крепкой конституции, с хорошо выраженными </w:t>
            </w:r>
            <w:proofErr w:type="gramStart"/>
            <w:r>
              <w:t>мясо-сальными</w:t>
            </w:r>
            <w:proofErr w:type="gramEnd"/>
            <w:r>
              <w:t xml:space="preserve"> формами. Бараны и матки комолые. Голова среднего размера, профиль прямой и горбоносый, цвет кроющего волоса белый, серый, допускается проросший коричневый и черный волос на ушах, голове, шее, пигментация рунной шерсти по краям передней части шеи. Туловище широкое и глубокое, несколько растянутое. Шея средней длины и мускулистая, грудь глубокая и широкая, холка широкая, спина прямая, крестец широкий и прямой или слегка спущенный. Ноги крепкие и правильно поставленные. Хвост жирный и широкий или средний курдюк. Шерсть белая и светло-серая, неоднородная, полугрубая, коврового типа, встречается поросший коричневый волос. Руно косичного строения, допускается незначительное количество сухого и мертвого волоса.</w:t>
            </w:r>
          </w:p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Бараны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21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I класс</w:t>
            </w:r>
          </w:p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16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Матки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15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Бараны 18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Ярки 18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</w:pP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Бараны 12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16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Ярки 12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15</w:t>
            </w:r>
          </w:p>
        </w:tc>
      </w:tr>
      <w:tr w:rsidR="00EA7BB5">
        <w:tc>
          <w:tcPr>
            <w:tcW w:w="886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lastRenderedPageBreak/>
              <w:t>II</w:t>
            </w:r>
          </w:p>
        </w:tc>
        <w:tc>
          <w:tcPr>
            <w:tcW w:w="4564" w:type="dxa"/>
            <w:vMerge w:val="restart"/>
          </w:tcPr>
          <w:p w:rsidR="00EA7BB5" w:rsidRDefault="00EA7BB5">
            <w:pPr>
              <w:pStyle w:val="ConsPlusNormal"/>
              <w:jc w:val="both"/>
            </w:pPr>
            <w:r>
              <w:t>Животные средней величины, крепкой конституции, иногда с уклоном в сторону грубой и рыхлой, с хорошо выраженными мясосальными формами. Шерсть белая, светлосерая с проросшим коричневым волосом. Животные комолые с мышастой или черной головой и шеей.</w:t>
            </w:r>
          </w:p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Матки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21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II класс</w:t>
            </w:r>
          </w:p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15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Ярки 18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</w:tr>
      <w:tr w:rsidR="00EA7BB5">
        <w:tc>
          <w:tcPr>
            <w:tcW w:w="886" w:type="dxa"/>
            <w:vMerge/>
          </w:tcPr>
          <w:p w:rsidR="00EA7BB5" w:rsidRDefault="00EA7BB5"/>
        </w:tc>
        <w:tc>
          <w:tcPr>
            <w:tcW w:w="4564" w:type="dxa"/>
            <w:vMerge/>
          </w:tcPr>
          <w:p w:rsidR="00EA7BB5" w:rsidRDefault="00EA7BB5"/>
        </w:tc>
        <w:tc>
          <w:tcPr>
            <w:tcW w:w="1329" w:type="dxa"/>
          </w:tcPr>
          <w:p w:rsidR="00EA7BB5" w:rsidRDefault="00EA7BB5">
            <w:pPr>
              <w:pStyle w:val="ConsPlusNormal"/>
              <w:jc w:val="center"/>
            </w:pPr>
            <w:r>
              <w:t>Ярки 12 месяцев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27" w:type="dxa"/>
          </w:tcPr>
          <w:p w:rsidR="00EA7BB5" w:rsidRDefault="00EA7B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72" w:type="dxa"/>
          </w:tcPr>
          <w:p w:rsidR="00EA7BB5" w:rsidRDefault="00EA7B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1" w:type="dxa"/>
            <w:vMerge/>
          </w:tcPr>
          <w:p w:rsidR="00EA7BB5" w:rsidRDefault="00EA7BB5"/>
        </w:tc>
        <w:tc>
          <w:tcPr>
            <w:tcW w:w="1036" w:type="dxa"/>
          </w:tcPr>
          <w:p w:rsidR="00EA7BB5" w:rsidRDefault="00EA7B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4" w:type="dxa"/>
          </w:tcPr>
          <w:p w:rsidR="00EA7BB5" w:rsidRDefault="00EA7BB5">
            <w:pPr>
              <w:pStyle w:val="ConsPlusNormal"/>
              <w:jc w:val="center"/>
            </w:pPr>
            <w:r>
              <w:t>15</w:t>
            </w:r>
          </w:p>
        </w:tc>
      </w:tr>
    </w:tbl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right"/>
        <w:outlineLvl w:val="1"/>
      </w:pPr>
      <w:r>
        <w:t>Приложение N 4</w:t>
      </w:r>
    </w:p>
    <w:p w:rsidR="00EA7BB5" w:rsidRDefault="00EA7BB5">
      <w:pPr>
        <w:pStyle w:val="ConsPlusNormal"/>
        <w:jc w:val="right"/>
      </w:pPr>
      <w:r>
        <w:t>к Порядку и условиям проведения</w:t>
      </w:r>
    </w:p>
    <w:p w:rsidR="00EA7BB5" w:rsidRDefault="00EA7BB5">
      <w:pPr>
        <w:pStyle w:val="ConsPlusNormal"/>
        <w:jc w:val="right"/>
      </w:pPr>
      <w:r>
        <w:t>бонитировки племенных овец</w:t>
      </w:r>
    </w:p>
    <w:p w:rsidR="00EA7BB5" w:rsidRDefault="00EA7BB5">
      <w:pPr>
        <w:pStyle w:val="ConsPlusNormal"/>
        <w:jc w:val="right"/>
      </w:pPr>
      <w:r>
        <w:t>полугрубошерстных пород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center"/>
      </w:pPr>
      <w:bookmarkStart w:id="5" w:name="P281"/>
      <w:bookmarkEnd w:id="5"/>
      <w:r>
        <w:t>МИНИМАЛЬНЫЕ ТРЕБОВАНИЯ</w:t>
      </w:r>
    </w:p>
    <w:p w:rsidR="00EA7BB5" w:rsidRDefault="00EA7BB5">
      <w:pPr>
        <w:pStyle w:val="ConsPlusNormal"/>
        <w:jc w:val="center"/>
      </w:pPr>
      <w:r>
        <w:t>К ПОКАЗАТЕЛЯМ ПРОДУКТИВНОСТИ ЯГНЯТ ПРИ ОТЪЕМЕ ОТ МАТОК</w:t>
      </w:r>
    </w:p>
    <w:p w:rsidR="00EA7BB5" w:rsidRDefault="00EA7BB5">
      <w:pPr>
        <w:pStyle w:val="ConsPlusNormal"/>
        <w:jc w:val="center"/>
      </w:pPr>
      <w:r>
        <w:t>В ВОЗРАСТЕ 4 МЕСЯЦЕВ</w:t>
      </w:r>
    </w:p>
    <w:p w:rsidR="00EA7BB5" w:rsidRDefault="00EA7B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4"/>
        <w:gridCol w:w="1028"/>
        <w:gridCol w:w="1029"/>
        <w:gridCol w:w="846"/>
        <w:gridCol w:w="846"/>
        <w:gridCol w:w="846"/>
      </w:tblGrid>
      <w:tr w:rsidR="00EA7BB5">
        <w:tc>
          <w:tcPr>
            <w:tcW w:w="5044" w:type="dxa"/>
          </w:tcPr>
          <w:p w:rsidR="00EA7BB5" w:rsidRDefault="00EA7BB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057" w:type="dxa"/>
            <w:gridSpan w:val="2"/>
          </w:tcPr>
          <w:p w:rsidR="00EA7BB5" w:rsidRDefault="00EA7BB5">
            <w:pPr>
              <w:pStyle w:val="ConsPlusNormal"/>
              <w:jc w:val="center"/>
            </w:pPr>
            <w:r>
              <w:t>Баранчики</w:t>
            </w:r>
          </w:p>
        </w:tc>
        <w:tc>
          <w:tcPr>
            <w:tcW w:w="2538" w:type="dxa"/>
            <w:gridSpan w:val="3"/>
          </w:tcPr>
          <w:p w:rsidR="00EA7BB5" w:rsidRDefault="00EA7BB5">
            <w:pPr>
              <w:pStyle w:val="ConsPlusNormal"/>
              <w:jc w:val="center"/>
            </w:pPr>
            <w:r>
              <w:t>Ярки</w:t>
            </w:r>
          </w:p>
        </w:tc>
      </w:tr>
      <w:tr w:rsidR="00EA7BB5">
        <w:tc>
          <w:tcPr>
            <w:tcW w:w="5044" w:type="dxa"/>
          </w:tcPr>
          <w:p w:rsidR="00EA7BB5" w:rsidRDefault="00EA7BB5">
            <w:pPr>
              <w:pStyle w:val="ConsPlusNormal"/>
            </w:pPr>
            <w:r>
              <w:t>Общая оценка, балл</w:t>
            </w:r>
          </w:p>
        </w:tc>
        <w:tc>
          <w:tcPr>
            <w:tcW w:w="102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9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5044" w:type="dxa"/>
          </w:tcPr>
          <w:p w:rsidR="00EA7BB5" w:rsidRDefault="00EA7BB5">
            <w:pPr>
              <w:pStyle w:val="ConsPlusNormal"/>
            </w:pPr>
            <w:r>
              <w:t>Живая масса, килограмм</w:t>
            </w:r>
          </w:p>
        </w:tc>
        <w:tc>
          <w:tcPr>
            <w:tcW w:w="1028" w:type="dxa"/>
          </w:tcPr>
          <w:p w:rsidR="00EA7BB5" w:rsidRDefault="00EA7B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9" w:type="dxa"/>
          </w:tcPr>
          <w:p w:rsidR="00EA7BB5" w:rsidRDefault="00EA7B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22</w:t>
            </w:r>
          </w:p>
        </w:tc>
      </w:tr>
      <w:tr w:rsidR="00EA7BB5">
        <w:tc>
          <w:tcPr>
            <w:tcW w:w="5044" w:type="dxa"/>
          </w:tcPr>
          <w:p w:rsidR="00EA7BB5" w:rsidRDefault="00EA7BB5">
            <w:pPr>
              <w:pStyle w:val="ConsPlusNormal"/>
            </w:pPr>
            <w:r>
              <w:t xml:space="preserve">Настриг поярковой шерсти </w:t>
            </w:r>
            <w:hyperlink w:anchor="P320" w:history="1">
              <w:r>
                <w:rPr>
                  <w:color w:val="0000FF"/>
                </w:rPr>
                <w:t>&lt;*&gt;</w:t>
              </w:r>
            </w:hyperlink>
            <w:r>
              <w:t>, килограмм</w:t>
            </w:r>
          </w:p>
        </w:tc>
        <w:tc>
          <w:tcPr>
            <w:tcW w:w="1028" w:type="dxa"/>
          </w:tcPr>
          <w:p w:rsidR="00EA7BB5" w:rsidRDefault="00EA7BB5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9" w:type="dxa"/>
          </w:tcPr>
          <w:p w:rsidR="00EA7BB5" w:rsidRDefault="00EA7B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0,2</w:t>
            </w:r>
          </w:p>
        </w:tc>
      </w:tr>
      <w:tr w:rsidR="00EA7BB5">
        <w:tc>
          <w:tcPr>
            <w:tcW w:w="5044" w:type="dxa"/>
          </w:tcPr>
          <w:p w:rsidR="00EA7BB5" w:rsidRDefault="00EA7BB5">
            <w:pPr>
              <w:pStyle w:val="ConsPlusNormal"/>
            </w:pPr>
            <w:r>
              <w:t>Длина пуховых волокон, сантиметров</w:t>
            </w:r>
          </w:p>
        </w:tc>
        <w:tc>
          <w:tcPr>
            <w:tcW w:w="1028" w:type="dxa"/>
          </w:tcPr>
          <w:p w:rsidR="00EA7BB5" w:rsidRDefault="00EA7BB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29" w:type="dxa"/>
          </w:tcPr>
          <w:p w:rsidR="00EA7BB5" w:rsidRDefault="00EA7BB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2,5</w:t>
            </w:r>
          </w:p>
        </w:tc>
      </w:tr>
      <w:tr w:rsidR="00EA7BB5">
        <w:tc>
          <w:tcPr>
            <w:tcW w:w="5044" w:type="dxa"/>
          </w:tcPr>
          <w:p w:rsidR="00EA7BB5" w:rsidRDefault="00EA7BB5">
            <w:pPr>
              <w:pStyle w:val="ConsPlusNormal"/>
            </w:pPr>
            <w:r>
              <w:t>Длина остевых волокон, сантиметров</w:t>
            </w:r>
          </w:p>
        </w:tc>
        <w:tc>
          <w:tcPr>
            <w:tcW w:w="1028" w:type="dxa"/>
          </w:tcPr>
          <w:p w:rsidR="00EA7BB5" w:rsidRDefault="00EA7B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29" w:type="dxa"/>
          </w:tcPr>
          <w:p w:rsidR="00EA7BB5" w:rsidRDefault="00EA7BB5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846" w:type="dxa"/>
          </w:tcPr>
          <w:p w:rsidR="00EA7BB5" w:rsidRDefault="00EA7BB5">
            <w:pPr>
              <w:pStyle w:val="ConsPlusNormal"/>
              <w:jc w:val="center"/>
            </w:pPr>
            <w:r>
              <w:t>5,0</w:t>
            </w:r>
          </w:p>
        </w:tc>
      </w:tr>
    </w:tbl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ind w:firstLine="540"/>
        <w:jc w:val="both"/>
      </w:pPr>
      <w:r>
        <w:t>--------------------------------</w:t>
      </w:r>
    </w:p>
    <w:p w:rsidR="00EA7BB5" w:rsidRDefault="00EA7BB5">
      <w:pPr>
        <w:pStyle w:val="ConsPlusNormal"/>
        <w:spacing w:before="220"/>
        <w:ind w:firstLine="540"/>
        <w:jc w:val="both"/>
      </w:pPr>
      <w:bookmarkStart w:id="6" w:name="P320"/>
      <w:bookmarkEnd w:id="6"/>
      <w:r>
        <w:lastRenderedPageBreak/>
        <w:t>&lt;*&gt; Настриг поярковой шерсти учитывается в возрасте 5 месяцев.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right"/>
        <w:outlineLvl w:val="1"/>
      </w:pPr>
      <w:r>
        <w:t>Приложение N 5</w:t>
      </w:r>
    </w:p>
    <w:p w:rsidR="00EA7BB5" w:rsidRDefault="00EA7BB5">
      <w:pPr>
        <w:pStyle w:val="ConsPlusNormal"/>
        <w:jc w:val="right"/>
      </w:pPr>
      <w:r>
        <w:t>к Порядку и условиям проведения</w:t>
      </w:r>
    </w:p>
    <w:p w:rsidR="00EA7BB5" w:rsidRDefault="00EA7BB5">
      <w:pPr>
        <w:pStyle w:val="ConsPlusNormal"/>
        <w:jc w:val="right"/>
      </w:pPr>
      <w:r>
        <w:t>бонитировки племенных овец</w:t>
      </w:r>
    </w:p>
    <w:p w:rsidR="00EA7BB5" w:rsidRDefault="00EA7BB5">
      <w:pPr>
        <w:pStyle w:val="ConsPlusNormal"/>
        <w:jc w:val="right"/>
      </w:pPr>
      <w:r>
        <w:t>полугрубошерстных пород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center"/>
      </w:pPr>
      <w:bookmarkStart w:id="7" w:name="P331"/>
      <w:bookmarkEnd w:id="7"/>
      <w:r>
        <w:t>МИНИМАЛЬНЫЕ ТРЕБОВАНИЯ К СКОРОСПЕЛОСТИ ОВЕЦ</w:t>
      </w:r>
    </w:p>
    <w:p w:rsidR="00EA7BB5" w:rsidRDefault="00EA7B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2"/>
        <w:gridCol w:w="1805"/>
        <w:gridCol w:w="2832"/>
      </w:tblGrid>
      <w:tr w:rsidR="00EA7BB5">
        <w:tc>
          <w:tcPr>
            <w:tcW w:w="5002" w:type="dxa"/>
          </w:tcPr>
          <w:p w:rsidR="00EA7BB5" w:rsidRDefault="00EA7BB5">
            <w:pPr>
              <w:pStyle w:val="ConsPlusNormal"/>
              <w:jc w:val="center"/>
            </w:pPr>
            <w:r>
              <w:t>Определение скороспелости</w:t>
            </w:r>
          </w:p>
        </w:tc>
        <w:tc>
          <w:tcPr>
            <w:tcW w:w="1805" w:type="dxa"/>
          </w:tcPr>
          <w:p w:rsidR="00EA7BB5" w:rsidRDefault="00EA7BB5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2832" w:type="dxa"/>
          </w:tcPr>
          <w:p w:rsidR="00EA7BB5" w:rsidRDefault="00EA7BB5">
            <w:pPr>
              <w:pStyle w:val="ConsPlusNormal"/>
              <w:jc w:val="center"/>
            </w:pPr>
            <w:r>
              <w:t>Баллы</w:t>
            </w:r>
          </w:p>
        </w:tc>
      </w:tr>
      <w:tr w:rsidR="00EA7BB5">
        <w:tc>
          <w:tcPr>
            <w:tcW w:w="5002" w:type="dxa"/>
            <w:vMerge w:val="restart"/>
          </w:tcPr>
          <w:p w:rsidR="00EA7BB5" w:rsidRDefault="00EA7BB5">
            <w:pPr>
              <w:pStyle w:val="ConsPlusNormal"/>
              <w:jc w:val="both"/>
            </w:pPr>
            <w:r>
              <w:t>Скороспелость животных определяется по величине их среднесуточного прироста живой массы в период от рождения до 4 месяцев</w:t>
            </w:r>
          </w:p>
        </w:tc>
        <w:tc>
          <w:tcPr>
            <w:tcW w:w="1805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Элита</w:t>
            </w:r>
          </w:p>
        </w:tc>
        <w:tc>
          <w:tcPr>
            <w:tcW w:w="2832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5 баллов</w:t>
            </w:r>
          </w:p>
        </w:tc>
      </w:tr>
      <w:tr w:rsidR="00EA7BB5">
        <w:tc>
          <w:tcPr>
            <w:tcW w:w="5002" w:type="dxa"/>
            <w:vMerge/>
          </w:tcPr>
          <w:p w:rsidR="00EA7BB5" w:rsidRDefault="00EA7BB5"/>
        </w:tc>
        <w:tc>
          <w:tcPr>
            <w:tcW w:w="1805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832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4 балла</w:t>
            </w:r>
          </w:p>
        </w:tc>
      </w:tr>
      <w:tr w:rsidR="00EA7BB5">
        <w:tc>
          <w:tcPr>
            <w:tcW w:w="5002" w:type="dxa"/>
            <w:vMerge/>
          </w:tcPr>
          <w:p w:rsidR="00EA7BB5" w:rsidRDefault="00EA7BB5"/>
        </w:tc>
        <w:tc>
          <w:tcPr>
            <w:tcW w:w="1805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2832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3 балла</w:t>
            </w:r>
          </w:p>
        </w:tc>
      </w:tr>
    </w:tbl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right"/>
        <w:outlineLvl w:val="1"/>
      </w:pPr>
      <w:r>
        <w:t>Приложение N 6</w:t>
      </w:r>
    </w:p>
    <w:p w:rsidR="00EA7BB5" w:rsidRDefault="00EA7BB5">
      <w:pPr>
        <w:pStyle w:val="ConsPlusNormal"/>
        <w:jc w:val="right"/>
      </w:pPr>
      <w:r>
        <w:t>к Порядку и условиям проведения</w:t>
      </w:r>
    </w:p>
    <w:p w:rsidR="00EA7BB5" w:rsidRDefault="00EA7BB5">
      <w:pPr>
        <w:pStyle w:val="ConsPlusNormal"/>
        <w:jc w:val="right"/>
      </w:pPr>
      <w:r>
        <w:t>бонитировки племенных овец</w:t>
      </w:r>
    </w:p>
    <w:p w:rsidR="00EA7BB5" w:rsidRDefault="00EA7BB5">
      <w:pPr>
        <w:pStyle w:val="ConsPlusNormal"/>
        <w:jc w:val="right"/>
      </w:pPr>
      <w:r>
        <w:t>полугрубошерстных пород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center"/>
      </w:pPr>
      <w:bookmarkStart w:id="8" w:name="P353"/>
      <w:bookmarkEnd w:id="8"/>
      <w:r>
        <w:t>ШКАЛА</w:t>
      </w:r>
    </w:p>
    <w:p w:rsidR="00EA7BB5" w:rsidRDefault="00EA7BB5">
      <w:pPr>
        <w:pStyle w:val="ConsPlusNormal"/>
        <w:jc w:val="center"/>
      </w:pPr>
      <w:r>
        <w:t>УСЛОВНЫХ ОБОЗНАЧЕНИЙ И ШИФРОВ ПОЛУГРУБОШЕРСТНЫХ ПОРОД ОВЕЦ</w:t>
      </w:r>
    </w:p>
    <w:p w:rsidR="00EA7BB5" w:rsidRDefault="00EA7B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8"/>
        <w:gridCol w:w="3323"/>
        <w:gridCol w:w="2798"/>
      </w:tblGrid>
      <w:tr w:rsidR="00EA7BB5">
        <w:tc>
          <w:tcPr>
            <w:tcW w:w="3518" w:type="dxa"/>
          </w:tcPr>
          <w:p w:rsidR="00EA7BB5" w:rsidRDefault="00EA7BB5">
            <w:pPr>
              <w:pStyle w:val="ConsPlusNormal"/>
              <w:jc w:val="center"/>
            </w:pPr>
            <w:r>
              <w:lastRenderedPageBreak/>
              <w:t>Порода</w:t>
            </w:r>
          </w:p>
        </w:tc>
        <w:tc>
          <w:tcPr>
            <w:tcW w:w="3323" w:type="dxa"/>
          </w:tcPr>
          <w:p w:rsidR="00EA7BB5" w:rsidRDefault="00EA7BB5">
            <w:pPr>
              <w:pStyle w:val="ConsPlusNormal"/>
              <w:jc w:val="center"/>
            </w:pPr>
            <w:r>
              <w:t>Условное обозначение породы</w:t>
            </w:r>
          </w:p>
        </w:tc>
        <w:tc>
          <w:tcPr>
            <w:tcW w:w="2798" w:type="dxa"/>
          </w:tcPr>
          <w:p w:rsidR="00EA7BB5" w:rsidRDefault="00EA7BB5">
            <w:pPr>
              <w:pStyle w:val="ConsPlusNormal"/>
              <w:jc w:val="center"/>
            </w:pPr>
            <w:r>
              <w:t>Шифр породы</w:t>
            </w:r>
          </w:p>
        </w:tc>
      </w:tr>
      <w:tr w:rsidR="00EA7BB5">
        <w:tc>
          <w:tcPr>
            <w:tcW w:w="3518" w:type="dxa"/>
          </w:tcPr>
          <w:p w:rsidR="00EA7BB5" w:rsidRDefault="00EA7BB5">
            <w:pPr>
              <w:pStyle w:val="ConsPlusNormal"/>
            </w:pPr>
            <w:r>
              <w:t>Агинская</w:t>
            </w:r>
          </w:p>
        </w:tc>
        <w:tc>
          <w:tcPr>
            <w:tcW w:w="3323" w:type="dxa"/>
          </w:tcPr>
          <w:p w:rsidR="00EA7BB5" w:rsidRDefault="00EA7BB5">
            <w:pPr>
              <w:pStyle w:val="ConsPlusNormal"/>
              <w:jc w:val="center"/>
            </w:pPr>
            <w:r>
              <w:t>АГ</w:t>
            </w:r>
          </w:p>
        </w:tc>
        <w:tc>
          <w:tcPr>
            <w:tcW w:w="2798" w:type="dxa"/>
          </w:tcPr>
          <w:p w:rsidR="00EA7BB5" w:rsidRDefault="00EA7BB5">
            <w:pPr>
              <w:pStyle w:val="ConsPlusNormal"/>
              <w:jc w:val="center"/>
            </w:pPr>
            <w:r>
              <w:t>4101</w:t>
            </w:r>
          </w:p>
        </w:tc>
      </w:tr>
      <w:tr w:rsidR="00EA7BB5">
        <w:tc>
          <w:tcPr>
            <w:tcW w:w="3518" w:type="dxa"/>
          </w:tcPr>
          <w:p w:rsidR="00EA7BB5" w:rsidRDefault="00EA7BB5">
            <w:pPr>
              <w:pStyle w:val="ConsPlusNormal"/>
            </w:pPr>
            <w:r>
              <w:t>Бурятская</w:t>
            </w:r>
          </w:p>
        </w:tc>
        <w:tc>
          <w:tcPr>
            <w:tcW w:w="3323" w:type="dxa"/>
          </w:tcPr>
          <w:p w:rsidR="00EA7BB5" w:rsidRDefault="00EA7BB5">
            <w:pPr>
              <w:pStyle w:val="ConsPlusNormal"/>
              <w:jc w:val="center"/>
            </w:pPr>
            <w:r>
              <w:t>БТ</w:t>
            </w:r>
          </w:p>
        </w:tc>
        <w:tc>
          <w:tcPr>
            <w:tcW w:w="2798" w:type="dxa"/>
          </w:tcPr>
          <w:p w:rsidR="00EA7BB5" w:rsidRDefault="00EA7BB5">
            <w:pPr>
              <w:pStyle w:val="ConsPlusNormal"/>
              <w:jc w:val="center"/>
            </w:pPr>
            <w:r>
              <w:t>4102</w:t>
            </w:r>
          </w:p>
        </w:tc>
      </w:tr>
    </w:tbl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right"/>
        <w:outlineLvl w:val="1"/>
      </w:pPr>
      <w:r>
        <w:t>Приложение N 7</w:t>
      </w:r>
    </w:p>
    <w:p w:rsidR="00EA7BB5" w:rsidRDefault="00EA7BB5">
      <w:pPr>
        <w:pStyle w:val="ConsPlusNormal"/>
        <w:jc w:val="right"/>
      </w:pPr>
      <w:r>
        <w:t>к Порядку и условиям проведения</w:t>
      </w:r>
    </w:p>
    <w:p w:rsidR="00EA7BB5" w:rsidRDefault="00EA7BB5">
      <w:pPr>
        <w:pStyle w:val="ConsPlusNormal"/>
        <w:jc w:val="right"/>
      </w:pPr>
      <w:r>
        <w:t>бонитировки племенных овец</w:t>
      </w:r>
    </w:p>
    <w:p w:rsidR="00EA7BB5" w:rsidRDefault="00EA7BB5">
      <w:pPr>
        <w:pStyle w:val="ConsPlusNormal"/>
        <w:jc w:val="right"/>
      </w:pPr>
      <w:r>
        <w:t>полугрубошерстных пород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center"/>
      </w:pPr>
      <w:bookmarkStart w:id="9" w:name="P375"/>
      <w:bookmarkEnd w:id="9"/>
      <w:r>
        <w:t>ШКАЛА</w:t>
      </w:r>
    </w:p>
    <w:p w:rsidR="00EA7BB5" w:rsidRDefault="00EA7BB5">
      <w:pPr>
        <w:pStyle w:val="ConsPlusNormal"/>
        <w:jc w:val="center"/>
      </w:pPr>
      <w:r>
        <w:t>УСЛОВНЫХ ОБОЗНАЧЕНИЙ И ШИФРОВ ОЦЕНИВАЕМЫХ ПРИЗНАКОВ ОВЕЦ</w:t>
      </w:r>
    </w:p>
    <w:p w:rsidR="00EA7BB5" w:rsidRDefault="00EA7B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8"/>
        <w:gridCol w:w="1820"/>
        <w:gridCol w:w="303"/>
        <w:gridCol w:w="3492"/>
        <w:gridCol w:w="1458"/>
        <w:gridCol w:w="1708"/>
      </w:tblGrid>
      <w:tr w:rsidR="00EA7BB5">
        <w:tc>
          <w:tcPr>
            <w:tcW w:w="858" w:type="dxa"/>
          </w:tcPr>
          <w:p w:rsidR="00EA7BB5" w:rsidRDefault="00EA7BB5">
            <w:pPr>
              <w:pStyle w:val="ConsPlusNormal"/>
              <w:jc w:val="center"/>
            </w:pPr>
            <w:r>
              <w:t>Шифр признака</w:t>
            </w:r>
          </w:p>
        </w:tc>
        <w:tc>
          <w:tcPr>
            <w:tcW w:w="1820" w:type="dxa"/>
          </w:tcPr>
          <w:p w:rsidR="00EA7BB5" w:rsidRDefault="00EA7BB5">
            <w:pPr>
              <w:pStyle w:val="ConsPlusNormal"/>
              <w:jc w:val="center"/>
            </w:pPr>
            <w:r>
              <w:t>Оцениваемый признак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  <w:jc w:val="center"/>
            </w:pPr>
            <w:r>
              <w:t>Степень выраженности (градация) признаков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Условное обозначение, единицы измерения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Градация признака в баллах, точность измерений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20" w:type="dxa"/>
            <w:vMerge w:val="restart"/>
          </w:tcPr>
          <w:p w:rsidR="00EA7BB5" w:rsidRDefault="00EA7BB5">
            <w:pPr>
              <w:pStyle w:val="ConsPlusNormal"/>
            </w:pPr>
            <w:r>
              <w:t>Тип животного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с уклоном в шерстность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Т-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нормальный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с уклоном в мясность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Т+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20" w:type="dxa"/>
            <w:vMerge w:val="restart"/>
          </w:tcPr>
          <w:p w:rsidR="00EA7BB5" w:rsidRDefault="00EA7BB5">
            <w:pPr>
              <w:pStyle w:val="ConsPlusNormal"/>
            </w:pPr>
            <w:r>
              <w:t>Выраженность мясных форм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неудовлетворительная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ВМ=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2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удовлетворительная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ВМ-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хорошая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ВМ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отличная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ВМ+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</w:tcPr>
          <w:p w:rsidR="00EA7BB5" w:rsidRDefault="00EA7B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20" w:type="dxa"/>
          </w:tcPr>
          <w:p w:rsidR="00EA7BB5" w:rsidRDefault="00EA7BB5">
            <w:pPr>
              <w:pStyle w:val="ConsPlusNormal"/>
            </w:pPr>
            <w:r>
              <w:t>Экстерьер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определяется на основе совокупной оценки развития отдельных статей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Э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20" w:type="dxa"/>
            <w:vMerge w:val="restart"/>
          </w:tcPr>
          <w:p w:rsidR="00EA7BB5" w:rsidRDefault="00EA7BB5">
            <w:pPr>
              <w:pStyle w:val="ConsPlusNormal"/>
            </w:pPr>
            <w:r>
              <w:t>Конституция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нежная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Кн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грубая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крепкая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20" w:type="dxa"/>
            <w:vMerge w:val="restart"/>
          </w:tcPr>
          <w:p w:rsidR="00EA7BB5" w:rsidRDefault="00EA7BB5">
            <w:pPr>
              <w:pStyle w:val="ConsPlusNormal"/>
            </w:pPr>
            <w:r>
              <w:t>Живая масса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при рождении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0,1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при отбивке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0,5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в возрасте 12 месяцев и старше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1,0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20" w:type="dxa"/>
            <w:vMerge w:val="restart"/>
          </w:tcPr>
          <w:p w:rsidR="00EA7BB5" w:rsidRDefault="00EA7BB5">
            <w:pPr>
              <w:pStyle w:val="ConsPlusNormal"/>
            </w:pPr>
            <w:r>
              <w:t>Скороспелость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ниже требований I класса более чем на 10%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СП=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2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ниже требований I класса на 10% и менее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СП-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удовлетворяет требованиям I класса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СП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выше требований I класса на 5% и более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СП+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20" w:type="dxa"/>
            <w:vMerge w:val="restart"/>
          </w:tcPr>
          <w:p w:rsidR="00EA7BB5" w:rsidRDefault="00EA7BB5">
            <w:pPr>
              <w:pStyle w:val="ConsPlusNormal"/>
            </w:pPr>
            <w:r>
              <w:t>Структура руна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косичное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Рк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штапельно-косичное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Ршк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20" w:type="dxa"/>
            <w:vMerge w:val="restart"/>
          </w:tcPr>
          <w:p w:rsidR="00EA7BB5" w:rsidRDefault="00EA7BB5">
            <w:pPr>
              <w:pStyle w:val="ConsPlusNormal"/>
            </w:pPr>
            <w:r>
              <w:t>Цвет шерсти в руне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серый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светло-серый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СС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белый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820" w:type="dxa"/>
            <w:vMerge w:val="restart"/>
          </w:tcPr>
          <w:p w:rsidR="00EA7BB5" w:rsidRDefault="00EA7BB5">
            <w:pPr>
              <w:pStyle w:val="ConsPlusNormal"/>
            </w:pPr>
            <w:r>
              <w:t>Густота (масса) шерсти</w:t>
            </w:r>
          </w:p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редкая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М-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удовлетворительная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1820" w:type="dxa"/>
            <w:vMerge/>
          </w:tcPr>
          <w:p w:rsidR="00EA7BB5" w:rsidRDefault="00EA7BB5"/>
        </w:tc>
        <w:tc>
          <w:tcPr>
            <w:tcW w:w="3795" w:type="dxa"/>
            <w:gridSpan w:val="2"/>
          </w:tcPr>
          <w:p w:rsidR="00EA7BB5" w:rsidRDefault="00EA7BB5">
            <w:pPr>
              <w:pStyle w:val="ConsPlusNormal"/>
            </w:pPr>
            <w:r>
              <w:t>- густая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М+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</w:tcPr>
          <w:p w:rsidR="00EA7BB5" w:rsidRDefault="00EA7BB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5" w:type="dxa"/>
            <w:gridSpan w:val="3"/>
          </w:tcPr>
          <w:p w:rsidR="00EA7BB5" w:rsidRDefault="00EA7BB5">
            <w:pPr>
              <w:pStyle w:val="ConsPlusNormal"/>
            </w:pPr>
            <w:r>
              <w:t>Длина остевых волокон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0,5 сантиметров</w:t>
            </w:r>
          </w:p>
        </w:tc>
      </w:tr>
      <w:tr w:rsidR="00EA7BB5">
        <w:tc>
          <w:tcPr>
            <w:tcW w:w="858" w:type="dxa"/>
          </w:tcPr>
          <w:p w:rsidR="00EA7BB5" w:rsidRDefault="00EA7BB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5" w:type="dxa"/>
            <w:gridSpan w:val="3"/>
          </w:tcPr>
          <w:p w:rsidR="00EA7BB5" w:rsidRDefault="00EA7BB5">
            <w:pPr>
              <w:pStyle w:val="ConsPlusNormal"/>
            </w:pPr>
            <w:r>
              <w:t>Длина пуховых волокон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0,5 сантиметров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23" w:type="dxa"/>
            <w:gridSpan w:val="2"/>
            <w:vMerge w:val="restart"/>
          </w:tcPr>
          <w:p w:rsidR="00EA7BB5" w:rsidRDefault="00EA7BB5">
            <w:pPr>
              <w:pStyle w:val="ConsPlusNormal"/>
            </w:pPr>
            <w:r>
              <w:t>Толщина ости на боку</w:t>
            </w:r>
          </w:p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грубая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Ог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средняя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Ос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тонкая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</w:tcPr>
          <w:p w:rsidR="00EA7BB5" w:rsidRDefault="00EA7BB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15" w:type="dxa"/>
            <w:gridSpan w:val="3"/>
          </w:tcPr>
          <w:p w:rsidR="00EA7BB5" w:rsidRDefault="00EA7BB5">
            <w:pPr>
              <w:pStyle w:val="ConsPlusNormal"/>
            </w:pPr>
            <w:r>
              <w:t>Толщина пуха на боку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мкм, качество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1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23" w:type="dxa"/>
            <w:gridSpan w:val="2"/>
            <w:vMerge w:val="restart"/>
          </w:tcPr>
          <w:p w:rsidR="00EA7BB5" w:rsidRDefault="00EA7BB5">
            <w:pPr>
              <w:pStyle w:val="ConsPlusNormal"/>
            </w:pPr>
            <w:r>
              <w:t>Извитость</w:t>
            </w:r>
          </w:p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прямая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Ип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слабоволнистая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Исв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волнистая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Ив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23" w:type="dxa"/>
            <w:gridSpan w:val="2"/>
            <w:vMerge w:val="restart"/>
          </w:tcPr>
          <w:p w:rsidR="00EA7BB5" w:rsidRDefault="00EA7BB5">
            <w:pPr>
              <w:pStyle w:val="ConsPlusNormal"/>
            </w:pPr>
            <w:r>
              <w:t>Уравненность шерсти по руну</w:t>
            </w:r>
          </w:p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не уравненная (разница по шерсти на боку и ляжке в один класс)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У-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уравненная (шерсть на боку и ляжке одного класса)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23" w:type="dxa"/>
            <w:gridSpan w:val="2"/>
            <w:vMerge w:val="restart"/>
          </w:tcPr>
          <w:p w:rsidR="00EA7BB5" w:rsidRDefault="00EA7BB5">
            <w:pPr>
              <w:pStyle w:val="ConsPlusNormal"/>
            </w:pPr>
            <w:r>
              <w:t>Класс шерсти на основной части руна</w:t>
            </w:r>
          </w:p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второй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первый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123" w:type="dxa"/>
            <w:gridSpan w:val="2"/>
            <w:vMerge w:val="restart"/>
          </w:tcPr>
          <w:p w:rsidR="00EA7BB5" w:rsidRDefault="00EA7BB5">
            <w:pPr>
              <w:pStyle w:val="ConsPlusNormal"/>
            </w:pPr>
            <w:r>
              <w:t>Величина жирного хвоста или курдюка</w:t>
            </w:r>
          </w:p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малый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средний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большой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23" w:type="dxa"/>
            <w:gridSpan w:val="2"/>
            <w:vMerge w:val="restart"/>
          </w:tcPr>
          <w:p w:rsidR="00EA7BB5" w:rsidRDefault="00EA7BB5">
            <w:pPr>
              <w:pStyle w:val="ConsPlusNormal"/>
            </w:pPr>
            <w:r>
              <w:t>Форма жирного хвоста или курдюка</w:t>
            </w:r>
          </w:p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сильно опущенный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СС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слегка опущенный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СП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- подтянутый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</w:tcPr>
          <w:p w:rsidR="00EA7BB5" w:rsidRDefault="00EA7BB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15" w:type="dxa"/>
            <w:gridSpan w:val="3"/>
          </w:tcPr>
          <w:p w:rsidR="00EA7BB5" w:rsidRDefault="00EA7BB5">
            <w:pPr>
              <w:pStyle w:val="ConsPlusNormal"/>
            </w:pPr>
            <w:r>
              <w:t>Настриг немытой шерсти за год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0,1</w:t>
            </w:r>
          </w:p>
        </w:tc>
      </w:tr>
      <w:tr w:rsidR="00EA7BB5">
        <w:tc>
          <w:tcPr>
            <w:tcW w:w="858" w:type="dxa"/>
          </w:tcPr>
          <w:p w:rsidR="00EA7BB5" w:rsidRDefault="00EA7BB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15" w:type="dxa"/>
            <w:gridSpan w:val="3"/>
          </w:tcPr>
          <w:p w:rsidR="00EA7BB5" w:rsidRDefault="00EA7BB5">
            <w:pPr>
              <w:pStyle w:val="ConsPlusNormal"/>
            </w:pPr>
            <w:r>
              <w:t>Настриг мытой шерсти за год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0,1</w:t>
            </w:r>
          </w:p>
        </w:tc>
      </w:tr>
      <w:tr w:rsidR="00EA7BB5">
        <w:tc>
          <w:tcPr>
            <w:tcW w:w="858" w:type="dxa"/>
          </w:tcPr>
          <w:p w:rsidR="00EA7BB5" w:rsidRDefault="00EA7BB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15" w:type="dxa"/>
            <w:gridSpan w:val="3"/>
          </w:tcPr>
          <w:p w:rsidR="00EA7BB5" w:rsidRDefault="00EA7BB5">
            <w:pPr>
              <w:pStyle w:val="ConsPlusNormal"/>
            </w:pPr>
            <w:r>
              <w:t>Выход мытой шерсти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до 1</w:t>
            </w:r>
          </w:p>
        </w:tc>
      </w:tr>
      <w:tr w:rsidR="00EA7BB5">
        <w:tc>
          <w:tcPr>
            <w:tcW w:w="858" w:type="dxa"/>
            <w:vMerge w:val="restart"/>
          </w:tcPr>
          <w:p w:rsidR="00EA7BB5" w:rsidRDefault="00EA7BB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23" w:type="dxa"/>
            <w:gridSpan w:val="2"/>
            <w:vMerge w:val="restart"/>
          </w:tcPr>
          <w:p w:rsidR="00EA7BB5" w:rsidRDefault="00EA7BB5">
            <w:pPr>
              <w:pStyle w:val="ConsPlusNormal"/>
            </w:pPr>
            <w:r>
              <w:t>Класс животного</w:t>
            </w:r>
          </w:p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элита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эл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5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I класс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4</w:t>
            </w:r>
          </w:p>
        </w:tc>
      </w:tr>
      <w:tr w:rsidR="00EA7BB5">
        <w:tc>
          <w:tcPr>
            <w:tcW w:w="858" w:type="dxa"/>
            <w:vMerge/>
          </w:tcPr>
          <w:p w:rsidR="00EA7BB5" w:rsidRDefault="00EA7BB5"/>
        </w:tc>
        <w:tc>
          <w:tcPr>
            <w:tcW w:w="2123" w:type="dxa"/>
            <w:gridSpan w:val="2"/>
            <w:vMerge/>
          </w:tcPr>
          <w:p w:rsidR="00EA7BB5" w:rsidRDefault="00EA7BB5"/>
        </w:tc>
        <w:tc>
          <w:tcPr>
            <w:tcW w:w="3492" w:type="dxa"/>
          </w:tcPr>
          <w:p w:rsidR="00EA7BB5" w:rsidRDefault="00EA7BB5">
            <w:pPr>
              <w:pStyle w:val="ConsPlusNormal"/>
            </w:pPr>
            <w:r>
              <w:t>II класс</w:t>
            </w:r>
          </w:p>
        </w:tc>
        <w:tc>
          <w:tcPr>
            <w:tcW w:w="1458" w:type="dxa"/>
          </w:tcPr>
          <w:p w:rsidR="00EA7BB5" w:rsidRDefault="00EA7BB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708" w:type="dxa"/>
          </w:tcPr>
          <w:p w:rsidR="00EA7BB5" w:rsidRDefault="00EA7BB5">
            <w:pPr>
              <w:pStyle w:val="ConsPlusNormal"/>
              <w:jc w:val="center"/>
            </w:pPr>
            <w:r>
              <w:t>3</w:t>
            </w:r>
          </w:p>
        </w:tc>
      </w:tr>
    </w:tbl>
    <w:p w:rsidR="00EA7BB5" w:rsidRDefault="00EA7BB5">
      <w:pPr>
        <w:sectPr w:rsidR="00EA7B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right"/>
        <w:outlineLvl w:val="1"/>
      </w:pPr>
      <w:r>
        <w:t>Приложение N 8</w:t>
      </w:r>
    </w:p>
    <w:p w:rsidR="00EA7BB5" w:rsidRDefault="00EA7BB5">
      <w:pPr>
        <w:pStyle w:val="ConsPlusNormal"/>
        <w:jc w:val="right"/>
      </w:pPr>
      <w:r>
        <w:t>к Порядку и условиям проведения</w:t>
      </w:r>
    </w:p>
    <w:p w:rsidR="00EA7BB5" w:rsidRDefault="00EA7BB5">
      <w:pPr>
        <w:pStyle w:val="ConsPlusNormal"/>
        <w:jc w:val="right"/>
      </w:pPr>
      <w:r>
        <w:t>бонитировки племенных овец</w:t>
      </w:r>
    </w:p>
    <w:p w:rsidR="00EA7BB5" w:rsidRDefault="00EA7BB5">
      <w:pPr>
        <w:pStyle w:val="ConsPlusNormal"/>
        <w:jc w:val="right"/>
      </w:pPr>
      <w:r>
        <w:t>полугрубошерстных пород</w:t>
      </w: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center"/>
      </w:pPr>
      <w:bookmarkStart w:id="10" w:name="P584"/>
      <w:bookmarkEnd w:id="10"/>
      <w:r>
        <w:t>ШКАЛА</w:t>
      </w:r>
    </w:p>
    <w:p w:rsidR="00EA7BB5" w:rsidRDefault="00EA7BB5">
      <w:pPr>
        <w:pStyle w:val="ConsPlusNormal"/>
        <w:jc w:val="center"/>
      </w:pPr>
      <w:r>
        <w:t>УСЛОВНЫХ ОБОЗНАЧЕНИЙ И ШИФРОВ ДАЛЬНЕЙШЕГО</w:t>
      </w:r>
    </w:p>
    <w:p w:rsidR="00EA7BB5" w:rsidRDefault="00EA7BB5">
      <w:pPr>
        <w:pStyle w:val="ConsPlusNormal"/>
        <w:jc w:val="center"/>
      </w:pPr>
      <w:r>
        <w:t>ИСПОЛЬЗОВАНИЯ ЖИВОТНЫХ</w:t>
      </w:r>
    </w:p>
    <w:p w:rsidR="00EA7BB5" w:rsidRDefault="00EA7B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1"/>
        <w:gridCol w:w="1813"/>
        <w:gridCol w:w="3089"/>
        <w:gridCol w:w="2146"/>
      </w:tblGrid>
      <w:tr w:rsidR="00EA7BB5">
        <w:tc>
          <w:tcPr>
            <w:tcW w:w="2591" w:type="dxa"/>
          </w:tcPr>
          <w:p w:rsidR="00EA7BB5" w:rsidRDefault="00EA7BB5">
            <w:pPr>
              <w:pStyle w:val="ConsPlusNormal"/>
              <w:jc w:val="center"/>
            </w:pPr>
            <w:r>
              <w:t>Бараны</w:t>
            </w:r>
          </w:p>
        </w:tc>
        <w:tc>
          <w:tcPr>
            <w:tcW w:w="1813" w:type="dxa"/>
          </w:tcPr>
          <w:p w:rsidR="00EA7BB5" w:rsidRDefault="00EA7BB5">
            <w:pPr>
              <w:pStyle w:val="ConsPlusNormal"/>
              <w:jc w:val="center"/>
            </w:pPr>
            <w:r>
              <w:t>Условные обозначения</w:t>
            </w:r>
          </w:p>
        </w:tc>
        <w:tc>
          <w:tcPr>
            <w:tcW w:w="3089" w:type="dxa"/>
          </w:tcPr>
          <w:p w:rsidR="00EA7BB5" w:rsidRDefault="00EA7BB5">
            <w:pPr>
              <w:pStyle w:val="ConsPlusNormal"/>
              <w:jc w:val="center"/>
            </w:pPr>
            <w:r>
              <w:t>Матки и ярки</w:t>
            </w:r>
          </w:p>
        </w:tc>
        <w:tc>
          <w:tcPr>
            <w:tcW w:w="2146" w:type="dxa"/>
          </w:tcPr>
          <w:p w:rsidR="00EA7BB5" w:rsidRDefault="00EA7BB5">
            <w:pPr>
              <w:pStyle w:val="ConsPlusNormal"/>
              <w:jc w:val="center"/>
            </w:pPr>
            <w:r>
              <w:t>Условные обозначения</w:t>
            </w:r>
          </w:p>
        </w:tc>
      </w:tr>
      <w:tr w:rsidR="00EA7BB5">
        <w:tc>
          <w:tcPr>
            <w:tcW w:w="2591" w:type="dxa"/>
          </w:tcPr>
          <w:p w:rsidR="00EA7BB5" w:rsidRDefault="00EA7BB5">
            <w:pPr>
              <w:pStyle w:val="ConsPlusNormal"/>
            </w:pPr>
            <w:r>
              <w:t>Основной</w:t>
            </w:r>
          </w:p>
        </w:tc>
        <w:tc>
          <w:tcPr>
            <w:tcW w:w="1813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БО</w:t>
            </w:r>
          </w:p>
        </w:tc>
        <w:tc>
          <w:tcPr>
            <w:tcW w:w="3089" w:type="dxa"/>
          </w:tcPr>
          <w:p w:rsidR="00EA7BB5" w:rsidRDefault="00EA7BB5">
            <w:pPr>
              <w:pStyle w:val="ConsPlusNormal"/>
            </w:pPr>
            <w:r>
              <w:t>Селекционное ядро</w:t>
            </w:r>
          </w:p>
        </w:tc>
        <w:tc>
          <w:tcPr>
            <w:tcW w:w="2146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СЯ</w:t>
            </w:r>
          </w:p>
        </w:tc>
      </w:tr>
      <w:tr w:rsidR="00EA7BB5">
        <w:tc>
          <w:tcPr>
            <w:tcW w:w="2591" w:type="dxa"/>
          </w:tcPr>
          <w:p w:rsidR="00EA7BB5" w:rsidRDefault="00EA7BB5">
            <w:pPr>
              <w:pStyle w:val="ConsPlusNormal"/>
            </w:pPr>
            <w:r>
              <w:t>Резервный</w:t>
            </w:r>
          </w:p>
        </w:tc>
        <w:tc>
          <w:tcPr>
            <w:tcW w:w="1813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БР</w:t>
            </w:r>
          </w:p>
        </w:tc>
        <w:tc>
          <w:tcPr>
            <w:tcW w:w="3089" w:type="dxa"/>
          </w:tcPr>
          <w:p w:rsidR="00EA7BB5" w:rsidRDefault="00EA7BB5">
            <w:pPr>
              <w:pStyle w:val="ConsPlusNormal"/>
            </w:pPr>
            <w:r>
              <w:t>Селекционная группа</w:t>
            </w:r>
          </w:p>
        </w:tc>
        <w:tc>
          <w:tcPr>
            <w:tcW w:w="2146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СГ</w:t>
            </w:r>
          </w:p>
        </w:tc>
      </w:tr>
      <w:tr w:rsidR="00EA7BB5">
        <w:tc>
          <w:tcPr>
            <w:tcW w:w="2591" w:type="dxa"/>
          </w:tcPr>
          <w:p w:rsidR="00EA7BB5" w:rsidRDefault="00EA7BB5">
            <w:pPr>
              <w:pStyle w:val="ConsPlusNormal"/>
            </w:pPr>
            <w:r>
              <w:t>Пробники</w:t>
            </w:r>
          </w:p>
        </w:tc>
        <w:tc>
          <w:tcPr>
            <w:tcW w:w="1813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БП</w:t>
            </w:r>
          </w:p>
        </w:tc>
        <w:tc>
          <w:tcPr>
            <w:tcW w:w="3089" w:type="dxa"/>
          </w:tcPr>
          <w:p w:rsidR="00EA7BB5" w:rsidRDefault="00EA7BB5">
            <w:pPr>
              <w:pStyle w:val="ConsPlusNormal"/>
            </w:pPr>
            <w:r>
              <w:t>Ремонт стада</w:t>
            </w:r>
          </w:p>
        </w:tc>
        <w:tc>
          <w:tcPr>
            <w:tcW w:w="2146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РС</w:t>
            </w:r>
          </w:p>
        </w:tc>
      </w:tr>
      <w:tr w:rsidR="00EA7BB5">
        <w:tc>
          <w:tcPr>
            <w:tcW w:w="2591" w:type="dxa"/>
          </w:tcPr>
          <w:p w:rsidR="00EA7BB5" w:rsidRDefault="00EA7BB5">
            <w:pPr>
              <w:pStyle w:val="ConsPlusNormal"/>
            </w:pPr>
            <w:r>
              <w:t>Ремонт стада</w:t>
            </w:r>
          </w:p>
        </w:tc>
        <w:tc>
          <w:tcPr>
            <w:tcW w:w="1813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РС</w:t>
            </w:r>
          </w:p>
        </w:tc>
        <w:tc>
          <w:tcPr>
            <w:tcW w:w="3089" w:type="dxa"/>
          </w:tcPr>
          <w:p w:rsidR="00EA7BB5" w:rsidRDefault="00EA7BB5">
            <w:pPr>
              <w:pStyle w:val="ConsPlusNormal"/>
            </w:pPr>
            <w:r>
              <w:t>Племенные</w:t>
            </w:r>
          </w:p>
        </w:tc>
        <w:tc>
          <w:tcPr>
            <w:tcW w:w="2146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П</w:t>
            </w:r>
          </w:p>
        </w:tc>
      </w:tr>
      <w:tr w:rsidR="00EA7BB5">
        <w:tc>
          <w:tcPr>
            <w:tcW w:w="2591" w:type="dxa"/>
          </w:tcPr>
          <w:p w:rsidR="00EA7BB5" w:rsidRDefault="00EA7BB5">
            <w:pPr>
              <w:pStyle w:val="ConsPlusNormal"/>
            </w:pPr>
            <w:r>
              <w:t>Племпродажа</w:t>
            </w:r>
          </w:p>
        </w:tc>
        <w:tc>
          <w:tcPr>
            <w:tcW w:w="1813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089" w:type="dxa"/>
          </w:tcPr>
          <w:p w:rsidR="00EA7BB5" w:rsidRDefault="00EA7BB5">
            <w:pPr>
              <w:pStyle w:val="ConsPlusNormal"/>
            </w:pPr>
            <w:r>
              <w:t>Племпродажа</w:t>
            </w:r>
          </w:p>
        </w:tc>
        <w:tc>
          <w:tcPr>
            <w:tcW w:w="2146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ПП</w:t>
            </w:r>
          </w:p>
        </w:tc>
      </w:tr>
      <w:tr w:rsidR="00EA7BB5">
        <w:tc>
          <w:tcPr>
            <w:tcW w:w="2591" w:type="dxa"/>
          </w:tcPr>
          <w:p w:rsidR="00EA7BB5" w:rsidRDefault="00EA7BB5">
            <w:pPr>
              <w:pStyle w:val="ConsPlusNormal"/>
            </w:pPr>
            <w:r>
              <w:t>Неплеменные (пользовательные)</w:t>
            </w:r>
          </w:p>
        </w:tc>
        <w:tc>
          <w:tcPr>
            <w:tcW w:w="1813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НП</w:t>
            </w:r>
          </w:p>
        </w:tc>
        <w:tc>
          <w:tcPr>
            <w:tcW w:w="3089" w:type="dxa"/>
          </w:tcPr>
          <w:p w:rsidR="00EA7BB5" w:rsidRDefault="00EA7BB5">
            <w:pPr>
              <w:pStyle w:val="ConsPlusNormal"/>
            </w:pPr>
            <w:r>
              <w:t>Неплеменные (пользовательные)</w:t>
            </w:r>
          </w:p>
        </w:tc>
        <w:tc>
          <w:tcPr>
            <w:tcW w:w="2146" w:type="dxa"/>
            <w:vAlign w:val="center"/>
          </w:tcPr>
          <w:p w:rsidR="00EA7BB5" w:rsidRDefault="00EA7BB5">
            <w:pPr>
              <w:pStyle w:val="ConsPlusNormal"/>
              <w:jc w:val="center"/>
            </w:pPr>
            <w:r>
              <w:t>НП</w:t>
            </w:r>
          </w:p>
        </w:tc>
      </w:tr>
    </w:tbl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jc w:val="both"/>
      </w:pPr>
    </w:p>
    <w:p w:rsidR="00EA7BB5" w:rsidRDefault="00EA7B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193" w:rsidRDefault="009B5193">
      <w:bookmarkStart w:id="11" w:name="_GoBack"/>
      <w:bookmarkEnd w:id="11"/>
    </w:p>
    <w:sectPr w:rsidR="009B5193" w:rsidSect="00B874D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B5"/>
    <w:rsid w:val="00014441"/>
    <w:rsid w:val="0004704B"/>
    <w:rsid w:val="00131D70"/>
    <w:rsid w:val="001B7BAC"/>
    <w:rsid w:val="00237E1A"/>
    <w:rsid w:val="002829FA"/>
    <w:rsid w:val="003967DC"/>
    <w:rsid w:val="003A1EA6"/>
    <w:rsid w:val="004059B7"/>
    <w:rsid w:val="0041256E"/>
    <w:rsid w:val="0044355E"/>
    <w:rsid w:val="00444F12"/>
    <w:rsid w:val="00446972"/>
    <w:rsid w:val="0054732A"/>
    <w:rsid w:val="00551B52"/>
    <w:rsid w:val="00577ED1"/>
    <w:rsid w:val="005D1449"/>
    <w:rsid w:val="005F315A"/>
    <w:rsid w:val="0062149C"/>
    <w:rsid w:val="00627728"/>
    <w:rsid w:val="00640061"/>
    <w:rsid w:val="00677C2B"/>
    <w:rsid w:val="00681B36"/>
    <w:rsid w:val="00707869"/>
    <w:rsid w:val="007D592F"/>
    <w:rsid w:val="007E300E"/>
    <w:rsid w:val="007F1F0F"/>
    <w:rsid w:val="008803D3"/>
    <w:rsid w:val="009B5193"/>
    <w:rsid w:val="00A86E6C"/>
    <w:rsid w:val="00AA6302"/>
    <w:rsid w:val="00B43C16"/>
    <w:rsid w:val="00BE5CE0"/>
    <w:rsid w:val="00C214C4"/>
    <w:rsid w:val="00C32D9B"/>
    <w:rsid w:val="00C44872"/>
    <w:rsid w:val="00C45F30"/>
    <w:rsid w:val="00C86894"/>
    <w:rsid w:val="00C9143F"/>
    <w:rsid w:val="00CB4C70"/>
    <w:rsid w:val="00D352A7"/>
    <w:rsid w:val="00DC01B8"/>
    <w:rsid w:val="00E34404"/>
    <w:rsid w:val="00E54E03"/>
    <w:rsid w:val="00EA2428"/>
    <w:rsid w:val="00EA7BB5"/>
    <w:rsid w:val="00F11B30"/>
    <w:rsid w:val="00F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E7606-66F3-481B-B0DD-CD0C241C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396C52A1BFAC3A8C4673744B3BA1F0CCC7864E608339E34A5D0316591092EE4AE34FC1ED5E7A3ACBEAF0452EAD698C9D688220DA5099AY6e5F" TargetMode="External"/><Relationship Id="rId5" Type="http://schemas.openxmlformats.org/officeDocument/2006/relationships/hyperlink" Target="consultantplus://offline/ref=04F396C52A1BFAC3A8C4673744B3BA1F0CCC7864E608339E34A5D0316591092EE4AE34FC1ED5E6A0AEBEAF0452EAD698C9D688220DA5099AY6e5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Купреева Светлана Анатольевна</dc:creator>
  <cp:keywords/>
  <dc:description/>
  <cp:lastModifiedBy>Купреева Светлана Анатольевна</cp:lastModifiedBy>
  <cp:revision>1</cp:revision>
  <dcterms:created xsi:type="dcterms:W3CDTF">2019-05-08T05:30:00Z</dcterms:created>
  <dcterms:modified xsi:type="dcterms:W3CDTF">2019-05-08T05:30:00Z</dcterms:modified>
</cp:coreProperties>
</file>