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F57" w:rsidRDefault="00C45F57">
      <w:pPr>
        <w:pStyle w:val="ConsPlusTitlePage"/>
      </w:pPr>
      <w:r>
        <w:t xml:space="preserve">Документ предоставлен </w:t>
      </w:r>
      <w:hyperlink r:id="rId4">
        <w:r>
          <w:rPr>
            <w:color w:val="0000FF"/>
          </w:rPr>
          <w:t>КонсультантПлюс</w:t>
        </w:r>
      </w:hyperlink>
      <w:r>
        <w:br/>
      </w:r>
    </w:p>
    <w:p w:rsidR="00C45F57" w:rsidRDefault="00C45F57">
      <w:pPr>
        <w:pStyle w:val="ConsPlusNormal"/>
        <w:ind w:firstLine="540"/>
        <w:jc w:val="both"/>
        <w:outlineLvl w:val="0"/>
      </w:pPr>
    </w:p>
    <w:p w:rsidR="00C45F57" w:rsidRDefault="00C45F57">
      <w:pPr>
        <w:pStyle w:val="ConsPlusTitle"/>
        <w:jc w:val="center"/>
        <w:outlineLvl w:val="0"/>
      </w:pPr>
      <w:r>
        <w:t>ПРАВИТЕЛЬСТВО НОВОСИБИРСКОЙ ОБЛАСТИ</w:t>
      </w:r>
    </w:p>
    <w:p w:rsidR="00C45F57" w:rsidRDefault="00C45F57">
      <w:pPr>
        <w:pStyle w:val="ConsPlusTitle"/>
        <w:ind w:firstLine="540"/>
        <w:jc w:val="both"/>
      </w:pPr>
    </w:p>
    <w:p w:rsidR="00C45F57" w:rsidRDefault="00C45F57">
      <w:pPr>
        <w:pStyle w:val="ConsPlusTitle"/>
        <w:jc w:val="center"/>
      </w:pPr>
      <w:r>
        <w:t>ПОСТАНОВЛЕНИЕ</w:t>
      </w:r>
    </w:p>
    <w:p w:rsidR="00C45F57" w:rsidRDefault="00C45F57">
      <w:pPr>
        <w:pStyle w:val="ConsPlusTitle"/>
        <w:jc w:val="center"/>
      </w:pPr>
      <w:r>
        <w:t>от 9 марта 2023 г. N 80-п</w:t>
      </w:r>
    </w:p>
    <w:p w:rsidR="00C45F57" w:rsidRDefault="00C45F57">
      <w:pPr>
        <w:pStyle w:val="ConsPlusTitle"/>
        <w:ind w:firstLine="540"/>
        <w:jc w:val="both"/>
      </w:pPr>
    </w:p>
    <w:p w:rsidR="00C45F57" w:rsidRDefault="00C45F57">
      <w:pPr>
        <w:pStyle w:val="ConsPlusTitle"/>
        <w:jc w:val="center"/>
      </w:pPr>
      <w:r>
        <w:t>О ВНЕСЕНИИ ИЗМЕНЕНИЙ В ПОСТАНОВЛЕНИЕ ПРАВИТЕЛЬСТВА</w:t>
      </w:r>
    </w:p>
    <w:p w:rsidR="00C45F57" w:rsidRDefault="00C45F57">
      <w:pPr>
        <w:pStyle w:val="ConsPlusTitle"/>
        <w:jc w:val="center"/>
      </w:pPr>
      <w:r>
        <w:t>НОВОСИБИРСКОЙ ОБЛАСТИ ОТ 02.02.2015 N 37-П</w:t>
      </w:r>
    </w:p>
    <w:p w:rsidR="00C45F57" w:rsidRDefault="00C45F57">
      <w:pPr>
        <w:pStyle w:val="ConsPlusNormal"/>
        <w:ind w:firstLine="540"/>
        <w:jc w:val="both"/>
      </w:pPr>
    </w:p>
    <w:p w:rsidR="00C45F57" w:rsidRDefault="00C45F57">
      <w:pPr>
        <w:pStyle w:val="ConsPlusNormal"/>
        <w:ind w:firstLine="540"/>
        <w:jc w:val="both"/>
      </w:pPr>
      <w:r>
        <w:t xml:space="preserve">В соответствии с </w:t>
      </w:r>
      <w:hyperlink r:id="rId5">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Правительство Новосибирской области постановляет:</w:t>
      </w:r>
    </w:p>
    <w:p w:rsidR="00C45F57" w:rsidRDefault="00C45F57">
      <w:pPr>
        <w:pStyle w:val="ConsPlusNormal"/>
        <w:spacing w:before="220"/>
        <w:ind w:firstLine="540"/>
        <w:jc w:val="both"/>
      </w:pPr>
      <w:r>
        <w:t xml:space="preserve">Внести в </w:t>
      </w:r>
      <w:hyperlink r:id="rId6">
        <w:r>
          <w:rPr>
            <w:color w:val="0000FF"/>
          </w:rPr>
          <w:t>постановление</w:t>
        </w:r>
      </w:hyperlink>
      <w:r>
        <w:t xml:space="preserve">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(далее - постановление) следующие изменения:</w:t>
      </w:r>
    </w:p>
    <w:p w:rsidR="00C45F57" w:rsidRDefault="00C45F57">
      <w:pPr>
        <w:pStyle w:val="ConsPlusNormal"/>
        <w:spacing w:before="220"/>
        <w:ind w:firstLine="540"/>
        <w:jc w:val="both"/>
      </w:pPr>
      <w:r>
        <w:t xml:space="preserve">1. В </w:t>
      </w:r>
      <w:hyperlink r:id="rId7">
        <w:r>
          <w:rPr>
            <w:color w:val="0000FF"/>
          </w:rPr>
          <w:t>пункте 2</w:t>
        </w:r>
      </w:hyperlink>
      <w:r>
        <w:t>:</w:t>
      </w:r>
    </w:p>
    <w:p w:rsidR="00C45F57" w:rsidRDefault="00C45F57">
      <w:pPr>
        <w:pStyle w:val="ConsPlusNormal"/>
        <w:spacing w:before="220"/>
        <w:ind w:firstLine="540"/>
        <w:jc w:val="both"/>
      </w:pPr>
      <w:r>
        <w:t xml:space="preserve">1) </w:t>
      </w:r>
      <w:hyperlink r:id="rId8">
        <w:r>
          <w:rPr>
            <w:color w:val="0000FF"/>
          </w:rPr>
          <w:t>подпункт 4</w:t>
        </w:r>
      </w:hyperlink>
      <w:r>
        <w:t xml:space="preserve"> изложить в следующей редакции:</w:t>
      </w:r>
    </w:p>
    <w:p w:rsidR="00C45F57" w:rsidRDefault="00C45F57">
      <w:pPr>
        <w:pStyle w:val="ConsPlusNormal"/>
        <w:spacing w:before="220"/>
        <w:ind w:firstLine="540"/>
        <w:jc w:val="both"/>
      </w:pPr>
      <w:r>
        <w:t>"4) Порядок предоставления субсидии садоводческим и огородническим некоммерческим товариществам в Новосибирской области (за исключением садоводческих и огороднических некоммерческих товариществ, расположенных на территории города Новосибирска) согласно приложению N 4 к настоящему постановлению;";</w:t>
      </w:r>
    </w:p>
    <w:p w:rsidR="00C45F57" w:rsidRDefault="00C45F57">
      <w:pPr>
        <w:pStyle w:val="ConsPlusNormal"/>
        <w:spacing w:before="220"/>
        <w:ind w:firstLine="540"/>
        <w:jc w:val="both"/>
      </w:pPr>
      <w:r>
        <w:t xml:space="preserve">2) </w:t>
      </w:r>
      <w:hyperlink r:id="rId9">
        <w:r>
          <w:rPr>
            <w:color w:val="0000FF"/>
          </w:rPr>
          <w:t>подпункт 6</w:t>
        </w:r>
      </w:hyperlink>
      <w:r>
        <w:t xml:space="preserve"> изложить в следующей редакции:</w:t>
      </w:r>
    </w:p>
    <w:p w:rsidR="00C45F57" w:rsidRDefault="00C45F57">
      <w:pPr>
        <w:pStyle w:val="ConsPlusNormal"/>
        <w:spacing w:before="220"/>
        <w:ind w:firstLine="540"/>
        <w:jc w:val="both"/>
      </w:pPr>
      <w:r>
        <w:t>"6) Порядок предоставления грантов в форме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развитие семейной фермы, на развитие материально-технической базы сельскохозяйственного потребительского кооператива, гранта в форме субсидии "Агропрогресс" согласно приложению N 6 к настоящему постановлению;";</w:t>
      </w:r>
    </w:p>
    <w:p w:rsidR="00C45F57" w:rsidRDefault="00C45F57">
      <w:pPr>
        <w:pStyle w:val="ConsPlusNormal"/>
        <w:spacing w:before="220"/>
        <w:ind w:firstLine="540"/>
        <w:jc w:val="both"/>
      </w:pPr>
      <w:r>
        <w:t xml:space="preserve">3) в </w:t>
      </w:r>
      <w:hyperlink r:id="rId10">
        <w:r>
          <w:rPr>
            <w:color w:val="0000FF"/>
          </w:rPr>
          <w:t>подпункте 8</w:t>
        </w:r>
      </w:hyperlink>
      <w:r>
        <w:t xml:space="preserve"> слово "зарегистрированному" заменить словами "переработчику, зарегистрированным";</w:t>
      </w:r>
    </w:p>
    <w:p w:rsidR="00C45F57" w:rsidRDefault="00C45F57">
      <w:pPr>
        <w:pStyle w:val="ConsPlusNormal"/>
        <w:spacing w:before="220"/>
        <w:ind w:firstLine="540"/>
        <w:jc w:val="both"/>
      </w:pPr>
      <w:r>
        <w:t xml:space="preserve">4) </w:t>
      </w:r>
      <w:hyperlink r:id="rId11">
        <w:r>
          <w:rPr>
            <w:color w:val="0000FF"/>
          </w:rPr>
          <w:t>подпункт 10</w:t>
        </w:r>
      </w:hyperlink>
      <w:r>
        <w:t xml:space="preserve"> изложить в следующей редакции:</w:t>
      </w:r>
    </w:p>
    <w:p w:rsidR="00C45F57" w:rsidRDefault="00C45F57">
      <w:pPr>
        <w:pStyle w:val="ConsPlusNormal"/>
        <w:spacing w:before="220"/>
        <w:ind w:firstLine="540"/>
        <w:jc w:val="both"/>
      </w:pPr>
      <w:r>
        <w:t>"10) Положение о конкурсном отборе крестьянских (фермерских)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 гранта в форме субсидии на развитие материально-технической базы сельскохозяйственного потребительского кооператива, гранта в форме субсидии "Агропрогресс", гранта в форме субсидии "Агростартап" согласно приложению N 10 к настоящему постановлению;";</w:t>
      </w:r>
    </w:p>
    <w:p w:rsidR="00C45F57" w:rsidRDefault="00C45F57">
      <w:pPr>
        <w:pStyle w:val="ConsPlusNormal"/>
        <w:spacing w:before="220"/>
        <w:ind w:firstLine="540"/>
        <w:jc w:val="both"/>
      </w:pPr>
      <w:r>
        <w:t xml:space="preserve">5) </w:t>
      </w:r>
      <w:hyperlink r:id="rId12">
        <w:r>
          <w:rPr>
            <w:color w:val="0000FF"/>
          </w:rPr>
          <w:t>дополнить</w:t>
        </w:r>
      </w:hyperlink>
      <w:r>
        <w:t xml:space="preserve"> подпунктом 17 следующего содержания:</w:t>
      </w:r>
    </w:p>
    <w:p w:rsidR="00C45F57" w:rsidRDefault="00C45F57">
      <w:pPr>
        <w:pStyle w:val="ConsPlusNormal"/>
        <w:spacing w:before="220"/>
        <w:ind w:firstLine="540"/>
        <w:jc w:val="both"/>
      </w:pPr>
      <w:r>
        <w:t xml:space="preserve">"17) Порядок предоставления грантов в форме субсидий за счет средств областного бюджета </w:t>
      </w:r>
      <w:r>
        <w:lastRenderedPageBreak/>
        <w:t>Новосибирской области, в том числе источником финансового обеспечения которых являются субсидии из федерального бюджета, на развитие сельского туризма (грантов в форме субсидий "Агротуризм") согласно приложению N 17 к настоящему постановлению.".</w:t>
      </w:r>
    </w:p>
    <w:p w:rsidR="00C45F57" w:rsidRDefault="00C45F57">
      <w:pPr>
        <w:pStyle w:val="ConsPlusNormal"/>
        <w:spacing w:before="220"/>
        <w:ind w:firstLine="540"/>
        <w:jc w:val="both"/>
      </w:pPr>
      <w:r>
        <w:t xml:space="preserve">2. В </w:t>
      </w:r>
      <w:hyperlink r:id="rId13">
        <w:r>
          <w:rPr>
            <w:color w:val="0000FF"/>
          </w:rPr>
          <w:t>приложении N 1.1</w:t>
        </w:r>
      </w:hyperlink>
      <w:r>
        <w:t xml:space="preserve"> к постановлению "Методика распределения субсидии на поддержку отдельных подотраслей растениеводства и животноводства и на стимулирование развития приоритетных подотраслей агропромышленного комплекса и малых форм хозяйствования по направлениям предоставления субсидий":</w:t>
      </w:r>
    </w:p>
    <w:p w:rsidR="00C45F57" w:rsidRDefault="00C45F57">
      <w:pPr>
        <w:pStyle w:val="ConsPlusNormal"/>
        <w:spacing w:before="220"/>
        <w:ind w:firstLine="540"/>
        <w:jc w:val="both"/>
      </w:pPr>
      <w:r>
        <w:t xml:space="preserve">1) </w:t>
      </w:r>
      <w:hyperlink r:id="rId14">
        <w:r>
          <w:rPr>
            <w:color w:val="0000FF"/>
          </w:rPr>
          <w:t>подпункт 9 пункта 2</w:t>
        </w:r>
      </w:hyperlink>
      <w:r>
        <w:t xml:space="preserve"> признать утратившим силу;</w:t>
      </w:r>
    </w:p>
    <w:p w:rsidR="00C45F57" w:rsidRDefault="00C45F57">
      <w:pPr>
        <w:pStyle w:val="ConsPlusNormal"/>
        <w:spacing w:before="220"/>
        <w:ind w:firstLine="540"/>
        <w:jc w:val="both"/>
      </w:pPr>
      <w:r>
        <w:t xml:space="preserve">2) в </w:t>
      </w:r>
      <w:hyperlink r:id="rId15">
        <w:r>
          <w:rPr>
            <w:color w:val="0000FF"/>
          </w:rPr>
          <w:t>пункте 3</w:t>
        </w:r>
      </w:hyperlink>
      <w:r>
        <w:t>:</w:t>
      </w:r>
    </w:p>
    <w:p w:rsidR="00C45F57" w:rsidRDefault="00C45F57">
      <w:pPr>
        <w:pStyle w:val="ConsPlusNormal"/>
        <w:spacing w:before="220"/>
        <w:ind w:firstLine="540"/>
        <w:jc w:val="both"/>
      </w:pPr>
      <w:r>
        <w:t xml:space="preserve">а) </w:t>
      </w:r>
      <w:hyperlink r:id="rId16">
        <w:r>
          <w:rPr>
            <w:color w:val="0000FF"/>
          </w:rPr>
          <w:t>абзац "в" подпункта 1</w:t>
        </w:r>
      </w:hyperlink>
      <w:r>
        <w:t xml:space="preserve"> признать утратившим силу;</w:t>
      </w:r>
    </w:p>
    <w:p w:rsidR="00C45F57" w:rsidRDefault="00C45F57">
      <w:pPr>
        <w:pStyle w:val="ConsPlusNormal"/>
        <w:spacing w:before="220"/>
        <w:ind w:firstLine="540"/>
        <w:jc w:val="both"/>
      </w:pPr>
      <w:r>
        <w:t xml:space="preserve">б) </w:t>
      </w:r>
      <w:hyperlink r:id="rId17">
        <w:r>
          <w:rPr>
            <w:color w:val="0000FF"/>
          </w:rPr>
          <w:t>абзацы "г"</w:t>
        </w:r>
      </w:hyperlink>
      <w:r>
        <w:t xml:space="preserve">, </w:t>
      </w:r>
      <w:hyperlink r:id="rId18">
        <w:r>
          <w:rPr>
            <w:color w:val="0000FF"/>
          </w:rPr>
          <w:t>"д" подпункта 2</w:t>
        </w:r>
      </w:hyperlink>
      <w:r>
        <w:t xml:space="preserve"> изложить в следующей редакции:</w:t>
      </w:r>
    </w:p>
    <w:p w:rsidR="00C45F57" w:rsidRDefault="00C45F57">
      <w:pPr>
        <w:pStyle w:val="ConsPlusNormal"/>
        <w:spacing w:before="220"/>
        <w:ind w:firstLine="540"/>
        <w:jc w:val="both"/>
      </w:pPr>
      <w:r>
        <w:t>"г) финансовое обеспечение части затрат на поддержку собственного производства молока;</w:t>
      </w:r>
    </w:p>
    <w:p w:rsidR="00C45F57" w:rsidRDefault="00C45F57">
      <w:pPr>
        <w:pStyle w:val="ConsPlusNormal"/>
        <w:spacing w:before="220"/>
        <w:ind w:firstLine="540"/>
        <w:jc w:val="both"/>
      </w:pPr>
      <w:r>
        <w:t>д) финансовое обеспечение части затрат на прирост товарного поголовья коров специализированных мясных пород;";</w:t>
      </w:r>
    </w:p>
    <w:p w:rsidR="00C45F57" w:rsidRDefault="00C45F57">
      <w:pPr>
        <w:pStyle w:val="ConsPlusNormal"/>
        <w:spacing w:before="220"/>
        <w:ind w:firstLine="540"/>
        <w:jc w:val="both"/>
      </w:pPr>
      <w:r>
        <w:t xml:space="preserve">3) в </w:t>
      </w:r>
      <w:hyperlink r:id="rId19">
        <w:r>
          <w:rPr>
            <w:color w:val="0000FF"/>
          </w:rPr>
          <w:t>абзаце "д" подпункта 2 пункта 4</w:t>
        </w:r>
      </w:hyperlink>
      <w:r>
        <w:t>:</w:t>
      </w:r>
    </w:p>
    <w:p w:rsidR="00C45F57" w:rsidRDefault="00C45F57">
      <w:pPr>
        <w:pStyle w:val="ConsPlusNormal"/>
        <w:spacing w:before="220"/>
        <w:ind w:firstLine="540"/>
        <w:jc w:val="both"/>
      </w:pPr>
      <w:r>
        <w:t xml:space="preserve">а) </w:t>
      </w:r>
      <w:hyperlink r:id="rId20">
        <w:r>
          <w:rPr>
            <w:color w:val="0000FF"/>
          </w:rPr>
          <w:t>абзацы третий</w:t>
        </w:r>
      </w:hyperlink>
      <w:r>
        <w:t xml:space="preserve"> и </w:t>
      </w:r>
      <w:hyperlink r:id="rId21">
        <w:r>
          <w:rPr>
            <w:color w:val="0000FF"/>
          </w:rPr>
          <w:t>четвертый</w:t>
        </w:r>
      </w:hyperlink>
      <w:r>
        <w:t xml:space="preserve"> изложить в следующей редакции:</w:t>
      </w:r>
    </w:p>
    <w:p w:rsidR="00C45F57" w:rsidRDefault="00C45F57">
      <w:pPr>
        <w:pStyle w:val="ConsPlusNormal"/>
        <w:spacing w:before="220"/>
        <w:ind w:firstLine="540"/>
        <w:jc w:val="both"/>
      </w:pPr>
      <w:r>
        <w:t>"М - на финансовое обеспечение части затрат на поддержку собственного производства молока;</w:t>
      </w:r>
    </w:p>
    <w:p w:rsidR="00C45F57" w:rsidRDefault="00C45F57">
      <w:pPr>
        <w:pStyle w:val="ConsPlusNormal"/>
        <w:spacing w:before="220"/>
        <w:ind w:firstLine="540"/>
        <w:jc w:val="both"/>
      </w:pPr>
      <w:r>
        <w:t>П - на финансовое обеспечение части затрат на прирост товарного поголовья коров специализированных мясных пород;";</w:t>
      </w:r>
    </w:p>
    <w:p w:rsidR="00C45F57" w:rsidRDefault="00C45F57">
      <w:pPr>
        <w:pStyle w:val="ConsPlusNormal"/>
        <w:spacing w:before="220"/>
        <w:ind w:firstLine="540"/>
        <w:jc w:val="both"/>
      </w:pPr>
      <w:r>
        <w:t xml:space="preserve">б) в </w:t>
      </w:r>
      <w:hyperlink r:id="rId22">
        <w:r>
          <w:rPr>
            <w:color w:val="0000FF"/>
          </w:rPr>
          <w:t>абзаце десятом</w:t>
        </w:r>
      </w:hyperlink>
      <w:r>
        <w:t xml:space="preserve"> слова "на возмещение части затрат на прирост реализованного молока (М), на возмещение части затрат на прирост товарного поголовья коров специализированных мясных пород (П)" заменить словами "на финансовое обеспечение части затрат на поддержку собственного производства молока (М), на финансовое обеспечение части затрат на прирост товарного поголовья коров специализированных мясных пород (П)".</w:t>
      </w:r>
    </w:p>
    <w:p w:rsidR="00C45F57" w:rsidRDefault="00C45F57">
      <w:pPr>
        <w:pStyle w:val="ConsPlusNormal"/>
        <w:spacing w:before="220"/>
        <w:ind w:firstLine="540"/>
        <w:jc w:val="both"/>
      </w:pPr>
      <w:r>
        <w:t xml:space="preserve">3. В </w:t>
      </w:r>
      <w:hyperlink r:id="rId23">
        <w:r>
          <w:rPr>
            <w:color w:val="0000FF"/>
          </w:rPr>
          <w:t>приложении N 2</w:t>
        </w:r>
      </w:hyperlink>
      <w:r>
        <w:t xml:space="preserve"> к постановлению "Порядок предоставления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(расходные обязательства, не софинансируемые из федерального бюджета)":</w:t>
      </w:r>
    </w:p>
    <w:p w:rsidR="00C45F57" w:rsidRDefault="00C45F57">
      <w:pPr>
        <w:pStyle w:val="ConsPlusNormal"/>
        <w:spacing w:before="220"/>
        <w:ind w:firstLine="540"/>
        <w:jc w:val="both"/>
      </w:pPr>
      <w:r>
        <w:t xml:space="preserve">в </w:t>
      </w:r>
      <w:hyperlink r:id="rId24">
        <w:r>
          <w:rPr>
            <w:color w:val="0000FF"/>
          </w:rPr>
          <w:t>приложении</w:t>
        </w:r>
      </w:hyperlink>
      <w:r>
        <w:t xml:space="preserve"> "Размеры, условия предоставления, результаты предоставления и показатели, необходимые для достижения результатов предоставления субсидий юридическим лицам (за исключением субсидий государственным учреждениям), индивидуальным предпринимателям, а также физическим лицам - производителям товаров, работ, услуг за счет средств областного бюджета Новосибирской области на государственную поддержку сельскохозяйственного производства в Новосибирской области, и перечень документов для их получения":</w:t>
      </w:r>
    </w:p>
    <w:p w:rsidR="00C45F57" w:rsidRDefault="00C45F57">
      <w:pPr>
        <w:pStyle w:val="ConsPlusNormal"/>
        <w:spacing w:before="220"/>
        <w:ind w:firstLine="540"/>
        <w:jc w:val="both"/>
      </w:pPr>
      <w:r>
        <w:t xml:space="preserve">1) в </w:t>
      </w:r>
      <w:hyperlink r:id="rId25">
        <w:r>
          <w:rPr>
            <w:color w:val="0000FF"/>
          </w:rPr>
          <w:t>пункте 5</w:t>
        </w:r>
      </w:hyperlink>
      <w:r>
        <w:t xml:space="preserve"> графу "Условия предоставления субсидии" дополнить абзацем следующего содержания:</w:t>
      </w:r>
    </w:p>
    <w:p w:rsidR="00C45F57" w:rsidRDefault="00C45F57">
      <w:pPr>
        <w:pStyle w:val="ConsPlusNormal"/>
        <w:spacing w:before="220"/>
        <w:ind w:firstLine="540"/>
        <w:jc w:val="both"/>
      </w:pPr>
      <w:r>
        <w:t>"Субсидии предоставляются гражданам, ведущим личное подсобное хозяйство, применяющим специальный налоговый режим "Налог на профессиональный доход";</w:t>
      </w:r>
    </w:p>
    <w:p w:rsidR="00C45F57" w:rsidRDefault="00C45F57">
      <w:pPr>
        <w:pStyle w:val="ConsPlusNormal"/>
        <w:spacing w:before="220"/>
        <w:ind w:firstLine="540"/>
        <w:jc w:val="both"/>
      </w:pPr>
      <w:r>
        <w:lastRenderedPageBreak/>
        <w:t xml:space="preserve">2) в </w:t>
      </w:r>
      <w:hyperlink r:id="rId26">
        <w:r>
          <w:rPr>
            <w:color w:val="0000FF"/>
          </w:rPr>
          <w:t>пункте 9</w:t>
        </w:r>
      </w:hyperlink>
      <w:r>
        <w:t xml:space="preserve"> графы "Перечень документов для предоставления субсидий" подпункт 5 изложить в следующей редакции:</w:t>
      </w:r>
    </w:p>
    <w:p w:rsidR="00C45F57" w:rsidRDefault="00C45F57">
      <w:pPr>
        <w:pStyle w:val="ConsPlusNormal"/>
        <w:spacing w:before="220"/>
        <w:ind w:firstLine="540"/>
        <w:jc w:val="both"/>
      </w:pPr>
      <w:r>
        <w:t>"5. Отчет о движении скота и птицы на ферме на первое число месяца, следующего за месяцем покупки молодняка товарного крупного рогатого скота специализированных мясных пород и их помесей (телок и нетелей) &lt;*&gt;.".</w:t>
      </w:r>
    </w:p>
    <w:p w:rsidR="00C45F57" w:rsidRDefault="00C45F57">
      <w:pPr>
        <w:pStyle w:val="ConsPlusNormal"/>
        <w:spacing w:before="220"/>
        <w:ind w:firstLine="540"/>
        <w:jc w:val="both"/>
      </w:pPr>
      <w:r>
        <w:t xml:space="preserve">4. В </w:t>
      </w:r>
      <w:hyperlink r:id="rId27">
        <w:r>
          <w:rPr>
            <w:color w:val="0000FF"/>
          </w:rPr>
          <w:t>приложении N 3</w:t>
        </w:r>
      </w:hyperlink>
      <w:r>
        <w:t xml:space="preserve"> к постановлению "Порядок 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иные межбюджетные трансферты из федерального бюджета":</w:t>
      </w:r>
    </w:p>
    <w:p w:rsidR="00C45F57" w:rsidRDefault="00C45F57">
      <w:pPr>
        <w:pStyle w:val="ConsPlusNormal"/>
        <w:spacing w:before="220"/>
        <w:ind w:firstLine="540"/>
        <w:jc w:val="both"/>
      </w:pPr>
      <w:r>
        <w:t xml:space="preserve">1) в </w:t>
      </w:r>
      <w:hyperlink r:id="rId28">
        <w:r>
          <w:rPr>
            <w:color w:val="0000FF"/>
          </w:rPr>
          <w:t>пункте 4</w:t>
        </w:r>
      </w:hyperlink>
      <w:r>
        <w:t>:</w:t>
      </w:r>
    </w:p>
    <w:p w:rsidR="00C45F57" w:rsidRDefault="00C45F57">
      <w:pPr>
        <w:pStyle w:val="ConsPlusNormal"/>
        <w:spacing w:before="220"/>
        <w:ind w:firstLine="540"/>
        <w:jc w:val="both"/>
      </w:pPr>
      <w:r>
        <w:t xml:space="preserve">а) </w:t>
      </w:r>
      <w:hyperlink r:id="rId29">
        <w:r>
          <w:rPr>
            <w:color w:val="0000FF"/>
          </w:rPr>
          <w:t>абзац "в" подпункта 1</w:t>
        </w:r>
      </w:hyperlink>
      <w:r>
        <w:t xml:space="preserve"> признать утратившим силу;</w:t>
      </w:r>
    </w:p>
    <w:p w:rsidR="00C45F57" w:rsidRDefault="00C45F57">
      <w:pPr>
        <w:pStyle w:val="ConsPlusNormal"/>
        <w:spacing w:before="220"/>
        <w:ind w:firstLine="540"/>
        <w:jc w:val="both"/>
      </w:pPr>
      <w:r>
        <w:t xml:space="preserve">б) </w:t>
      </w:r>
      <w:hyperlink r:id="rId30">
        <w:r>
          <w:rPr>
            <w:color w:val="0000FF"/>
          </w:rPr>
          <w:t>абзацы "в"</w:t>
        </w:r>
      </w:hyperlink>
      <w:r>
        <w:t xml:space="preserve"> и </w:t>
      </w:r>
      <w:hyperlink r:id="rId31">
        <w:r>
          <w:rPr>
            <w:color w:val="0000FF"/>
          </w:rPr>
          <w:t>"г" подпункта 2</w:t>
        </w:r>
      </w:hyperlink>
      <w:r>
        <w:t xml:space="preserve"> изложить в следующей редакции:</w:t>
      </w:r>
    </w:p>
    <w:p w:rsidR="00C45F57" w:rsidRDefault="00C45F57">
      <w:pPr>
        <w:pStyle w:val="ConsPlusNormal"/>
        <w:spacing w:before="220"/>
        <w:ind w:firstLine="540"/>
        <w:jc w:val="both"/>
      </w:pPr>
      <w:r>
        <w:t>"в) финансовое обеспечение части затрат на поддержку собственного производства молока;</w:t>
      </w:r>
    </w:p>
    <w:p w:rsidR="00C45F57" w:rsidRDefault="00C45F57">
      <w:pPr>
        <w:pStyle w:val="ConsPlusNormal"/>
        <w:spacing w:before="220"/>
        <w:ind w:firstLine="540"/>
        <w:jc w:val="both"/>
      </w:pPr>
      <w:r>
        <w:t>г) финансовое обеспечение части затрат на прирост товарного поголовья коров специализированных мясных пород;";</w:t>
      </w:r>
    </w:p>
    <w:p w:rsidR="00C45F57" w:rsidRDefault="00C45F57">
      <w:pPr>
        <w:pStyle w:val="ConsPlusNormal"/>
        <w:spacing w:before="220"/>
        <w:ind w:firstLine="540"/>
        <w:jc w:val="both"/>
      </w:pPr>
      <w:r>
        <w:t xml:space="preserve">2) в </w:t>
      </w:r>
      <w:hyperlink r:id="rId32">
        <w:r>
          <w:rPr>
            <w:color w:val="0000FF"/>
          </w:rPr>
          <w:t>приложении</w:t>
        </w:r>
      </w:hyperlink>
      <w:r>
        <w:t xml:space="preserve"> "Размеры, условия предоставления, результаты предоставления и показатели, необходимые для достижения результатов предоставления государственной поддержки сельскохозяйственного производства в Новосибирской области субъектам государственной поддержки за счет средств областного бюджета Новосибирской области, источником финансового обеспечения которых являются субсидии, иные межбюджетные трансферты из федерального бюджета, и перечень документов для их получения":</w:t>
      </w:r>
    </w:p>
    <w:p w:rsidR="00C45F57" w:rsidRDefault="00C45F57">
      <w:pPr>
        <w:pStyle w:val="ConsPlusNormal"/>
        <w:spacing w:before="220"/>
        <w:ind w:firstLine="540"/>
        <w:jc w:val="both"/>
      </w:pPr>
      <w:r>
        <w:t xml:space="preserve">а) в </w:t>
      </w:r>
      <w:hyperlink r:id="rId33">
        <w:r>
          <w:rPr>
            <w:color w:val="0000FF"/>
          </w:rPr>
          <w:t>пункте 1</w:t>
        </w:r>
      </w:hyperlink>
      <w:r>
        <w:t>:</w:t>
      </w:r>
    </w:p>
    <w:p w:rsidR="00C45F57" w:rsidRDefault="00C45F57">
      <w:pPr>
        <w:pStyle w:val="ConsPlusNormal"/>
        <w:spacing w:before="220"/>
        <w:ind w:firstLine="540"/>
        <w:jc w:val="both"/>
      </w:pPr>
      <w:r>
        <w:t xml:space="preserve">в </w:t>
      </w:r>
      <w:hyperlink r:id="rId34">
        <w:r>
          <w:rPr>
            <w:color w:val="0000FF"/>
          </w:rPr>
          <w:t>подпункте 1</w:t>
        </w:r>
      </w:hyperlink>
      <w:r>
        <w:t xml:space="preserve"> в графе "Условия предоставления субсидии" слова "2 - для посевных площадей, используемых для производства органической продукции, которые прошли процесс сертификации по межгосударственным и международным стандартам" исключить;</w:t>
      </w:r>
    </w:p>
    <w:p w:rsidR="00C45F57" w:rsidRDefault="00C45F57">
      <w:pPr>
        <w:pStyle w:val="ConsPlusNormal"/>
        <w:spacing w:before="220"/>
        <w:ind w:firstLine="540"/>
        <w:jc w:val="both"/>
      </w:pPr>
      <w:hyperlink r:id="rId35">
        <w:r>
          <w:rPr>
            <w:color w:val="0000FF"/>
          </w:rPr>
          <w:t>подпункт 3</w:t>
        </w:r>
      </w:hyperlink>
      <w:r>
        <w:t xml:space="preserve"> признать утратившим силу;</w:t>
      </w:r>
    </w:p>
    <w:p w:rsidR="00C45F57" w:rsidRDefault="00C45F57">
      <w:pPr>
        <w:pStyle w:val="ConsPlusNormal"/>
        <w:spacing w:before="220"/>
        <w:ind w:firstLine="540"/>
        <w:jc w:val="both"/>
      </w:pPr>
      <w:r>
        <w:t xml:space="preserve">б) </w:t>
      </w:r>
      <w:hyperlink r:id="rId36">
        <w:r>
          <w:rPr>
            <w:color w:val="0000FF"/>
          </w:rPr>
          <w:t>подпункты 3</w:t>
        </w:r>
      </w:hyperlink>
      <w:r>
        <w:t xml:space="preserve"> - </w:t>
      </w:r>
      <w:hyperlink r:id="rId37">
        <w:r>
          <w:rPr>
            <w:color w:val="0000FF"/>
          </w:rPr>
          <w:t>4 пункта 2</w:t>
        </w:r>
      </w:hyperlink>
      <w:r>
        <w:t xml:space="preserve"> изложить в следующей редакции:</w:t>
      </w:r>
    </w:p>
    <w:p w:rsidR="00C45F57" w:rsidRDefault="00C45F57">
      <w:pPr>
        <w:pStyle w:val="ConsPlusNormal"/>
        <w:ind w:firstLine="540"/>
        <w:jc w:val="both"/>
      </w:pPr>
    </w:p>
    <w:p w:rsidR="00C45F57" w:rsidRDefault="00C45F57">
      <w:pPr>
        <w:pStyle w:val="ConsPlusNormal"/>
      </w:pPr>
      <w:r>
        <w:t>"</w:t>
      </w:r>
    </w:p>
    <w:p w:rsidR="00C45F57" w:rsidRDefault="00C45F57">
      <w:pPr>
        <w:pStyle w:val="ConsPlusNormal"/>
        <w:sectPr w:rsidR="00C45F57" w:rsidSect="001844A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08"/>
        <w:gridCol w:w="2041"/>
        <w:gridCol w:w="3969"/>
        <w:gridCol w:w="3458"/>
        <w:gridCol w:w="2098"/>
        <w:gridCol w:w="3402"/>
      </w:tblGrid>
      <w:tr w:rsidR="00C45F57">
        <w:tc>
          <w:tcPr>
            <w:tcW w:w="567" w:type="dxa"/>
            <w:tcBorders>
              <w:top w:val="single" w:sz="4" w:space="0" w:color="auto"/>
              <w:bottom w:val="nil"/>
            </w:tcBorders>
          </w:tcPr>
          <w:p w:rsidR="00C45F57" w:rsidRDefault="00C45F57">
            <w:pPr>
              <w:pStyle w:val="ConsPlusNormal"/>
              <w:jc w:val="center"/>
            </w:pPr>
            <w:r>
              <w:lastRenderedPageBreak/>
              <w:t>3)</w:t>
            </w:r>
          </w:p>
        </w:tc>
        <w:tc>
          <w:tcPr>
            <w:tcW w:w="2608" w:type="dxa"/>
            <w:tcBorders>
              <w:top w:val="single" w:sz="4" w:space="0" w:color="auto"/>
              <w:bottom w:val="nil"/>
            </w:tcBorders>
          </w:tcPr>
          <w:p w:rsidR="00C45F57" w:rsidRDefault="00C45F57">
            <w:pPr>
              <w:pStyle w:val="ConsPlusNormal"/>
            </w:pPr>
            <w:r>
              <w:t>финансовое обеспечение части затрат на поддержку собственного производства молока</w:t>
            </w:r>
          </w:p>
        </w:tc>
        <w:tc>
          <w:tcPr>
            <w:tcW w:w="2041" w:type="dxa"/>
            <w:tcBorders>
              <w:top w:val="single" w:sz="4" w:space="0" w:color="auto"/>
              <w:bottom w:val="nil"/>
            </w:tcBorders>
          </w:tcPr>
          <w:p w:rsidR="00C45F57" w:rsidRDefault="00C45F57">
            <w:pPr>
              <w:pStyle w:val="ConsPlusNormal"/>
            </w:pPr>
            <w:hyperlink r:id="rId38">
              <w:r>
                <w:rPr>
                  <w:color w:val="0000FF"/>
                </w:rPr>
                <w:t>приложение N 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969" w:type="dxa"/>
            <w:tcBorders>
              <w:top w:val="single" w:sz="4" w:space="0" w:color="auto"/>
              <w:bottom w:val="nil"/>
            </w:tcBorders>
          </w:tcPr>
          <w:p w:rsidR="00C45F57" w:rsidRDefault="00C45F57">
            <w:pPr>
              <w:pStyle w:val="ConsPlusNormal"/>
            </w:pPr>
            <w:r>
              <w:t>Р = Z x (Q x (1 + (Kc - 1) + (Kn - 1) + (Ks - 1) + (Kp - 1)),</w:t>
            </w:r>
          </w:p>
          <w:p w:rsidR="00C45F57" w:rsidRDefault="00C45F57">
            <w:pPr>
              <w:pStyle w:val="ConsPlusNormal"/>
            </w:pPr>
            <w:r>
              <w:t>где:</w:t>
            </w:r>
          </w:p>
          <w:p w:rsidR="00C45F57" w:rsidRDefault="00C45F57">
            <w:pPr>
              <w:pStyle w:val="ConsPlusNormal"/>
            </w:pPr>
            <w:r>
              <w:t>Р - размер субсидии (рублей);</w:t>
            </w:r>
          </w:p>
          <w:p w:rsidR="00C45F57" w:rsidRDefault="00C45F57">
            <w:pPr>
              <w:pStyle w:val="ConsPlusNormal"/>
            </w:pPr>
            <w:r>
              <w:t>Z - объем реализованного и (или) отгруженного на собственную переработку коровьего и (или) козьего молока (кг);</w:t>
            </w:r>
          </w:p>
          <w:p w:rsidR="00C45F57" w:rsidRDefault="00C45F57">
            <w:pPr>
              <w:pStyle w:val="ConsPlusNormal"/>
            </w:pPr>
            <w:r>
              <w:t xml:space="preserve">Q - ставка на 1 килограмм реализованного и (или) отгруженного на собственную переработку коровьего и (или) козьего молока (рублей), утверждаемая приказом Минсельхоза НСО, в соответствии с </w:t>
            </w:r>
            <w:hyperlink r:id="rId39">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C45F57" w:rsidRDefault="00C45F57">
            <w:pPr>
              <w:pStyle w:val="ConsPlusNormal"/>
            </w:pPr>
            <w:r>
              <w:t>Kc - коэффициент ставки субсидии при выполнении условия по достижению в отчетном году результата, в целях достижения которого предоставляется субсидия;</w:t>
            </w:r>
          </w:p>
          <w:p w:rsidR="00C45F57" w:rsidRDefault="00C45F57">
            <w:pPr>
              <w:pStyle w:val="ConsPlusNormal"/>
            </w:pPr>
            <w:r>
              <w:t>Kn - коэффициент ставки субсидии при достижении средней молочной продуктивности коров за отчетный финансовый год выше продуктивности, установленной Минсельхозом НСО, но не менее 5000 килограммов;</w:t>
            </w:r>
          </w:p>
          <w:p w:rsidR="00C45F57" w:rsidRDefault="00C45F57">
            <w:pPr>
              <w:pStyle w:val="ConsPlusNormal"/>
            </w:pPr>
            <w:r>
              <w:t xml:space="preserve">Ks - коэффициент ставки субсидии при обеспечении в отчетном году прироста объема производства молока к году, </w:t>
            </w:r>
            <w:r>
              <w:lastRenderedPageBreak/>
              <w:t>предшествующему отчетному году, а также при наличии у получателя средств застрахованного в отчетном финансовом году поголовья молочных сельскохозяйственных животных;</w:t>
            </w:r>
          </w:p>
          <w:p w:rsidR="00C45F57" w:rsidRDefault="00C45F57">
            <w:pPr>
              <w:pStyle w:val="ConsPlusNormal"/>
            </w:pPr>
            <w:r>
              <w:t>Kp - коэффициент ставки субсидии при необеспечении получателем средств прироста объема производства молока</w:t>
            </w:r>
          </w:p>
        </w:tc>
        <w:tc>
          <w:tcPr>
            <w:tcW w:w="3458" w:type="dxa"/>
            <w:tcBorders>
              <w:top w:val="single" w:sz="4" w:space="0" w:color="auto"/>
              <w:bottom w:val="nil"/>
            </w:tcBorders>
          </w:tcPr>
          <w:p w:rsidR="00C45F57" w:rsidRDefault="00C45F57">
            <w:pPr>
              <w:pStyle w:val="ConsPlusNormal"/>
            </w:pPr>
            <w:r>
              <w:lastRenderedPageBreak/>
              <w:t>Субсидия предоставляется субъектам государственной поддержки при условии:</w:t>
            </w:r>
          </w:p>
          <w:p w:rsidR="00C45F57" w:rsidRDefault="00C45F57">
            <w:pPr>
              <w:pStyle w:val="ConsPlusNormal"/>
            </w:pPr>
            <w:r>
              <w:t>1. Наличия у получателей средств поголовья коров и (или) коз на 1-е число месяца, в котором они обратились в Минсельхоз НСО за получением средств.</w:t>
            </w:r>
          </w:p>
          <w:p w:rsidR="00C45F57" w:rsidRDefault="00C45F57">
            <w:pPr>
              <w:pStyle w:val="ConsPlusNormal"/>
            </w:pPr>
            <w:r>
              <w:t>2. Обеспечения получателем средств сохранности поголовья коров и (или) коз в отчетном финансовом году по отношению к уровню года, предшествующего отчетному финансовому году, за исключением получателей средств, которые начали хозяйственную деятельность по производству молока в отчетном или текущем финансовом году, и получателей средств, представивших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финансовом году.</w:t>
            </w:r>
          </w:p>
          <w:p w:rsidR="00C45F57" w:rsidRDefault="00C45F57">
            <w:pPr>
              <w:pStyle w:val="ConsPlusNormal"/>
            </w:pPr>
            <w:r>
              <w:t xml:space="preserve">3. Соответствия информации об объеме произведенного и реализованного молока данным, содержащимся в ветеринарных сопроводительных документах, оформленных в электронной </w:t>
            </w:r>
            <w:r>
              <w:lastRenderedPageBreak/>
              <w:t>форме с использованием Федеральной государственной информационной системы в области ветеринарии.</w:t>
            </w:r>
          </w:p>
          <w:p w:rsidR="00C45F57" w:rsidRDefault="00C45F57">
            <w:pPr>
              <w:pStyle w:val="ConsPlusNormal"/>
            </w:pPr>
            <w:r>
              <w:t>4. Запрета приобретения получателем субсидии - юридическим лицом, а также иными юридическими лицами, получающими средства на основании договоров, заключенных с получателем субсидии, за счет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C45F57" w:rsidRDefault="00C45F57">
            <w:pPr>
              <w:pStyle w:val="ConsPlusNormal"/>
            </w:pPr>
            <w:r>
              <w:t>При расчете ставки субсидии применяются следующие коэффициенты:</w:t>
            </w:r>
          </w:p>
        </w:tc>
        <w:tc>
          <w:tcPr>
            <w:tcW w:w="2098" w:type="dxa"/>
            <w:tcBorders>
              <w:top w:val="single" w:sz="4" w:space="0" w:color="auto"/>
              <w:bottom w:val="nil"/>
            </w:tcBorders>
          </w:tcPr>
          <w:p w:rsidR="00C45F57" w:rsidRDefault="00C45F57">
            <w:pPr>
              <w:pStyle w:val="ConsPlusNormal"/>
            </w:pPr>
            <w:r>
              <w:lastRenderedPageBreak/>
              <w:t>Производство молока (в тоннах)</w:t>
            </w:r>
          </w:p>
        </w:tc>
        <w:tc>
          <w:tcPr>
            <w:tcW w:w="3402" w:type="dxa"/>
            <w:tcBorders>
              <w:top w:val="single" w:sz="4" w:space="0" w:color="auto"/>
              <w:bottom w:val="nil"/>
            </w:tcBorders>
          </w:tcPr>
          <w:p w:rsidR="00C45F57" w:rsidRDefault="00C45F57">
            <w:pPr>
              <w:pStyle w:val="ConsPlusNormal"/>
            </w:pPr>
            <w:r>
              <w:t>1. Справка-расчет размера субсидии &lt;*&gt;.</w:t>
            </w:r>
          </w:p>
          <w:p w:rsidR="00C45F57" w:rsidRDefault="00C45F57">
            <w:pPr>
              <w:pStyle w:val="ConsPlusNormal"/>
            </w:pPr>
            <w:r>
              <w:t>2. Сведения о наличии поголовья коров и (или) коз на 1 января текущего финансового года, на 1 января года, предшествующего текущему финансовому году, и на первое число периода, в котором получатель обратился за предоставлением средств &lt;*&gt;.</w:t>
            </w:r>
          </w:p>
          <w:p w:rsidR="00C45F57" w:rsidRDefault="00C45F57">
            <w:pPr>
              <w:pStyle w:val="ConsPlusNormal"/>
            </w:pPr>
            <w:r>
              <w:t>3. Сведения об объемах производства молока, объемах реализованного и (или) отгруженного на собственную переработку молока &lt;*&gt;.</w:t>
            </w:r>
          </w:p>
          <w:p w:rsidR="00C45F57" w:rsidRDefault="00C45F57">
            <w:pPr>
              <w:pStyle w:val="ConsPlusNormal"/>
            </w:pPr>
            <w:r>
              <w:t>4. Реестр документов, подтверждающих факт реализации и (или) отгрузки на собственную переработку молока &lt;*&gt;.</w:t>
            </w:r>
          </w:p>
          <w:p w:rsidR="00C45F57" w:rsidRDefault="00C45F57">
            <w:pPr>
              <w:pStyle w:val="ConsPlusNormal"/>
            </w:pPr>
            <w:r>
              <w:t>5. Сведения о молочной продуктивности коров за отчетный финансовый год и год, предшествующий отчетному финансовому году, за исключением сельскохозяйственных товаропроизводителей, которые начали хозяйственную деятельность по производству молока в отчетном финансовом году &lt;*&gt;.</w:t>
            </w:r>
          </w:p>
          <w:p w:rsidR="00C45F57" w:rsidRDefault="00C45F57">
            <w:pPr>
              <w:pStyle w:val="ConsPlusNormal"/>
            </w:pPr>
            <w:r>
              <w:t xml:space="preserve">6. Реестр ветеринарных сопроводительных документов, </w:t>
            </w:r>
            <w:r>
              <w:lastRenderedPageBreak/>
              <w:t>оформленных в электронной форме с использованием Федеральной государственной информационной системы в области ветеринарии, подтверждающих объем произведенного и реализованного молока за отчетный финансовый год &lt;*&gt;.</w:t>
            </w:r>
          </w:p>
          <w:p w:rsidR="00C45F57" w:rsidRDefault="00C45F57">
            <w:pPr>
              <w:pStyle w:val="ConsPlusNormal"/>
            </w:pPr>
            <w:r>
              <w:t>7. Копия договора страхования поголовья молочных сельскохозяйственных животных в отчетном финансовом году (при заключении договора страхования)</w:t>
            </w:r>
          </w:p>
        </w:tc>
      </w:tr>
      <w:tr w:rsidR="00C45F57">
        <w:tc>
          <w:tcPr>
            <w:tcW w:w="567" w:type="dxa"/>
            <w:tcBorders>
              <w:top w:val="nil"/>
              <w:bottom w:val="nil"/>
            </w:tcBorders>
          </w:tcPr>
          <w:p w:rsidR="00C45F57" w:rsidRDefault="00C45F57">
            <w:pPr>
              <w:pStyle w:val="ConsPlusNormal"/>
            </w:pPr>
          </w:p>
        </w:tc>
        <w:tc>
          <w:tcPr>
            <w:tcW w:w="2608" w:type="dxa"/>
            <w:tcBorders>
              <w:top w:val="nil"/>
              <w:bottom w:val="nil"/>
            </w:tcBorders>
          </w:tcPr>
          <w:p w:rsidR="00C45F57" w:rsidRDefault="00C45F57">
            <w:pPr>
              <w:pStyle w:val="ConsPlusNormal"/>
            </w:pPr>
          </w:p>
        </w:tc>
        <w:tc>
          <w:tcPr>
            <w:tcW w:w="2041" w:type="dxa"/>
            <w:tcBorders>
              <w:top w:val="nil"/>
              <w:bottom w:val="nil"/>
            </w:tcBorders>
          </w:tcPr>
          <w:p w:rsidR="00C45F57" w:rsidRDefault="00C45F57">
            <w:pPr>
              <w:pStyle w:val="ConsPlusNormal"/>
            </w:pPr>
          </w:p>
        </w:tc>
        <w:tc>
          <w:tcPr>
            <w:tcW w:w="3969" w:type="dxa"/>
            <w:tcBorders>
              <w:top w:val="nil"/>
              <w:bottom w:val="nil"/>
            </w:tcBorders>
          </w:tcPr>
          <w:p w:rsidR="00C45F57" w:rsidRDefault="00C45F57">
            <w:pPr>
              <w:pStyle w:val="ConsPlusNormal"/>
            </w:pPr>
          </w:p>
        </w:tc>
        <w:tc>
          <w:tcPr>
            <w:tcW w:w="3458" w:type="dxa"/>
            <w:tcBorders>
              <w:top w:val="nil"/>
              <w:bottom w:val="nil"/>
            </w:tcBorders>
          </w:tcPr>
          <w:p w:rsidR="00C45F57" w:rsidRDefault="00C45F57">
            <w:pPr>
              <w:pStyle w:val="ConsPlusNormal"/>
            </w:pPr>
            <w:r>
              <w:t xml:space="preserve">1. В случае выполнения получателем средств условия по достижению в отчетном году результата, в целях достижения которого предоставляется субсидия, применяется коэффициент в размере, равном среднему отношению фактических значений за отчетный год к </w:t>
            </w:r>
            <w:r>
              <w:lastRenderedPageBreak/>
              <w:t>установленным, но не выше 1,2.</w:t>
            </w:r>
          </w:p>
          <w:p w:rsidR="00C45F57" w:rsidRDefault="00C45F57">
            <w:pPr>
              <w:pStyle w:val="ConsPlusNormal"/>
            </w:pPr>
            <w:r>
              <w:t>2. В случае невыполнения получателем средств условия по достижению в отчетном году результата, в целях достижения которого предоставляется субсидия, предоставляется коэффициент в размере, равном среднему отношению фактических значений за отчетный год к установленным.</w:t>
            </w:r>
          </w:p>
          <w:p w:rsidR="00C45F57" w:rsidRDefault="00C45F57">
            <w:pPr>
              <w:pStyle w:val="ConsPlusNormal"/>
            </w:pPr>
            <w:r>
              <w:t>3. В случае достижения средней молочной продуктивности коров за отчетный финансовый год выше продуктивности, установленной Минсельхозом НСО, но не менее 5000 килограммов, применяется коэффициент в размере не более 1,2.</w:t>
            </w:r>
          </w:p>
          <w:p w:rsidR="00C45F57" w:rsidRDefault="00C45F57">
            <w:pPr>
              <w:pStyle w:val="ConsPlusNormal"/>
            </w:pPr>
            <w:r>
              <w:t xml:space="preserve">4. В случае обеспечения в отчетном году получателем средств прироста объема производства молока к году, предшествующему отчетному году, а также при наличии у получателя средств застрахованного в отчетном финансовом году поголовья молочных сельскохозяйственных животных применяется коэффициент в размере, равном отношению фактического значения за отчетный год по соответствующей категории </w:t>
            </w:r>
            <w:r>
              <w:lastRenderedPageBreak/>
              <w:t>хозяйств к установленному Минсельхозом НСО, но не более 1,2.</w:t>
            </w:r>
          </w:p>
          <w:p w:rsidR="00C45F57" w:rsidRDefault="00C45F57">
            <w:pPr>
              <w:pStyle w:val="ConsPlusNormal"/>
            </w:pPr>
            <w:r>
              <w:t>5. В случае необеспечения получателем средств прироста объема производства молока к отчетному году применяется коэффициент 0,8. При определении размера субсидии отчетным годом является год, предшествующий году получения субсидии.</w:t>
            </w:r>
          </w:p>
          <w:p w:rsidR="00C45F57" w:rsidRDefault="00C45F57">
            <w:pPr>
              <w:pStyle w:val="ConsPlusNormal"/>
            </w:pPr>
            <w:r>
              <w:t>Субсидия предоставляется в целях финансового обеспечения затрат, понесенных в текущем году по следующим направлениям расходов:</w:t>
            </w:r>
          </w:p>
        </w:tc>
        <w:tc>
          <w:tcPr>
            <w:tcW w:w="2098" w:type="dxa"/>
            <w:tcBorders>
              <w:top w:val="nil"/>
              <w:bottom w:val="nil"/>
            </w:tcBorders>
          </w:tcPr>
          <w:p w:rsidR="00C45F57" w:rsidRDefault="00C45F57">
            <w:pPr>
              <w:pStyle w:val="ConsPlusNormal"/>
            </w:pPr>
          </w:p>
        </w:tc>
        <w:tc>
          <w:tcPr>
            <w:tcW w:w="3402" w:type="dxa"/>
            <w:tcBorders>
              <w:top w:val="nil"/>
              <w:bottom w:val="nil"/>
            </w:tcBorders>
          </w:tcPr>
          <w:p w:rsidR="00C45F57" w:rsidRDefault="00C45F57">
            <w:pPr>
              <w:pStyle w:val="ConsPlusNormal"/>
            </w:pPr>
          </w:p>
        </w:tc>
      </w:tr>
      <w:tr w:rsidR="00C45F57">
        <w:tc>
          <w:tcPr>
            <w:tcW w:w="567" w:type="dxa"/>
            <w:tcBorders>
              <w:top w:val="nil"/>
              <w:bottom w:val="single" w:sz="4" w:space="0" w:color="auto"/>
            </w:tcBorders>
          </w:tcPr>
          <w:p w:rsidR="00C45F57" w:rsidRDefault="00C45F57">
            <w:pPr>
              <w:pStyle w:val="ConsPlusNormal"/>
            </w:pPr>
          </w:p>
        </w:tc>
        <w:tc>
          <w:tcPr>
            <w:tcW w:w="2608" w:type="dxa"/>
            <w:tcBorders>
              <w:top w:val="nil"/>
              <w:bottom w:val="single" w:sz="4" w:space="0" w:color="auto"/>
            </w:tcBorders>
          </w:tcPr>
          <w:p w:rsidR="00C45F57" w:rsidRDefault="00C45F57">
            <w:pPr>
              <w:pStyle w:val="ConsPlusNormal"/>
            </w:pPr>
          </w:p>
        </w:tc>
        <w:tc>
          <w:tcPr>
            <w:tcW w:w="2041" w:type="dxa"/>
            <w:tcBorders>
              <w:top w:val="nil"/>
              <w:bottom w:val="single" w:sz="4" w:space="0" w:color="auto"/>
            </w:tcBorders>
          </w:tcPr>
          <w:p w:rsidR="00C45F57" w:rsidRDefault="00C45F57">
            <w:pPr>
              <w:pStyle w:val="ConsPlusNormal"/>
            </w:pPr>
          </w:p>
        </w:tc>
        <w:tc>
          <w:tcPr>
            <w:tcW w:w="3969" w:type="dxa"/>
            <w:tcBorders>
              <w:top w:val="nil"/>
              <w:bottom w:val="single" w:sz="4" w:space="0" w:color="auto"/>
            </w:tcBorders>
          </w:tcPr>
          <w:p w:rsidR="00C45F57" w:rsidRDefault="00C45F57">
            <w:pPr>
              <w:pStyle w:val="ConsPlusNormal"/>
            </w:pPr>
          </w:p>
        </w:tc>
        <w:tc>
          <w:tcPr>
            <w:tcW w:w="3458" w:type="dxa"/>
            <w:tcBorders>
              <w:top w:val="nil"/>
              <w:bottom w:val="single" w:sz="4" w:space="0" w:color="auto"/>
            </w:tcBorders>
          </w:tcPr>
          <w:p w:rsidR="00C45F57" w:rsidRDefault="00C45F57">
            <w:pPr>
              <w:pStyle w:val="ConsPlusNormal"/>
            </w:pPr>
            <w:r>
              <w:t>1. Приобретение кормов и кормовых добавок.</w:t>
            </w:r>
          </w:p>
          <w:p w:rsidR="00C45F57" w:rsidRDefault="00C45F57">
            <w:pPr>
              <w:pStyle w:val="ConsPlusNormal"/>
            </w:pPr>
            <w:r>
              <w:t>2. Приобретение горюче-смазочных материалов с 1 июня по 1 августа текущего года (дизельное топливо, масла, бензин, за исключением бензина марки АИ-95).</w:t>
            </w:r>
          </w:p>
          <w:p w:rsidR="00C45F57" w:rsidRDefault="00C45F57">
            <w:pPr>
              <w:pStyle w:val="ConsPlusNormal"/>
            </w:pPr>
            <w:r>
              <w:t>3. Приобретение ветеринарных препаратов, оплата услуг сторонних организаций по ветеринарному обслуживанию и лабораторным исследованиям.</w:t>
            </w:r>
          </w:p>
          <w:p w:rsidR="00C45F57" w:rsidRDefault="00C45F57">
            <w:pPr>
              <w:pStyle w:val="ConsPlusNormal"/>
            </w:pPr>
            <w:r>
              <w:t xml:space="preserve">4. Прочие расходы, связанные с содержанием поголовья коров молочного направления </w:t>
            </w:r>
            <w:r>
              <w:lastRenderedPageBreak/>
              <w:t>продуктивности (приобретение специальной одежды, моющих средств, средств дезинфекции и дезодорации, препаратов для консервирования и хранения кормов, расходных материалов по упаковке кормов (нитки, сетки, шпагат)</w:t>
            </w:r>
          </w:p>
        </w:tc>
        <w:tc>
          <w:tcPr>
            <w:tcW w:w="2098" w:type="dxa"/>
            <w:tcBorders>
              <w:top w:val="nil"/>
              <w:bottom w:val="single" w:sz="4" w:space="0" w:color="auto"/>
            </w:tcBorders>
          </w:tcPr>
          <w:p w:rsidR="00C45F57" w:rsidRDefault="00C45F57">
            <w:pPr>
              <w:pStyle w:val="ConsPlusNormal"/>
            </w:pPr>
          </w:p>
        </w:tc>
        <w:tc>
          <w:tcPr>
            <w:tcW w:w="3402" w:type="dxa"/>
            <w:tcBorders>
              <w:top w:val="nil"/>
              <w:bottom w:val="single" w:sz="4" w:space="0" w:color="auto"/>
            </w:tcBorders>
          </w:tcPr>
          <w:p w:rsidR="00C45F57" w:rsidRDefault="00C45F57">
            <w:pPr>
              <w:pStyle w:val="ConsPlusNormal"/>
            </w:pPr>
          </w:p>
        </w:tc>
      </w:tr>
      <w:tr w:rsidR="00C45F57">
        <w:tblPrEx>
          <w:tblBorders>
            <w:insideH w:val="single" w:sz="4" w:space="0" w:color="auto"/>
          </w:tblBorders>
        </w:tblPrEx>
        <w:tc>
          <w:tcPr>
            <w:tcW w:w="567" w:type="dxa"/>
            <w:tcBorders>
              <w:top w:val="single" w:sz="4" w:space="0" w:color="auto"/>
              <w:bottom w:val="single" w:sz="4" w:space="0" w:color="auto"/>
            </w:tcBorders>
          </w:tcPr>
          <w:p w:rsidR="00C45F57" w:rsidRDefault="00C45F57">
            <w:pPr>
              <w:pStyle w:val="ConsPlusNormal"/>
              <w:jc w:val="center"/>
            </w:pPr>
            <w:r>
              <w:t>4)</w:t>
            </w:r>
          </w:p>
        </w:tc>
        <w:tc>
          <w:tcPr>
            <w:tcW w:w="2608" w:type="dxa"/>
            <w:tcBorders>
              <w:top w:val="single" w:sz="4" w:space="0" w:color="auto"/>
              <w:bottom w:val="single" w:sz="4" w:space="0" w:color="auto"/>
            </w:tcBorders>
          </w:tcPr>
          <w:p w:rsidR="00C45F57" w:rsidRDefault="00C45F57">
            <w:pPr>
              <w:pStyle w:val="ConsPlusNormal"/>
            </w:pPr>
            <w:r>
              <w:t>финансовое обеспечение части затрат на прирост товарного поголовья коров специализированных мясных пород</w:t>
            </w:r>
          </w:p>
        </w:tc>
        <w:tc>
          <w:tcPr>
            <w:tcW w:w="2041" w:type="dxa"/>
            <w:tcBorders>
              <w:top w:val="single" w:sz="4" w:space="0" w:color="auto"/>
              <w:bottom w:val="single" w:sz="4" w:space="0" w:color="auto"/>
            </w:tcBorders>
          </w:tcPr>
          <w:p w:rsidR="00C45F57" w:rsidRDefault="00C45F57">
            <w:pPr>
              <w:pStyle w:val="ConsPlusNormal"/>
            </w:pPr>
            <w:hyperlink r:id="rId40">
              <w:r>
                <w:rPr>
                  <w:color w:val="0000FF"/>
                </w:rPr>
                <w:t>приложение N 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РФ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tc>
        <w:tc>
          <w:tcPr>
            <w:tcW w:w="3969" w:type="dxa"/>
            <w:tcBorders>
              <w:top w:val="single" w:sz="4" w:space="0" w:color="auto"/>
              <w:bottom w:val="single" w:sz="4" w:space="0" w:color="auto"/>
            </w:tcBorders>
          </w:tcPr>
          <w:p w:rsidR="00C45F57" w:rsidRDefault="00C45F57">
            <w:pPr>
              <w:pStyle w:val="ConsPlusNormal"/>
            </w:pPr>
            <w:r>
              <w:t>Р = Z x (Q x (1 + (Km - 1) + (Kq - 1)),</w:t>
            </w:r>
          </w:p>
          <w:p w:rsidR="00C45F57" w:rsidRDefault="00C45F57">
            <w:pPr>
              <w:pStyle w:val="ConsPlusNormal"/>
            </w:pPr>
            <w:r>
              <w:t>где:</w:t>
            </w:r>
          </w:p>
          <w:p w:rsidR="00C45F57" w:rsidRDefault="00C45F57">
            <w:pPr>
              <w:pStyle w:val="ConsPlusNormal"/>
            </w:pPr>
            <w:r>
              <w:t>Р - размер субсидии (рублей);</w:t>
            </w:r>
          </w:p>
          <w:p w:rsidR="00C45F57" w:rsidRDefault="00C45F57">
            <w:pPr>
              <w:pStyle w:val="ConsPlusNormal"/>
            </w:pPr>
            <w:r>
              <w:t>Z - прирост товарного поголовья коров специализированных мясных пород в отчетном (текущем) году по отношению к предшествующему году (голов);</w:t>
            </w:r>
          </w:p>
          <w:p w:rsidR="00C45F57" w:rsidRDefault="00C45F57">
            <w:pPr>
              <w:pStyle w:val="ConsPlusNormal"/>
            </w:pPr>
            <w:r>
              <w:t xml:space="preserve">Q - ставка на 1 голову увеличенного товарного поголовья коров специализированных мясных пород (рублей), утверждаемая приказом Минсельхоза НСО, в соответствии с </w:t>
            </w:r>
            <w:hyperlink r:id="rId41">
              <w:r>
                <w:rPr>
                  <w:color w:val="0000FF"/>
                </w:rPr>
                <w:t>постановлением</w:t>
              </w:r>
            </w:hyperlink>
            <w:r>
              <w:t xml:space="preserve">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C45F57" w:rsidRDefault="00C45F57">
            <w:pPr>
              <w:pStyle w:val="ConsPlusNormal"/>
            </w:pPr>
            <w:r>
              <w:t xml:space="preserve">Km - коэффициент, применяемый в случае обеспечения численности маточного товарного поголовья крупного рогатого скота специализированных мясных пород у сельскохозяйственных </w:t>
            </w:r>
            <w:r>
              <w:lastRenderedPageBreak/>
              <w:t>товаропроизводителей выше установленной приказом Минсельхоза НСО, в размере, равном отношению фактического значения за отчетный год к установленному, но не более 1,2;</w:t>
            </w:r>
          </w:p>
          <w:p w:rsidR="00C45F57" w:rsidRDefault="00C45F57">
            <w:pPr>
              <w:pStyle w:val="ConsPlusNormal"/>
            </w:pPr>
            <w:r>
              <w:t>Kq - коэффициент, применяемый при расчете ставки субсидии:</w:t>
            </w:r>
          </w:p>
          <w:p w:rsidR="00C45F57" w:rsidRDefault="00C45F57">
            <w:pPr>
              <w:pStyle w:val="ConsPlusNormal"/>
            </w:pPr>
            <w:r>
              <w:t>1) в случае выполнения получателем средств условия по достижению в отчетном году результата, в целях достижения которого предоставляется субсидия, - в размере, равном среднему отношению фактических значений за отчетный год к установленным, но не выше 1,2;</w:t>
            </w:r>
          </w:p>
          <w:p w:rsidR="00C45F57" w:rsidRDefault="00C45F57">
            <w:pPr>
              <w:pStyle w:val="ConsPlusNormal"/>
            </w:pPr>
            <w:r>
              <w:t>2) в случае невыполнения получателем средств условия по достижению в отчетном году результата, в целях достижения которого предоставляется субсидия, - в размере, равном среднему отношению фактических значений за отчетный год к установленным.</w:t>
            </w:r>
          </w:p>
          <w:p w:rsidR="00C45F57" w:rsidRDefault="00C45F57">
            <w:pPr>
              <w:pStyle w:val="ConsPlusNormal"/>
            </w:pPr>
            <w:r>
              <w:t>При определении размера субсидии отчетным годом является год, предшествующий году получения субсидии</w:t>
            </w:r>
          </w:p>
        </w:tc>
        <w:tc>
          <w:tcPr>
            <w:tcW w:w="3458" w:type="dxa"/>
            <w:tcBorders>
              <w:top w:val="single" w:sz="4" w:space="0" w:color="auto"/>
              <w:bottom w:val="single" w:sz="4" w:space="0" w:color="auto"/>
            </w:tcBorders>
          </w:tcPr>
          <w:p w:rsidR="00C45F57" w:rsidRDefault="00C45F57">
            <w:pPr>
              <w:pStyle w:val="ConsPlusNormal"/>
            </w:pPr>
            <w:r>
              <w:lastRenderedPageBreak/>
              <w:t>Субсидия предоставляется субъектам государственной поддержки на финансовое обеспечение части затрат при условии:</w:t>
            </w:r>
          </w:p>
          <w:p w:rsidR="00C45F57" w:rsidRDefault="00C45F57">
            <w:pPr>
              <w:pStyle w:val="ConsPlusNormal"/>
            </w:pPr>
            <w:r>
              <w:t>1. Принятия получателем средств обязательств о достижении в отчетном финансовом году результатов использования средств в соответствии с заключенным между Минсельхозом НСО и получателем средств соглашением.</w:t>
            </w:r>
          </w:p>
          <w:p w:rsidR="00C45F57" w:rsidRDefault="00C45F57">
            <w:pPr>
              <w:pStyle w:val="ConsPlusNormal"/>
            </w:pPr>
            <w:r>
              <w:t xml:space="preserve">2. Запрета приобретения получателем субсидии - юридическим лицом, а также иными юридическими лицами, получающими средства на основании договоров, заключенных с получателем субсидии, за счет средств субсидии иностранной валюты, за исключением операций, осуществляемых в соответствии с валютным законодательством </w:t>
            </w:r>
            <w:r>
              <w:lastRenderedPageBreak/>
              <w:t>Российской Федерации при закупке (поставке) высокотехнологичного импортного оборудования, сырья и комплектующих изделий.</w:t>
            </w:r>
          </w:p>
          <w:p w:rsidR="00C45F57" w:rsidRDefault="00C45F57">
            <w:pPr>
              <w:pStyle w:val="ConsPlusNormal"/>
            </w:pPr>
            <w:r>
              <w:t>Субсидия предоставляется в целях финансового обеспечения затрат, понесенных в текущем году по следующим направлениям расходов:</w:t>
            </w:r>
          </w:p>
          <w:p w:rsidR="00C45F57" w:rsidRDefault="00C45F57">
            <w:pPr>
              <w:pStyle w:val="ConsPlusNormal"/>
            </w:pPr>
            <w:r>
              <w:t>1. Приобретение кормов и кормовых добавок.</w:t>
            </w:r>
          </w:p>
          <w:p w:rsidR="00C45F57" w:rsidRDefault="00C45F57">
            <w:pPr>
              <w:pStyle w:val="ConsPlusNormal"/>
            </w:pPr>
            <w:r>
              <w:t>2. Приобретение горюче-смазочных материалов с 1 июня по 1 августа текущего года (дизельное топливо, масла, бензин, за исключением бензина марки АИ-95).</w:t>
            </w:r>
          </w:p>
          <w:p w:rsidR="00C45F57" w:rsidRDefault="00C45F57">
            <w:pPr>
              <w:pStyle w:val="ConsPlusNormal"/>
            </w:pPr>
            <w:r>
              <w:t>3. Приобретение ветеринарных препаратов, оплата услуг сторонних организаций по ветеринарному обслуживанию и лабораторным исследованиям.</w:t>
            </w:r>
          </w:p>
          <w:p w:rsidR="00C45F57" w:rsidRDefault="00C45F57">
            <w:pPr>
              <w:pStyle w:val="ConsPlusNormal"/>
            </w:pPr>
            <w:r>
              <w:t>4. Прочие расходы, связанные с содержанием коров специализированных мясных пород (приобретение специальной одежды, моющих средств, средств дезинфекции и дезодорации, препаратов для консервирования и хранения кормов, расходных материалов по упаковке кормов (нитки, сетки, шпагат)</w:t>
            </w:r>
          </w:p>
        </w:tc>
        <w:tc>
          <w:tcPr>
            <w:tcW w:w="2098" w:type="dxa"/>
            <w:tcBorders>
              <w:top w:val="single" w:sz="4" w:space="0" w:color="auto"/>
              <w:bottom w:val="single" w:sz="4" w:space="0" w:color="auto"/>
            </w:tcBorders>
          </w:tcPr>
          <w:p w:rsidR="00C45F57" w:rsidRDefault="00C45F57">
            <w:pPr>
              <w:pStyle w:val="ConsPlusNormal"/>
            </w:pPr>
            <w:r>
              <w:lastRenderedPageBreak/>
              <w:t>Прирост товарного поголовья коров специализированных мясных пород в отчетном (текущем) году по отношению к предшествующему году (в головах)</w:t>
            </w:r>
          </w:p>
        </w:tc>
        <w:tc>
          <w:tcPr>
            <w:tcW w:w="3402" w:type="dxa"/>
            <w:tcBorders>
              <w:top w:val="single" w:sz="4" w:space="0" w:color="auto"/>
              <w:bottom w:val="single" w:sz="4" w:space="0" w:color="auto"/>
            </w:tcBorders>
          </w:tcPr>
          <w:p w:rsidR="00C45F57" w:rsidRDefault="00C45F57">
            <w:pPr>
              <w:pStyle w:val="ConsPlusNormal"/>
            </w:pPr>
            <w:r>
              <w:t>1. Справка-расчет размера субсидии &lt;*&gt;.</w:t>
            </w:r>
          </w:p>
          <w:p w:rsidR="00C45F57" w:rsidRDefault="00C45F57">
            <w:pPr>
              <w:pStyle w:val="ConsPlusNormal"/>
            </w:pPr>
            <w:r>
              <w:t>2. Отчет о движении скота и птицы на ферме на первое число месяца обращения в министерство &lt;*&gt;.</w:t>
            </w:r>
          </w:p>
          <w:p w:rsidR="00C45F57" w:rsidRDefault="00C45F57">
            <w:pPr>
              <w:pStyle w:val="ConsPlusNormal"/>
            </w:pPr>
            <w:r>
              <w:t>3. Сведения о состоянии животноводства на первое число месяца обращения в министерство &lt;*&gt;</w:t>
            </w:r>
          </w:p>
        </w:tc>
      </w:tr>
    </w:tbl>
    <w:p w:rsidR="00C45F57" w:rsidRDefault="00C45F57">
      <w:pPr>
        <w:pStyle w:val="ConsPlusNormal"/>
        <w:spacing w:before="220"/>
        <w:jc w:val="right"/>
      </w:pPr>
      <w:r>
        <w:lastRenderedPageBreak/>
        <w:t>";</w:t>
      </w:r>
    </w:p>
    <w:p w:rsidR="00C45F57" w:rsidRDefault="00C45F57">
      <w:pPr>
        <w:pStyle w:val="ConsPlusNormal"/>
        <w:ind w:firstLine="540"/>
        <w:jc w:val="both"/>
      </w:pPr>
    </w:p>
    <w:p w:rsidR="00C45F57" w:rsidRDefault="00C45F57">
      <w:pPr>
        <w:pStyle w:val="ConsPlusNormal"/>
        <w:ind w:firstLine="540"/>
        <w:jc w:val="both"/>
      </w:pPr>
      <w:r>
        <w:t xml:space="preserve">в) </w:t>
      </w:r>
      <w:hyperlink r:id="rId42">
        <w:r>
          <w:rPr>
            <w:color w:val="0000FF"/>
          </w:rPr>
          <w:t>пункты 4</w:t>
        </w:r>
      </w:hyperlink>
      <w:r>
        <w:t xml:space="preserve"> - </w:t>
      </w:r>
      <w:hyperlink r:id="rId43">
        <w:r>
          <w:rPr>
            <w:color w:val="0000FF"/>
          </w:rPr>
          <w:t>5</w:t>
        </w:r>
      </w:hyperlink>
      <w:r>
        <w:t xml:space="preserve"> изложить в следующей редакции:</w:t>
      </w:r>
    </w:p>
    <w:p w:rsidR="00C45F57" w:rsidRDefault="00C45F57">
      <w:pPr>
        <w:pStyle w:val="ConsPlusNormal"/>
        <w:ind w:firstLine="540"/>
        <w:jc w:val="both"/>
      </w:pPr>
    </w:p>
    <w:p w:rsidR="00C45F57" w:rsidRDefault="00C45F57">
      <w:pPr>
        <w:pStyle w:val="ConsPlusNormal"/>
      </w:pPr>
      <w:r>
        <w:t>"</w:t>
      </w:r>
    </w:p>
    <w:p w:rsidR="00C45F57" w:rsidRDefault="00C45F57">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2608"/>
        <w:gridCol w:w="2041"/>
        <w:gridCol w:w="3969"/>
        <w:gridCol w:w="3458"/>
        <w:gridCol w:w="2098"/>
        <w:gridCol w:w="3402"/>
      </w:tblGrid>
      <w:tr w:rsidR="00C45F57">
        <w:tc>
          <w:tcPr>
            <w:tcW w:w="567" w:type="dxa"/>
            <w:tcBorders>
              <w:top w:val="single" w:sz="4" w:space="0" w:color="auto"/>
              <w:bottom w:val="single" w:sz="4" w:space="0" w:color="auto"/>
            </w:tcBorders>
          </w:tcPr>
          <w:p w:rsidR="00C45F57" w:rsidRDefault="00C45F57">
            <w:pPr>
              <w:pStyle w:val="ConsPlusNormal"/>
              <w:jc w:val="center"/>
            </w:pPr>
            <w:r>
              <w:t>4</w:t>
            </w:r>
          </w:p>
        </w:tc>
        <w:tc>
          <w:tcPr>
            <w:tcW w:w="2608" w:type="dxa"/>
            <w:tcBorders>
              <w:top w:val="single" w:sz="4" w:space="0" w:color="auto"/>
              <w:bottom w:val="single" w:sz="4" w:space="0" w:color="auto"/>
            </w:tcBorders>
          </w:tcPr>
          <w:p w:rsidR="00C45F57" w:rsidRDefault="00C45F57">
            <w:pPr>
              <w:pStyle w:val="ConsPlusNormal"/>
            </w:pPr>
            <w:r>
              <w:t>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tc>
        <w:tc>
          <w:tcPr>
            <w:tcW w:w="2041" w:type="dxa"/>
            <w:tcBorders>
              <w:top w:val="single" w:sz="4" w:space="0" w:color="auto"/>
              <w:bottom w:val="single" w:sz="4" w:space="0" w:color="auto"/>
            </w:tcBorders>
          </w:tcPr>
          <w:p w:rsidR="00C45F57" w:rsidRDefault="00C45F57">
            <w:pPr>
              <w:pStyle w:val="ConsPlusNormal"/>
            </w:pPr>
          </w:p>
        </w:tc>
        <w:tc>
          <w:tcPr>
            <w:tcW w:w="3969" w:type="dxa"/>
            <w:tcBorders>
              <w:top w:val="single" w:sz="4" w:space="0" w:color="auto"/>
              <w:bottom w:val="single" w:sz="4" w:space="0" w:color="auto"/>
            </w:tcBorders>
          </w:tcPr>
          <w:p w:rsidR="00C45F57" w:rsidRDefault="00C45F57">
            <w:pPr>
              <w:pStyle w:val="ConsPlusNormal"/>
            </w:pPr>
          </w:p>
        </w:tc>
        <w:tc>
          <w:tcPr>
            <w:tcW w:w="3458" w:type="dxa"/>
            <w:tcBorders>
              <w:top w:val="single" w:sz="4" w:space="0" w:color="auto"/>
              <w:bottom w:val="single" w:sz="4" w:space="0" w:color="auto"/>
            </w:tcBorders>
          </w:tcPr>
          <w:p w:rsidR="00C45F57" w:rsidRDefault="00C45F57">
            <w:pPr>
              <w:pStyle w:val="ConsPlusNormal"/>
            </w:pPr>
          </w:p>
        </w:tc>
        <w:tc>
          <w:tcPr>
            <w:tcW w:w="2098" w:type="dxa"/>
            <w:tcBorders>
              <w:top w:val="single" w:sz="4" w:space="0" w:color="auto"/>
              <w:bottom w:val="single" w:sz="4" w:space="0" w:color="auto"/>
            </w:tcBorders>
          </w:tcPr>
          <w:p w:rsidR="00C45F57" w:rsidRDefault="00C45F57">
            <w:pPr>
              <w:pStyle w:val="ConsPlusNormal"/>
            </w:pPr>
          </w:p>
        </w:tc>
        <w:tc>
          <w:tcPr>
            <w:tcW w:w="3402" w:type="dxa"/>
            <w:tcBorders>
              <w:top w:val="single" w:sz="4" w:space="0" w:color="auto"/>
              <w:bottom w:val="single" w:sz="4" w:space="0" w:color="auto"/>
            </w:tcBorders>
          </w:tcPr>
          <w:p w:rsidR="00C45F57" w:rsidRDefault="00C45F57">
            <w:pPr>
              <w:pStyle w:val="ConsPlusNormal"/>
            </w:pPr>
          </w:p>
        </w:tc>
      </w:tr>
      <w:tr w:rsidR="00C45F57">
        <w:tblPrEx>
          <w:tblBorders>
            <w:insideH w:val="none" w:sz="0" w:space="0" w:color="auto"/>
          </w:tblBorders>
        </w:tblPrEx>
        <w:tc>
          <w:tcPr>
            <w:tcW w:w="567" w:type="dxa"/>
            <w:tcBorders>
              <w:top w:val="single" w:sz="4" w:space="0" w:color="auto"/>
              <w:bottom w:val="nil"/>
            </w:tcBorders>
          </w:tcPr>
          <w:p w:rsidR="00C45F57" w:rsidRDefault="00C45F57">
            <w:pPr>
              <w:pStyle w:val="ConsPlusNormal"/>
              <w:jc w:val="center"/>
            </w:pPr>
            <w:r>
              <w:t>1)</w:t>
            </w:r>
          </w:p>
        </w:tc>
        <w:tc>
          <w:tcPr>
            <w:tcW w:w="2608" w:type="dxa"/>
            <w:tcBorders>
              <w:top w:val="single" w:sz="4" w:space="0" w:color="auto"/>
              <w:bottom w:val="nil"/>
            </w:tcBorders>
          </w:tcPr>
          <w:p w:rsidR="00C45F57" w:rsidRDefault="00C45F57">
            <w:pPr>
              <w:pStyle w:val="ConsPlusNormal"/>
            </w:pPr>
            <w:r>
              <w:t>на создание и (или) модернизацию объектов агропромышленного комплекса, в том числе:</w:t>
            </w:r>
          </w:p>
          <w:p w:rsidR="00C45F57" w:rsidRDefault="00C45F57">
            <w:pPr>
              <w:pStyle w:val="ConsPlusNormal"/>
            </w:pPr>
            <w:r>
              <w:t>1) хранилищ;</w:t>
            </w:r>
          </w:p>
          <w:p w:rsidR="00C45F57" w:rsidRDefault="00C45F57">
            <w:pPr>
              <w:pStyle w:val="ConsPlusNormal"/>
            </w:pPr>
            <w:r>
              <w:t>2) животноводческих комплексов молочного направления (молочных ферм);</w:t>
            </w:r>
          </w:p>
          <w:p w:rsidR="00C45F57" w:rsidRDefault="00C45F57">
            <w:pPr>
              <w:pStyle w:val="ConsPlusNormal"/>
            </w:pPr>
            <w:r>
              <w:t xml:space="preserve">3) селекционно-семеноводческих центров </w:t>
            </w:r>
            <w:r>
              <w:lastRenderedPageBreak/>
              <w:t>в растениеводстве;</w:t>
            </w:r>
          </w:p>
          <w:p w:rsidR="00C45F57" w:rsidRDefault="00C45F57">
            <w:pPr>
              <w:pStyle w:val="ConsPlusNormal"/>
            </w:pPr>
            <w:r>
              <w:t>4) селекционно-генетических центров в птицеводстве;</w:t>
            </w:r>
          </w:p>
          <w:p w:rsidR="00C45F57" w:rsidRDefault="00C45F57">
            <w:pPr>
              <w:pStyle w:val="ConsPlusNormal"/>
            </w:pPr>
            <w:r>
              <w:t>5) овцеводческих комплексов (ферм) мясного направления;</w:t>
            </w:r>
          </w:p>
          <w:p w:rsidR="00C45F57" w:rsidRDefault="00C45F57">
            <w:pPr>
              <w:pStyle w:val="ConsPlusNormal"/>
            </w:pPr>
            <w:r>
              <w:t>6) мощностей по производству сухих молочных продуктов для детского питания и компонентов для них;</w:t>
            </w:r>
          </w:p>
          <w:p w:rsidR="00C45F57" w:rsidRDefault="00C45F57">
            <w:pPr>
              <w:pStyle w:val="ConsPlusNormal"/>
            </w:pPr>
            <w:r>
              <w:t>7) льно-, пенькоперерабатывающих предприятий;</w:t>
            </w:r>
          </w:p>
          <w:p w:rsidR="00C45F57" w:rsidRDefault="00C45F57">
            <w:pPr>
              <w:pStyle w:val="ConsPlusNormal"/>
            </w:pPr>
            <w:r>
              <w:t>8) репродукторов первого порядка для производства родительских форм птицы яичного</w:t>
            </w:r>
          </w:p>
          <w:p w:rsidR="00C45F57" w:rsidRDefault="00C45F57">
            <w:pPr>
              <w:pStyle w:val="ConsPlusNormal"/>
            </w:pPr>
            <w:r>
              <w:t>и (или) мясного направлений продуктивности;</w:t>
            </w:r>
          </w:p>
          <w:p w:rsidR="00C45F57" w:rsidRDefault="00C45F57">
            <w:pPr>
              <w:pStyle w:val="ConsPlusNormal"/>
            </w:pPr>
            <w:r>
              <w:t>9) репродукторов второго порядка для производства инкубационного яйца финального гибрида птицы яичного и (или) мясного направлений продуктивности;</w:t>
            </w:r>
          </w:p>
          <w:p w:rsidR="00C45F57" w:rsidRDefault="00C45F57">
            <w:pPr>
              <w:pStyle w:val="ConsPlusNormal"/>
            </w:pPr>
            <w:r>
              <w:t xml:space="preserve">10) объектов по производству кормов для аквакультуры, </w:t>
            </w:r>
            <w:r>
              <w:lastRenderedPageBreak/>
              <w:t>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tc>
        <w:tc>
          <w:tcPr>
            <w:tcW w:w="2041" w:type="dxa"/>
            <w:tcBorders>
              <w:top w:val="single" w:sz="4" w:space="0" w:color="auto"/>
              <w:bottom w:val="nil"/>
            </w:tcBorders>
          </w:tcPr>
          <w:p w:rsidR="00C45F57" w:rsidRDefault="00C45F57">
            <w:pPr>
              <w:pStyle w:val="ConsPlusNormal"/>
            </w:pPr>
            <w:hyperlink r:id="rId44">
              <w:r>
                <w:rPr>
                  <w:color w:val="0000FF"/>
                </w:rPr>
                <w:t>постановление</w:t>
              </w:r>
            </w:hyperlink>
            <w:r>
              <w:t xml:space="preserve"> Правительства Российской Федерации от 24.11.2018 N 1413 "Об утверждении Правил предоставления и распределения иных межбюджетных </w:t>
            </w:r>
            <w:r>
              <w:lastRenderedPageBreak/>
              <w:t xml:space="preserve">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(далее - постановление от </w:t>
            </w:r>
            <w:r>
              <w:lastRenderedPageBreak/>
              <w:t>24.11.2018 N 1413)</w:t>
            </w:r>
          </w:p>
        </w:tc>
        <w:tc>
          <w:tcPr>
            <w:tcW w:w="3969" w:type="dxa"/>
            <w:tcBorders>
              <w:top w:val="single" w:sz="4" w:space="0" w:color="auto"/>
              <w:bottom w:val="nil"/>
            </w:tcBorders>
          </w:tcPr>
          <w:p w:rsidR="00C45F57" w:rsidRDefault="00C45F57">
            <w:pPr>
              <w:pStyle w:val="ConsPlusNormal"/>
            </w:pPr>
            <w:r>
              <w:lastRenderedPageBreak/>
              <w:t>Р = Z x Ср,</w:t>
            </w:r>
          </w:p>
          <w:p w:rsidR="00C45F57" w:rsidRDefault="00C45F57">
            <w:pPr>
              <w:pStyle w:val="ConsPlusNormal"/>
            </w:pPr>
            <w:r>
              <w:t>где:</w:t>
            </w:r>
          </w:p>
          <w:p w:rsidR="00C45F57" w:rsidRDefault="00C45F57">
            <w:pPr>
              <w:pStyle w:val="ConsPlusNormal"/>
            </w:pPr>
            <w:r>
              <w:t>Р - размер субсидии (рублей);</w:t>
            </w:r>
          </w:p>
          <w:p w:rsidR="00C45F57" w:rsidRDefault="00C45F57">
            <w:pPr>
              <w:pStyle w:val="ConsPlusNormal"/>
            </w:pPr>
            <w:r>
              <w:t>Z - размер фактически произведенных затрат, но не выше предельной стоимости объекта (рублей);</w:t>
            </w:r>
          </w:p>
          <w:p w:rsidR="00C45F57" w:rsidRDefault="00C45F57">
            <w:pPr>
              <w:pStyle w:val="ConsPlusNormal"/>
            </w:pPr>
            <w:r>
              <w:t>Ср - размер возмещения затрат, %, определяемый в соответствии с постановлением от 24.11.2018 N 1413:</w:t>
            </w:r>
          </w:p>
          <w:p w:rsidR="00C45F57" w:rsidRDefault="00C45F57">
            <w:pPr>
              <w:pStyle w:val="ConsPlusNormal"/>
            </w:pPr>
            <w:r>
              <w:t xml:space="preserve">20% фактической стоимости объекта (но не выше предельной стоимости </w:t>
            </w:r>
            <w:r>
              <w:lastRenderedPageBreak/>
              <w:t>объекта) - в отношении хранилищ, селекционно-семеноводческих центров в растениеводстве, селекционно-генетических центров в птицеводстве, овцеводческих комплексов (ферм) мясного направления, мощностей по производству сухих молочных продуктов для детского питания и компонентов для них, репродукторов первого порядка для производства родительских форм птицы яичного и (или) мясного направлений продуктивности, репродукторов второго порядка для производства инкубационного яйца финального гибрида птицы яичного и (или) мясного направлений продуктивности, объектов по производству кормов для аквакультуры, принадлежащих на праве собственности сельскохозяйственным товаропроизводителям, за исключением граждан, ведущих личное подсобное хозяйство, и российским организациям;</w:t>
            </w:r>
          </w:p>
          <w:p w:rsidR="00C45F57" w:rsidRDefault="00C45F57">
            <w:pPr>
              <w:pStyle w:val="ConsPlusNormal"/>
            </w:pPr>
            <w:r>
              <w:t>25% фактической стоимости объекта (но не выше предельной стоимости объекта) - в отношении льно-, пенькоперерабатывающих предприятий и животноводческих комплексов молочного направления (молочных ферм);</w:t>
            </w:r>
          </w:p>
          <w:p w:rsidR="00C45F57" w:rsidRDefault="00C45F57">
            <w:pPr>
              <w:pStyle w:val="ConsPlusNormal"/>
            </w:pPr>
            <w:r>
              <w:t xml:space="preserve">70% фактической стоимости маркировочного оборудования (но не выше предельной стоимости </w:t>
            </w:r>
            <w:r>
              <w:lastRenderedPageBreak/>
              <w:t>маркировочного оборудования)</w:t>
            </w:r>
          </w:p>
        </w:tc>
        <w:tc>
          <w:tcPr>
            <w:tcW w:w="3458" w:type="dxa"/>
            <w:tcBorders>
              <w:top w:val="single" w:sz="4" w:space="0" w:color="auto"/>
              <w:bottom w:val="nil"/>
            </w:tcBorders>
          </w:tcPr>
          <w:p w:rsidR="00C45F57" w:rsidRDefault="00C45F57">
            <w:pPr>
              <w:pStyle w:val="ConsPlusNormal"/>
            </w:pPr>
            <w:r>
              <w:lastRenderedPageBreak/>
              <w:t xml:space="preserve">Субсидии предоставляются субъектам государственной поддержки на возмещение части прямых понесенных затрат на создание и (или) модернизацию объектов агропромышленного комплекса, если создание и (или) модернизация объектов начаты не ранее чем за три года до начала предоставления субсидии и объекты введены в эксплуатацию </w:t>
            </w:r>
            <w:r>
              <w:lastRenderedPageBreak/>
              <w:t>не позднее дня предоставления Минсельхозом НСО заявки на участие в отборе проектов на соответствующий финансовый год и ее отбора МСХ РФ, и не могут служить источником финансового обеспечения расходов,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и проведением проверки достоверности определения сметной стоимости объектов.</w:t>
            </w:r>
          </w:p>
          <w:p w:rsidR="00C45F57" w:rsidRDefault="00C45F57">
            <w:pPr>
              <w:pStyle w:val="ConsPlusNormal"/>
            </w:pPr>
            <w:r>
              <w:t>Подтверждением факта ввода в эксплуатацию объекта при создании является наличие разрешения на ввод объекта в эксплуатацию, при модернизации - наличие акта приемки объекта и (или) документов, подтверждающих приобретение техники и (или) оборудования.</w:t>
            </w:r>
          </w:p>
          <w:p w:rsidR="00C45F57" w:rsidRDefault="00C45F57">
            <w:pPr>
              <w:pStyle w:val="ConsPlusNormal"/>
            </w:pPr>
            <w:r>
              <w:t>В отношении объектов по производству кормов для аквакультуры субсидия предоставляется по объектам, ввод в эксплуатацию которых осуществлен не ранее 2023 года</w:t>
            </w:r>
          </w:p>
        </w:tc>
        <w:tc>
          <w:tcPr>
            <w:tcW w:w="2098" w:type="dxa"/>
            <w:tcBorders>
              <w:top w:val="single" w:sz="4" w:space="0" w:color="auto"/>
              <w:bottom w:val="nil"/>
            </w:tcBorders>
          </w:tcPr>
          <w:p w:rsidR="00C45F57" w:rsidRDefault="00C45F57">
            <w:pPr>
              <w:pStyle w:val="ConsPlusNormal"/>
            </w:pPr>
            <w:r>
              <w:lastRenderedPageBreak/>
              <w:t xml:space="preserve">1. В отношении хранилищ - объем введенных в год предоставления субсидии, а также в годах, предшествующих году предоставления субсидии, мощностей по </w:t>
            </w:r>
            <w:r>
              <w:lastRenderedPageBreak/>
              <w:t>хранению плодов и ягод, картофеля и овощей (в тыс. тонн), среднегодовая загрузка мощностей объекта на отчетную дату (в тыс. тонн).</w:t>
            </w:r>
          </w:p>
          <w:p w:rsidR="00C45F57" w:rsidRDefault="00C45F57">
            <w:pPr>
              <w:pStyle w:val="ConsPlusNormal"/>
            </w:pPr>
            <w:r>
              <w:t>2. В отношении животноводческих комплексов молочного направления (молочных ферм) - объем введенных в год предоставления субсидии, а также в годах, предшествующих году предоставления субсидии, мощностей животноводческих комплексов молочного направления (молочных ферм) (ското-мест), наличие поголовья коров, и (или) нетелей, и (или) коз на отчетную дату (в головах).</w:t>
            </w:r>
          </w:p>
          <w:p w:rsidR="00C45F57" w:rsidRDefault="00C45F57">
            <w:pPr>
              <w:pStyle w:val="ConsPlusNormal"/>
            </w:pPr>
            <w:r>
              <w:lastRenderedPageBreak/>
              <w:t>3. В отношении селекционно-семеноводческих центров в растениеводстве - объем введенных в год предоставления субсидии, а также в годах, предшествующих году предоставления субсидии,</w:t>
            </w:r>
          </w:p>
        </w:tc>
        <w:tc>
          <w:tcPr>
            <w:tcW w:w="3402" w:type="dxa"/>
            <w:tcBorders>
              <w:top w:val="single" w:sz="4" w:space="0" w:color="auto"/>
              <w:bottom w:val="nil"/>
            </w:tcBorders>
          </w:tcPr>
          <w:p w:rsidR="00C45F57" w:rsidRDefault="00C45F57">
            <w:pPr>
              <w:pStyle w:val="ConsPlusNormal"/>
            </w:pPr>
            <w:r>
              <w:lastRenderedPageBreak/>
              <w:t>1. Копии документов, подтверждающих право собственности на объект &lt;**&gt;.</w:t>
            </w:r>
          </w:p>
          <w:p w:rsidR="00C45F57" w:rsidRDefault="00C45F57">
            <w:pPr>
              <w:pStyle w:val="ConsPlusNormal"/>
            </w:pPr>
            <w:r>
              <w:t>2. Копии документов, подтверждающих права на земельный участок &lt;**&gt;.</w:t>
            </w:r>
          </w:p>
          <w:p w:rsidR="00C45F57" w:rsidRDefault="00C45F57">
            <w:pPr>
              <w:pStyle w:val="ConsPlusNormal"/>
            </w:pPr>
            <w:r>
              <w:t>Копии документов заверяются субъектом государственной поддержки</w:t>
            </w:r>
          </w:p>
        </w:tc>
      </w:tr>
      <w:tr w:rsidR="00C45F57">
        <w:tblPrEx>
          <w:tblBorders>
            <w:insideH w:val="none" w:sz="0" w:space="0" w:color="auto"/>
          </w:tblBorders>
        </w:tblPrEx>
        <w:tc>
          <w:tcPr>
            <w:tcW w:w="567" w:type="dxa"/>
            <w:tcBorders>
              <w:top w:val="nil"/>
              <w:bottom w:val="nil"/>
            </w:tcBorders>
          </w:tcPr>
          <w:p w:rsidR="00C45F57" w:rsidRDefault="00C45F57">
            <w:pPr>
              <w:pStyle w:val="ConsPlusNormal"/>
            </w:pPr>
          </w:p>
        </w:tc>
        <w:tc>
          <w:tcPr>
            <w:tcW w:w="2608" w:type="dxa"/>
            <w:tcBorders>
              <w:top w:val="nil"/>
              <w:bottom w:val="nil"/>
            </w:tcBorders>
          </w:tcPr>
          <w:p w:rsidR="00C45F57" w:rsidRDefault="00C45F57">
            <w:pPr>
              <w:pStyle w:val="ConsPlusNormal"/>
            </w:pPr>
          </w:p>
        </w:tc>
        <w:tc>
          <w:tcPr>
            <w:tcW w:w="2041" w:type="dxa"/>
            <w:tcBorders>
              <w:top w:val="nil"/>
              <w:bottom w:val="nil"/>
            </w:tcBorders>
          </w:tcPr>
          <w:p w:rsidR="00C45F57" w:rsidRDefault="00C45F57">
            <w:pPr>
              <w:pStyle w:val="ConsPlusNormal"/>
            </w:pPr>
          </w:p>
        </w:tc>
        <w:tc>
          <w:tcPr>
            <w:tcW w:w="3969" w:type="dxa"/>
            <w:tcBorders>
              <w:top w:val="nil"/>
              <w:bottom w:val="nil"/>
            </w:tcBorders>
          </w:tcPr>
          <w:p w:rsidR="00C45F57" w:rsidRDefault="00C45F57">
            <w:pPr>
              <w:pStyle w:val="ConsPlusNormal"/>
            </w:pPr>
          </w:p>
        </w:tc>
        <w:tc>
          <w:tcPr>
            <w:tcW w:w="3458" w:type="dxa"/>
            <w:tcBorders>
              <w:top w:val="nil"/>
              <w:bottom w:val="nil"/>
            </w:tcBorders>
          </w:tcPr>
          <w:p w:rsidR="00C45F57" w:rsidRDefault="00C45F57">
            <w:pPr>
              <w:pStyle w:val="ConsPlusNormal"/>
            </w:pPr>
          </w:p>
        </w:tc>
        <w:tc>
          <w:tcPr>
            <w:tcW w:w="2098" w:type="dxa"/>
            <w:tcBorders>
              <w:top w:val="nil"/>
              <w:bottom w:val="nil"/>
            </w:tcBorders>
          </w:tcPr>
          <w:p w:rsidR="00C45F57" w:rsidRDefault="00C45F57">
            <w:pPr>
              <w:pStyle w:val="ConsPlusNormal"/>
            </w:pPr>
            <w:r>
              <w:t>мощностей селекционно-семеноводческих центров в растениеводстве (в тыс. тонн семян, тыс. штук саженцев), объем производства семян на отчетную дату (в тыс. тонн), объем производства саженцев на отчетную дату (в тыс. штук).</w:t>
            </w:r>
          </w:p>
          <w:p w:rsidR="00C45F57" w:rsidRDefault="00C45F57">
            <w:pPr>
              <w:pStyle w:val="ConsPlusNormal"/>
            </w:pPr>
            <w:r>
              <w:t xml:space="preserve">4. В отношении селекционно-генетических центров в птицеводстве - объем введенных в </w:t>
            </w:r>
            <w:r>
              <w:lastRenderedPageBreak/>
              <w:t>год предоставления субсидии, а также в годах, предшествующих году предоставления субсидии, мощностей селекционно-генетических центров в птицеводстве (в тыс. голов), численность поголовья отечественных кроссов, гибридов птицы на отчетную дату (в тыс. голов).</w:t>
            </w:r>
          </w:p>
          <w:p w:rsidR="00C45F57" w:rsidRDefault="00C45F57">
            <w:pPr>
              <w:pStyle w:val="ConsPlusNormal"/>
            </w:pPr>
            <w:r>
              <w:t xml:space="preserve">5. В отношении овцеводческих комплексов (ферм) мясного направления - объем введенных в год предоставления субсидии, а также в годах, предшествующих году предоставления субсидии, мощностей овцеводческих комплексов (ферм) </w:t>
            </w:r>
            <w:r>
              <w:lastRenderedPageBreak/>
              <w:t>мясного направления (в тыс. ското-мест), наличие поголовья овец на отчетную дату (в тыс. голов).</w:t>
            </w:r>
          </w:p>
        </w:tc>
        <w:tc>
          <w:tcPr>
            <w:tcW w:w="3402" w:type="dxa"/>
            <w:tcBorders>
              <w:top w:val="nil"/>
              <w:bottom w:val="nil"/>
            </w:tcBorders>
          </w:tcPr>
          <w:p w:rsidR="00C45F57" w:rsidRDefault="00C45F57">
            <w:pPr>
              <w:pStyle w:val="ConsPlusNormal"/>
            </w:pPr>
          </w:p>
        </w:tc>
      </w:tr>
      <w:tr w:rsidR="00C45F57">
        <w:tblPrEx>
          <w:tblBorders>
            <w:insideH w:val="none" w:sz="0" w:space="0" w:color="auto"/>
          </w:tblBorders>
        </w:tblPrEx>
        <w:tc>
          <w:tcPr>
            <w:tcW w:w="567" w:type="dxa"/>
            <w:tcBorders>
              <w:top w:val="nil"/>
              <w:bottom w:val="nil"/>
            </w:tcBorders>
          </w:tcPr>
          <w:p w:rsidR="00C45F57" w:rsidRDefault="00C45F57">
            <w:pPr>
              <w:pStyle w:val="ConsPlusNormal"/>
            </w:pPr>
          </w:p>
        </w:tc>
        <w:tc>
          <w:tcPr>
            <w:tcW w:w="2608" w:type="dxa"/>
            <w:tcBorders>
              <w:top w:val="nil"/>
              <w:bottom w:val="nil"/>
            </w:tcBorders>
          </w:tcPr>
          <w:p w:rsidR="00C45F57" w:rsidRDefault="00C45F57">
            <w:pPr>
              <w:pStyle w:val="ConsPlusNormal"/>
            </w:pPr>
          </w:p>
        </w:tc>
        <w:tc>
          <w:tcPr>
            <w:tcW w:w="2041" w:type="dxa"/>
            <w:tcBorders>
              <w:top w:val="nil"/>
              <w:bottom w:val="nil"/>
            </w:tcBorders>
          </w:tcPr>
          <w:p w:rsidR="00C45F57" w:rsidRDefault="00C45F57">
            <w:pPr>
              <w:pStyle w:val="ConsPlusNormal"/>
            </w:pPr>
          </w:p>
        </w:tc>
        <w:tc>
          <w:tcPr>
            <w:tcW w:w="3969" w:type="dxa"/>
            <w:tcBorders>
              <w:top w:val="nil"/>
              <w:bottom w:val="nil"/>
            </w:tcBorders>
          </w:tcPr>
          <w:p w:rsidR="00C45F57" w:rsidRDefault="00C45F57">
            <w:pPr>
              <w:pStyle w:val="ConsPlusNormal"/>
            </w:pPr>
          </w:p>
        </w:tc>
        <w:tc>
          <w:tcPr>
            <w:tcW w:w="3458" w:type="dxa"/>
            <w:tcBorders>
              <w:top w:val="nil"/>
              <w:bottom w:val="nil"/>
            </w:tcBorders>
          </w:tcPr>
          <w:p w:rsidR="00C45F57" w:rsidRDefault="00C45F57">
            <w:pPr>
              <w:pStyle w:val="ConsPlusNormal"/>
            </w:pPr>
          </w:p>
        </w:tc>
        <w:tc>
          <w:tcPr>
            <w:tcW w:w="2098" w:type="dxa"/>
            <w:tcBorders>
              <w:top w:val="nil"/>
              <w:bottom w:val="nil"/>
            </w:tcBorders>
          </w:tcPr>
          <w:p w:rsidR="00C45F57" w:rsidRDefault="00C45F57">
            <w:pPr>
              <w:pStyle w:val="ConsPlusNormal"/>
            </w:pPr>
            <w:r>
              <w:t>6. В отношении мощностей по производству сухих молочных продуктов для детского питания и компонентов для них - объем введенных в год предоставления субсидии, а также в годах, предшествующих году предоставления субсидии, мощностей по производству сухих молочных смесей и их компонентов (в тыс. тонн), объем произведенных сухих молочных смесей и их компонентов на отчетную дату (в тыс. тонн).</w:t>
            </w:r>
          </w:p>
          <w:p w:rsidR="00C45F57" w:rsidRDefault="00C45F57">
            <w:pPr>
              <w:pStyle w:val="ConsPlusNormal"/>
            </w:pPr>
            <w:r>
              <w:lastRenderedPageBreak/>
              <w:t>7. В отношении льно-, пенькоперерабатывающих предприятий - объем введенных в год предоставления субсидии, а также в годах, предшествующих году предоставления субсидии, мощностей льно-, пенькоперерабатывающих предприятий (в тоннах) и объем производства льно-, пеньковолокна на отчетную дату (в тоннах).</w:t>
            </w:r>
          </w:p>
        </w:tc>
        <w:tc>
          <w:tcPr>
            <w:tcW w:w="3402" w:type="dxa"/>
            <w:tcBorders>
              <w:top w:val="nil"/>
              <w:bottom w:val="nil"/>
            </w:tcBorders>
          </w:tcPr>
          <w:p w:rsidR="00C45F57" w:rsidRDefault="00C45F57">
            <w:pPr>
              <w:pStyle w:val="ConsPlusNormal"/>
            </w:pPr>
          </w:p>
        </w:tc>
      </w:tr>
      <w:tr w:rsidR="00C45F57">
        <w:tblPrEx>
          <w:tblBorders>
            <w:insideH w:val="none" w:sz="0" w:space="0" w:color="auto"/>
          </w:tblBorders>
        </w:tblPrEx>
        <w:tc>
          <w:tcPr>
            <w:tcW w:w="567" w:type="dxa"/>
            <w:tcBorders>
              <w:top w:val="nil"/>
              <w:bottom w:val="nil"/>
            </w:tcBorders>
          </w:tcPr>
          <w:p w:rsidR="00C45F57" w:rsidRDefault="00C45F57">
            <w:pPr>
              <w:pStyle w:val="ConsPlusNormal"/>
            </w:pPr>
          </w:p>
        </w:tc>
        <w:tc>
          <w:tcPr>
            <w:tcW w:w="2608" w:type="dxa"/>
            <w:tcBorders>
              <w:top w:val="nil"/>
              <w:bottom w:val="nil"/>
            </w:tcBorders>
          </w:tcPr>
          <w:p w:rsidR="00C45F57" w:rsidRDefault="00C45F57">
            <w:pPr>
              <w:pStyle w:val="ConsPlusNormal"/>
            </w:pPr>
          </w:p>
        </w:tc>
        <w:tc>
          <w:tcPr>
            <w:tcW w:w="2041" w:type="dxa"/>
            <w:tcBorders>
              <w:top w:val="nil"/>
              <w:bottom w:val="nil"/>
            </w:tcBorders>
          </w:tcPr>
          <w:p w:rsidR="00C45F57" w:rsidRDefault="00C45F57">
            <w:pPr>
              <w:pStyle w:val="ConsPlusNormal"/>
            </w:pPr>
          </w:p>
        </w:tc>
        <w:tc>
          <w:tcPr>
            <w:tcW w:w="3969" w:type="dxa"/>
            <w:tcBorders>
              <w:top w:val="nil"/>
              <w:bottom w:val="nil"/>
            </w:tcBorders>
          </w:tcPr>
          <w:p w:rsidR="00C45F57" w:rsidRDefault="00C45F57">
            <w:pPr>
              <w:pStyle w:val="ConsPlusNormal"/>
            </w:pPr>
          </w:p>
        </w:tc>
        <w:tc>
          <w:tcPr>
            <w:tcW w:w="3458" w:type="dxa"/>
            <w:tcBorders>
              <w:top w:val="nil"/>
              <w:bottom w:val="nil"/>
            </w:tcBorders>
          </w:tcPr>
          <w:p w:rsidR="00C45F57" w:rsidRDefault="00C45F57">
            <w:pPr>
              <w:pStyle w:val="ConsPlusNormal"/>
            </w:pPr>
          </w:p>
        </w:tc>
        <w:tc>
          <w:tcPr>
            <w:tcW w:w="2098" w:type="dxa"/>
            <w:tcBorders>
              <w:top w:val="nil"/>
              <w:bottom w:val="nil"/>
            </w:tcBorders>
          </w:tcPr>
          <w:p w:rsidR="00C45F57" w:rsidRDefault="00C45F57">
            <w:pPr>
              <w:pStyle w:val="ConsPlusNormal"/>
            </w:pPr>
            <w:r>
              <w:t xml:space="preserve">8. В отношении репродукторов первого порядка для производства родительских форм птицы яичного и (или) мясного направлений продуктивности - объем введенных в год предоставления субсидии, а также в годах, </w:t>
            </w:r>
            <w:r>
              <w:lastRenderedPageBreak/>
              <w:t>предшествующих году предоставления субсидии, мощностей репродукторов первого порядка для производства родительских форм птицы яичного и мясного направлений продуктивности (тыс. птице-мест) и объем произведенного инкубационного яйца родительских форм птицы яичного и мясного направлений продуктивности (тыс. штук).</w:t>
            </w:r>
          </w:p>
        </w:tc>
        <w:tc>
          <w:tcPr>
            <w:tcW w:w="3402" w:type="dxa"/>
            <w:tcBorders>
              <w:top w:val="nil"/>
              <w:bottom w:val="nil"/>
            </w:tcBorders>
          </w:tcPr>
          <w:p w:rsidR="00C45F57" w:rsidRDefault="00C45F57">
            <w:pPr>
              <w:pStyle w:val="ConsPlusNormal"/>
            </w:pPr>
          </w:p>
        </w:tc>
      </w:tr>
      <w:tr w:rsidR="00C45F57">
        <w:tblPrEx>
          <w:tblBorders>
            <w:insideH w:val="none" w:sz="0" w:space="0" w:color="auto"/>
          </w:tblBorders>
        </w:tblPrEx>
        <w:tc>
          <w:tcPr>
            <w:tcW w:w="567" w:type="dxa"/>
            <w:tcBorders>
              <w:top w:val="nil"/>
              <w:bottom w:val="single" w:sz="4" w:space="0" w:color="auto"/>
            </w:tcBorders>
          </w:tcPr>
          <w:p w:rsidR="00C45F57" w:rsidRDefault="00C45F57">
            <w:pPr>
              <w:pStyle w:val="ConsPlusNormal"/>
            </w:pPr>
          </w:p>
        </w:tc>
        <w:tc>
          <w:tcPr>
            <w:tcW w:w="2608" w:type="dxa"/>
            <w:tcBorders>
              <w:top w:val="nil"/>
              <w:bottom w:val="single" w:sz="4" w:space="0" w:color="auto"/>
            </w:tcBorders>
          </w:tcPr>
          <w:p w:rsidR="00C45F57" w:rsidRDefault="00C45F57">
            <w:pPr>
              <w:pStyle w:val="ConsPlusNormal"/>
            </w:pPr>
          </w:p>
        </w:tc>
        <w:tc>
          <w:tcPr>
            <w:tcW w:w="2041" w:type="dxa"/>
            <w:tcBorders>
              <w:top w:val="nil"/>
              <w:bottom w:val="single" w:sz="4" w:space="0" w:color="auto"/>
            </w:tcBorders>
          </w:tcPr>
          <w:p w:rsidR="00C45F57" w:rsidRDefault="00C45F57">
            <w:pPr>
              <w:pStyle w:val="ConsPlusNormal"/>
            </w:pPr>
          </w:p>
        </w:tc>
        <w:tc>
          <w:tcPr>
            <w:tcW w:w="3969" w:type="dxa"/>
            <w:tcBorders>
              <w:top w:val="nil"/>
              <w:bottom w:val="single" w:sz="4" w:space="0" w:color="auto"/>
            </w:tcBorders>
          </w:tcPr>
          <w:p w:rsidR="00C45F57" w:rsidRDefault="00C45F57">
            <w:pPr>
              <w:pStyle w:val="ConsPlusNormal"/>
            </w:pPr>
          </w:p>
        </w:tc>
        <w:tc>
          <w:tcPr>
            <w:tcW w:w="3458" w:type="dxa"/>
            <w:tcBorders>
              <w:top w:val="nil"/>
              <w:bottom w:val="single" w:sz="4" w:space="0" w:color="auto"/>
            </w:tcBorders>
          </w:tcPr>
          <w:p w:rsidR="00C45F57" w:rsidRDefault="00C45F57">
            <w:pPr>
              <w:pStyle w:val="ConsPlusNormal"/>
            </w:pPr>
          </w:p>
        </w:tc>
        <w:tc>
          <w:tcPr>
            <w:tcW w:w="2098" w:type="dxa"/>
            <w:tcBorders>
              <w:top w:val="nil"/>
              <w:bottom w:val="single" w:sz="4" w:space="0" w:color="auto"/>
            </w:tcBorders>
          </w:tcPr>
          <w:p w:rsidR="00C45F57" w:rsidRDefault="00C45F57">
            <w:pPr>
              <w:pStyle w:val="ConsPlusNormal"/>
            </w:pPr>
            <w:r>
              <w:t xml:space="preserve">9. В отношении репродукторов второго порядка для производства инкубационного яйца финального гибрида птицы яичного и (или) мясного направлений </w:t>
            </w:r>
            <w:r>
              <w:lastRenderedPageBreak/>
              <w:t>продуктивности - объем введенных в год предоставления субсидии, а также в годах, предшествующих году предоставления субсидии, мощностей репродукторов второго порядка для производства инкубационного яйца финального гибрида птицы яичного и мясного направлений продуктивности (тыс. птице-мест) и объем произведенного инкубационного яйца финального гибрида птицы яичного и мясного направлений продуктивности (тыс. штук).</w:t>
            </w:r>
          </w:p>
          <w:p w:rsidR="00C45F57" w:rsidRDefault="00C45F57">
            <w:pPr>
              <w:pStyle w:val="ConsPlusNormal"/>
            </w:pPr>
            <w:r>
              <w:t xml:space="preserve">10. В отношении объектов по производству кормов для аквакультуры - </w:t>
            </w:r>
            <w:r>
              <w:lastRenderedPageBreak/>
              <w:t>объем введенных в год предоставления субсидии, а также в годах, предшествующих году предоставления субсидии, мощностей объектов по производству кормов для аквакультуры (тыс. тонн стартовых кормов, тыс. тонн продукционных кормов, тыс. тонн репродукционных кормов) и объем производства кормов на отчетную дату (тыс. тонн)</w:t>
            </w:r>
          </w:p>
        </w:tc>
        <w:tc>
          <w:tcPr>
            <w:tcW w:w="3402" w:type="dxa"/>
            <w:tcBorders>
              <w:top w:val="nil"/>
              <w:bottom w:val="single" w:sz="4" w:space="0" w:color="auto"/>
            </w:tcBorders>
          </w:tcPr>
          <w:p w:rsidR="00C45F57" w:rsidRDefault="00C45F57">
            <w:pPr>
              <w:pStyle w:val="ConsPlusNormal"/>
            </w:pPr>
          </w:p>
        </w:tc>
      </w:tr>
      <w:tr w:rsidR="00C45F57">
        <w:tc>
          <w:tcPr>
            <w:tcW w:w="567" w:type="dxa"/>
            <w:tcBorders>
              <w:top w:val="single" w:sz="4" w:space="0" w:color="auto"/>
              <w:bottom w:val="single" w:sz="4" w:space="0" w:color="auto"/>
            </w:tcBorders>
          </w:tcPr>
          <w:p w:rsidR="00C45F57" w:rsidRDefault="00C45F57">
            <w:pPr>
              <w:pStyle w:val="ConsPlusNormal"/>
              <w:jc w:val="center"/>
            </w:pPr>
            <w:r>
              <w:lastRenderedPageBreak/>
              <w:t>2)</w:t>
            </w:r>
          </w:p>
        </w:tc>
        <w:tc>
          <w:tcPr>
            <w:tcW w:w="2608" w:type="dxa"/>
            <w:tcBorders>
              <w:top w:val="single" w:sz="4" w:space="0" w:color="auto"/>
              <w:bottom w:val="single" w:sz="4" w:space="0" w:color="auto"/>
            </w:tcBorders>
          </w:tcPr>
          <w:p w:rsidR="00C45F57" w:rsidRDefault="00C45F57">
            <w:pPr>
              <w:pStyle w:val="ConsPlusNormal"/>
            </w:pPr>
            <w:r>
              <w:t>на приобретение маркировочного оборудования и ввод его в эксплуатацию</w:t>
            </w:r>
          </w:p>
        </w:tc>
        <w:tc>
          <w:tcPr>
            <w:tcW w:w="2041" w:type="dxa"/>
            <w:tcBorders>
              <w:top w:val="single" w:sz="4" w:space="0" w:color="auto"/>
              <w:bottom w:val="single" w:sz="4" w:space="0" w:color="auto"/>
            </w:tcBorders>
          </w:tcPr>
          <w:p w:rsidR="00C45F57" w:rsidRDefault="00C45F57">
            <w:pPr>
              <w:pStyle w:val="ConsPlusNormal"/>
            </w:pPr>
            <w:hyperlink r:id="rId45">
              <w:r>
                <w:rPr>
                  <w:color w:val="0000FF"/>
                </w:rPr>
                <w:t>постановление</w:t>
              </w:r>
            </w:hyperlink>
            <w:r>
              <w:t xml:space="preserve"> от 24.11.2018 N 1413</w:t>
            </w:r>
          </w:p>
        </w:tc>
        <w:tc>
          <w:tcPr>
            <w:tcW w:w="3969" w:type="dxa"/>
            <w:tcBorders>
              <w:top w:val="single" w:sz="4" w:space="0" w:color="auto"/>
              <w:bottom w:val="single" w:sz="4" w:space="0" w:color="auto"/>
            </w:tcBorders>
          </w:tcPr>
          <w:p w:rsidR="00C45F57" w:rsidRDefault="00C45F57">
            <w:pPr>
              <w:pStyle w:val="ConsPlusNormal"/>
            </w:pPr>
            <w:r>
              <w:t>Р = Z x Ср,</w:t>
            </w:r>
          </w:p>
          <w:p w:rsidR="00C45F57" w:rsidRDefault="00C45F57">
            <w:pPr>
              <w:pStyle w:val="ConsPlusNormal"/>
            </w:pPr>
            <w:r>
              <w:t>где: Р - размер субсидии (рублей);</w:t>
            </w:r>
          </w:p>
          <w:p w:rsidR="00C45F57" w:rsidRDefault="00C45F57">
            <w:pPr>
              <w:pStyle w:val="ConsPlusNormal"/>
            </w:pPr>
            <w:r>
              <w:t>Z - размер фактически произведенных затрат, но не выше предельной стоимости объекта (рублей);</w:t>
            </w:r>
          </w:p>
          <w:p w:rsidR="00C45F57" w:rsidRDefault="00C45F57">
            <w:pPr>
              <w:pStyle w:val="ConsPlusNormal"/>
            </w:pPr>
            <w:r>
              <w:t>Ср - размер возмещения затрат, %, определяемый в соответствии с постановлением от 24.11.2018 N 1413:</w:t>
            </w:r>
          </w:p>
          <w:p w:rsidR="00C45F57" w:rsidRDefault="00C45F57">
            <w:pPr>
              <w:pStyle w:val="ConsPlusNormal"/>
            </w:pPr>
            <w:r>
              <w:t xml:space="preserve">70% фактической стоимости маркировочного оборудования (но не выше предельной стоимости </w:t>
            </w:r>
            <w:r>
              <w:lastRenderedPageBreak/>
              <w:t>маркировочного оборудования)</w:t>
            </w:r>
          </w:p>
        </w:tc>
        <w:tc>
          <w:tcPr>
            <w:tcW w:w="3458" w:type="dxa"/>
            <w:tcBorders>
              <w:top w:val="single" w:sz="4" w:space="0" w:color="auto"/>
              <w:bottom w:val="single" w:sz="4" w:space="0" w:color="auto"/>
            </w:tcBorders>
          </w:tcPr>
          <w:p w:rsidR="00C45F57" w:rsidRDefault="00C45F57">
            <w:pPr>
              <w:pStyle w:val="ConsPlusNormal"/>
            </w:pPr>
            <w:r>
              <w:lastRenderedPageBreak/>
              <w:t xml:space="preserve">Субсидия предоставляется в 2023 - 2026 годах на приобретение маркировочного оборудования и ввод его в эксплуатацию сельскохозяйственными товаропроизводителями, за исключением граждан, ведущих личное подсобное хозяйство, и российскими организациями, в том числе организациями, осуществляющими производство и </w:t>
            </w:r>
            <w:r>
              <w:lastRenderedPageBreak/>
              <w:t>(или) первичную и (или) последующую (промышленную) переработку сельскохозяйственной продукции и ее реализацию, организациями, осуществляющими переработку молока сырого крупного рогатого скота, козьего и овечьего на молочную продукцию и выпуск ее в оборот, если затраты на маркировочное оборудование произведены в 2021 - 2023 годах, маркировочное оборудование введено в эксплуатацию не позднее дня представления Минсельхозом НСО заявки на конкурсный отбор и заявка отобрана Минсельхозом России с целью предоставления государственной поддержки. Подтверждением факта ввода в эксплуатацию маркировочного оборудования является наличие документов, подтверждающих приобретение маркировочного оборудования, и акта ввода его в эксплуатацию</w:t>
            </w:r>
          </w:p>
        </w:tc>
        <w:tc>
          <w:tcPr>
            <w:tcW w:w="2098" w:type="dxa"/>
            <w:tcBorders>
              <w:top w:val="single" w:sz="4" w:space="0" w:color="auto"/>
              <w:bottom w:val="single" w:sz="4" w:space="0" w:color="auto"/>
            </w:tcBorders>
          </w:tcPr>
          <w:p w:rsidR="00C45F57" w:rsidRDefault="00C45F57">
            <w:pPr>
              <w:pStyle w:val="ConsPlusNormal"/>
            </w:pPr>
            <w:r>
              <w:lastRenderedPageBreak/>
              <w:t xml:space="preserve">Количество молокоперерабатывающих предприятий, осуществивших маркировку отдельных видов молочной продукции, подлежащей обязательной </w:t>
            </w:r>
            <w:r>
              <w:lastRenderedPageBreak/>
              <w:t>маркировке средствами идентификации, в год предоставления иных межбюджетных трансфертов, а также в годах, предшествующих году предоставления иных межбюджетных трансфертов (штук);</w:t>
            </w:r>
          </w:p>
          <w:p w:rsidR="00C45F57" w:rsidRDefault="00C45F57">
            <w:pPr>
              <w:pStyle w:val="ConsPlusNormal"/>
            </w:pPr>
            <w:r>
              <w:t xml:space="preserve">количество произведенной и маркированной молочной продукции, подлежащей обязательной маркировке средствами идентификации отдельных видов молочной продукции, в год предоставления иных межбюджетных трансфертов, а также в годах, предшествующих </w:t>
            </w:r>
            <w:r>
              <w:lastRenderedPageBreak/>
              <w:t>году предоставления иных межбюджетных трансфертов (тыс. штук)</w:t>
            </w:r>
          </w:p>
        </w:tc>
        <w:tc>
          <w:tcPr>
            <w:tcW w:w="3402" w:type="dxa"/>
            <w:tcBorders>
              <w:top w:val="single" w:sz="4" w:space="0" w:color="auto"/>
              <w:bottom w:val="single" w:sz="4" w:space="0" w:color="auto"/>
            </w:tcBorders>
          </w:tcPr>
          <w:p w:rsidR="00C45F57" w:rsidRDefault="00C45F57">
            <w:pPr>
              <w:pStyle w:val="ConsPlusNormal"/>
            </w:pPr>
            <w:r>
              <w:lastRenderedPageBreak/>
              <w:t>1. Копия акта ввода маркировочного оборудования в эксплуатацию.</w:t>
            </w:r>
          </w:p>
          <w:p w:rsidR="00C45F57" w:rsidRDefault="00C45F57">
            <w:pPr>
              <w:pStyle w:val="ConsPlusNormal"/>
            </w:pPr>
            <w:r>
              <w:t>Копии документов заверяются субъектом государственной поддержки</w:t>
            </w:r>
          </w:p>
        </w:tc>
      </w:tr>
      <w:tr w:rsidR="00C45F57">
        <w:tblPrEx>
          <w:tblBorders>
            <w:insideH w:val="none" w:sz="0" w:space="0" w:color="auto"/>
          </w:tblBorders>
        </w:tblPrEx>
        <w:tc>
          <w:tcPr>
            <w:tcW w:w="567" w:type="dxa"/>
            <w:tcBorders>
              <w:top w:val="single" w:sz="4" w:space="0" w:color="auto"/>
              <w:bottom w:val="nil"/>
            </w:tcBorders>
          </w:tcPr>
          <w:p w:rsidR="00C45F57" w:rsidRDefault="00C45F57">
            <w:pPr>
              <w:pStyle w:val="ConsPlusNormal"/>
              <w:jc w:val="center"/>
            </w:pPr>
            <w:r>
              <w:lastRenderedPageBreak/>
              <w:t>5</w:t>
            </w:r>
          </w:p>
        </w:tc>
        <w:tc>
          <w:tcPr>
            <w:tcW w:w="2608" w:type="dxa"/>
            <w:tcBorders>
              <w:top w:val="single" w:sz="4" w:space="0" w:color="auto"/>
              <w:bottom w:val="nil"/>
            </w:tcBorders>
          </w:tcPr>
          <w:p w:rsidR="00C45F57" w:rsidRDefault="00C45F57">
            <w:pPr>
              <w:pStyle w:val="ConsPlusNormal"/>
            </w:pPr>
            <w:r>
              <w:t>Возмещение части прямых понесенных затрат на создание и (или) модернизацию объектов по переработке сельскохозяйственной продукции:</w:t>
            </w:r>
          </w:p>
          <w:p w:rsidR="00C45F57" w:rsidRDefault="00C45F57">
            <w:pPr>
              <w:pStyle w:val="ConsPlusNormal"/>
            </w:pPr>
            <w:r>
              <w:t xml:space="preserve">на создание и (или) модернизацию предприятий по глубокой переработке зерна, предприятий по переработке масличных культур, предприятий по переработке и консервированию рыбы, ракообразных и моллюсков, предприятий по производству сухих молочных продуктов сельскохозяйственным товаропроизводителям, за исключением граждан, ведущих личное подсобное хозяйство, и российским организациям, </w:t>
            </w:r>
            <w:r>
              <w:lastRenderedPageBreak/>
              <w:t>осуществляющим создание и (или) модернизацию объектов по переработке сельскохозяйственной продукции</w:t>
            </w:r>
          </w:p>
        </w:tc>
        <w:tc>
          <w:tcPr>
            <w:tcW w:w="2041" w:type="dxa"/>
            <w:tcBorders>
              <w:top w:val="single" w:sz="4" w:space="0" w:color="auto"/>
              <w:bottom w:val="nil"/>
            </w:tcBorders>
          </w:tcPr>
          <w:p w:rsidR="00C45F57" w:rsidRDefault="00C45F57">
            <w:pPr>
              <w:pStyle w:val="ConsPlusNormal"/>
            </w:pPr>
            <w:hyperlink r:id="rId46">
              <w:r>
                <w:rPr>
                  <w:color w:val="0000FF"/>
                </w:rPr>
                <w:t>постановление</w:t>
              </w:r>
            </w:hyperlink>
            <w:r>
              <w:t xml:space="preserve"> Правительства Российской Федерации от 12.02.2020 N 137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в том числе в полном объеме, расходных обязательств субъектов Российской Федерации, возникающих при возмещении части </w:t>
            </w:r>
            <w:r>
              <w:lastRenderedPageBreak/>
              <w:t>прямых понесенных затрат на создание и (или) модернизацию объектов по переработке сельскохозяйственной продукции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 (далее - постановление Правительства РФ от 12.02.2020 N 137)</w:t>
            </w:r>
          </w:p>
        </w:tc>
        <w:tc>
          <w:tcPr>
            <w:tcW w:w="3969" w:type="dxa"/>
            <w:tcBorders>
              <w:top w:val="single" w:sz="4" w:space="0" w:color="auto"/>
              <w:bottom w:val="nil"/>
            </w:tcBorders>
          </w:tcPr>
          <w:p w:rsidR="00C45F57" w:rsidRDefault="00C45F57">
            <w:pPr>
              <w:pStyle w:val="ConsPlusNormal"/>
            </w:pPr>
            <w:r>
              <w:lastRenderedPageBreak/>
              <w:t>Р = Z x Ср,</w:t>
            </w:r>
          </w:p>
          <w:p w:rsidR="00C45F57" w:rsidRDefault="00C45F57">
            <w:pPr>
              <w:pStyle w:val="ConsPlusNormal"/>
            </w:pPr>
            <w:r>
              <w:t>где:</w:t>
            </w:r>
          </w:p>
          <w:p w:rsidR="00C45F57" w:rsidRDefault="00C45F57">
            <w:pPr>
              <w:pStyle w:val="ConsPlusNormal"/>
            </w:pPr>
            <w:r>
              <w:t>Р - размер субсидии (рублей);</w:t>
            </w:r>
          </w:p>
          <w:p w:rsidR="00C45F57" w:rsidRDefault="00C45F57">
            <w:pPr>
              <w:pStyle w:val="ConsPlusNormal"/>
            </w:pPr>
            <w:r>
              <w:t>Z - размер фактически произведенных затрат, но не выше предельной стоимости объекта, определяемой в соответствии с постановлением Правительства РФ от 12.02.2020 N 137 (рублей);</w:t>
            </w:r>
          </w:p>
          <w:p w:rsidR="00C45F57" w:rsidRDefault="00C45F57">
            <w:pPr>
              <w:pStyle w:val="ConsPlusNormal"/>
            </w:pPr>
            <w:r>
              <w:t>Ср - размер возмещения затрат (%), определяемый в соответствии с постановлением Правительства РФ от 12.02.2020 N 137:</w:t>
            </w:r>
          </w:p>
          <w:p w:rsidR="00C45F57" w:rsidRDefault="00C45F57">
            <w:pPr>
              <w:pStyle w:val="ConsPlusNormal"/>
            </w:pPr>
            <w:r>
              <w:t>20 процентов фактической стоимости объекта (но не выше предельной стоимости объекта) в отношении предприятий по глубокой переработке зерна;</w:t>
            </w:r>
          </w:p>
          <w:p w:rsidR="00C45F57" w:rsidRDefault="00C45F57">
            <w:pPr>
              <w:pStyle w:val="ConsPlusNormal"/>
            </w:pPr>
            <w:r>
              <w:t>25 процентов фактической стоимости объекта (но не выше предельной стоимости объекта) - в отношении предприятий по переработке масличных культур и предприятий по переработке и консервированию рыбы, ракообразных и моллюсков, по производству сухих молочных продуктов</w:t>
            </w:r>
          </w:p>
        </w:tc>
        <w:tc>
          <w:tcPr>
            <w:tcW w:w="3458" w:type="dxa"/>
            <w:tcBorders>
              <w:top w:val="single" w:sz="4" w:space="0" w:color="auto"/>
              <w:bottom w:val="nil"/>
            </w:tcBorders>
          </w:tcPr>
          <w:p w:rsidR="00C45F57" w:rsidRDefault="00C45F57">
            <w:pPr>
              <w:pStyle w:val="ConsPlusNormal"/>
            </w:pPr>
            <w:r>
              <w:t>Субсидии предоставляются субъектам государственной поддержки на возмещение части прямых понесенных затрат на создание и (или) модернизацию объектов, если:</w:t>
            </w:r>
          </w:p>
          <w:p w:rsidR="00C45F57" w:rsidRDefault="00C45F57">
            <w:pPr>
              <w:pStyle w:val="ConsPlusNormal"/>
            </w:pPr>
            <w:r>
              <w:t>1) предприятие по глубокой переработке зерна введено в эксплуатацию не ранее чем за три года до дня представления Минсельхозом НСО заявки на участие в отборе на соответствующий финансовый год;</w:t>
            </w:r>
          </w:p>
          <w:p w:rsidR="00C45F57" w:rsidRDefault="00C45F57">
            <w:pPr>
              <w:pStyle w:val="ConsPlusNormal"/>
            </w:pPr>
            <w:r>
              <w:t>2) предприятие по переработке масличных культур создано и (или) модернизировано не ранее чем за три года и введено в эксплуатацию не позднее дня представления Минсельхозом НСО заявки на участие в отборе на соответствующий финансовый год;</w:t>
            </w:r>
          </w:p>
          <w:p w:rsidR="00C45F57" w:rsidRDefault="00C45F57">
            <w:pPr>
              <w:pStyle w:val="ConsPlusNormal"/>
            </w:pPr>
            <w:r>
              <w:t xml:space="preserve">3) предприятие по переработке и консервированию рыбы, ракообразных и моллюсков создано и (или) модернизировано не ранее чем за пять лет и введено в эксплуатацию не позднее дня </w:t>
            </w:r>
            <w:r>
              <w:lastRenderedPageBreak/>
              <w:t>представления Минсельхозом НСО заявки на участие в отборе на соответствующий финансовый год;</w:t>
            </w:r>
          </w:p>
          <w:p w:rsidR="00C45F57" w:rsidRDefault="00C45F57">
            <w:pPr>
              <w:pStyle w:val="ConsPlusNormal"/>
            </w:pPr>
            <w:r>
              <w:t>4) предприятие по производству сухих молочных продуктов создано и (или) модернизировано не ранее чем за три года и введено в эксплуатацию не позднее дня представления Минсельхозом НСО заявки на участие в отборе на соответствующий финансовый год.</w:t>
            </w:r>
          </w:p>
          <w:p w:rsidR="00C45F57" w:rsidRDefault="00C45F57">
            <w:pPr>
              <w:pStyle w:val="ConsPlusNormal"/>
            </w:pPr>
            <w:r>
              <w:t>Субсидии не предоставляются на возмещение затрат на разработку проектной документации и проведение инженерных изысканий, выполняемых для подготовки такой проектной документации, проведение государственной экспертизы проектной документации и результатов инженерных изысканий и проведение проверки достоверности определения сметной стоимости объектов.</w:t>
            </w:r>
          </w:p>
          <w:p w:rsidR="00C45F57" w:rsidRDefault="00C45F57">
            <w:pPr>
              <w:pStyle w:val="ConsPlusNormal"/>
            </w:pPr>
            <w:r>
              <w:t>Субсидии предоставляются при наличии разрешения на ввод объекта в эксплуатацию, при модернизации - при наличии акта приемки объекта и (или) документов, подтверждающих приобретение техники и (или) оборудования.</w:t>
            </w:r>
          </w:p>
        </w:tc>
        <w:tc>
          <w:tcPr>
            <w:tcW w:w="2098" w:type="dxa"/>
            <w:tcBorders>
              <w:top w:val="single" w:sz="4" w:space="0" w:color="auto"/>
              <w:bottom w:val="nil"/>
            </w:tcBorders>
          </w:tcPr>
          <w:p w:rsidR="00C45F57" w:rsidRDefault="00C45F57">
            <w:pPr>
              <w:pStyle w:val="ConsPlusNormal"/>
            </w:pPr>
            <w:r>
              <w:lastRenderedPageBreak/>
              <w:t>Создание и (или) модернизация объекта по производству продукции, транспортировка которой осуществлялась до конечных пунктов назначения, предусмотренных соглашением, составляет не менее:</w:t>
            </w:r>
          </w:p>
          <w:p w:rsidR="00C45F57" w:rsidRDefault="00C45F57">
            <w:pPr>
              <w:pStyle w:val="ConsPlusNormal"/>
            </w:pPr>
            <w:r>
              <w:t>1) 2 процентов фактической стоимости объекта в год предоставления заявки на участие в отборе;</w:t>
            </w:r>
          </w:p>
          <w:p w:rsidR="00C45F57" w:rsidRDefault="00C45F57">
            <w:pPr>
              <w:pStyle w:val="ConsPlusNormal"/>
            </w:pPr>
            <w:r>
              <w:t xml:space="preserve">2) 10 процентов фактической стоимости объекта (накопленным итогом) в течение трех лет, начиная с года заключения </w:t>
            </w:r>
            <w:r>
              <w:lastRenderedPageBreak/>
              <w:t>соглашения</w:t>
            </w:r>
          </w:p>
        </w:tc>
        <w:tc>
          <w:tcPr>
            <w:tcW w:w="3402" w:type="dxa"/>
            <w:tcBorders>
              <w:top w:val="single" w:sz="4" w:space="0" w:color="auto"/>
              <w:bottom w:val="nil"/>
            </w:tcBorders>
          </w:tcPr>
          <w:p w:rsidR="00C45F57" w:rsidRDefault="00C45F57">
            <w:pPr>
              <w:pStyle w:val="ConsPlusNormal"/>
            </w:pPr>
            <w:r>
              <w:lastRenderedPageBreak/>
              <w:t>1. Справка-расчет размера субсидии &lt;*&gt;.</w:t>
            </w:r>
          </w:p>
          <w:p w:rsidR="00C45F57" w:rsidRDefault="00C45F57">
            <w:pPr>
              <w:pStyle w:val="ConsPlusNormal"/>
            </w:pPr>
            <w:r>
              <w:t>2. Копии актов о приемке выполненных работ, согласованных с уполномоченным лицом администрации муниципального района.</w:t>
            </w:r>
          </w:p>
          <w:p w:rsidR="00C45F57" w:rsidRDefault="00C45F57">
            <w:pPr>
              <w:pStyle w:val="ConsPlusNormal"/>
            </w:pPr>
            <w:r>
              <w:t>3. Копии справок о стоимости выполненных работ и затрат.</w:t>
            </w:r>
          </w:p>
          <w:p w:rsidR="00C45F57" w:rsidRDefault="00C45F57">
            <w:pPr>
              <w:pStyle w:val="ConsPlusNormal"/>
            </w:pPr>
            <w:r>
              <w:t>4. Копии договора подряда между заказчиком (сельскохозяйственным товаропроизводителем) и подрядчиком (подрядной строительной организацией).</w:t>
            </w:r>
          </w:p>
          <w:p w:rsidR="00C45F57" w:rsidRDefault="00C45F57">
            <w:pPr>
              <w:pStyle w:val="ConsPlusNormal"/>
            </w:pPr>
            <w:r>
              <w:t>5. Копии договора поставки или купли-продажи между заказчиком (сельскохозяйственным товаропроизводителем) и поставщиком.</w:t>
            </w:r>
          </w:p>
          <w:p w:rsidR="00C45F57" w:rsidRDefault="00C45F57">
            <w:pPr>
              <w:pStyle w:val="ConsPlusNormal"/>
            </w:pPr>
            <w:r>
              <w:t>6. Копии платежных поручений, подтверждающих оплату заказчиком создания и (или) модернизации объекта.</w:t>
            </w:r>
          </w:p>
          <w:p w:rsidR="00C45F57" w:rsidRDefault="00C45F57">
            <w:pPr>
              <w:pStyle w:val="ConsPlusNormal"/>
            </w:pPr>
            <w:r>
              <w:t xml:space="preserve">7. Копия акта сверки взаиморасчетов между </w:t>
            </w:r>
            <w:r>
              <w:lastRenderedPageBreak/>
              <w:t>заказчиком (сельскохозяйственным товаропроизводителем) и подрядчиком (подрядной строительной организацией) по выполненным объемам строительно-монтажных работ.</w:t>
            </w:r>
          </w:p>
          <w:p w:rsidR="00C45F57" w:rsidRDefault="00C45F57">
            <w:pPr>
              <w:pStyle w:val="ConsPlusNormal"/>
            </w:pPr>
            <w:r>
              <w:t>8. Копия контракта с иностранным лицом на поставку продукции за пределы таможенной территории ЕАЭС;</w:t>
            </w:r>
          </w:p>
          <w:p w:rsidR="00C45F57" w:rsidRDefault="00C45F57">
            <w:pPr>
              <w:pStyle w:val="ConsPlusNormal"/>
            </w:pPr>
            <w:r>
              <w:t>копии деклараций на товары, выпуск которых в установленном законом порядке осуществлен таможенным органом;</w:t>
            </w:r>
          </w:p>
          <w:p w:rsidR="00C45F57" w:rsidRDefault="00C45F57">
            <w:pPr>
              <w:pStyle w:val="ConsPlusNormal"/>
            </w:pPr>
            <w:r>
              <w:t>копии заявлений о вывозе товаров и уплате косвенных налогов с отметкой налогового органа об уплате косвенных налогов (освобождении от налогообложения НДС и (или) акцизов) по месту постановки на учет покупателя продукции, произведенной на объекте, в случае, если поставка товара осуществляется из Российской Федерации в страны ЕАЭС;</w:t>
            </w:r>
          </w:p>
          <w:p w:rsidR="00C45F57" w:rsidRDefault="00C45F57">
            <w:pPr>
              <w:pStyle w:val="ConsPlusNormal"/>
            </w:pPr>
            <w:r>
              <w:t>копии статистических форм учета перемещения продукции, транспортировка которой осуществляется между государствами - членами ЕАЭС.</w:t>
            </w:r>
          </w:p>
          <w:p w:rsidR="00C45F57" w:rsidRDefault="00C45F57">
            <w:pPr>
              <w:pStyle w:val="ConsPlusNormal"/>
            </w:pPr>
            <w:r>
              <w:t xml:space="preserve">9. Копия разрешения на строительство объекта (при </w:t>
            </w:r>
            <w:r>
              <w:lastRenderedPageBreak/>
              <w:t>создании объекта).</w:t>
            </w:r>
          </w:p>
        </w:tc>
      </w:tr>
      <w:tr w:rsidR="00C45F57">
        <w:tblPrEx>
          <w:tblBorders>
            <w:insideH w:val="none" w:sz="0" w:space="0" w:color="auto"/>
          </w:tblBorders>
        </w:tblPrEx>
        <w:tc>
          <w:tcPr>
            <w:tcW w:w="567" w:type="dxa"/>
            <w:tcBorders>
              <w:top w:val="nil"/>
              <w:bottom w:val="single" w:sz="4" w:space="0" w:color="auto"/>
            </w:tcBorders>
          </w:tcPr>
          <w:p w:rsidR="00C45F57" w:rsidRDefault="00C45F57">
            <w:pPr>
              <w:pStyle w:val="ConsPlusNormal"/>
            </w:pPr>
          </w:p>
        </w:tc>
        <w:tc>
          <w:tcPr>
            <w:tcW w:w="2608" w:type="dxa"/>
            <w:tcBorders>
              <w:top w:val="nil"/>
              <w:bottom w:val="single" w:sz="4" w:space="0" w:color="auto"/>
            </w:tcBorders>
          </w:tcPr>
          <w:p w:rsidR="00C45F57" w:rsidRDefault="00C45F57">
            <w:pPr>
              <w:pStyle w:val="ConsPlusNormal"/>
            </w:pPr>
          </w:p>
        </w:tc>
        <w:tc>
          <w:tcPr>
            <w:tcW w:w="2041" w:type="dxa"/>
            <w:tcBorders>
              <w:top w:val="nil"/>
              <w:bottom w:val="single" w:sz="4" w:space="0" w:color="auto"/>
            </w:tcBorders>
          </w:tcPr>
          <w:p w:rsidR="00C45F57" w:rsidRDefault="00C45F57">
            <w:pPr>
              <w:pStyle w:val="ConsPlusNormal"/>
            </w:pPr>
          </w:p>
        </w:tc>
        <w:tc>
          <w:tcPr>
            <w:tcW w:w="3969" w:type="dxa"/>
            <w:tcBorders>
              <w:top w:val="nil"/>
              <w:bottom w:val="single" w:sz="4" w:space="0" w:color="auto"/>
            </w:tcBorders>
          </w:tcPr>
          <w:p w:rsidR="00C45F57" w:rsidRDefault="00C45F57">
            <w:pPr>
              <w:pStyle w:val="ConsPlusNormal"/>
            </w:pPr>
          </w:p>
        </w:tc>
        <w:tc>
          <w:tcPr>
            <w:tcW w:w="3458" w:type="dxa"/>
            <w:tcBorders>
              <w:top w:val="nil"/>
              <w:bottom w:val="single" w:sz="4" w:space="0" w:color="auto"/>
            </w:tcBorders>
          </w:tcPr>
          <w:p w:rsidR="00C45F57" w:rsidRDefault="00C45F57">
            <w:pPr>
              <w:pStyle w:val="ConsPlusNormal"/>
            </w:pPr>
            <w:r>
              <w:t xml:space="preserve">Субсидии не предоставляются получателям льготного инвестиционного кредита на создание и (или) модернизацию предприятий по переработке масличных культур в рамках постановлений Правительства Российской Федерации от 29.12.2016 </w:t>
            </w:r>
            <w:hyperlink r:id="rId47">
              <w:r>
                <w:rPr>
                  <w:color w:val="0000FF"/>
                </w:rPr>
                <w:t>N 1528</w:t>
              </w:r>
            </w:hyperlink>
            <w:r>
              <w:t xml:space="preserve">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и от 26.04.2019 </w:t>
            </w:r>
            <w:hyperlink r:id="rId48">
              <w:r>
                <w:rPr>
                  <w:color w:val="0000FF"/>
                </w:rPr>
                <w:t>N 512</w:t>
              </w:r>
            </w:hyperlink>
            <w:r>
              <w:t xml:space="preserve"> "О предоставлении из федерального </w:t>
            </w:r>
            <w:r>
              <w:lastRenderedPageBreak/>
              <w:t xml:space="preserve">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на строительство и (или) модернизацию объектов инвестиций, построенных в соответствии с </w:t>
            </w:r>
            <w:hyperlink r:id="rId49">
              <w:r>
                <w:rPr>
                  <w:color w:val="0000FF"/>
                </w:rPr>
                <w:t>частью 1 статьи 29.3</w:t>
              </w:r>
            </w:hyperlink>
            <w:r>
              <w:t xml:space="preserve"> Федерального закона от 20.12.2004 N 166-ФЗ "О рыболовстве и сохранении водных биологических ресурсов"</w:t>
            </w:r>
          </w:p>
        </w:tc>
        <w:tc>
          <w:tcPr>
            <w:tcW w:w="2098" w:type="dxa"/>
            <w:tcBorders>
              <w:top w:val="nil"/>
              <w:bottom w:val="single" w:sz="4" w:space="0" w:color="auto"/>
            </w:tcBorders>
          </w:tcPr>
          <w:p w:rsidR="00C45F57" w:rsidRDefault="00C45F57">
            <w:pPr>
              <w:pStyle w:val="ConsPlusNormal"/>
            </w:pPr>
          </w:p>
        </w:tc>
        <w:tc>
          <w:tcPr>
            <w:tcW w:w="3402" w:type="dxa"/>
            <w:tcBorders>
              <w:top w:val="nil"/>
              <w:bottom w:val="single" w:sz="4" w:space="0" w:color="auto"/>
            </w:tcBorders>
          </w:tcPr>
          <w:p w:rsidR="00C45F57" w:rsidRDefault="00C45F57">
            <w:pPr>
              <w:pStyle w:val="ConsPlusNormal"/>
            </w:pPr>
            <w:r>
              <w:t>10. Копия положительного заключения государственной экспертизы на проектную документацию объекта или копия письма органа, уполномоченного на проведение государственной экспертизы проектной документации, об отсутствии необходимости проведения обязательной государственной экспертизы проектной документации.</w:t>
            </w:r>
          </w:p>
          <w:p w:rsidR="00C45F57" w:rsidRDefault="00C45F57">
            <w:pPr>
              <w:pStyle w:val="ConsPlusNormal"/>
            </w:pPr>
            <w:r>
              <w:t>11. Копии исходно-разрешительной документации и технических условий присоединения к сетям тепло-, энерго- и водоснабжения, водоотведения, выданных уполномоченными организациями.</w:t>
            </w:r>
          </w:p>
          <w:p w:rsidR="00C45F57" w:rsidRDefault="00C45F57">
            <w:pPr>
              <w:pStyle w:val="ConsPlusNormal"/>
            </w:pPr>
            <w:r>
              <w:t>12. Технологическая схема производства, перечень технологического оборудования.</w:t>
            </w:r>
          </w:p>
          <w:p w:rsidR="00C45F57" w:rsidRDefault="00C45F57">
            <w:pPr>
              <w:pStyle w:val="ConsPlusNormal"/>
            </w:pPr>
            <w:r>
              <w:t>13. Копия разрешения на ввод объекта в эксплуатацию (построенного, реконструированного объекта капитального строительства)</w:t>
            </w:r>
          </w:p>
          <w:p w:rsidR="00C45F57" w:rsidRDefault="00C45F57">
            <w:pPr>
              <w:pStyle w:val="ConsPlusNormal"/>
            </w:pPr>
            <w:r>
              <w:t>&lt;**&gt;.</w:t>
            </w:r>
          </w:p>
          <w:p w:rsidR="00C45F57" w:rsidRDefault="00C45F57">
            <w:pPr>
              <w:pStyle w:val="ConsPlusNormal"/>
            </w:pPr>
            <w:r>
              <w:t>14. Копии документов, подтверждающих право собственности на объект &lt;**&gt;.</w:t>
            </w:r>
          </w:p>
          <w:p w:rsidR="00C45F57" w:rsidRDefault="00C45F57">
            <w:pPr>
              <w:pStyle w:val="ConsPlusNormal"/>
            </w:pPr>
            <w:r>
              <w:lastRenderedPageBreak/>
              <w:t>15. Копии документов, подтверждающих права на земельный участок &lt;**&gt;.</w:t>
            </w:r>
          </w:p>
          <w:p w:rsidR="00C45F57" w:rsidRDefault="00C45F57">
            <w:pPr>
              <w:pStyle w:val="ConsPlusNormal"/>
            </w:pPr>
            <w:r>
              <w:t>Копии документов заверяются субъектом государственной поддержки</w:t>
            </w:r>
          </w:p>
        </w:tc>
      </w:tr>
    </w:tbl>
    <w:p w:rsidR="00C45F57" w:rsidRDefault="00C45F57">
      <w:pPr>
        <w:pStyle w:val="ConsPlusNormal"/>
        <w:sectPr w:rsidR="00C45F57">
          <w:pgSz w:w="16838" w:h="11905" w:orient="landscape"/>
          <w:pgMar w:top="1701" w:right="1134" w:bottom="850" w:left="1134" w:header="0" w:footer="0" w:gutter="0"/>
          <w:cols w:space="720"/>
          <w:titlePg/>
        </w:sectPr>
      </w:pPr>
    </w:p>
    <w:p w:rsidR="00C45F57" w:rsidRDefault="00C45F57">
      <w:pPr>
        <w:pStyle w:val="ConsPlusNormal"/>
        <w:spacing w:before="220"/>
        <w:jc w:val="right"/>
      </w:pPr>
      <w:r>
        <w:lastRenderedPageBreak/>
        <w:t>".</w:t>
      </w:r>
    </w:p>
    <w:p w:rsidR="00C45F57" w:rsidRDefault="00C45F57">
      <w:pPr>
        <w:pStyle w:val="ConsPlusNormal"/>
        <w:ind w:firstLine="540"/>
        <w:jc w:val="both"/>
      </w:pPr>
    </w:p>
    <w:p w:rsidR="00C45F57" w:rsidRDefault="00C45F57">
      <w:pPr>
        <w:pStyle w:val="ConsPlusNormal"/>
        <w:ind w:firstLine="540"/>
        <w:jc w:val="both"/>
      </w:pPr>
      <w:r>
        <w:t xml:space="preserve">5. В </w:t>
      </w:r>
      <w:hyperlink r:id="rId50">
        <w:r>
          <w:rPr>
            <w:color w:val="0000FF"/>
          </w:rPr>
          <w:t>приложении N 4</w:t>
        </w:r>
      </w:hyperlink>
      <w:r>
        <w:t xml:space="preserve"> к постановлению "Порядок осуществления государственной поддержки ведения садоводства и огородничества для собственных нужд на территории Новосибирской области":</w:t>
      </w:r>
    </w:p>
    <w:p w:rsidR="00C45F57" w:rsidRDefault="00C45F57">
      <w:pPr>
        <w:pStyle w:val="ConsPlusNormal"/>
        <w:spacing w:before="220"/>
        <w:ind w:firstLine="540"/>
        <w:jc w:val="both"/>
      </w:pPr>
      <w:r>
        <w:t xml:space="preserve">1) </w:t>
      </w:r>
      <w:hyperlink r:id="rId51">
        <w:r>
          <w:rPr>
            <w:color w:val="0000FF"/>
          </w:rPr>
          <w:t>наименование</w:t>
        </w:r>
      </w:hyperlink>
      <w:r>
        <w:t xml:space="preserve"> изложить в следующей редакции:</w:t>
      </w:r>
    </w:p>
    <w:p w:rsidR="00C45F57" w:rsidRDefault="00C45F57">
      <w:pPr>
        <w:pStyle w:val="ConsPlusNormal"/>
        <w:spacing w:before="220"/>
        <w:ind w:firstLine="540"/>
        <w:jc w:val="both"/>
      </w:pPr>
      <w:r>
        <w:t>"Порядок предоставления субсидии садоводческим и огородническим некоммерческим товариществам в Новосибирской области (за исключением садоводческих и огороднических некоммерческих товариществ, расположенных на территории города Новосибирска)";</w:t>
      </w:r>
    </w:p>
    <w:p w:rsidR="00C45F57" w:rsidRDefault="00C45F57">
      <w:pPr>
        <w:pStyle w:val="ConsPlusNormal"/>
        <w:spacing w:before="220"/>
        <w:ind w:firstLine="540"/>
        <w:jc w:val="both"/>
      </w:pPr>
      <w:r>
        <w:t xml:space="preserve">2) </w:t>
      </w:r>
      <w:hyperlink r:id="rId52">
        <w:r>
          <w:rPr>
            <w:color w:val="0000FF"/>
          </w:rPr>
          <w:t>абзац первый пункта 1</w:t>
        </w:r>
      </w:hyperlink>
      <w:r>
        <w:t xml:space="preserve"> дополнить словами "(далее - субсидии)";</w:t>
      </w:r>
    </w:p>
    <w:p w:rsidR="00C45F57" w:rsidRDefault="00C45F57">
      <w:pPr>
        <w:pStyle w:val="ConsPlusNormal"/>
        <w:spacing w:before="220"/>
        <w:ind w:firstLine="540"/>
        <w:jc w:val="both"/>
      </w:pPr>
      <w:r>
        <w:t xml:space="preserve">3) в </w:t>
      </w:r>
      <w:hyperlink r:id="rId53">
        <w:r>
          <w:rPr>
            <w:color w:val="0000FF"/>
          </w:rPr>
          <w:t>абзаце первом пункта 4</w:t>
        </w:r>
      </w:hyperlink>
      <w:r>
        <w:t xml:space="preserve"> слова "направлениям государственной поддержки" заменить словами "видам расходов";</w:t>
      </w:r>
    </w:p>
    <w:p w:rsidR="00C45F57" w:rsidRDefault="00C45F57">
      <w:pPr>
        <w:pStyle w:val="ConsPlusNormal"/>
        <w:spacing w:before="220"/>
        <w:ind w:firstLine="540"/>
        <w:jc w:val="both"/>
      </w:pPr>
      <w:r>
        <w:t xml:space="preserve">4) в </w:t>
      </w:r>
      <w:hyperlink r:id="rId54">
        <w:r>
          <w:rPr>
            <w:color w:val="0000FF"/>
          </w:rPr>
          <w:t>пункте 5</w:t>
        </w:r>
      </w:hyperlink>
      <w:r>
        <w:t xml:space="preserve"> слова "направлению государственной поддержки" заменить словами "виду расходов";</w:t>
      </w:r>
    </w:p>
    <w:p w:rsidR="00C45F57" w:rsidRDefault="00C45F57">
      <w:pPr>
        <w:pStyle w:val="ConsPlusNormal"/>
        <w:spacing w:before="220"/>
        <w:ind w:firstLine="540"/>
        <w:jc w:val="both"/>
      </w:pPr>
      <w:r>
        <w:t xml:space="preserve">5) </w:t>
      </w:r>
      <w:hyperlink r:id="rId55">
        <w:r>
          <w:rPr>
            <w:color w:val="0000FF"/>
          </w:rPr>
          <w:t>пункт 11</w:t>
        </w:r>
      </w:hyperlink>
      <w:r>
        <w:t xml:space="preserve"> дополнить абзацем следующего содержания:</w:t>
      </w:r>
    </w:p>
    <w:p w:rsidR="00C45F57" w:rsidRDefault="00C45F57">
      <w:pPr>
        <w:pStyle w:val="ConsPlusNormal"/>
        <w:spacing w:before="220"/>
        <w:ind w:firstLine="540"/>
        <w:jc w:val="both"/>
      </w:pPr>
      <w:r>
        <w:t>"Субъектом государственной поддержки для участия в отборе может быть подана одна заявка по нескольким направлениям государственной поддержки, предусмотренным пунктом 4 настоящего Порядка.";</w:t>
      </w:r>
    </w:p>
    <w:p w:rsidR="00C45F57" w:rsidRDefault="00C45F57">
      <w:pPr>
        <w:pStyle w:val="ConsPlusNormal"/>
        <w:spacing w:before="220"/>
        <w:ind w:firstLine="540"/>
        <w:jc w:val="both"/>
      </w:pPr>
      <w:r>
        <w:t xml:space="preserve">6) </w:t>
      </w:r>
      <w:hyperlink r:id="rId56">
        <w:r>
          <w:rPr>
            <w:color w:val="0000FF"/>
          </w:rPr>
          <w:t>пункт 15</w:t>
        </w:r>
      </w:hyperlink>
      <w:r>
        <w:t xml:space="preserve"> дополнить подпунктами 5 - 6 следующего содержания:</w:t>
      </w:r>
    </w:p>
    <w:p w:rsidR="00C45F57" w:rsidRDefault="00C45F57">
      <w:pPr>
        <w:pStyle w:val="ConsPlusNormal"/>
        <w:spacing w:before="220"/>
        <w:ind w:firstLine="540"/>
        <w:jc w:val="both"/>
      </w:pPr>
      <w:r>
        <w:t>"5) проверяется соблюдение условия о предельном объеме государственной поддержки на одного субъекта государственной поддержки в течение одного финансового года, предусмотренного абзацем шестым пункта 20 настоящего Порядка;</w:t>
      </w:r>
    </w:p>
    <w:p w:rsidR="00C45F57" w:rsidRDefault="00C45F57">
      <w:pPr>
        <w:pStyle w:val="ConsPlusNormal"/>
        <w:spacing w:before="220"/>
        <w:ind w:firstLine="540"/>
        <w:jc w:val="both"/>
      </w:pPr>
      <w:r>
        <w:t>6) проверяется соблюдение условий, предусмотренных пунктом 4 настоящего Порядка".";</w:t>
      </w:r>
    </w:p>
    <w:p w:rsidR="00C45F57" w:rsidRDefault="00C45F57">
      <w:pPr>
        <w:pStyle w:val="ConsPlusNormal"/>
        <w:spacing w:before="220"/>
        <w:ind w:firstLine="540"/>
        <w:jc w:val="both"/>
      </w:pPr>
      <w:r>
        <w:t xml:space="preserve">7) </w:t>
      </w:r>
      <w:hyperlink r:id="rId57">
        <w:r>
          <w:rPr>
            <w:color w:val="0000FF"/>
          </w:rPr>
          <w:t>пункт 16</w:t>
        </w:r>
      </w:hyperlink>
      <w:r>
        <w:t xml:space="preserve"> дополнить подпунктами 6 - 7 следующего содержания:</w:t>
      </w:r>
    </w:p>
    <w:p w:rsidR="00C45F57" w:rsidRDefault="00C45F57">
      <w:pPr>
        <w:pStyle w:val="ConsPlusNormal"/>
        <w:spacing w:before="220"/>
        <w:ind w:firstLine="540"/>
        <w:jc w:val="both"/>
      </w:pPr>
      <w:r>
        <w:t>"6) получение субъектом государственной поддержки в текущем финансовом году предельного объема государственной поддержки;</w:t>
      </w:r>
    </w:p>
    <w:p w:rsidR="00C45F57" w:rsidRDefault="00C45F57">
      <w:pPr>
        <w:pStyle w:val="ConsPlusNormal"/>
        <w:spacing w:before="220"/>
        <w:ind w:firstLine="540"/>
        <w:jc w:val="both"/>
      </w:pPr>
      <w:r>
        <w:t>7) несоответствие указанных в заявке и документах затрат условиям, предусмотренным пунктом 4 настоящего Порядка.";</w:t>
      </w:r>
    </w:p>
    <w:p w:rsidR="00C45F57" w:rsidRDefault="00C45F57">
      <w:pPr>
        <w:pStyle w:val="ConsPlusNormal"/>
        <w:spacing w:before="220"/>
        <w:ind w:firstLine="540"/>
        <w:jc w:val="both"/>
      </w:pPr>
      <w:r>
        <w:t xml:space="preserve">8) </w:t>
      </w:r>
      <w:hyperlink r:id="rId58">
        <w:r>
          <w:rPr>
            <w:color w:val="0000FF"/>
          </w:rPr>
          <w:t>пункт 20</w:t>
        </w:r>
      </w:hyperlink>
      <w:r>
        <w:t xml:space="preserve"> изложить в следующей редакции:</w:t>
      </w:r>
    </w:p>
    <w:p w:rsidR="00C45F57" w:rsidRDefault="00C45F57">
      <w:pPr>
        <w:pStyle w:val="ConsPlusNormal"/>
        <w:spacing w:before="220"/>
        <w:ind w:firstLine="540"/>
        <w:jc w:val="both"/>
      </w:pPr>
      <w:r>
        <w:t>"20. Размер субсидии (С</w:t>
      </w:r>
      <w:r>
        <w:rPr>
          <w:vertAlign w:val="subscript"/>
        </w:rPr>
        <w:t>р</w:t>
      </w:r>
      <w:r>
        <w:t>) определяется по следующей формуле:</w:t>
      </w:r>
    </w:p>
    <w:p w:rsidR="00C45F57" w:rsidRDefault="00C45F57">
      <w:pPr>
        <w:pStyle w:val="ConsPlusNormal"/>
        <w:ind w:firstLine="540"/>
        <w:jc w:val="both"/>
      </w:pPr>
    </w:p>
    <w:p w:rsidR="00C45F57" w:rsidRDefault="00C45F57">
      <w:pPr>
        <w:pStyle w:val="ConsPlusNormal"/>
        <w:jc w:val="center"/>
      </w:pPr>
      <w:r>
        <w:t>С</w:t>
      </w:r>
      <w:r>
        <w:rPr>
          <w:vertAlign w:val="subscript"/>
        </w:rPr>
        <w:t>м</w:t>
      </w:r>
      <w:r>
        <w:t xml:space="preserve"> = Z x 50%,</w:t>
      </w:r>
    </w:p>
    <w:p w:rsidR="00C45F57" w:rsidRDefault="00C45F57">
      <w:pPr>
        <w:pStyle w:val="ConsPlusNormal"/>
        <w:ind w:firstLine="540"/>
        <w:jc w:val="both"/>
      </w:pPr>
    </w:p>
    <w:p w:rsidR="00C45F57" w:rsidRDefault="00C45F57">
      <w:pPr>
        <w:pStyle w:val="ConsPlusNormal"/>
        <w:ind w:firstLine="540"/>
        <w:jc w:val="both"/>
      </w:pPr>
      <w:r>
        <w:t>где:</w:t>
      </w:r>
    </w:p>
    <w:p w:rsidR="00C45F57" w:rsidRDefault="00C45F57">
      <w:pPr>
        <w:pStyle w:val="ConsPlusNormal"/>
        <w:spacing w:before="220"/>
        <w:ind w:firstLine="540"/>
        <w:jc w:val="both"/>
      </w:pPr>
      <w:r>
        <w:t>Z - показатели фактически произведенных затрат в стоимостном выражении (без НДС) по виду расходов согласно приложению к настоящему Порядку;</w:t>
      </w:r>
    </w:p>
    <w:p w:rsidR="00C45F57" w:rsidRDefault="00C45F57">
      <w:pPr>
        <w:pStyle w:val="ConsPlusNormal"/>
        <w:spacing w:before="220"/>
        <w:ind w:firstLine="540"/>
        <w:jc w:val="both"/>
      </w:pPr>
      <w:r>
        <w:t>50% - от произведенных затрат (без НДС) в соответствии с видом расходов согласно приложению к настоящему Порядку.</w:t>
      </w:r>
    </w:p>
    <w:p w:rsidR="00C45F57" w:rsidRDefault="00C45F57">
      <w:pPr>
        <w:pStyle w:val="ConsPlusNormal"/>
        <w:spacing w:before="220"/>
        <w:ind w:firstLine="540"/>
        <w:jc w:val="both"/>
      </w:pPr>
      <w:r>
        <w:lastRenderedPageBreak/>
        <w:t>Предельный объем государственной поддержки на одного субъекта государственной поддержки в течение одного финансового года составляет 200,0 тыс. рублей в сумме по видам расходов, предусмотренным пунктом 4 настоящего Порядка.</w:t>
      </w:r>
    </w:p>
    <w:p w:rsidR="00C45F57" w:rsidRDefault="00C45F57">
      <w:pPr>
        <w:pStyle w:val="ConsPlusNormal"/>
        <w:spacing w:before="220"/>
        <w:ind w:firstLine="540"/>
        <w:jc w:val="both"/>
      </w:pPr>
      <w:r>
        <w:t>Размер субсидии по видам расходов, предусмотренным пунктом 4 настоящего Порядка, определяется министерством в соответствии с приложением к настоящему Порядку в течение финансового года по мере обращения заявителей.</w:t>
      </w:r>
    </w:p>
    <w:p w:rsidR="00C45F57" w:rsidRDefault="00C45F57">
      <w:pPr>
        <w:pStyle w:val="ConsPlusNormal"/>
        <w:spacing w:before="220"/>
        <w:ind w:firstLine="540"/>
        <w:jc w:val="both"/>
      </w:pPr>
      <w:r>
        <w:t>В случае подачи субъектом государственной поддержки заявки (заявок) на участие в отборе с превышением предельного объема государственной поддержки на одного субъекта государственной поддержки в течение одного финансового года, размер субсидии определяется министерством с учетом предельного объема государственной поддержки.";</w:t>
      </w:r>
    </w:p>
    <w:p w:rsidR="00C45F57" w:rsidRDefault="00C45F57">
      <w:pPr>
        <w:pStyle w:val="ConsPlusNormal"/>
        <w:spacing w:before="220"/>
        <w:ind w:firstLine="540"/>
        <w:jc w:val="both"/>
      </w:pPr>
      <w:r>
        <w:t xml:space="preserve">9) </w:t>
      </w:r>
      <w:hyperlink r:id="rId59">
        <w:r>
          <w:rPr>
            <w:color w:val="0000FF"/>
          </w:rPr>
          <w:t>пункт 21</w:t>
        </w:r>
      </w:hyperlink>
      <w:r>
        <w:t xml:space="preserve"> изложить в следующей редакции:</w:t>
      </w:r>
    </w:p>
    <w:p w:rsidR="00C45F57" w:rsidRDefault="00C45F57">
      <w:pPr>
        <w:pStyle w:val="ConsPlusNormal"/>
        <w:spacing w:before="220"/>
        <w:ind w:firstLine="540"/>
        <w:jc w:val="both"/>
      </w:pPr>
      <w:r>
        <w:t>"21. Результаты предоставления субсидии с показателями, необходимыми для достижения результатов предоставления субсидии, устанавливаются министерством в соглашении в соответствии с приложением к настоящему Порядку.";</w:t>
      </w:r>
    </w:p>
    <w:p w:rsidR="00C45F57" w:rsidRDefault="00C45F57">
      <w:pPr>
        <w:pStyle w:val="ConsPlusNormal"/>
        <w:spacing w:before="220"/>
        <w:ind w:firstLine="540"/>
        <w:jc w:val="both"/>
      </w:pPr>
      <w:r>
        <w:t xml:space="preserve">10) в </w:t>
      </w:r>
      <w:hyperlink r:id="rId60">
        <w:r>
          <w:rPr>
            <w:color w:val="0000FF"/>
          </w:rPr>
          <w:t>наименовании раздела "V</w:t>
        </w:r>
      </w:hyperlink>
      <w:r>
        <w:t>. Контроль (мониторинг) за соблюдением условий и порядка предоставления субсидий и ответственность за их нарушение" слово "(мониторинг)" исключить;</w:t>
      </w:r>
    </w:p>
    <w:p w:rsidR="00C45F57" w:rsidRDefault="00C45F57">
      <w:pPr>
        <w:pStyle w:val="ConsPlusNormal"/>
        <w:spacing w:before="220"/>
        <w:ind w:firstLine="540"/>
        <w:jc w:val="both"/>
      </w:pPr>
      <w:r>
        <w:t xml:space="preserve">11) </w:t>
      </w:r>
      <w:hyperlink r:id="rId61">
        <w:r>
          <w:rPr>
            <w:color w:val="0000FF"/>
          </w:rPr>
          <w:t>пункт 32</w:t>
        </w:r>
      </w:hyperlink>
      <w:r>
        <w:t xml:space="preserve"> признать утратившим силу;</w:t>
      </w:r>
    </w:p>
    <w:p w:rsidR="00C45F57" w:rsidRDefault="00C45F57">
      <w:pPr>
        <w:pStyle w:val="ConsPlusNormal"/>
        <w:spacing w:before="220"/>
        <w:ind w:firstLine="540"/>
        <w:jc w:val="both"/>
      </w:pPr>
      <w:r>
        <w:t xml:space="preserve">12) </w:t>
      </w:r>
      <w:hyperlink r:id="rId62">
        <w:r>
          <w:rPr>
            <w:color w:val="0000FF"/>
          </w:rPr>
          <w:t>приложение</w:t>
        </w:r>
      </w:hyperlink>
      <w:r>
        <w:t xml:space="preserve"> "Размеры субсидий садоводческим или огородническим некоммерческим товариществам в Новосибирской области (за исключением садоводческих или огороднических некоммерческих товариществ, расположенных на территории города Новосибирска) и перечень документов для их получения" изложить в редакции согласно </w:t>
      </w:r>
      <w:hyperlink w:anchor="P476">
        <w:r>
          <w:rPr>
            <w:color w:val="0000FF"/>
          </w:rPr>
          <w:t>приложению N 1</w:t>
        </w:r>
      </w:hyperlink>
      <w:r>
        <w:t xml:space="preserve"> к настоящему постановлению.</w:t>
      </w:r>
    </w:p>
    <w:p w:rsidR="00C45F57" w:rsidRDefault="00C45F57">
      <w:pPr>
        <w:pStyle w:val="ConsPlusNormal"/>
        <w:spacing w:before="220"/>
        <w:ind w:firstLine="540"/>
        <w:jc w:val="both"/>
      </w:pPr>
      <w:r>
        <w:t xml:space="preserve">6. В </w:t>
      </w:r>
      <w:hyperlink r:id="rId63">
        <w:r>
          <w:rPr>
            <w:color w:val="0000FF"/>
          </w:rPr>
          <w:t>приложении N 6</w:t>
        </w:r>
      </w:hyperlink>
      <w:r>
        <w:t xml:space="preserve"> к постановлению "Порядок предоставления грантов в форме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развитие семейной фермы, на развитие материально-технической базы сельскохозяйственного потребительского кооператива, гранта в форме субсидии "Агропрогресс":</w:t>
      </w:r>
    </w:p>
    <w:p w:rsidR="00C45F57" w:rsidRDefault="00C45F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45F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5F57" w:rsidRDefault="00C45F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5F57" w:rsidRDefault="00C45F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5F57" w:rsidRDefault="00C45F57">
            <w:pPr>
              <w:pStyle w:val="ConsPlusNormal"/>
              <w:jc w:val="both"/>
            </w:pPr>
            <w:r>
              <w:rPr>
                <w:color w:val="392C69"/>
              </w:rPr>
              <w:t xml:space="preserve">Положения пп. 1 п. 6 </w:t>
            </w:r>
            <w:hyperlink w:anchor="P453">
              <w:r>
                <w:rPr>
                  <w:color w:val="0000FF"/>
                </w:rPr>
                <w:t>применяются</w:t>
              </w:r>
            </w:hyperlink>
            <w:r>
              <w:rPr>
                <w:color w:val="392C69"/>
              </w:rPr>
              <w:t xml:space="preserve"> к правоотношениям, возникшим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C45F57" w:rsidRDefault="00C45F57">
            <w:pPr>
              <w:pStyle w:val="ConsPlusNormal"/>
            </w:pPr>
          </w:p>
        </w:tc>
      </w:tr>
    </w:tbl>
    <w:p w:rsidR="00C45F57" w:rsidRDefault="00C45F57">
      <w:pPr>
        <w:pStyle w:val="ConsPlusNormal"/>
        <w:spacing w:before="280"/>
        <w:ind w:firstLine="540"/>
        <w:jc w:val="both"/>
      </w:pPr>
      <w:bookmarkStart w:id="0" w:name="P294"/>
      <w:bookmarkEnd w:id="0"/>
      <w:r>
        <w:t xml:space="preserve">1) </w:t>
      </w:r>
      <w:hyperlink r:id="rId64">
        <w:r>
          <w:rPr>
            <w:color w:val="0000FF"/>
          </w:rPr>
          <w:t>пункт 2</w:t>
        </w:r>
      </w:hyperlink>
      <w:r>
        <w:t xml:space="preserve"> изложить в следующей редакции:</w:t>
      </w:r>
    </w:p>
    <w:p w:rsidR="00C45F57" w:rsidRDefault="00C45F57">
      <w:pPr>
        <w:pStyle w:val="ConsPlusNormal"/>
        <w:spacing w:before="220"/>
        <w:ind w:firstLine="540"/>
        <w:jc w:val="both"/>
      </w:pPr>
      <w:r>
        <w:t>"2. Используемые в настоящем Порядке понятия:</w:t>
      </w:r>
    </w:p>
    <w:p w:rsidR="00C45F57" w:rsidRDefault="00C45F57">
      <w:pPr>
        <w:pStyle w:val="ConsPlusNormal"/>
        <w:spacing w:before="220"/>
        <w:ind w:firstLine="540"/>
        <w:jc w:val="both"/>
      </w:pPr>
      <w:r>
        <w:t>"грант на развитие семейной фермы" - бюджетные ассигнования, перечисляемые из областного бюджета Новосибирской области в соответствии с решением региональной конкурсной комиссии семейной ферме для финансового обеспечения ее затрат, не возмещаемых в рамках иных направлений государственной поддержки, предусмотренных государственной программой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в целях развития на сельских территориях и на территориях сельских агломераций Новосибирской области малого и среднего предпринимательства, реализации проекта грантополучателя и трудоустройства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срок не позднее срока использования гранта;</w:t>
      </w:r>
    </w:p>
    <w:p w:rsidR="00C45F57" w:rsidRDefault="00C45F57">
      <w:pPr>
        <w:pStyle w:val="ConsPlusNormal"/>
        <w:spacing w:before="220"/>
        <w:ind w:firstLine="540"/>
        <w:jc w:val="both"/>
      </w:pPr>
      <w:r>
        <w:lastRenderedPageBreak/>
        <w:t>"грант на развитие материально-технической базы" - денежные средства, перечисляемые из областного бюджета Новосибирской области в соответствии с решением региональной конкурсной комиссии сельскохозяйственному потребительскому кооперативу для финансового обеспечения его затрат, не возмещаемых в рамках иных направлений государственной поддержки, предусмотренных государственной программой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в целях реализации проекта грантополучателя и трудоустройства на постоянную работу новых работников исходя из расчета трудоустройства на постоянную работу не менее одного нового работника на каждые 10 млн рублей гранта, но не менее одного нового работника на один грант, в срок не позднее срока использования гранта. Приобретение имущества у члена такого кооператива (включая ассоциированных членов) за счет средств гранта не допускается. Имущество, приобретенное в целях развития материально-технической базы за счет средств гранта, вносится в неделимый фонд кооператива;</w:t>
      </w:r>
    </w:p>
    <w:p w:rsidR="00C45F57" w:rsidRDefault="00C45F57">
      <w:pPr>
        <w:pStyle w:val="ConsPlusNormal"/>
        <w:spacing w:before="220"/>
        <w:ind w:firstLine="540"/>
        <w:jc w:val="both"/>
      </w:pPr>
      <w:r>
        <w:t xml:space="preserve">"грант "Агропрогресс" - денежные средства (грант в форме субсидии), перечисляемые из областного бюджета Новосибирской области в соответствии с решением региональной конкурсной комиссии сельскохозяйственным товаропроизводителям (за исключением крестьянских (фермерских) хозяйств, граждан, ведущих личное подсобное хозяйство, индивидуальных предпринимателей, являющихся главами крестьянских (фермерских) хозяйств, и сельскохозяйственных потребительских кооперативов), отвечающим критериям субъекта микропредприятия или малого предприятия и включенным в единый реестр субъектов малого и среднего предпринимательства в соответствии с Федеральным </w:t>
      </w:r>
      <w:hyperlink r:id="rId65">
        <w:r>
          <w:rPr>
            <w:color w:val="0000FF"/>
          </w:rPr>
          <w:t>законом</w:t>
        </w:r>
      </w:hyperlink>
      <w:r>
        <w:t xml:space="preserve"> от 24.07.2007 N 209-ФЗ "О развитии малого и среднего предпринимательства в Российской Федерации", осуществляющим деятельность на сельской территории или на территории сельской агломерации Новосибирской области, осуществляющим деятельность более 24 месяцев с даты регистрации, для финансового обеспечения затрат, не возмещаемых в рамках иных направлений государственной поддержки, предусмотренных государственной программой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в целях реализации проекта "Агропрогресс" на сельских территориях и на территориях сельских агломераций Новосибирской области (далее - грант "Агропрогресс");</w:t>
      </w:r>
    </w:p>
    <w:p w:rsidR="00C45F57" w:rsidRDefault="00C45F57">
      <w:pPr>
        <w:pStyle w:val="ConsPlusNormal"/>
        <w:spacing w:before="220"/>
        <w:ind w:firstLine="540"/>
        <w:jc w:val="both"/>
      </w:pPr>
      <w:r>
        <w:t xml:space="preserve">"малые формы хозяйствования" - крестьянские (фермерские) хозяйства, созданные в соответствии с Федеральным </w:t>
      </w:r>
      <w:hyperlink r:id="rId66">
        <w:r>
          <w:rPr>
            <w:color w:val="0000FF"/>
          </w:rPr>
          <w:t>законом</w:t>
        </w:r>
      </w:hyperlink>
      <w:r>
        <w:t xml:space="preserve"> от 11.06.2003 N 74-ФЗ "О крестьянском (фермерском) хозяйстве", и сельскохозяйственные кооперативы (за исключением сельскохозяйственных кредитных потребительских кооперативов), созданные в соответствии с Федеральным </w:t>
      </w:r>
      <w:hyperlink r:id="rId67">
        <w:r>
          <w:rPr>
            <w:color w:val="0000FF"/>
          </w:rPr>
          <w:t>законом</w:t>
        </w:r>
      </w:hyperlink>
      <w:r>
        <w:t xml:space="preserve"> от 08.12.1995 N 193-ФЗ "О сельскохозяйственной кооперации", а также хозяйственные общества (товарищества, партнерства) и индивидуальные предприниматели, осуществляющие производство и переработку сельскохозяйственной продукции, годовой доход которых за отчетный финансовый год составляет не более 200 млн рублей";</w:t>
      </w:r>
    </w:p>
    <w:p w:rsidR="00C45F57" w:rsidRDefault="00C45F57">
      <w:pPr>
        <w:pStyle w:val="ConsPlusNormal"/>
        <w:spacing w:before="220"/>
        <w:ind w:firstLine="540"/>
        <w:jc w:val="both"/>
      </w:pPr>
      <w:r>
        <w:t>"региональная конкурсная комиссия" - конкурсная комиссия, создаваемая министерством сельского хозяйства Новосибирской области (далее - министерство), не менее 50% членов которой составляют члены, не являющиеся государственными или муниципальными служащими, осуществляющая отбор проектов грантополучателей и проектов "Агропрогресс" в форме очного собеседования и (или) видео-конференц-связи с учетом приоритетности рассмотрения проектов по развитию молочного и мясного скотоводства, а также сельскохозяйственных товаропроизводителей, ранее не получавших гранты в рамках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w:t>
      </w:r>
    </w:p>
    <w:p w:rsidR="00C45F57" w:rsidRDefault="00C45F57">
      <w:pPr>
        <w:pStyle w:val="ConsPlusNormal"/>
        <w:spacing w:before="220"/>
        <w:ind w:firstLine="540"/>
        <w:jc w:val="both"/>
      </w:pPr>
      <w:r>
        <w:t xml:space="preserve">"семейная ферма" - крестьянское (фермерское) хозяйство, число членов которого составляет </w:t>
      </w:r>
      <w:r>
        <w:lastRenderedPageBreak/>
        <w:t>2 (включая главу крестьянского (фермерского) хозяйства) и более членов семьи (объединенных родством и (или) свойством) главы крестьянского (фермерского) хозяйства, или индивидуальный предприниматель, являющийся главой крестьянского (фермерского) хозяйства, в состав членов которого входят 2 и более членов семьи (объединенных родством и (или) свойством) указанного индивидуального предпринимателя, зарегистрированные гражданином Российской Федерации на сельской территории или на территории сельской агломерации Новосибирской области, осуществляющие деятельность более 12 месяцев с даты регистрации, осуществляющие деятельность на сельской территории или на территории сельской агломерации Новосибирской области;</w:t>
      </w:r>
    </w:p>
    <w:p w:rsidR="00C45F57" w:rsidRDefault="00C45F57">
      <w:pPr>
        <w:pStyle w:val="ConsPlusNormal"/>
        <w:spacing w:before="220"/>
        <w:ind w:firstLine="540"/>
        <w:jc w:val="both"/>
      </w:pPr>
      <w: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городских округов (за исключением города Новосибирска),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города Новосибирска). </w:t>
      </w:r>
      <w:hyperlink r:id="rId68">
        <w:r>
          <w:rPr>
            <w:color w:val="0000FF"/>
          </w:rPr>
          <w:t>Перечень</w:t>
        </w:r>
      </w:hyperlink>
      <w:r>
        <w:t xml:space="preserve"> сельских территорий Новосибирской области утвержден постановлением Правительства Новосибирской области от 03.03.2020 N 52-п "Об утверждении перечней сельских территорий и сельских агломераций Новосибирской области";</w:t>
      </w:r>
    </w:p>
    <w:p w:rsidR="00C45F57" w:rsidRDefault="00C45F57">
      <w:pPr>
        <w:pStyle w:val="ConsPlusNormal"/>
        <w:spacing w:before="220"/>
        <w:ind w:firstLine="540"/>
        <w:jc w:val="both"/>
      </w:pPr>
      <w:r>
        <w:t>"сельские агломерации" - примыкающие друг к другу сельские территории 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Новосибирской области определяется министерством;</w:t>
      </w:r>
    </w:p>
    <w:p w:rsidR="00C45F57" w:rsidRDefault="00C45F57">
      <w:pPr>
        <w:pStyle w:val="ConsPlusNormal"/>
        <w:spacing w:before="220"/>
        <w:ind w:firstLine="540"/>
        <w:jc w:val="both"/>
      </w:pPr>
      <w:r>
        <w:t xml:space="preserve">"сельскохозяйственный потребительский кооператив" - сельскохозяйственный потребительский перерабатывающий и (или) сбытовой кооператив, созданный и осуществляющий деятельность в соответствии с Федеральным </w:t>
      </w:r>
      <w:hyperlink r:id="rId69">
        <w:r>
          <w:rPr>
            <w:color w:val="0000FF"/>
          </w:rPr>
          <w:t>законом</w:t>
        </w:r>
      </w:hyperlink>
      <w:r>
        <w:t xml:space="preserve"> от 08.12.1995 N 193-ФЗ "О сельскохозяйственной кооперации", или потребительское общество (кооператив), 70 процентов выручки которого формируется за счет осуществления видов деятельности по заготовке, хранению, переработке и сбыту сельскохозяйственной продукции, действующие не менее 12 месяцев со дня их регистрации, зарегистрированные на сельской территории или на территории сельской агломерации Новосибирской области, осуществляющие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объединяющие не менее 10 сельскохозяйственных товаропроизводителей на правах членов кооперативов (кроме ассоциированного членства);</w:t>
      </w:r>
    </w:p>
    <w:p w:rsidR="00C45F57" w:rsidRDefault="00C45F57">
      <w:pPr>
        <w:pStyle w:val="ConsPlusNormal"/>
        <w:spacing w:before="220"/>
        <w:ind w:firstLine="540"/>
        <w:jc w:val="both"/>
      </w:pPr>
      <w:r>
        <w:t>"проект грантополучателя" - документ (бизнес-план), представляемый в региональную конкурсную комиссию по форме и в порядке, устанавливаемом министерством, а начиная с 2024 года - по форме, установленной Министерством сельского хозяйства Российской Федерации, в который включаются направления расходов и условия использования грантов, предусмотренные абзацами вторым и третьим настоящего пункта, а также плановые показатели деятельности, обязательство по исполнению которых включается в соглашение между грантополучателями и министерством. Начиная с 2024 года критерии отбора проектов грантополучателей определяются Министерством сельского хозяйства Российской Федерации. Проект грантополучателя может быть направлен в министерство в электронном виде в порядке, установленном Министерством сельского хозяйства Российской Федерации;</w:t>
      </w:r>
    </w:p>
    <w:p w:rsidR="00C45F57" w:rsidRDefault="00C45F57">
      <w:pPr>
        <w:pStyle w:val="ConsPlusNormal"/>
        <w:spacing w:before="220"/>
        <w:ind w:firstLine="540"/>
        <w:jc w:val="both"/>
      </w:pPr>
      <w:r>
        <w:t xml:space="preserve">"плановые показатели деятельности" - производственные и экономические показатели, включаемые в проект грантополучателя (в том числе количество новых работников, трудоустроенных на постоянную работу, сведения о которых подтверждаются справкой налогового </w:t>
      </w:r>
      <w:r>
        <w:lastRenderedPageBreak/>
        <w:t>органа, сохранение созданных рабочих мест для трудоустройства на постоянную работу новых работников в течение не менее чем 5 лет с даты получения гранта), проект "Агропрогресс", объем производства и реализации сельскохозяйственной продукции, выраженный в натуральных и денежных показателях, увеличение членской базы сельскохозяйственного потребительского кооператива, получившего грант. Порядок внесения изменений в плановые показатели деятельности устанавливается министерством;</w:t>
      </w:r>
    </w:p>
    <w:p w:rsidR="00C45F57" w:rsidRDefault="00C45F57">
      <w:pPr>
        <w:pStyle w:val="ConsPlusNormal"/>
        <w:spacing w:before="220"/>
        <w:ind w:firstLine="540"/>
        <w:jc w:val="both"/>
      </w:pPr>
      <w:r>
        <w:t>"проект "Агропрогресс" - представляемый в региональную конкурсную комиссию по форме и в порядке, устанавливаемом министерством, а начиная с 2024 года - по форме, установленной Министерством сельского хозяйства Российской Федерации, документ (бизнес-план), включающий перечень расходов гранта "Агропрогресс", согласованный министерством и кредитной организацией, в которой планируется получение средств привлекаемого на реализацию проекта инвестиционного кредита. Перечень приобретаемого имущества и выполняемых работ в рамках проекта "Агропрогресс", а также процедура согласования перечня затрат устанавливаются министерством. Получатель гранта "Агропрогресс" вправе проводить операции по расходованию гранта "Агропрогресс" исключительно с согласия министерства. Начиная с 2024 года критерии отбора проектов "Агропрогресс" определяются Министерством сельского хозяйства Российской Федерации. Проект "Агропрогресс" может быть направлен в министерство в электронном виде в порядке, установленном Министерством сельского хозяйства Российской Федерации.";</w:t>
      </w:r>
    </w:p>
    <w:p w:rsidR="00C45F57" w:rsidRDefault="00C45F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45F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5F57" w:rsidRDefault="00C45F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5F57" w:rsidRDefault="00C45F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5F57" w:rsidRDefault="00C45F57">
            <w:pPr>
              <w:pStyle w:val="ConsPlusNormal"/>
              <w:jc w:val="both"/>
            </w:pPr>
            <w:r>
              <w:rPr>
                <w:color w:val="392C69"/>
              </w:rPr>
              <w:t xml:space="preserve">Положения пп. 2 п. 6 </w:t>
            </w:r>
            <w:hyperlink w:anchor="P453">
              <w:r>
                <w:rPr>
                  <w:color w:val="0000FF"/>
                </w:rPr>
                <w:t>применяются</w:t>
              </w:r>
            </w:hyperlink>
            <w:r>
              <w:rPr>
                <w:color w:val="392C69"/>
              </w:rPr>
              <w:t xml:space="preserve"> к правоотношениям, возникшим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C45F57" w:rsidRDefault="00C45F57">
            <w:pPr>
              <w:pStyle w:val="ConsPlusNormal"/>
            </w:pPr>
          </w:p>
        </w:tc>
      </w:tr>
    </w:tbl>
    <w:p w:rsidR="00C45F57" w:rsidRDefault="00C45F57">
      <w:pPr>
        <w:pStyle w:val="ConsPlusNormal"/>
        <w:spacing w:before="280"/>
        <w:ind w:firstLine="540"/>
        <w:jc w:val="both"/>
      </w:pPr>
      <w:bookmarkStart w:id="1" w:name="P309"/>
      <w:bookmarkEnd w:id="1"/>
      <w:r>
        <w:t xml:space="preserve">2) </w:t>
      </w:r>
      <w:hyperlink r:id="rId70">
        <w:r>
          <w:rPr>
            <w:color w:val="0000FF"/>
          </w:rPr>
          <w:t>подпункт 2 пункта 4</w:t>
        </w:r>
      </w:hyperlink>
      <w:r>
        <w:t xml:space="preserve"> изложить в следующей редакции:</w:t>
      </w:r>
    </w:p>
    <w:p w:rsidR="00C45F57" w:rsidRDefault="00C45F57">
      <w:pPr>
        <w:pStyle w:val="ConsPlusNormal"/>
        <w:spacing w:before="220"/>
        <w:ind w:firstLine="540"/>
        <w:jc w:val="both"/>
      </w:pPr>
      <w:r>
        <w:t>"2) грант на развитие семейной фермы предоставляется крестьянским (фермерским) хозяйствам и индивидуальным предпринимателям, являющимся главами крестьянских (фермерских) хозяйств, на:</w:t>
      </w:r>
    </w:p>
    <w:p w:rsidR="00C45F57" w:rsidRDefault="00C45F57">
      <w:pPr>
        <w:pStyle w:val="ConsPlusNormal"/>
        <w:spacing w:before="220"/>
        <w:ind w:firstLine="540"/>
        <w:jc w:val="both"/>
      </w:pPr>
      <w:r>
        <w:t>приобретение земельных участков из земель сельскохозяйственного назначения, находящихся в муниципальной собственности;</w:t>
      </w:r>
    </w:p>
    <w:p w:rsidR="00C45F57" w:rsidRDefault="00C45F57">
      <w:pPr>
        <w:pStyle w:val="ConsPlusNormal"/>
        <w:spacing w:before="220"/>
        <w:ind w:firstLine="540"/>
        <w:jc w:val="both"/>
      </w:pPr>
      <w:r>
        <w:t>разработку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w:t>
      </w:r>
    </w:p>
    <w:p w:rsidR="00C45F57" w:rsidRDefault="00C45F57">
      <w:pPr>
        <w:pStyle w:val="ConsPlusNormal"/>
        <w:spacing w:before="220"/>
        <w:ind w:firstLine="540"/>
        <w:jc w:val="both"/>
      </w:pPr>
      <w:r>
        <w:t>приобретение, строительство, реконструкцию, капитальный ремонт или модернизацию объектов для производства, хранения и переработки сельскохозяйственной продукции;</w:t>
      </w:r>
    </w:p>
    <w:p w:rsidR="00C45F57" w:rsidRDefault="00C45F57">
      <w:pPr>
        <w:pStyle w:val="ConsPlusNormal"/>
        <w:spacing w:before="220"/>
        <w:ind w:firstLine="540"/>
        <w:jc w:val="both"/>
      </w:pPr>
      <w:r>
        <w:t>комплектацию объектов для производства, хранения и переработки сельскохозяйственной продукции оборудованием, сельскохозяйственной техникой и специализированным транспортом и их монтаж. Перечень указанного оборудования, техники и специализированного транспорта определяется министерством;</w:t>
      </w:r>
    </w:p>
    <w:p w:rsidR="00C45F57" w:rsidRDefault="00C45F57">
      <w:pPr>
        <w:pStyle w:val="ConsPlusNormal"/>
        <w:spacing w:before="220"/>
        <w:ind w:firstLine="540"/>
        <w:jc w:val="both"/>
      </w:pPr>
      <w:r>
        <w:t>приобретение сельскохозяйственных животных (за исключением свиней) и птицы. При этом планируемое маточное поголовье крупного рогатого скота не должно превышать 400 голов, овец и коз - 500 условных голов;</w:t>
      </w:r>
    </w:p>
    <w:p w:rsidR="00C45F57" w:rsidRDefault="00C45F57">
      <w:pPr>
        <w:pStyle w:val="ConsPlusNormal"/>
        <w:spacing w:before="220"/>
        <w:ind w:firstLine="540"/>
        <w:jc w:val="both"/>
      </w:pPr>
      <w:r>
        <w:t>приобретение рыбопосадочного материала;</w:t>
      </w:r>
    </w:p>
    <w:p w:rsidR="00C45F57" w:rsidRDefault="00C45F57">
      <w:pPr>
        <w:pStyle w:val="ConsPlusNormal"/>
        <w:spacing w:before="220"/>
        <w:ind w:firstLine="540"/>
        <w:jc w:val="both"/>
      </w:pPr>
      <w:r>
        <w:t xml:space="preserve">погашение не более 20 процентов привлекаемого на реализацию проекта грантополучателя льготного инвестиционного кредита в соответствии с </w:t>
      </w:r>
      <w:hyperlink r:id="rId71">
        <w:r>
          <w:rPr>
            <w:color w:val="0000FF"/>
          </w:rPr>
          <w:t>Правилами</w:t>
        </w:r>
      </w:hyperlink>
      <w:r>
        <w:t xml:space="preserve">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w:t>
      </w:r>
      <w:r>
        <w:lastRenderedPageBreak/>
        <w:t>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утвержденными постановлением Правительства Российской Федерации от 29.12.2016 N 1528;</w:t>
      </w:r>
    </w:p>
    <w:p w:rsidR="00C45F57" w:rsidRDefault="00C45F57">
      <w:pPr>
        <w:pStyle w:val="ConsPlusNormal"/>
        <w:spacing w:before="220"/>
        <w:ind w:firstLine="540"/>
        <w:jc w:val="both"/>
      </w:pPr>
      <w:r>
        <w:t>уплату процентов по кредиту, указанному в абзаце восьмом настоящего подпункта, в течение 18 месяцев со дня получения гранта на развитие семейной фермы;</w:t>
      </w:r>
    </w:p>
    <w:p w:rsidR="00C45F57" w:rsidRDefault="00C45F57">
      <w:pPr>
        <w:pStyle w:val="ConsPlusNormal"/>
        <w:spacing w:before="220"/>
        <w:ind w:firstLine="540"/>
        <w:jc w:val="both"/>
      </w:pPr>
      <w:r>
        <w:t>приобретение автономных источников электро- и газоснабжения, обустройство автономных источников водоснабжения.</w:t>
      </w:r>
    </w:p>
    <w:p w:rsidR="00C45F57" w:rsidRDefault="00C45F57">
      <w:pPr>
        <w:pStyle w:val="ConsPlusNormal"/>
        <w:spacing w:before="220"/>
        <w:ind w:firstLine="540"/>
        <w:jc w:val="both"/>
      </w:pPr>
      <w:r>
        <w:t>Не допускается приобретение за счет средств гранта на развитие семейной фермы имущества, ранее приобретенного продавцом с использованием средств государственной поддержки;";</w:t>
      </w:r>
    </w:p>
    <w:p w:rsidR="00C45F57" w:rsidRDefault="00C45F57">
      <w:pPr>
        <w:pStyle w:val="ConsPlusNormal"/>
        <w:spacing w:before="220"/>
        <w:ind w:firstLine="540"/>
        <w:jc w:val="both"/>
      </w:pPr>
      <w:r>
        <w:t xml:space="preserve">3) в </w:t>
      </w:r>
      <w:hyperlink r:id="rId72">
        <w:r>
          <w:rPr>
            <w:color w:val="0000FF"/>
          </w:rPr>
          <w:t>пункте 5</w:t>
        </w:r>
      </w:hyperlink>
      <w:r>
        <w:t xml:space="preserve"> слова "сельского хозяйства Новосибирской области (далее - министерство)" исключить;</w:t>
      </w:r>
    </w:p>
    <w:p w:rsidR="00C45F57" w:rsidRDefault="00C45F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45F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5F57" w:rsidRDefault="00C45F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5F57" w:rsidRDefault="00C45F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5F57" w:rsidRDefault="00C45F57">
            <w:pPr>
              <w:pStyle w:val="ConsPlusNormal"/>
              <w:jc w:val="both"/>
            </w:pPr>
            <w:r>
              <w:rPr>
                <w:color w:val="392C69"/>
              </w:rPr>
              <w:t xml:space="preserve">Положения пп. 4 п. 6 </w:t>
            </w:r>
            <w:hyperlink w:anchor="P453">
              <w:r>
                <w:rPr>
                  <w:color w:val="0000FF"/>
                </w:rPr>
                <w:t>применяются</w:t>
              </w:r>
            </w:hyperlink>
            <w:r>
              <w:rPr>
                <w:color w:val="392C69"/>
              </w:rPr>
              <w:t xml:space="preserve"> к правоотношениям, возникшим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C45F57" w:rsidRDefault="00C45F57">
            <w:pPr>
              <w:pStyle w:val="ConsPlusNormal"/>
            </w:pPr>
          </w:p>
        </w:tc>
      </w:tr>
    </w:tbl>
    <w:p w:rsidR="00C45F57" w:rsidRDefault="00C45F57">
      <w:pPr>
        <w:pStyle w:val="ConsPlusNormal"/>
        <w:spacing w:before="280"/>
        <w:ind w:firstLine="540"/>
        <w:jc w:val="both"/>
      </w:pPr>
      <w:bookmarkStart w:id="2" w:name="P323"/>
      <w:bookmarkEnd w:id="2"/>
      <w:r>
        <w:t xml:space="preserve">4) </w:t>
      </w:r>
      <w:hyperlink r:id="rId73">
        <w:r>
          <w:rPr>
            <w:color w:val="0000FF"/>
          </w:rPr>
          <w:t>дополнить</w:t>
        </w:r>
      </w:hyperlink>
      <w:r>
        <w:t xml:space="preserve"> пунктом 5.1 следующего содержания:</w:t>
      </w:r>
    </w:p>
    <w:p w:rsidR="00C45F57" w:rsidRDefault="00C45F57">
      <w:pPr>
        <w:pStyle w:val="ConsPlusNormal"/>
        <w:spacing w:before="220"/>
        <w:ind w:firstLine="540"/>
        <w:jc w:val="both"/>
      </w:pPr>
      <w:r>
        <w:t>"5.1. Средства гранта предоставляются с учетом следующих условий:</w:t>
      </w:r>
    </w:p>
    <w:p w:rsidR="00C45F57" w:rsidRDefault="00C45F57">
      <w:pPr>
        <w:pStyle w:val="ConsPlusNormal"/>
        <w:spacing w:before="220"/>
        <w:ind w:firstLine="540"/>
        <w:jc w:val="both"/>
      </w:pPr>
      <w:r>
        <w:t>1) получателями гранта на развитие семейной фермы, гранта "Агропрогресс" должен быть обеспечен ежегодный прирост объема производства сельскохозяйственной продукции в течение не менее чем 5 лет с даты получения гранта;</w:t>
      </w:r>
    </w:p>
    <w:p w:rsidR="00C45F57" w:rsidRDefault="00C45F57">
      <w:pPr>
        <w:pStyle w:val="ConsPlusNormal"/>
        <w:spacing w:before="220"/>
        <w:ind w:firstLine="540"/>
        <w:jc w:val="both"/>
      </w:pPr>
      <w:r>
        <w:t>2) получателями гранта на развитие материально-технической базы должен быть обеспечен ежегодный прирост объема реализации сельскохозяйственной продукции в течение не менее чем 5 лет с даты получения гранта.";</w:t>
      </w:r>
    </w:p>
    <w:p w:rsidR="00C45F57" w:rsidRDefault="00C45F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45F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5F57" w:rsidRDefault="00C45F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5F57" w:rsidRDefault="00C45F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5F57" w:rsidRDefault="00C45F57">
            <w:pPr>
              <w:pStyle w:val="ConsPlusNormal"/>
              <w:jc w:val="both"/>
            </w:pPr>
            <w:r>
              <w:rPr>
                <w:color w:val="392C69"/>
              </w:rPr>
              <w:t xml:space="preserve">Положения пп. 5 п. 6 </w:t>
            </w:r>
            <w:hyperlink w:anchor="P453">
              <w:r>
                <w:rPr>
                  <w:color w:val="0000FF"/>
                </w:rPr>
                <w:t>применяются</w:t>
              </w:r>
            </w:hyperlink>
            <w:r>
              <w:rPr>
                <w:color w:val="392C69"/>
              </w:rPr>
              <w:t xml:space="preserve"> к правоотношениям, возникшим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C45F57" w:rsidRDefault="00C45F57">
            <w:pPr>
              <w:pStyle w:val="ConsPlusNormal"/>
            </w:pPr>
          </w:p>
        </w:tc>
      </w:tr>
    </w:tbl>
    <w:p w:rsidR="00C45F57" w:rsidRDefault="00C45F57">
      <w:pPr>
        <w:pStyle w:val="ConsPlusNormal"/>
        <w:spacing w:before="280"/>
        <w:ind w:firstLine="540"/>
        <w:jc w:val="both"/>
      </w:pPr>
      <w:bookmarkStart w:id="3" w:name="P328"/>
      <w:bookmarkEnd w:id="3"/>
      <w:r>
        <w:t xml:space="preserve">5) в </w:t>
      </w:r>
      <w:hyperlink r:id="rId74">
        <w:r>
          <w:rPr>
            <w:color w:val="0000FF"/>
          </w:rPr>
          <w:t>пункте 7</w:t>
        </w:r>
      </w:hyperlink>
      <w:r>
        <w:t>:</w:t>
      </w:r>
    </w:p>
    <w:p w:rsidR="00C45F57" w:rsidRDefault="00C45F57">
      <w:pPr>
        <w:pStyle w:val="ConsPlusNormal"/>
        <w:spacing w:before="220"/>
        <w:ind w:firstLine="540"/>
        <w:jc w:val="both"/>
      </w:pPr>
      <w:r>
        <w:t xml:space="preserve">а) </w:t>
      </w:r>
      <w:hyperlink r:id="rId75">
        <w:r>
          <w:rPr>
            <w:color w:val="0000FF"/>
          </w:rPr>
          <w:t>абзац девятый</w:t>
        </w:r>
      </w:hyperlink>
      <w:r>
        <w:t xml:space="preserve"> изложить в следующей редакции:</w:t>
      </w:r>
    </w:p>
    <w:p w:rsidR="00C45F57" w:rsidRDefault="00C45F57">
      <w:pPr>
        <w:pStyle w:val="ConsPlusNormal"/>
        <w:spacing w:before="220"/>
        <w:ind w:firstLine="540"/>
        <w:jc w:val="both"/>
      </w:pPr>
      <w:r>
        <w:t>"Г</w:t>
      </w:r>
      <w:r>
        <w:rPr>
          <w:vertAlign w:val="subscript"/>
        </w:rPr>
        <w:t>сжф</w:t>
      </w:r>
      <w:r>
        <w:t xml:space="preserve"> - размер гранта на развитие семейной фермы в расчете на одно крестьянское (фермерское) хозяйство - в размере, не превышающем 30 млн рублей, но не более 60 процентов затрат. При этом часть затрат семейной фермы (не более 20 процентов) может быть обеспечена за счет средств Новосибирской области. При использовании средств гранта на цели, указанные в абзаце восьмом подпункта 2 пункта 4 настоящего Порядка, грант предоставляется в размере, не превышающем 30 млн рублей, но не более 80 процентов планируемых затрат;";</w:t>
      </w:r>
    </w:p>
    <w:p w:rsidR="00C45F57" w:rsidRDefault="00C45F57">
      <w:pPr>
        <w:pStyle w:val="ConsPlusNormal"/>
        <w:spacing w:before="220"/>
        <w:ind w:firstLine="540"/>
        <w:jc w:val="both"/>
      </w:pPr>
      <w:r>
        <w:t xml:space="preserve">б) </w:t>
      </w:r>
      <w:hyperlink r:id="rId76">
        <w:r>
          <w:rPr>
            <w:color w:val="0000FF"/>
          </w:rPr>
          <w:t>абзац четырнадцатый</w:t>
        </w:r>
      </w:hyperlink>
      <w:r>
        <w:t xml:space="preserve"> изложить в следующей редакции:</w:t>
      </w:r>
    </w:p>
    <w:p w:rsidR="00C45F57" w:rsidRDefault="00C45F57">
      <w:pPr>
        <w:pStyle w:val="ConsPlusNormal"/>
        <w:spacing w:before="220"/>
        <w:ind w:firstLine="540"/>
        <w:jc w:val="both"/>
      </w:pPr>
      <w:r>
        <w:t>"Г</w:t>
      </w:r>
      <w:r>
        <w:rPr>
          <w:vertAlign w:val="subscript"/>
        </w:rPr>
        <w:t>СПоК</w:t>
      </w:r>
      <w:r>
        <w:t xml:space="preserve"> - размер гранта на развитие материально-технической базы сельскохозяйственного потребительского кооператива в расчете на один сельскохозяйственный потребительский кооператив - в сумме, не превышающей 70 млн рублей, но не более 60 процентов затрат. При этом часть затрат сельскохозяйственного потребительского кооператива (не более 20 процентов) может быть обеспечена за счет средств Новосибирской области. При использовании средств гранта на цели, указанные в абзаце девятом подпункта 2 пункта 4 настоящего Порядка, грант предоставляется в размере, не превышающем 70 млн рублей, но не более 80 процентов планируемых затрат;";</w:t>
      </w:r>
    </w:p>
    <w:p w:rsidR="00C45F57" w:rsidRDefault="00C45F57">
      <w:pPr>
        <w:pStyle w:val="ConsPlusNormal"/>
        <w:spacing w:before="220"/>
        <w:ind w:firstLine="540"/>
        <w:jc w:val="both"/>
      </w:pPr>
      <w:r>
        <w:lastRenderedPageBreak/>
        <w:t xml:space="preserve">6) </w:t>
      </w:r>
      <w:hyperlink r:id="rId77">
        <w:r>
          <w:rPr>
            <w:color w:val="0000FF"/>
          </w:rPr>
          <w:t>дополнить</w:t>
        </w:r>
      </w:hyperlink>
      <w:r>
        <w:t xml:space="preserve"> пунктами 19 - 21 следующего содержания:</w:t>
      </w:r>
    </w:p>
    <w:p w:rsidR="00C45F57" w:rsidRDefault="00C45F57">
      <w:pPr>
        <w:pStyle w:val="ConsPlusNormal"/>
        <w:spacing w:before="220"/>
        <w:ind w:firstLine="540"/>
        <w:jc w:val="both"/>
      </w:pPr>
      <w:r>
        <w:t xml:space="preserve">"19. В случае призыва получателя гранта на развитие семейной фермы, получателя гранта "Агропрогресс" на военную службу по мобилизации в Вооруженные Силы Российской Федерации в соответствии с </w:t>
      </w:r>
      <w:hyperlink r:id="rId78">
        <w:r>
          <w:rPr>
            <w:color w:val="0000FF"/>
          </w:rPr>
          <w:t>пунктом 2</w:t>
        </w:r>
      </w:hyperlink>
      <w:r>
        <w:t xml:space="preserve"> Указа Президента Российской Федерации от 21.09.2022 N 647 "Об объявлении частичной мобилизации в Российской Федерации" (далее - призыв на военную службу) министерство принимает одно из следующих решений:</w:t>
      </w:r>
    </w:p>
    <w:p w:rsidR="00C45F57" w:rsidRDefault="00C45F57">
      <w:pPr>
        <w:pStyle w:val="ConsPlusNormal"/>
        <w:spacing w:before="220"/>
        <w:ind w:firstLine="540"/>
        <w:jc w:val="both"/>
      </w:pPr>
      <w:r>
        <w:t>признание проекта получателя гранта на развитие семейной фермы, проекта "Агропрогресс" завершенными, в случае, если средства гранта на развитие семейной фермы, гранта "Агропрогресс" использованы в полном объеме, а в отношении получателя гранта на развитие семейной фермы, получателя гранта "Агропрогресс"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получатель гранта на развитие семейной фермы, получатель гранта "Агропрогресс" освобождаются от ответственности за недостижение плановых показателей деятельности;</w:t>
      </w:r>
    </w:p>
    <w:p w:rsidR="00C45F57" w:rsidRDefault="00C45F57">
      <w:pPr>
        <w:pStyle w:val="ConsPlusNormal"/>
        <w:spacing w:before="220"/>
        <w:ind w:firstLine="540"/>
        <w:jc w:val="both"/>
      </w:pPr>
      <w:r>
        <w:t>обеспечение возврата средств гранта на развитие семейной фермы, гранта "Агропрогресс" в областной бюджет в объеме неиспользованных средств гранта, в случае, если средства гранта не использованы или использованы не в полном объеме, а в отношении получателя гранта на развитие семейной фермы, получателя гранта "Агропрогресс"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проекты указанных грантополучателей признаются завершенными, а грантополучатели освобождаются от ответственности за недостижение плановых показателей деятельности.</w:t>
      </w:r>
    </w:p>
    <w:p w:rsidR="00C45F57" w:rsidRDefault="00C45F57">
      <w:pPr>
        <w:pStyle w:val="ConsPlusNormal"/>
        <w:spacing w:before="220"/>
        <w:ind w:firstLine="540"/>
        <w:jc w:val="both"/>
      </w:pPr>
      <w:r>
        <w:t>Указанные в абзацах втором и третьем настоящего пункта решения принимаются министерством по заявлению получателя гранта на развитие семейной фермы, получателя гранта "Агропрогресс" при представлении ими документа, подтверждающего призыв на военную службу, и (или) в соответствии с полученными от призывной комиссии по мобилизации сведениями об их призыве на военную службу.</w:t>
      </w:r>
    </w:p>
    <w:p w:rsidR="00C45F57" w:rsidRDefault="00C45F57">
      <w:pPr>
        <w:pStyle w:val="ConsPlusNormal"/>
        <w:spacing w:before="220"/>
        <w:ind w:firstLine="540"/>
        <w:jc w:val="both"/>
      </w:pPr>
      <w:r>
        <w:t>20. В процессе реализации проекта грантополучателя в случае призыва главы крестьянского (фермерского) хозяйства, являющегося получателем гранта на развитие семейной фермы, на военную службу допускается его смена по решению членов данного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получателя гранта на развитие семейной фермы. При этом министерство осуществляет замену главы такого крестьянского (фермерского) хозяйства в соглашении, заключенном с получателем гранта на развитие семейной фермы, а новый глава крестьянского (фермерского) хозяйства осуществляет дальнейшую реализацию проекта грантополучателя в соответствии с указанным соглашением.</w:t>
      </w:r>
    </w:p>
    <w:p w:rsidR="00C45F57" w:rsidRDefault="00C45F57">
      <w:pPr>
        <w:pStyle w:val="ConsPlusNormal"/>
        <w:spacing w:before="220"/>
        <w:ind w:firstLine="540"/>
        <w:jc w:val="both"/>
      </w:pPr>
      <w:r>
        <w:t>21. Действие пунктов 19 и 20 настоящего Порядка распространяется в том числе на лиц, получивших средства гранта на поддержку начинающего фермера в соответствии с государственной программой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в 2017 - 2020 годах.".</w:t>
      </w:r>
    </w:p>
    <w:p w:rsidR="00C45F57" w:rsidRDefault="00C45F57">
      <w:pPr>
        <w:pStyle w:val="ConsPlusNormal"/>
        <w:spacing w:before="220"/>
        <w:ind w:firstLine="540"/>
        <w:jc w:val="both"/>
      </w:pPr>
      <w:r>
        <w:t xml:space="preserve">7. В </w:t>
      </w:r>
      <w:hyperlink r:id="rId79">
        <w:r>
          <w:rPr>
            <w:color w:val="0000FF"/>
          </w:rPr>
          <w:t>приложении N 7</w:t>
        </w:r>
      </w:hyperlink>
      <w:r>
        <w:t xml:space="preserve"> к постановлению "Порядок предоставления грантов в форме субсидий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на реализацию проекта создания и развития крестьянского (фермерского) хозяйства (грантов в форме субсидии </w:t>
      </w:r>
      <w:r>
        <w:lastRenderedPageBreak/>
        <w:t>"Агростартап")":</w:t>
      </w:r>
    </w:p>
    <w:p w:rsidR="00C45F57" w:rsidRDefault="00C45F57">
      <w:pPr>
        <w:pStyle w:val="ConsPlusNormal"/>
        <w:spacing w:before="220"/>
        <w:ind w:firstLine="540"/>
        <w:jc w:val="both"/>
      </w:pPr>
      <w:r>
        <w:t xml:space="preserve">1) в </w:t>
      </w:r>
      <w:hyperlink r:id="rId80">
        <w:r>
          <w:rPr>
            <w:color w:val="0000FF"/>
          </w:rPr>
          <w:t>пункте 2</w:t>
        </w:r>
      </w:hyperlink>
      <w:r>
        <w:t>:</w:t>
      </w:r>
    </w:p>
    <w:p w:rsidR="00C45F57" w:rsidRDefault="00C45F57">
      <w:pPr>
        <w:pStyle w:val="ConsPlusNormal"/>
        <w:spacing w:before="220"/>
        <w:ind w:firstLine="540"/>
        <w:jc w:val="both"/>
      </w:pPr>
      <w:r>
        <w:t xml:space="preserve">а) в </w:t>
      </w:r>
      <w:hyperlink r:id="rId81">
        <w:r>
          <w:rPr>
            <w:color w:val="0000FF"/>
          </w:rPr>
          <w:t>абзаце седьмом</w:t>
        </w:r>
      </w:hyperlink>
      <w:r>
        <w:t xml:space="preserve"> слова "приложением N 8 к Государственной программе" заменить словами "</w:t>
      </w:r>
      <w:hyperlink r:id="rId82">
        <w:r>
          <w:rPr>
            <w:color w:val="0000FF"/>
          </w:rPr>
          <w:t>приложением N 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w:t>
      </w:r>
    </w:p>
    <w:p w:rsidR="00C45F57" w:rsidRDefault="00C45F57">
      <w:pPr>
        <w:pStyle w:val="ConsPlusNormal"/>
        <w:spacing w:before="220"/>
        <w:ind w:firstLine="540"/>
        <w:jc w:val="both"/>
      </w:pPr>
      <w:r>
        <w:t xml:space="preserve">б) </w:t>
      </w:r>
      <w:hyperlink r:id="rId83">
        <w:r>
          <w:rPr>
            <w:color w:val="0000FF"/>
          </w:rPr>
          <w:t>абзац восьмой</w:t>
        </w:r>
      </w:hyperlink>
      <w:r>
        <w:t xml:space="preserve"> изложить в следующей редакции:</w:t>
      </w:r>
    </w:p>
    <w:p w:rsidR="00C45F57" w:rsidRDefault="00C45F57">
      <w:pPr>
        <w:pStyle w:val="ConsPlusNormal"/>
        <w:spacing w:before="220"/>
        <w:ind w:firstLine="540"/>
        <w:jc w:val="both"/>
      </w:pPr>
      <w:r>
        <w:t>"проект создания и (или) развития хозяйства" - документ (бизнес-план) по форме, определяемой министерством, в который включаются в том числе направления расходования гранта Агростартап, обязательство по принятию в срок, определяемый министерством, но не позднее использования гранта Агростартап, не менее двух новых постоянных работников, если сумма гранта составляет 2 млн рублей или более, и не менее одного нового постоянного работника, если сумма гранта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а также обязательство по сохранению созданных новых постоянных рабочих мест в течение 5 лет, и по достижению плановых показателей деятельности, предусмотренных соглашением, заключаемым между заявителем и министерством. Начиная с 2024 года проект создания и (или) развития хозяйства может быть направлен в министерство в электронном виде по форме и в порядке, которые установлены Министерством сельского хозяйства Российской Федерации;";</w:t>
      </w:r>
    </w:p>
    <w:p w:rsidR="00C45F57" w:rsidRDefault="00C45F57">
      <w:pPr>
        <w:pStyle w:val="ConsPlusNormal"/>
        <w:spacing w:before="220"/>
        <w:ind w:firstLine="540"/>
        <w:jc w:val="both"/>
      </w:pPr>
      <w:r>
        <w:t xml:space="preserve">в) </w:t>
      </w:r>
      <w:hyperlink r:id="rId84">
        <w:r>
          <w:rPr>
            <w:color w:val="0000FF"/>
          </w:rPr>
          <w:t>абзац десятый</w:t>
        </w:r>
      </w:hyperlink>
      <w:r>
        <w:t xml:space="preserve"> изложить в следующей редакции:</w:t>
      </w:r>
    </w:p>
    <w:p w:rsidR="00C45F57" w:rsidRDefault="00C45F57">
      <w:pPr>
        <w:pStyle w:val="ConsPlusNormal"/>
        <w:spacing w:before="220"/>
        <w:ind w:firstLine="540"/>
        <w:jc w:val="both"/>
      </w:pPr>
      <w:r>
        <w:t>"плановые показатели деятельности" - производственные и экономические показатели, предусмотренные проектом создания и (или) развития хозяйства. В состав плановых показателей деятельности включаются в том числе количество принятых новых постоянных работников, сведения о которых подтверждаются справкой налогового органа, и объем производства и реализации сельскохозяйственной продукции, выраженный в натуральных и денежных показателях.";</w:t>
      </w:r>
    </w:p>
    <w:p w:rsidR="00C45F57" w:rsidRDefault="00C45F57">
      <w:pPr>
        <w:pStyle w:val="ConsPlusNormal"/>
        <w:spacing w:before="220"/>
        <w:ind w:firstLine="540"/>
        <w:jc w:val="both"/>
      </w:pPr>
      <w:r>
        <w:t xml:space="preserve">2) в </w:t>
      </w:r>
      <w:hyperlink r:id="rId85">
        <w:r>
          <w:rPr>
            <w:color w:val="0000FF"/>
          </w:rPr>
          <w:t>пункте 8</w:t>
        </w:r>
      </w:hyperlink>
      <w:r>
        <w:t>:</w:t>
      </w:r>
    </w:p>
    <w:p w:rsidR="00C45F57" w:rsidRDefault="00C45F57">
      <w:pPr>
        <w:pStyle w:val="ConsPlusNormal"/>
        <w:spacing w:before="220"/>
        <w:ind w:firstLine="540"/>
        <w:jc w:val="both"/>
      </w:pPr>
      <w:r>
        <w:t xml:space="preserve">а) в </w:t>
      </w:r>
      <w:hyperlink r:id="rId86">
        <w:r>
          <w:rPr>
            <w:color w:val="0000FF"/>
          </w:rPr>
          <w:t>абзаце пятом</w:t>
        </w:r>
      </w:hyperlink>
      <w:r>
        <w:t xml:space="preserve"> цифру "5" заменить цифрой "7";</w:t>
      </w:r>
    </w:p>
    <w:p w:rsidR="00C45F57" w:rsidRDefault="00C45F57">
      <w:pPr>
        <w:pStyle w:val="ConsPlusNormal"/>
        <w:spacing w:before="220"/>
        <w:ind w:firstLine="540"/>
        <w:jc w:val="both"/>
      </w:pPr>
      <w:r>
        <w:t xml:space="preserve">б) в </w:t>
      </w:r>
      <w:hyperlink r:id="rId87">
        <w:r>
          <w:rPr>
            <w:color w:val="0000FF"/>
          </w:rPr>
          <w:t>абзаце шестом</w:t>
        </w:r>
      </w:hyperlink>
      <w:r>
        <w:t xml:space="preserve"> цифру "3" заменить цифрой "5";</w:t>
      </w:r>
    </w:p>
    <w:p w:rsidR="00C45F57" w:rsidRDefault="00C45F57">
      <w:pPr>
        <w:pStyle w:val="ConsPlusNormal"/>
        <w:spacing w:before="220"/>
        <w:ind w:firstLine="540"/>
        <w:jc w:val="both"/>
      </w:pPr>
      <w:r>
        <w:t xml:space="preserve">в) в </w:t>
      </w:r>
      <w:hyperlink r:id="rId88">
        <w:r>
          <w:rPr>
            <w:color w:val="0000FF"/>
          </w:rPr>
          <w:t>абзаце двенадцатом</w:t>
        </w:r>
      </w:hyperlink>
      <w:r>
        <w:t xml:space="preserve"> цифру "6" заменить цифрой "8";</w:t>
      </w:r>
    </w:p>
    <w:p w:rsidR="00C45F57" w:rsidRDefault="00C45F57">
      <w:pPr>
        <w:pStyle w:val="ConsPlusNormal"/>
        <w:spacing w:before="220"/>
        <w:ind w:firstLine="540"/>
        <w:jc w:val="both"/>
      </w:pPr>
      <w:r>
        <w:t xml:space="preserve">г) в </w:t>
      </w:r>
      <w:hyperlink r:id="rId89">
        <w:r>
          <w:rPr>
            <w:color w:val="0000FF"/>
          </w:rPr>
          <w:t>абзаце тринадцатом</w:t>
        </w:r>
      </w:hyperlink>
      <w:r>
        <w:t xml:space="preserve"> цифру "4" заменить цифрой "6";</w:t>
      </w:r>
    </w:p>
    <w:p w:rsidR="00C45F57" w:rsidRDefault="00C45F57">
      <w:pPr>
        <w:pStyle w:val="ConsPlusNormal"/>
        <w:spacing w:before="220"/>
        <w:ind w:firstLine="540"/>
        <w:jc w:val="both"/>
      </w:pPr>
      <w:r>
        <w:t xml:space="preserve">3) </w:t>
      </w:r>
      <w:hyperlink r:id="rId90">
        <w:r>
          <w:rPr>
            <w:color w:val="0000FF"/>
          </w:rPr>
          <w:t>абзац третий пункта 12</w:t>
        </w:r>
      </w:hyperlink>
      <w:r>
        <w:t xml:space="preserve"> признать утратившим силу;</w:t>
      </w:r>
    </w:p>
    <w:p w:rsidR="00C45F57" w:rsidRDefault="00C45F57">
      <w:pPr>
        <w:pStyle w:val="ConsPlusNormal"/>
        <w:spacing w:before="220"/>
        <w:ind w:firstLine="540"/>
        <w:jc w:val="both"/>
      </w:pPr>
      <w:r>
        <w:t xml:space="preserve">4) </w:t>
      </w:r>
      <w:hyperlink r:id="rId91">
        <w:r>
          <w:rPr>
            <w:color w:val="0000FF"/>
          </w:rPr>
          <w:t>дополнить</w:t>
        </w:r>
      </w:hyperlink>
      <w:r>
        <w:t xml:space="preserve"> пунктами 23, 24 следующего содержания:</w:t>
      </w:r>
    </w:p>
    <w:p w:rsidR="00C45F57" w:rsidRDefault="00C45F57">
      <w:pPr>
        <w:pStyle w:val="ConsPlusNormal"/>
        <w:spacing w:before="220"/>
        <w:ind w:firstLine="540"/>
        <w:jc w:val="both"/>
      </w:pPr>
      <w:r>
        <w:t xml:space="preserve">"23. В случае призыва грантополучателя на военную службу по мобилизации в Вооруженные Силы Российской Федерации в соответствии с </w:t>
      </w:r>
      <w:hyperlink r:id="rId92">
        <w:r>
          <w:rPr>
            <w:color w:val="0000FF"/>
          </w:rPr>
          <w:t>пунктом 2</w:t>
        </w:r>
      </w:hyperlink>
      <w:r>
        <w:t xml:space="preserve"> Указа Президента Российской Федерации от 21 сентября 2022 г. N 647 "Об объявлении частичной мобилизации в Российской Федерации" (далее - призыв на военную службу) министерство принимает одно из следующих решений:</w:t>
      </w:r>
    </w:p>
    <w:p w:rsidR="00C45F57" w:rsidRDefault="00C45F57">
      <w:pPr>
        <w:pStyle w:val="ConsPlusNormal"/>
        <w:spacing w:before="220"/>
        <w:ind w:firstLine="540"/>
        <w:jc w:val="both"/>
      </w:pPr>
      <w:r>
        <w:t xml:space="preserve">признание проекта создания и (или) развития хозяйства завершенным, в случае, если средства гранта "Агростартап" использованы в полном объеме, а в отношении грантополучателя в связи с призывом на военную службу осуществлена государственная регистрация прекращения </w:t>
      </w:r>
      <w:r>
        <w:lastRenderedPageBreak/>
        <w:t>деятельности в качестве индивидуального предпринимателя или государственная регистрация прекращения крестьянского (фермерского) хозяйства. При этом грантополучатель освобождается от ответственности за недостижение плановых показателей деятельности;</w:t>
      </w:r>
    </w:p>
    <w:p w:rsidR="00C45F57" w:rsidRDefault="00C45F57">
      <w:pPr>
        <w:pStyle w:val="ConsPlusNormal"/>
        <w:spacing w:before="220"/>
        <w:ind w:firstLine="540"/>
        <w:jc w:val="both"/>
      </w:pPr>
      <w:r>
        <w:t>обеспечение возврата средств гранта "Агростартап" в областной бюджет в объеме неиспользованных средств гранта "Агростартап", в случае, если средства гранта "Агростартап" не использованы или использованы не в полном объеме, а в отношении грантополучателя в связи с призывом на военную службу осуществлена государственная регистрация прекращения деятельности в качестве индивидуального предпринимателя или государственная регистрация прекращения крестьянского (фермерского) хозяйства. При этом проект создания и (или) развития хозяйства признается завершенным, а грантополучатель освобождается от ответственности за недостижение плановых показателей деятельности.</w:t>
      </w:r>
    </w:p>
    <w:p w:rsidR="00C45F57" w:rsidRDefault="00C45F57">
      <w:pPr>
        <w:pStyle w:val="ConsPlusNormal"/>
        <w:spacing w:before="220"/>
        <w:ind w:firstLine="540"/>
        <w:jc w:val="both"/>
      </w:pPr>
      <w:r>
        <w:t>Указанные в абзацах втором и третьем настоящего пункта решения принимаются министерством по заявлению грантополучателя при представлении им документа, подтверждающего призыв на военную службу, и (или) в соответствии с полученными от призывной комиссии по мобилизации сведениями о призыве грантополучателя на военную службу.</w:t>
      </w:r>
    </w:p>
    <w:p w:rsidR="00C45F57" w:rsidRDefault="00C45F57">
      <w:pPr>
        <w:pStyle w:val="ConsPlusNormal"/>
        <w:spacing w:before="220"/>
        <w:ind w:firstLine="540"/>
        <w:jc w:val="both"/>
      </w:pPr>
      <w:r>
        <w:t>24. В процессе реализации проекта создания и (или) развития хозяйства в случае призыва главы крестьянского (фермерского) хозяйства, являющегося грантополучателем, на военную службу допускается его смена по решению членов данного крестьянского (фермерского) хозяйства в порядке, установленном законодательством Российской Федерации, что не влечет изменения (прекращения) статуса крестьянского (фермерского) хозяйства в качестве грантополучателя. При этом министерство осуществляет замену главы такого крестьянского (фермерского) хозяйства в соглашении, заключенном с грантополучателем, а новый глава крестьянского (фермерского) хозяйства осуществляет дальнейшую реализацию проекта создания и (или) развития хозяйства в соответствии с указанным соглашением.".</w:t>
      </w:r>
    </w:p>
    <w:p w:rsidR="00C45F57" w:rsidRDefault="00C45F57">
      <w:pPr>
        <w:pStyle w:val="ConsPlusNormal"/>
        <w:spacing w:before="220"/>
        <w:ind w:firstLine="540"/>
        <w:jc w:val="both"/>
      </w:pPr>
      <w:r>
        <w:t xml:space="preserve">8. </w:t>
      </w:r>
      <w:hyperlink r:id="rId93">
        <w:r>
          <w:rPr>
            <w:color w:val="0000FF"/>
          </w:rPr>
          <w:t>Приложение N 8</w:t>
        </w:r>
      </w:hyperlink>
      <w:r>
        <w:t xml:space="preserve"> к постановлению "Порядок предоставления субсидий сельскохозяйственному потребительскому кооперативу, зарегистрированному на территории Новосибирской области,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 изложить в редакции согласно </w:t>
      </w:r>
      <w:hyperlink w:anchor="P590">
        <w:r>
          <w:rPr>
            <w:color w:val="0000FF"/>
          </w:rPr>
          <w:t>приложению N 2</w:t>
        </w:r>
      </w:hyperlink>
      <w:r>
        <w:t xml:space="preserve"> к настоящему постановлению.</w:t>
      </w:r>
    </w:p>
    <w:p w:rsidR="00C45F57" w:rsidRDefault="00C45F57">
      <w:pPr>
        <w:pStyle w:val="ConsPlusNormal"/>
        <w:spacing w:before="220"/>
        <w:ind w:firstLine="540"/>
        <w:jc w:val="both"/>
      </w:pPr>
      <w:r>
        <w:t xml:space="preserve">9. В </w:t>
      </w:r>
      <w:hyperlink r:id="rId94">
        <w:r>
          <w:rPr>
            <w:color w:val="0000FF"/>
          </w:rPr>
          <w:t>приложении N 10</w:t>
        </w:r>
      </w:hyperlink>
      <w:r>
        <w:t xml:space="preserve"> к постановлению "Положение о конкурсном отборе крестьянских (фермерских)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 гранта в форме субсидии на развитие материально-технической базы сельскохозяйственного потребительского кооператива, гранта в форме субсидии "Агропрогресс", гранта в форме субсидии "Агростартап" (далее - Положение):</w:t>
      </w:r>
    </w:p>
    <w:p w:rsidR="00C45F57" w:rsidRDefault="00C45F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45F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5F57" w:rsidRDefault="00C45F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5F57" w:rsidRDefault="00C45F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5F57" w:rsidRDefault="00C45F57">
            <w:pPr>
              <w:pStyle w:val="ConsPlusNormal"/>
              <w:jc w:val="both"/>
            </w:pPr>
            <w:r>
              <w:rPr>
                <w:color w:val="392C69"/>
              </w:rPr>
              <w:t xml:space="preserve">Положения пп. 1 п. 9 </w:t>
            </w:r>
            <w:hyperlink w:anchor="P453">
              <w:r>
                <w:rPr>
                  <w:color w:val="0000FF"/>
                </w:rPr>
                <w:t>применяются</w:t>
              </w:r>
            </w:hyperlink>
            <w:r>
              <w:rPr>
                <w:color w:val="392C69"/>
              </w:rPr>
              <w:t xml:space="preserve"> к правоотношениям, возникшим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C45F57" w:rsidRDefault="00C45F57">
            <w:pPr>
              <w:pStyle w:val="ConsPlusNormal"/>
            </w:pPr>
          </w:p>
        </w:tc>
      </w:tr>
    </w:tbl>
    <w:p w:rsidR="00C45F57" w:rsidRDefault="00C45F57">
      <w:pPr>
        <w:pStyle w:val="ConsPlusNormal"/>
        <w:spacing w:before="280"/>
        <w:ind w:firstLine="540"/>
        <w:jc w:val="both"/>
      </w:pPr>
      <w:bookmarkStart w:id="4" w:name="P362"/>
      <w:bookmarkEnd w:id="4"/>
      <w:r>
        <w:t xml:space="preserve">1) в </w:t>
      </w:r>
      <w:hyperlink r:id="rId95">
        <w:r>
          <w:rPr>
            <w:color w:val="0000FF"/>
          </w:rPr>
          <w:t>абзаце "б" подпункта 2 пункта 5</w:t>
        </w:r>
      </w:hyperlink>
      <w:r>
        <w:t xml:space="preserve"> слова "3000 тыс." заменить словами "10000 тыс.";</w:t>
      </w:r>
    </w:p>
    <w:p w:rsidR="00C45F57" w:rsidRDefault="00C45F57">
      <w:pPr>
        <w:pStyle w:val="ConsPlusNormal"/>
        <w:spacing w:before="220"/>
        <w:ind w:firstLine="540"/>
        <w:jc w:val="both"/>
      </w:pPr>
      <w:r>
        <w:t xml:space="preserve">2) в </w:t>
      </w:r>
      <w:hyperlink r:id="rId96">
        <w:r>
          <w:rPr>
            <w:color w:val="0000FF"/>
          </w:rPr>
          <w:t>пункте 5</w:t>
        </w:r>
      </w:hyperlink>
      <w:r>
        <w:t>:</w:t>
      </w:r>
    </w:p>
    <w:p w:rsidR="00C45F57" w:rsidRDefault="00C45F57">
      <w:pPr>
        <w:pStyle w:val="ConsPlusNormal"/>
        <w:spacing w:before="220"/>
        <w:ind w:firstLine="540"/>
        <w:jc w:val="both"/>
      </w:pPr>
      <w:r>
        <w:t xml:space="preserve">а) </w:t>
      </w:r>
      <w:hyperlink r:id="rId97">
        <w:r>
          <w:rPr>
            <w:color w:val="0000FF"/>
          </w:rPr>
          <w:t>абзац "д" подпункта 1</w:t>
        </w:r>
      </w:hyperlink>
      <w:r>
        <w:t xml:space="preserve"> изложить в следующей редакции:</w:t>
      </w:r>
    </w:p>
    <w:p w:rsidR="00C45F57" w:rsidRDefault="00C45F57">
      <w:pPr>
        <w:pStyle w:val="ConsPlusNormal"/>
        <w:spacing w:before="220"/>
        <w:ind w:firstLine="540"/>
        <w:jc w:val="both"/>
      </w:pPr>
      <w:r>
        <w:t>"д) заявитель имеет план расходов на развитие семейной фермы, предусматривающий виды затрат, установленные подпунктом 2 пункта 4 приложения N 6 к постановлению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C45F57" w:rsidRDefault="00C45F57">
      <w:pPr>
        <w:pStyle w:val="ConsPlusNormal"/>
        <w:spacing w:before="220"/>
        <w:ind w:firstLine="540"/>
        <w:jc w:val="both"/>
      </w:pPr>
      <w:r>
        <w:lastRenderedPageBreak/>
        <w:t xml:space="preserve">б) </w:t>
      </w:r>
      <w:hyperlink r:id="rId98">
        <w:r>
          <w:rPr>
            <w:color w:val="0000FF"/>
          </w:rPr>
          <w:t>абзац "в" подпункта 2</w:t>
        </w:r>
      </w:hyperlink>
      <w:r>
        <w:t xml:space="preserve"> изложить в следующей редакции:</w:t>
      </w:r>
    </w:p>
    <w:p w:rsidR="00C45F57" w:rsidRDefault="00C45F57">
      <w:pPr>
        <w:pStyle w:val="ConsPlusNormal"/>
        <w:spacing w:before="220"/>
        <w:ind w:firstLine="540"/>
        <w:jc w:val="both"/>
      </w:pPr>
      <w:r>
        <w:t>"в) заявитель имеет план расходов на развитие материально-технической базы кооператива, предусматривающий виды затрат, установленные подпунктом 3 пункта 4 приложения N 6 к постановлению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C45F57" w:rsidRDefault="00C45F57">
      <w:pPr>
        <w:pStyle w:val="ConsPlusNormal"/>
        <w:spacing w:before="220"/>
        <w:ind w:firstLine="540"/>
        <w:jc w:val="both"/>
      </w:pPr>
      <w:r>
        <w:t xml:space="preserve">в) </w:t>
      </w:r>
      <w:hyperlink r:id="rId99">
        <w:r>
          <w:rPr>
            <w:color w:val="0000FF"/>
          </w:rPr>
          <w:t>абзац "г" подпункта 3</w:t>
        </w:r>
      </w:hyperlink>
      <w:r>
        <w:t xml:space="preserve"> изложить в следующей редакции:</w:t>
      </w:r>
    </w:p>
    <w:p w:rsidR="00C45F57" w:rsidRDefault="00C45F57">
      <w:pPr>
        <w:pStyle w:val="ConsPlusNormal"/>
        <w:spacing w:before="220"/>
        <w:ind w:firstLine="540"/>
        <w:jc w:val="both"/>
      </w:pPr>
      <w:r>
        <w:t>"г) заявитель имеет план расходов на реализацию бизнес-плана, предусматривающий виды затрат, установленные пунктом 5 приложения N 7 к постановлению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(далее - план расходов);";</w:t>
      </w:r>
    </w:p>
    <w:p w:rsidR="00C45F57" w:rsidRDefault="00C45F57">
      <w:pPr>
        <w:pStyle w:val="ConsPlusNormal"/>
        <w:spacing w:before="220"/>
        <w:ind w:firstLine="540"/>
        <w:jc w:val="both"/>
      </w:pPr>
      <w:r>
        <w:t xml:space="preserve">3) </w:t>
      </w:r>
      <w:hyperlink r:id="rId100">
        <w:r>
          <w:rPr>
            <w:color w:val="0000FF"/>
          </w:rPr>
          <w:t>абзац пятый пункта 24</w:t>
        </w:r>
      </w:hyperlink>
      <w:r>
        <w:t xml:space="preserve"> изложить в следующей редакции:</w:t>
      </w:r>
    </w:p>
    <w:p w:rsidR="00C45F57" w:rsidRDefault="00C45F57">
      <w:pPr>
        <w:pStyle w:val="ConsPlusNormal"/>
        <w:spacing w:before="220"/>
        <w:ind w:firstLine="540"/>
        <w:jc w:val="both"/>
      </w:pPr>
      <w:r>
        <w:t>"несоответствие представленных заявителем документов требованиям, определенным пунктом 6 настоящего Положения, и (или) непредставление (представление не в полном объеме) указанных документов (за исключением документов, представление которых в соответствии с настоящим Положением не является обязательным);";</w:t>
      </w:r>
    </w:p>
    <w:p w:rsidR="00C45F57" w:rsidRDefault="00C45F57">
      <w:pPr>
        <w:pStyle w:val="ConsPlusNormal"/>
        <w:spacing w:before="220"/>
        <w:ind w:firstLine="540"/>
        <w:jc w:val="both"/>
      </w:pPr>
      <w:r>
        <w:t xml:space="preserve">4) </w:t>
      </w:r>
      <w:hyperlink r:id="rId101">
        <w:r>
          <w:rPr>
            <w:color w:val="0000FF"/>
          </w:rPr>
          <w:t>приложение N 1</w:t>
        </w:r>
      </w:hyperlink>
      <w:r>
        <w:t xml:space="preserve"> к Положению "Заявка" изложить в редакции согласно </w:t>
      </w:r>
      <w:hyperlink w:anchor="P852">
        <w:r>
          <w:rPr>
            <w:color w:val="0000FF"/>
          </w:rPr>
          <w:t>приложению N 3</w:t>
        </w:r>
      </w:hyperlink>
      <w:r>
        <w:t xml:space="preserve"> к настоящему постановлению;</w:t>
      </w:r>
    </w:p>
    <w:p w:rsidR="00C45F57" w:rsidRDefault="00C45F57">
      <w:pPr>
        <w:pStyle w:val="ConsPlusNormal"/>
        <w:spacing w:before="220"/>
        <w:ind w:firstLine="540"/>
        <w:jc w:val="both"/>
      </w:pPr>
      <w:r>
        <w:t xml:space="preserve">5) в </w:t>
      </w:r>
      <w:hyperlink r:id="rId102">
        <w:r>
          <w:rPr>
            <w:color w:val="0000FF"/>
          </w:rPr>
          <w:t>приложении N 3</w:t>
        </w:r>
      </w:hyperlink>
      <w:r>
        <w:t xml:space="preserve"> к Положению "Перечень документов, представляемых заявителем с заявкой на участие в конкурсном отборе на право получения гранта в форме субсидии на развитие семейной фермы":</w:t>
      </w:r>
    </w:p>
    <w:p w:rsidR="00C45F57" w:rsidRDefault="00C45F57">
      <w:pPr>
        <w:pStyle w:val="ConsPlusNormal"/>
        <w:spacing w:before="220"/>
        <w:ind w:firstLine="540"/>
        <w:jc w:val="both"/>
      </w:pPr>
      <w:r>
        <w:t xml:space="preserve">а) </w:t>
      </w:r>
      <w:hyperlink r:id="rId103">
        <w:r>
          <w:rPr>
            <w:color w:val="0000FF"/>
          </w:rPr>
          <w:t>пункт 5</w:t>
        </w:r>
      </w:hyperlink>
      <w:r>
        <w:t xml:space="preserve"> изложить в следующей редакции:</w:t>
      </w:r>
    </w:p>
    <w:p w:rsidR="00C45F57" w:rsidRDefault="00C45F57">
      <w:pPr>
        <w:pStyle w:val="ConsPlusNormal"/>
        <w:spacing w:before="220"/>
        <w:ind w:firstLine="540"/>
        <w:jc w:val="both"/>
      </w:pPr>
      <w:r>
        <w:t>"5. План расходов на реализацию бизнес-плана, предусматривающий виды затрат, установленные подпунктом 2 пункта 4 приложения N 6 к постановлению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(далее - Порядок предоставления гранта), с указанием наименований приобретаемого имущества, выполняемых работ, оказываемых услуг, их количества, цены, источников финансирования (средства гранта на развитие семейной фермы, собственные и заемные средства), суммы гранта, не превышающей максимального размера гранта, предусмотренного пунктом 7 Порядка предоставления гранта, по форме, утверждаемой приказом министерства.";</w:t>
      </w:r>
    </w:p>
    <w:p w:rsidR="00C45F57" w:rsidRDefault="00C45F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45F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5F57" w:rsidRDefault="00C45F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5F57" w:rsidRDefault="00C45F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5F57" w:rsidRDefault="00C45F57">
            <w:pPr>
              <w:pStyle w:val="ConsPlusNormal"/>
              <w:jc w:val="both"/>
            </w:pPr>
            <w:r>
              <w:rPr>
                <w:color w:val="392C69"/>
              </w:rPr>
              <w:t xml:space="preserve">Положения абз. "б" пп. 5 п. 9 </w:t>
            </w:r>
            <w:hyperlink w:anchor="P453">
              <w:r>
                <w:rPr>
                  <w:color w:val="0000FF"/>
                </w:rPr>
                <w:t>применяются</w:t>
              </w:r>
            </w:hyperlink>
            <w:r>
              <w:rPr>
                <w:color w:val="392C69"/>
              </w:rPr>
              <w:t xml:space="preserve"> к правоотношениям, возникшим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C45F57" w:rsidRDefault="00C45F57">
            <w:pPr>
              <w:pStyle w:val="ConsPlusNormal"/>
            </w:pPr>
          </w:p>
        </w:tc>
      </w:tr>
    </w:tbl>
    <w:p w:rsidR="00C45F57" w:rsidRDefault="00C45F57">
      <w:pPr>
        <w:pStyle w:val="ConsPlusNormal"/>
        <w:spacing w:before="280"/>
        <w:ind w:firstLine="540"/>
        <w:jc w:val="both"/>
      </w:pPr>
      <w:bookmarkStart w:id="5" w:name="P377"/>
      <w:bookmarkEnd w:id="5"/>
      <w:r>
        <w:t xml:space="preserve">б) в </w:t>
      </w:r>
      <w:hyperlink r:id="rId104">
        <w:r>
          <w:rPr>
            <w:color w:val="0000FF"/>
          </w:rPr>
          <w:t>абзаце четвертом пункта 9</w:t>
        </w:r>
      </w:hyperlink>
      <w:r>
        <w:t xml:space="preserve"> слова "3 новых постоянных рабочих мест" заменить словами "одного нового постоянного рабочего места";</w:t>
      </w:r>
    </w:p>
    <w:p w:rsidR="00C45F57" w:rsidRDefault="00C45F57">
      <w:pPr>
        <w:pStyle w:val="ConsPlusNormal"/>
        <w:spacing w:before="220"/>
        <w:ind w:firstLine="540"/>
        <w:jc w:val="both"/>
      </w:pPr>
      <w:r>
        <w:t xml:space="preserve">в) </w:t>
      </w:r>
      <w:hyperlink r:id="rId105">
        <w:r>
          <w:rPr>
            <w:color w:val="0000FF"/>
          </w:rPr>
          <w:t>абзац первый пункта 13</w:t>
        </w:r>
      </w:hyperlink>
      <w:r>
        <w:t xml:space="preserve"> дополнить словами "(при наличии)";</w:t>
      </w:r>
    </w:p>
    <w:p w:rsidR="00C45F57" w:rsidRDefault="00C45F57">
      <w:pPr>
        <w:pStyle w:val="ConsPlusNormal"/>
        <w:spacing w:before="220"/>
        <w:ind w:firstLine="540"/>
        <w:jc w:val="both"/>
      </w:pPr>
      <w:r>
        <w:t xml:space="preserve">6) </w:t>
      </w:r>
      <w:hyperlink r:id="rId106">
        <w:r>
          <w:rPr>
            <w:color w:val="0000FF"/>
          </w:rPr>
          <w:t>пункт 10</w:t>
        </w:r>
      </w:hyperlink>
      <w:r>
        <w:t xml:space="preserve"> приложения N 4 к Положению "Перечень документов, представляемых заявителем с заявкой на участие в конкурсном отборе на право получения гранта в форме субсидии на развитие материально-технической базы сельскохозяйственного потребительского кооператива" изложить в следующей редакции:</w:t>
      </w:r>
    </w:p>
    <w:p w:rsidR="00C45F57" w:rsidRDefault="00C45F57">
      <w:pPr>
        <w:pStyle w:val="ConsPlusNormal"/>
        <w:spacing w:before="220"/>
        <w:ind w:firstLine="540"/>
        <w:jc w:val="both"/>
      </w:pPr>
      <w:r>
        <w:lastRenderedPageBreak/>
        <w:t>"10. План расходов на реализацию бизнес-плана, предусматривающий виды затрат, установленные подпунктом 3 пункта 4 Порядка предоставления гранта, с указанием наименований приобретаемого имущества, выполняемых работ, оказываемых услуг, их количества, цены, источников финансирования (средства гранта, собственные и заемные средства), суммы гранта, не превышающей максимального размера гранта, предусмотренного пунктом 7 Порядка предоставления гранта, по форме, утверждаемой приказом министерства.";</w:t>
      </w:r>
    </w:p>
    <w:p w:rsidR="00C45F57" w:rsidRDefault="00C45F57">
      <w:pPr>
        <w:pStyle w:val="ConsPlusNormal"/>
        <w:spacing w:before="220"/>
        <w:ind w:firstLine="540"/>
        <w:jc w:val="both"/>
      </w:pPr>
      <w:r>
        <w:t xml:space="preserve">7) в </w:t>
      </w:r>
      <w:hyperlink r:id="rId107">
        <w:r>
          <w:rPr>
            <w:color w:val="0000FF"/>
          </w:rPr>
          <w:t>приложении N 5</w:t>
        </w:r>
      </w:hyperlink>
      <w:r>
        <w:t xml:space="preserve"> к Положению "Перечень документов, представляемых заявителем с заявкой на участие в конкурсном отборе на право получения гранта в форме субсидии "Агростартап":</w:t>
      </w:r>
    </w:p>
    <w:p w:rsidR="00C45F57" w:rsidRDefault="00C45F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C45F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45F57" w:rsidRDefault="00C45F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45F57" w:rsidRDefault="00C45F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45F57" w:rsidRDefault="00C45F57">
            <w:pPr>
              <w:pStyle w:val="ConsPlusNormal"/>
              <w:jc w:val="both"/>
            </w:pPr>
            <w:r>
              <w:rPr>
                <w:color w:val="392C69"/>
              </w:rPr>
              <w:t xml:space="preserve">Положения абз. "а" пп. 7 п. 9 </w:t>
            </w:r>
            <w:hyperlink w:anchor="P453">
              <w:r>
                <w:rPr>
                  <w:color w:val="0000FF"/>
                </w:rPr>
                <w:t>применяются</w:t>
              </w:r>
            </w:hyperlink>
            <w:r>
              <w:rPr>
                <w:color w:val="392C69"/>
              </w:rPr>
              <w:t xml:space="preserve"> к правоотношениям, возникшим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C45F57" w:rsidRDefault="00C45F57">
            <w:pPr>
              <w:pStyle w:val="ConsPlusNormal"/>
            </w:pPr>
          </w:p>
        </w:tc>
      </w:tr>
    </w:tbl>
    <w:p w:rsidR="00C45F57" w:rsidRDefault="00C45F57">
      <w:pPr>
        <w:pStyle w:val="ConsPlusNormal"/>
        <w:spacing w:before="280"/>
        <w:ind w:firstLine="540"/>
        <w:jc w:val="both"/>
      </w:pPr>
      <w:bookmarkStart w:id="6" w:name="P383"/>
      <w:bookmarkEnd w:id="6"/>
      <w:r>
        <w:t xml:space="preserve">а) </w:t>
      </w:r>
      <w:hyperlink r:id="rId108">
        <w:r>
          <w:rPr>
            <w:color w:val="0000FF"/>
          </w:rPr>
          <w:t>пункт 2</w:t>
        </w:r>
      </w:hyperlink>
      <w:r>
        <w:t xml:space="preserve"> дополнить словами "(при наличии хотя бы одного из перечисленных в настоящем пункте документов)";</w:t>
      </w:r>
    </w:p>
    <w:p w:rsidR="00C45F57" w:rsidRDefault="00C45F57">
      <w:pPr>
        <w:pStyle w:val="ConsPlusNormal"/>
        <w:spacing w:before="220"/>
        <w:ind w:firstLine="540"/>
        <w:jc w:val="both"/>
      </w:pPr>
      <w:r>
        <w:t xml:space="preserve">б) </w:t>
      </w:r>
      <w:hyperlink r:id="rId109">
        <w:r>
          <w:rPr>
            <w:color w:val="0000FF"/>
          </w:rPr>
          <w:t>пункт 5</w:t>
        </w:r>
      </w:hyperlink>
      <w:r>
        <w:t xml:space="preserve"> изложить в следующей редакции:</w:t>
      </w:r>
    </w:p>
    <w:p w:rsidR="00C45F57" w:rsidRDefault="00C45F57">
      <w:pPr>
        <w:pStyle w:val="ConsPlusNormal"/>
        <w:spacing w:before="220"/>
        <w:ind w:firstLine="540"/>
        <w:jc w:val="both"/>
      </w:pPr>
      <w:r>
        <w:t>"5. План расходов на реализацию бизнес-плана, предусматривающий виды затрат, установленные пунктом 5 приложения N 7 к постановлению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(далее - Порядок предоставления гранта "Агростартап"), с указанием наименований приобретаемого имущества, выполняемых работ, оказываемых услуг, их количества, цены, источников финансирования (средства гранта, собственные и заемные средства), суммы гранта, не превышающей максимального размера гранта, предусмотренного пунктом 8 Порядка предоставления гранта "Агростартап", по форме, утверждаемой приказом министерства.";</w:t>
      </w:r>
    </w:p>
    <w:p w:rsidR="00C45F57" w:rsidRDefault="00C45F57">
      <w:pPr>
        <w:pStyle w:val="ConsPlusNormal"/>
        <w:spacing w:before="220"/>
        <w:ind w:firstLine="540"/>
        <w:jc w:val="both"/>
      </w:pPr>
      <w:r>
        <w:t xml:space="preserve">в) </w:t>
      </w:r>
      <w:hyperlink r:id="rId110">
        <w:r>
          <w:rPr>
            <w:color w:val="0000FF"/>
          </w:rPr>
          <w:t>дополнить</w:t>
        </w:r>
      </w:hyperlink>
      <w:r>
        <w:t xml:space="preserve"> пунктом 9 следующего содержания:</w:t>
      </w:r>
    </w:p>
    <w:p w:rsidR="00C45F57" w:rsidRDefault="00C45F57">
      <w:pPr>
        <w:pStyle w:val="ConsPlusNormal"/>
        <w:spacing w:before="220"/>
        <w:ind w:firstLine="540"/>
        <w:jc w:val="both"/>
      </w:pPr>
      <w:r>
        <w:t xml:space="preserve">"9. Копии проектно-сметной документации на строительство производственного объекта, положительного заключения государственной экспертизы проектной документации (в случаях, предусмотренных Градостроительным </w:t>
      </w:r>
      <w:hyperlink r:id="rId111">
        <w:r>
          <w:rPr>
            <w:color w:val="0000FF"/>
          </w:rPr>
          <w:t>кодексом</w:t>
        </w:r>
      </w:hyperlink>
      <w:r>
        <w:t xml:space="preserve"> Российской Федерации), разрешения на строительство производственного объекта (в случаях, предусмотренных Градостроительным кодексом Российской Федерации) - в случае, если средства поддержки полностью или частично планируется направить на строительство производственного объекта и расходы на подготовку проектно-сметной документации не включены в план расходов на реализацию бизнес-плана (копия положительного заключения государственной экспертизы проектной документации и копия разрешения на строительство производственного объекта, выданного Министерством строительства Российской Федерации, министерством строительства Новосибирской области, запрашиваются министерством самостоятельно и могут быть представлены заявителем по собственной инициативе).";</w:t>
      </w:r>
    </w:p>
    <w:p w:rsidR="00C45F57" w:rsidRDefault="00C45F57">
      <w:pPr>
        <w:pStyle w:val="ConsPlusNormal"/>
        <w:spacing w:before="220"/>
        <w:ind w:firstLine="540"/>
        <w:jc w:val="both"/>
      </w:pPr>
      <w:r>
        <w:t xml:space="preserve">8) </w:t>
      </w:r>
      <w:hyperlink r:id="rId112">
        <w:r>
          <w:rPr>
            <w:color w:val="0000FF"/>
          </w:rPr>
          <w:t>пункт 4</w:t>
        </w:r>
      </w:hyperlink>
      <w:r>
        <w:t xml:space="preserve"> приложения N 5.1 к Положению "Перечень документов, представляемых заявителем с заявкой на участие в конкурсном отборе на право получения гранта в форме субсидии "Агропрогресс" изложить в следующей редакции:</w:t>
      </w:r>
    </w:p>
    <w:p w:rsidR="00C45F57" w:rsidRDefault="00C45F57">
      <w:pPr>
        <w:pStyle w:val="ConsPlusNormal"/>
        <w:spacing w:before="220"/>
        <w:ind w:firstLine="540"/>
        <w:jc w:val="both"/>
      </w:pPr>
      <w:r>
        <w:t xml:space="preserve">"4. План расходов на реализацию бизнес-плана, соответствующий требованиям подпункта 4 пункта 4 приложения N 6 к постановлению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с указанием наименований приобретаемого имущества, выполняемых работ, оказываемых услуг, их количества, цены, источников финансирования (средства гранта, собственные и заемные средства, средства инвестиционного кредита) по форме, утверждаемой </w:t>
      </w:r>
      <w:r>
        <w:lastRenderedPageBreak/>
        <w:t>приказом министерства.";</w:t>
      </w:r>
    </w:p>
    <w:p w:rsidR="00C45F57" w:rsidRDefault="00C45F57">
      <w:pPr>
        <w:pStyle w:val="ConsPlusNormal"/>
        <w:spacing w:before="220"/>
        <w:ind w:firstLine="540"/>
        <w:jc w:val="both"/>
      </w:pPr>
      <w:r>
        <w:t xml:space="preserve">9) в </w:t>
      </w:r>
      <w:hyperlink r:id="rId113">
        <w:r>
          <w:rPr>
            <w:color w:val="0000FF"/>
          </w:rPr>
          <w:t>приложении N 8</w:t>
        </w:r>
      </w:hyperlink>
      <w:r>
        <w:t xml:space="preserve"> к Положению "Критерии оценки заявок и прилагаемых документов на участие в конкурсном отборе на право получения гранта в форме субсидии на развитие семейной фермы":</w:t>
      </w:r>
    </w:p>
    <w:p w:rsidR="00C45F57" w:rsidRDefault="00C45F57">
      <w:pPr>
        <w:pStyle w:val="ConsPlusNormal"/>
        <w:spacing w:before="220"/>
        <w:ind w:firstLine="540"/>
        <w:jc w:val="both"/>
      </w:pPr>
      <w:r>
        <w:t xml:space="preserve">а) пункт 2 после </w:t>
      </w:r>
      <w:hyperlink r:id="rId114">
        <w:r>
          <w:rPr>
            <w:color w:val="0000FF"/>
          </w:rPr>
          <w:t>подпункта 2.3</w:t>
        </w:r>
      </w:hyperlink>
      <w:r>
        <w:t xml:space="preserve"> дополнить подпунктом 2.4 следующего содержания:</w:t>
      </w:r>
    </w:p>
    <w:p w:rsidR="00C45F57" w:rsidRDefault="00C45F57">
      <w:pPr>
        <w:pStyle w:val="ConsPlusNormal"/>
        <w:ind w:firstLine="540"/>
        <w:jc w:val="both"/>
      </w:pPr>
    </w:p>
    <w:p w:rsidR="00C45F57" w:rsidRDefault="00C45F57">
      <w:pPr>
        <w:pStyle w:val="ConsPlusNormal"/>
      </w:pPr>
      <w:r>
        <w:t>"</w:t>
      </w:r>
    </w:p>
    <w:p w:rsidR="00C45F57" w:rsidRDefault="00C45F57">
      <w:pPr>
        <w:pStyle w:val="ConsPlusNormal"/>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
        <w:gridCol w:w="6859"/>
        <w:gridCol w:w="1247"/>
      </w:tblGrid>
      <w:tr w:rsidR="00C45F57">
        <w:tc>
          <w:tcPr>
            <w:tcW w:w="963" w:type="dxa"/>
            <w:tcBorders>
              <w:top w:val="single" w:sz="4" w:space="0" w:color="auto"/>
              <w:bottom w:val="single" w:sz="4" w:space="0" w:color="auto"/>
            </w:tcBorders>
          </w:tcPr>
          <w:p w:rsidR="00C45F57" w:rsidRDefault="00C45F57">
            <w:pPr>
              <w:pStyle w:val="ConsPlusNormal"/>
              <w:jc w:val="center"/>
            </w:pPr>
            <w:r>
              <w:t>2.4</w:t>
            </w:r>
          </w:p>
        </w:tc>
        <w:tc>
          <w:tcPr>
            <w:tcW w:w="6859" w:type="dxa"/>
            <w:tcBorders>
              <w:top w:val="single" w:sz="4" w:space="0" w:color="auto"/>
              <w:bottom w:val="single" w:sz="4" w:space="0" w:color="auto"/>
            </w:tcBorders>
          </w:tcPr>
          <w:p w:rsidR="00C45F57" w:rsidRDefault="00C45F57">
            <w:pPr>
              <w:pStyle w:val="ConsPlusNormal"/>
            </w:pPr>
            <w:r>
              <w:t>не соответствует указанным критериям</w:t>
            </w:r>
          </w:p>
        </w:tc>
        <w:tc>
          <w:tcPr>
            <w:tcW w:w="1247" w:type="dxa"/>
            <w:tcBorders>
              <w:top w:val="single" w:sz="4" w:space="0" w:color="auto"/>
              <w:bottom w:val="single" w:sz="4" w:space="0" w:color="auto"/>
            </w:tcBorders>
          </w:tcPr>
          <w:p w:rsidR="00C45F57" w:rsidRDefault="00C45F57">
            <w:pPr>
              <w:pStyle w:val="ConsPlusNormal"/>
              <w:jc w:val="center"/>
            </w:pPr>
            <w:r>
              <w:t>0</w:t>
            </w:r>
          </w:p>
        </w:tc>
      </w:tr>
    </w:tbl>
    <w:p w:rsidR="00C45F57" w:rsidRDefault="00C45F57">
      <w:pPr>
        <w:pStyle w:val="ConsPlusNormal"/>
        <w:jc w:val="right"/>
      </w:pPr>
      <w:r>
        <w:t>";</w:t>
      </w:r>
    </w:p>
    <w:p w:rsidR="00C45F57" w:rsidRDefault="00C45F57">
      <w:pPr>
        <w:pStyle w:val="ConsPlusNormal"/>
        <w:ind w:firstLine="540"/>
        <w:jc w:val="both"/>
      </w:pPr>
    </w:p>
    <w:p w:rsidR="00C45F57" w:rsidRDefault="00C45F57">
      <w:pPr>
        <w:pStyle w:val="ConsPlusNormal"/>
        <w:ind w:firstLine="540"/>
        <w:jc w:val="both"/>
      </w:pPr>
      <w:r>
        <w:t xml:space="preserve">б) </w:t>
      </w:r>
      <w:hyperlink r:id="rId115">
        <w:r>
          <w:rPr>
            <w:color w:val="0000FF"/>
          </w:rPr>
          <w:t>пункт 14</w:t>
        </w:r>
      </w:hyperlink>
      <w:r>
        <w:t xml:space="preserve"> после слова "кооператива" дополнить словами ", зарегистрированного на территории Новосибирской области";</w:t>
      </w:r>
    </w:p>
    <w:p w:rsidR="00C45F57" w:rsidRDefault="00C45F57">
      <w:pPr>
        <w:pStyle w:val="ConsPlusNormal"/>
        <w:spacing w:before="220"/>
        <w:ind w:firstLine="540"/>
        <w:jc w:val="both"/>
      </w:pPr>
      <w:r>
        <w:t xml:space="preserve">10) в </w:t>
      </w:r>
      <w:hyperlink r:id="rId116">
        <w:r>
          <w:rPr>
            <w:color w:val="0000FF"/>
          </w:rPr>
          <w:t>пункте 1.3</w:t>
        </w:r>
      </w:hyperlink>
      <w:r>
        <w:t xml:space="preserve"> приложения N 9 к Положению "Критерии оценки заявок и прилагаемых документов на участие в конкурсном отборе на право получения гранта в форме субсидии на развитие материально-технической базы сельскохозяйственного потребительского кооператива" слова "картофель, овощи," исключить;</w:t>
      </w:r>
    </w:p>
    <w:p w:rsidR="00C45F57" w:rsidRDefault="00C45F57">
      <w:pPr>
        <w:pStyle w:val="ConsPlusNormal"/>
        <w:spacing w:before="220"/>
        <w:ind w:firstLine="540"/>
        <w:jc w:val="both"/>
      </w:pPr>
      <w:r>
        <w:t xml:space="preserve">11) в </w:t>
      </w:r>
      <w:hyperlink r:id="rId117">
        <w:r>
          <w:rPr>
            <w:color w:val="0000FF"/>
          </w:rPr>
          <w:t>приложении N 10</w:t>
        </w:r>
      </w:hyperlink>
      <w:r>
        <w:t xml:space="preserve"> к Положению "Критерии оценки заявок и прилагаемых документов на участие в конкурсном отборе на право получения гранта в форме субсидии "Агростартап":</w:t>
      </w:r>
    </w:p>
    <w:p w:rsidR="00C45F57" w:rsidRDefault="00C45F57">
      <w:pPr>
        <w:pStyle w:val="ConsPlusNormal"/>
        <w:spacing w:before="220"/>
        <w:ind w:firstLine="540"/>
        <w:jc w:val="both"/>
      </w:pPr>
      <w:r>
        <w:t xml:space="preserve">а) </w:t>
      </w:r>
      <w:hyperlink r:id="rId118">
        <w:r>
          <w:rPr>
            <w:color w:val="0000FF"/>
          </w:rPr>
          <w:t>пункт 5</w:t>
        </w:r>
      </w:hyperlink>
      <w:r>
        <w:t xml:space="preserve"> после слов "сельскохозяйственных животных" дополнить словами ", помещений для хранения сельскохозяйственной продукции";</w:t>
      </w:r>
    </w:p>
    <w:p w:rsidR="00C45F57" w:rsidRDefault="00C45F57">
      <w:pPr>
        <w:pStyle w:val="ConsPlusNormal"/>
        <w:spacing w:before="220"/>
        <w:ind w:firstLine="540"/>
        <w:jc w:val="both"/>
      </w:pPr>
      <w:r>
        <w:t xml:space="preserve">б) </w:t>
      </w:r>
      <w:hyperlink r:id="rId119">
        <w:r>
          <w:rPr>
            <w:color w:val="0000FF"/>
          </w:rPr>
          <w:t>пункт 7</w:t>
        </w:r>
      </w:hyperlink>
      <w:r>
        <w:t xml:space="preserve"> после слова "кооператива" дополнить словами ", зарегистрированного на территории Новосибирской области";</w:t>
      </w:r>
    </w:p>
    <w:p w:rsidR="00C45F57" w:rsidRDefault="00C45F57">
      <w:pPr>
        <w:pStyle w:val="ConsPlusNormal"/>
        <w:spacing w:before="220"/>
        <w:ind w:firstLine="540"/>
        <w:jc w:val="both"/>
      </w:pPr>
      <w:r>
        <w:t xml:space="preserve">12) </w:t>
      </w:r>
      <w:hyperlink r:id="rId120">
        <w:r>
          <w:rPr>
            <w:color w:val="0000FF"/>
          </w:rPr>
          <w:t>пункт 14</w:t>
        </w:r>
      </w:hyperlink>
      <w:r>
        <w:t xml:space="preserve"> приложения N 11 к Положению "Критерии оценки заявок и прилагаемых документов на участие в конкурсном отборе на право получения гранта в форме субсидии "Агропрогресс" после слова "кооператива" дополнить словами ", зарегистрированного на территории Новосибирской области".</w:t>
      </w:r>
    </w:p>
    <w:p w:rsidR="00C45F57" w:rsidRDefault="00C45F57">
      <w:pPr>
        <w:pStyle w:val="ConsPlusNormal"/>
        <w:spacing w:before="220"/>
        <w:ind w:firstLine="540"/>
        <w:jc w:val="both"/>
      </w:pPr>
      <w:r>
        <w:t xml:space="preserve">10. В </w:t>
      </w:r>
      <w:hyperlink r:id="rId121">
        <w:r>
          <w:rPr>
            <w:color w:val="0000FF"/>
          </w:rPr>
          <w:t>приложении N 11</w:t>
        </w:r>
      </w:hyperlink>
      <w:r>
        <w:t xml:space="preserve"> к постановлению "Порядок предоставления из областного бюджета Новосибирской области субсидий юридическим лицам (за исключением субсидий государственным (муниципальным) учреждениям) и индивидуальным предпринимателям - производителям товаров, работ, услуг на государственную поддержку в сфере товарного рыбоводства и промышленного рыболовства на территории Новосибирской области" (далее - Порядок предоставления субсидий):</w:t>
      </w:r>
    </w:p>
    <w:p w:rsidR="00C45F57" w:rsidRDefault="00C45F57">
      <w:pPr>
        <w:pStyle w:val="ConsPlusNormal"/>
        <w:spacing w:before="220"/>
        <w:ind w:firstLine="540"/>
        <w:jc w:val="both"/>
      </w:pPr>
      <w:r>
        <w:t xml:space="preserve">1) в </w:t>
      </w:r>
      <w:hyperlink r:id="rId122">
        <w:r>
          <w:rPr>
            <w:color w:val="0000FF"/>
          </w:rPr>
          <w:t>абзаце первом пункта 1</w:t>
        </w:r>
      </w:hyperlink>
      <w:r>
        <w:t xml:space="preserve"> слова "(далее - субъекты государственной поддержки)" заменить на слова "(далее - субъекты государственной поддержки, субъекты)";</w:t>
      </w:r>
    </w:p>
    <w:p w:rsidR="00C45F57" w:rsidRDefault="00C45F57">
      <w:pPr>
        <w:pStyle w:val="ConsPlusNormal"/>
        <w:spacing w:before="220"/>
        <w:ind w:firstLine="540"/>
        <w:jc w:val="both"/>
      </w:pPr>
      <w:r>
        <w:t xml:space="preserve">2) в </w:t>
      </w:r>
      <w:hyperlink r:id="rId123">
        <w:r>
          <w:rPr>
            <w:color w:val="0000FF"/>
          </w:rPr>
          <w:t>пункте 4</w:t>
        </w:r>
      </w:hyperlink>
      <w:r>
        <w:t>:</w:t>
      </w:r>
    </w:p>
    <w:p w:rsidR="00C45F57" w:rsidRDefault="00C45F57">
      <w:pPr>
        <w:pStyle w:val="ConsPlusNormal"/>
        <w:spacing w:before="220"/>
        <w:ind w:firstLine="540"/>
        <w:jc w:val="both"/>
      </w:pPr>
      <w:r>
        <w:t xml:space="preserve">а) </w:t>
      </w:r>
      <w:hyperlink r:id="rId124">
        <w:r>
          <w:rPr>
            <w:color w:val="0000FF"/>
          </w:rPr>
          <w:t>абзац "б" подпункта 1</w:t>
        </w:r>
      </w:hyperlink>
      <w:r>
        <w:t xml:space="preserve"> изложить в следующей редакции:</w:t>
      </w:r>
    </w:p>
    <w:p w:rsidR="00C45F57" w:rsidRDefault="00C45F57">
      <w:pPr>
        <w:pStyle w:val="ConsPlusNormal"/>
        <w:spacing w:before="220"/>
        <w:ind w:firstLine="540"/>
        <w:jc w:val="both"/>
      </w:pPr>
      <w:r>
        <w:t>"б) на возмещение 50% стоимости приобретенных кормов, комбикормов и кормовых добавок для выращивания товарной рыбы;";</w:t>
      </w:r>
    </w:p>
    <w:p w:rsidR="00C45F57" w:rsidRDefault="00C45F57">
      <w:pPr>
        <w:pStyle w:val="ConsPlusNormal"/>
        <w:spacing w:before="220"/>
        <w:ind w:firstLine="540"/>
        <w:jc w:val="both"/>
      </w:pPr>
      <w:r>
        <w:t xml:space="preserve">б) </w:t>
      </w:r>
      <w:hyperlink r:id="rId125">
        <w:r>
          <w:rPr>
            <w:color w:val="0000FF"/>
          </w:rPr>
          <w:t>абзац "в" подпункта 1</w:t>
        </w:r>
      </w:hyperlink>
      <w:r>
        <w:t xml:space="preserve"> и </w:t>
      </w:r>
      <w:hyperlink r:id="rId126">
        <w:r>
          <w:rPr>
            <w:color w:val="0000FF"/>
          </w:rPr>
          <w:t>абзац "б" подпункта 2</w:t>
        </w:r>
      </w:hyperlink>
      <w:r>
        <w:t xml:space="preserve"> признать утратившими силу;</w:t>
      </w:r>
    </w:p>
    <w:p w:rsidR="00C45F57" w:rsidRDefault="00C45F57">
      <w:pPr>
        <w:pStyle w:val="ConsPlusNormal"/>
        <w:spacing w:before="220"/>
        <w:ind w:firstLine="540"/>
        <w:jc w:val="both"/>
      </w:pPr>
      <w:r>
        <w:t xml:space="preserve">3) </w:t>
      </w:r>
      <w:hyperlink r:id="rId127">
        <w:r>
          <w:rPr>
            <w:color w:val="0000FF"/>
          </w:rPr>
          <w:t>пункт 21</w:t>
        </w:r>
      </w:hyperlink>
      <w:r>
        <w:t xml:space="preserve"> изложить в следующей редакции:</w:t>
      </w:r>
    </w:p>
    <w:p w:rsidR="00C45F57" w:rsidRDefault="00C45F57">
      <w:pPr>
        <w:pStyle w:val="ConsPlusNormal"/>
        <w:spacing w:before="220"/>
        <w:ind w:firstLine="540"/>
        <w:jc w:val="both"/>
      </w:pPr>
      <w:r>
        <w:lastRenderedPageBreak/>
        <w:t>"21. Субсидии предоставляются субъектам государственной поддержки с учетом следующих условий:</w:t>
      </w:r>
    </w:p>
    <w:p w:rsidR="00C45F57" w:rsidRDefault="00C45F57">
      <w:pPr>
        <w:pStyle w:val="ConsPlusNormal"/>
        <w:spacing w:before="220"/>
        <w:ind w:firstLine="540"/>
        <w:jc w:val="both"/>
      </w:pPr>
      <w:r>
        <w:t>1) соответствие субъекта государственной поддержки категориям, установленным пунктом 3 настоящего Порядка;</w:t>
      </w:r>
    </w:p>
    <w:p w:rsidR="00C45F57" w:rsidRDefault="00C45F57">
      <w:pPr>
        <w:pStyle w:val="ConsPlusNormal"/>
        <w:spacing w:before="220"/>
        <w:ind w:firstLine="540"/>
        <w:jc w:val="both"/>
      </w:pPr>
      <w:r>
        <w:t>2) в случае предоставления субсидии, установленной абзацем "г" подпункта 1 или абзацем "в" подпункта 2 пункта 4 настоящего Порядка, технические средства и оборудование должны соответствовать следующим требованиям:</w:t>
      </w:r>
    </w:p>
    <w:p w:rsidR="00C45F57" w:rsidRDefault="00C45F57">
      <w:pPr>
        <w:pStyle w:val="ConsPlusNormal"/>
        <w:spacing w:before="220"/>
        <w:ind w:firstLine="540"/>
        <w:jc w:val="both"/>
      </w:pPr>
      <w:r>
        <w:t>а) время, прошедшее с года выпуска (изготовления) технических средств и оборудования, не должно превышать двух лет на дату подачи субъектом государственной поддержки документов;</w:t>
      </w:r>
    </w:p>
    <w:p w:rsidR="00C45F57" w:rsidRDefault="00C45F57">
      <w:pPr>
        <w:pStyle w:val="ConsPlusNormal"/>
        <w:spacing w:before="220"/>
        <w:ind w:firstLine="540"/>
        <w:jc w:val="both"/>
      </w:pPr>
      <w:r>
        <w:t>б) технические средства, для которых в соответствии с действующим законодательством предусмотрена регистрация в государственных органах, должны быть зарегистрированы в соответствующих государственных органах до даты подачи субъектом государственной поддержки документов.";</w:t>
      </w:r>
    </w:p>
    <w:p w:rsidR="00C45F57" w:rsidRDefault="00C45F57">
      <w:pPr>
        <w:pStyle w:val="ConsPlusNormal"/>
        <w:spacing w:before="220"/>
        <w:ind w:firstLine="540"/>
        <w:jc w:val="both"/>
      </w:pPr>
      <w:r>
        <w:t xml:space="preserve">4) пункт 22 после </w:t>
      </w:r>
      <w:hyperlink r:id="rId128">
        <w:r>
          <w:rPr>
            <w:color w:val="0000FF"/>
          </w:rPr>
          <w:t>абзаца шестого</w:t>
        </w:r>
      </w:hyperlink>
      <w:r>
        <w:t xml:space="preserve"> дополнить абзацем следующего содержания:</w:t>
      </w:r>
    </w:p>
    <w:p w:rsidR="00C45F57" w:rsidRDefault="00C45F57">
      <w:pPr>
        <w:pStyle w:val="ConsPlusNormal"/>
        <w:spacing w:before="220"/>
        <w:ind w:firstLine="540"/>
        <w:jc w:val="both"/>
      </w:pPr>
      <w:r>
        <w:t>"В случае предоставления субсидии, установленной абзацем "б" подпункта 1 пункта 4 настоящего Порядка, размер субсидии в течение одного финансового года в расчете на один субъект не может превышать 1 млн рублей.";</w:t>
      </w:r>
    </w:p>
    <w:p w:rsidR="00C45F57" w:rsidRDefault="00C45F57">
      <w:pPr>
        <w:pStyle w:val="ConsPlusNormal"/>
        <w:spacing w:before="220"/>
        <w:ind w:firstLine="540"/>
        <w:jc w:val="both"/>
      </w:pPr>
      <w:r>
        <w:t xml:space="preserve">5) </w:t>
      </w:r>
      <w:hyperlink r:id="rId129">
        <w:r>
          <w:rPr>
            <w:color w:val="0000FF"/>
          </w:rPr>
          <w:t>пункт 32</w:t>
        </w:r>
      </w:hyperlink>
      <w:r>
        <w:t xml:space="preserve"> дополнить подпунктом 3 следующего содержания:</w:t>
      </w:r>
    </w:p>
    <w:p w:rsidR="00C45F57" w:rsidRDefault="00C45F57">
      <w:pPr>
        <w:pStyle w:val="ConsPlusNormal"/>
        <w:spacing w:before="220"/>
        <w:ind w:firstLine="540"/>
        <w:jc w:val="both"/>
      </w:pPr>
      <w:r>
        <w:t>"3) в случае выявления факта недостоверности сведений, содержащихся в представленных для получения субсидии документах, установленных настоящим Порядком, предоставленные на основании таких документов субсидии подлежат возврату в полном объеме.";</w:t>
      </w:r>
    </w:p>
    <w:p w:rsidR="00C45F57" w:rsidRDefault="00C45F57">
      <w:pPr>
        <w:pStyle w:val="ConsPlusNormal"/>
        <w:spacing w:before="220"/>
        <w:ind w:firstLine="540"/>
        <w:jc w:val="both"/>
      </w:pPr>
      <w:r>
        <w:t xml:space="preserve">6) </w:t>
      </w:r>
      <w:hyperlink r:id="rId130">
        <w:r>
          <w:rPr>
            <w:color w:val="0000FF"/>
          </w:rPr>
          <w:t>приложение N 2</w:t>
        </w:r>
      </w:hyperlink>
      <w:r>
        <w:t xml:space="preserve"> к Порядку предоставления субсидий "Перечень документов для получения субсидий юридическими лицами и индивидуальными предпринимателями, осуществляющими сельскохозяйственное производство, юридическими лицами и индивидуальными предпринимателями, осуществляющими деятельность по содержанию и разведению, в том числе выращиванию, водных биоресурсов в полувольных условиях или искусственно созданной среде обитания, и размер фактически понесенных затрат для расчета субсидий" изложить в редакции согласно </w:t>
      </w:r>
      <w:hyperlink w:anchor="P1276">
        <w:r>
          <w:rPr>
            <w:color w:val="0000FF"/>
          </w:rPr>
          <w:t>приложению N 4</w:t>
        </w:r>
      </w:hyperlink>
      <w:r>
        <w:t xml:space="preserve"> к настоящему постановлению;</w:t>
      </w:r>
    </w:p>
    <w:p w:rsidR="00C45F57" w:rsidRDefault="00C45F57">
      <w:pPr>
        <w:pStyle w:val="ConsPlusNormal"/>
        <w:spacing w:before="220"/>
        <w:ind w:firstLine="540"/>
        <w:jc w:val="both"/>
      </w:pPr>
      <w:r>
        <w:t xml:space="preserve">7) таблицу </w:t>
      </w:r>
      <w:hyperlink r:id="rId131">
        <w:r>
          <w:rPr>
            <w:color w:val="0000FF"/>
          </w:rPr>
          <w:t>приложения N 3</w:t>
        </w:r>
      </w:hyperlink>
      <w:r>
        <w:t xml:space="preserve"> к Порядку предоставления субсидий "Перечень документов для получения субсидий юридическими лицами и индивидуальными предпринимателями, осуществляющими деятельность по поиску и добыче (вылову) водных биоресурсов, по приемке, обработке, перегрузке, транспортировке, хранению и выгрузке уловов водных биоресурсов, и размер фактически понесенных затрат для расчета субсидий" изложить в следующей редакции:</w:t>
      </w:r>
    </w:p>
    <w:p w:rsidR="00C45F57" w:rsidRDefault="00C45F57">
      <w:pPr>
        <w:pStyle w:val="ConsPlusNormal"/>
        <w:ind w:firstLine="540"/>
        <w:jc w:val="both"/>
      </w:pPr>
    </w:p>
    <w:p w:rsidR="00C45F57" w:rsidRDefault="00C45F57">
      <w:pPr>
        <w:pStyle w:val="ConsPlusNormal"/>
      </w:pPr>
      <w:r>
        <w:t>"</w:t>
      </w:r>
    </w:p>
    <w:p w:rsidR="00C45F57" w:rsidRDefault="00C45F57">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984"/>
        <w:gridCol w:w="2267"/>
        <w:gridCol w:w="4252"/>
      </w:tblGrid>
      <w:tr w:rsidR="00C45F57">
        <w:tc>
          <w:tcPr>
            <w:tcW w:w="566" w:type="dxa"/>
          </w:tcPr>
          <w:p w:rsidR="00C45F57" w:rsidRDefault="00C45F57">
            <w:pPr>
              <w:pStyle w:val="ConsPlusNormal"/>
              <w:jc w:val="center"/>
            </w:pPr>
            <w:r>
              <w:t>N п/п</w:t>
            </w:r>
          </w:p>
        </w:tc>
        <w:tc>
          <w:tcPr>
            <w:tcW w:w="1984" w:type="dxa"/>
          </w:tcPr>
          <w:p w:rsidR="00C45F57" w:rsidRDefault="00C45F57">
            <w:pPr>
              <w:pStyle w:val="ConsPlusNormal"/>
              <w:jc w:val="center"/>
            </w:pPr>
            <w:r>
              <w:t>Наименование расходов</w:t>
            </w:r>
          </w:p>
        </w:tc>
        <w:tc>
          <w:tcPr>
            <w:tcW w:w="2267" w:type="dxa"/>
          </w:tcPr>
          <w:p w:rsidR="00C45F57" w:rsidRDefault="00C45F57">
            <w:pPr>
              <w:pStyle w:val="ConsPlusNormal"/>
              <w:jc w:val="center"/>
            </w:pPr>
            <w:r>
              <w:t>Размер фактически понесенных затрат</w:t>
            </w:r>
          </w:p>
        </w:tc>
        <w:tc>
          <w:tcPr>
            <w:tcW w:w="4252" w:type="dxa"/>
          </w:tcPr>
          <w:p w:rsidR="00C45F57" w:rsidRDefault="00C45F57">
            <w:pPr>
              <w:pStyle w:val="ConsPlusNormal"/>
              <w:jc w:val="center"/>
            </w:pPr>
            <w:r>
              <w:t>Перечень документов для предоставления субсидий</w:t>
            </w:r>
          </w:p>
        </w:tc>
      </w:tr>
      <w:tr w:rsidR="00C45F57">
        <w:tc>
          <w:tcPr>
            <w:tcW w:w="566" w:type="dxa"/>
          </w:tcPr>
          <w:p w:rsidR="00C45F57" w:rsidRDefault="00C45F57">
            <w:pPr>
              <w:pStyle w:val="ConsPlusNormal"/>
              <w:jc w:val="center"/>
            </w:pPr>
            <w:r>
              <w:t>1</w:t>
            </w:r>
          </w:p>
        </w:tc>
        <w:tc>
          <w:tcPr>
            <w:tcW w:w="1984" w:type="dxa"/>
          </w:tcPr>
          <w:p w:rsidR="00C45F57" w:rsidRDefault="00C45F57">
            <w:pPr>
              <w:pStyle w:val="ConsPlusNormal"/>
            </w:pPr>
            <w:r>
              <w:t xml:space="preserve">Приобретение рыбопосадочного материала для зарыбления водных объектов, используемых для </w:t>
            </w:r>
            <w:r>
              <w:lastRenderedPageBreak/>
              <w:t>осуществления промышленного рыболовства</w:t>
            </w:r>
          </w:p>
        </w:tc>
        <w:tc>
          <w:tcPr>
            <w:tcW w:w="2267" w:type="dxa"/>
          </w:tcPr>
          <w:p w:rsidR="00C45F57" w:rsidRDefault="00C45F57">
            <w:pPr>
              <w:pStyle w:val="ConsPlusNormal"/>
            </w:pPr>
            <w:r>
              <w:lastRenderedPageBreak/>
              <w:t xml:space="preserve">Стоимость приобретенного рыбопосадочного материала, указанная в товарной накладной на приобретенный </w:t>
            </w:r>
            <w:r>
              <w:lastRenderedPageBreak/>
              <w:t>рыбопосадочный материал или в универсальном передаточном документе на приобретенный рыбопосадочный материал, но не более стоимости нормативного объема зарыбления, рассчитанной в соответствии с рыбоводно-биологическим обоснованием</w:t>
            </w:r>
          </w:p>
        </w:tc>
        <w:tc>
          <w:tcPr>
            <w:tcW w:w="4252" w:type="dxa"/>
          </w:tcPr>
          <w:p w:rsidR="00C45F57" w:rsidRDefault="00C45F57">
            <w:pPr>
              <w:pStyle w:val="ConsPlusNormal"/>
            </w:pPr>
            <w:r>
              <w:lastRenderedPageBreak/>
              <w:t>1. Справка, подтверждающая отсутствие просроченной задолженности по выплате заработной платы.</w:t>
            </w:r>
          </w:p>
          <w:p w:rsidR="00C45F57" w:rsidRDefault="00C45F57">
            <w:pPr>
              <w:pStyle w:val="ConsPlusNormal"/>
            </w:pPr>
            <w:r>
              <w:t>2. Копия рыбоводно-биологического обоснования.</w:t>
            </w:r>
          </w:p>
          <w:p w:rsidR="00C45F57" w:rsidRDefault="00C45F57">
            <w:pPr>
              <w:pStyle w:val="ConsPlusNormal"/>
            </w:pPr>
            <w:r>
              <w:t xml:space="preserve">3. Копия договора поставки или копия </w:t>
            </w:r>
            <w:r>
              <w:lastRenderedPageBreak/>
              <w:t>договора купли-продажи рыбопосадочного материала.</w:t>
            </w:r>
          </w:p>
          <w:p w:rsidR="00C45F57" w:rsidRDefault="00C45F57">
            <w:pPr>
              <w:pStyle w:val="ConsPlusNormal"/>
            </w:pPr>
            <w:r>
              <w:t>4. Копия ветеринарного сопроводительного документа.</w:t>
            </w:r>
          </w:p>
          <w:p w:rsidR="00C45F57" w:rsidRDefault="00C45F57">
            <w:pPr>
              <w:pStyle w:val="ConsPlusNormal"/>
            </w:pPr>
            <w:r>
              <w:t>5. Копия товарной накладной на приобретенный рыбопосадочный материал или копия универсального передаточного документа на приобретенный рыбопосадочный материал.</w:t>
            </w:r>
          </w:p>
          <w:p w:rsidR="00C45F57" w:rsidRDefault="00C45F57">
            <w:pPr>
              <w:pStyle w:val="ConsPlusNormal"/>
            </w:pPr>
            <w:r>
              <w:t>6. Копии платежных документов на приобретенный рыбопосадочный материал.</w:t>
            </w:r>
          </w:p>
          <w:p w:rsidR="00C45F57" w:rsidRDefault="00C45F57">
            <w:pPr>
              <w:pStyle w:val="ConsPlusNormal"/>
            </w:pPr>
            <w:r>
              <w:t>7. Акт на выпуск рыбопосадочного материала в водный объект.</w:t>
            </w:r>
          </w:p>
          <w:p w:rsidR="00C45F57" w:rsidRDefault="00C45F57">
            <w:pPr>
              <w:pStyle w:val="ConsPlusNormal"/>
            </w:pPr>
            <w:r>
              <w:t>8. Копия документа, подтверждающего право пользования водным объектом в целях осуществления промышленного рыболовства &lt;*&gt;</w:t>
            </w:r>
          </w:p>
        </w:tc>
      </w:tr>
      <w:tr w:rsidR="00C45F57">
        <w:tc>
          <w:tcPr>
            <w:tcW w:w="566" w:type="dxa"/>
          </w:tcPr>
          <w:p w:rsidR="00C45F57" w:rsidRDefault="00C45F57">
            <w:pPr>
              <w:pStyle w:val="ConsPlusNormal"/>
              <w:jc w:val="center"/>
            </w:pPr>
            <w:r>
              <w:lastRenderedPageBreak/>
              <w:t>2</w:t>
            </w:r>
          </w:p>
        </w:tc>
        <w:tc>
          <w:tcPr>
            <w:tcW w:w="1984" w:type="dxa"/>
          </w:tcPr>
          <w:p w:rsidR="00C45F57" w:rsidRDefault="00C45F57">
            <w:pPr>
              <w:pStyle w:val="ConsPlusNormal"/>
            </w:pPr>
            <w:r>
              <w:t>Приобретение технических средств и оборудования для осуществления промышленного рыболовства,</w:t>
            </w:r>
          </w:p>
          <w:p w:rsidR="00C45F57" w:rsidRDefault="00C45F57">
            <w:pPr>
              <w:pStyle w:val="ConsPlusNormal"/>
            </w:pPr>
            <w:r>
              <w:t>в том числе на условиях финансовой аренды (лизинга)</w:t>
            </w:r>
          </w:p>
        </w:tc>
        <w:tc>
          <w:tcPr>
            <w:tcW w:w="2267" w:type="dxa"/>
          </w:tcPr>
          <w:p w:rsidR="00C45F57" w:rsidRDefault="00C45F57">
            <w:pPr>
              <w:pStyle w:val="ConsPlusNormal"/>
            </w:pPr>
            <w:r>
              <w:t>Стоимость приобретенных технических средств и оборудования, указанная в товарной накладной на приобретенное техническое средство или оборудование или в универсальном передаточном документе на приобретенное техническое средство или оборудование</w:t>
            </w:r>
          </w:p>
        </w:tc>
        <w:tc>
          <w:tcPr>
            <w:tcW w:w="4252" w:type="dxa"/>
          </w:tcPr>
          <w:p w:rsidR="00C45F57" w:rsidRDefault="00C45F57">
            <w:pPr>
              <w:pStyle w:val="ConsPlusNormal"/>
            </w:pPr>
            <w:r>
              <w:t>1. Справка, подтверждающая отсутствие просроченной задолженности по выплате заработной платы.</w:t>
            </w:r>
          </w:p>
          <w:p w:rsidR="00C45F57" w:rsidRDefault="00C45F57">
            <w:pPr>
              <w:pStyle w:val="ConsPlusNormal"/>
            </w:pPr>
            <w:r>
              <w:t>2. Копия договора поставки или копия договора купли-продажи технического средства или оборудования (копия договора финансовой аренды (лизинга)).</w:t>
            </w:r>
          </w:p>
          <w:p w:rsidR="00C45F57" w:rsidRDefault="00C45F57">
            <w:pPr>
              <w:pStyle w:val="ConsPlusNormal"/>
            </w:pPr>
            <w:r>
              <w:t>3. Копия товарной накладной на приобретенное техническое средство или оборудование (копия акта купли-продажи (выкупа) предмета финансовой аренды (лизинга) или копия универсального передаточного документа на приобретенное техническое средство или оборудование).</w:t>
            </w:r>
          </w:p>
          <w:p w:rsidR="00C45F57" w:rsidRDefault="00C45F57">
            <w:pPr>
              <w:pStyle w:val="ConsPlusNormal"/>
            </w:pPr>
            <w:r>
              <w:t>4. Копия паспорта технического средства или оборудования с отметкой о государственной регистрации (в случае, если техническое средство или оборудование подлежит такой регистрации) или копия руководства (инструкции) по эксплуатации (в случае, если техническое средство или оборудование не укомплектованы паспортом).</w:t>
            </w:r>
          </w:p>
          <w:p w:rsidR="00C45F57" w:rsidRDefault="00C45F57">
            <w:pPr>
              <w:pStyle w:val="ConsPlusNormal"/>
            </w:pPr>
            <w:r>
              <w:t>5. Копии платежных документов на оплату приобретенного технического средства или оборудования (в том числе с учетом лизинговых платежей).</w:t>
            </w:r>
          </w:p>
          <w:p w:rsidR="00C45F57" w:rsidRDefault="00C45F57">
            <w:pPr>
              <w:pStyle w:val="ConsPlusNormal"/>
            </w:pPr>
            <w:r>
              <w:t>6. Копия документа, подтверждающего право пользования водным объектом в целях осуществления промышленного рыболовства &lt;*&gt;</w:t>
            </w:r>
          </w:p>
        </w:tc>
      </w:tr>
    </w:tbl>
    <w:p w:rsidR="00C45F57" w:rsidRDefault="00C45F57">
      <w:pPr>
        <w:pStyle w:val="ConsPlusNormal"/>
        <w:spacing w:before="220"/>
        <w:jc w:val="right"/>
      </w:pPr>
      <w:r>
        <w:lastRenderedPageBreak/>
        <w:t>".</w:t>
      </w:r>
    </w:p>
    <w:p w:rsidR="00C45F57" w:rsidRDefault="00C45F57">
      <w:pPr>
        <w:pStyle w:val="ConsPlusNormal"/>
        <w:ind w:firstLine="540"/>
        <w:jc w:val="both"/>
      </w:pPr>
    </w:p>
    <w:p w:rsidR="00C45F57" w:rsidRDefault="00C45F57">
      <w:pPr>
        <w:pStyle w:val="ConsPlusNormal"/>
        <w:ind w:firstLine="540"/>
        <w:jc w:val="both"/>
      </w:pPr>
      <w:r>
        <w:t xml:space="preserve">11. Дополнить </w:t>
      </w:r>
      <w:hyperlink r:id="rId132">
        <w:r>
          <w:rPr>
            <w:color w:val="0000FF"/>
          </w:rPr>
          <w:t>постановление</w:t>
        </w:r>
      </w:hyperlink>
      <w:r>
        <w:t xml:space="preserve"> приложением N 17 в редакции согласно </w:t>
      </w:r>
      <w:hyperlink w:anchor="P1339">
        <w:r>
          <w:rPr>
            <w:color w:val="0000FF"/>
          </w:rPr>
          <w:t>приложению N 5</w:t>
        </w:r>
      </w:hyperlink>
      <w:r>
        <w:t xml:space="preserve"> к настоящему постановлению.</w:t>
      </w:r>
    </w:p>
    <w:p w:rsidR="00C45F57" w:rsidRDefault="00C45F57">
      <w:pPr>
        <w:pStyle w:val="ConsPlusNormal"/>
        <w:spacing w:before="220"/>
        <w:ind w:firstLine="540"/>
        <w:jc w:val="both"/>
      </w:pPr>
      <w:bookmarkStart w:id="7" w:name="P453"/>
      <w:bookmarkEnd w:id="7"/>
      <w:r>
        <w:t xml:space="preserve">12. Положения </w:t>
      </w:r>
      <w:hyperlink w:anchor="P294">
        <w:r>
          <w:rPr>
            <w:color w:val="0000FF"/>
          </w:rPr>
          <w:t>подпунктов 1</w:t>
        </w:r>
      </w:hyperlink>
      <w:r>
        <w:t xml:space="preserve">, </w:t>
      </w:r>
      <w:hyperlink w:anchor="P309">
        <w:r>
          <w:rPr>
            <w:color w:val="0000FF"/>
          </w:rPr>
          <w:t>2</w:t>
        </w:r>
      </w:hyperlink>
      <w:r>
        <w:t xml:space="preserve">, </w:t>
      </w:r>
      <w:hyperlink w:anchor="P323">
        <w:r>
          <w:rPr>
            <w:color w:val="0000FF"/>
          </w:rPr>
          <w:t>4</w:t>
        </w:r>
      </w:hyperlink>
      <w:r>
        <w:t xml:space="preserve">, </w:t>
      </w:r>
      <w:hyperlink w:anchor="P328">
        <w:r>
          <w:rPr>
            <w:color w:val="0000FF"/>
          </w:rPr>
          <w:t>5 пункта 6</w:t>
        </w:r>
      </w:hyperlink>
      <w:r>
        <w:t xml:space="preserve">, </w:t>
      </w:r>
      <w:hyperlink w:anchor="P362">
        <w:r>
          <w:rPr>
            <w:color w:val="0000FF"/>
          </w:rPr>
          <w:t>подпункта 1</w:t>
        </w:r>
      </w:hyperlink>
      <w:r>
        <w:t xml:space="preserve">, </w:t>
      </w:r>
      <w:hyperlink w:anchor="P377">
        <w:r>
          <w:rPr>
            <w:color w:val="0000FF"/>
          </w:rPr>
          <w:t>абзаца "б" подпункта 5</w:t>
        </w:r>
      </w:hyperlink>
      <w:r>
        <w:t xml:space="preserve"> и </w:t>
      </w:r>
      <w:hyperlink w:anchor="P383">
        <w:r>
          <w:rPr>
            <w:color w:val="0000FF"/>
          </w:rPr>
          <w:t>абзаца "а" подпункта 7 пункта 9</w:t>
        </w:r>
      </w:hyperlink>
      <w:r>
        <w:t xml:space="preserve"> настоящего постановления применяются к правоотношениям, возникшим с 01.01.2023.</w:t>
      </w:r>
    </w:p>
    <w:p w:rsidR="00C45F57" w:rsidRDefault="00C45F57">
      <w:pPr>
        <w:pStyle w:val="ConsPlusNormal"/>
        <w:ind w:firstLine="540"/>
        <w:jc w:val="both"/>
      </w:pPr>
    </w:p>
    <w:p w:rsidR="00C45F57" w:rsidRDefault="00C45F57">
      <w:pPr>
        <w:pStyle w:val="ConsPlusNormal"/>
        <w:jc w:val="right"/>
      </w:pPr>
      <w:r>
        <w:t>Губернатор Новосибирской области</w:t>
      </w:r>
    </w:p>
    <w:p w:rsidR="00C45F57" w:rsidRDefault="00C45F57">
      <w:pPr>
        <w:pStyle w:val="ConsPlusNormal"/>
        <w:jc w:val="right"/>
      </w:pPr>
      <w:r>
        <w:t>А.А.ТРАВНИКОВ</w:t>
      </w:r>
    </w:p>
    <w:p w:rsidR="00C45F57" w:rsidRDefault="00C45F57">
      <w:pPr>
        <w:pStyle w:val="ConsPlusNormal"/>
        <w:ind w:firstLine="540"/>
        <w:jc w:val="both"/>
      </w:pPr>
    </w:p>
    <w:p w:rsidR="00C45F57" w:rsidRDefault="00C45F57">
      <w:pPr>
        <w:pStyle w:val="ConsPlusNormal"/>
        <w:ind w:firstLine="540"/>
        <w:jc w:val="both"/>
      </w:pPr>
    </w:p>
    <w:p w:rsidR="00C45F57" w:rsidRDefault="00C45F57">
      <w:pPr>
        <w:pStyle w:val="ConsPlusNormal"/>
        <w:ind w:firstLine="540"/>
        <w:jc w:val="both"/>
      </w:pPr>
    </w:p>
    <w:p w:rsidR="00C45F57" w:rsidRDefault="00C45F57">
      <w:pPr>
        <w:pStyle w:val="ConsPlusNormal"/>
        <w:ind w:firstLine="540"/>
        <w:jc w:val="both"/>
      </w:pPr>
    </w:p>
    <w:p w:rsidR="00C45F57" w:rsidRDefault="00C45F57">
      <w:pPr>
        <w:pStyle w:val="ConsPlusNormal"/>
        <w:ind w:firstLine="540"/>
        <w:jc w:val="both"/>
      </w:pPr>
    </w:p>
    <w:p w:rsidR="00C45F57" w:rsidRDefault="00C45F57">
      <w:pPr>
        <w:pStyle w:val="ConsPlusNormal"/>
        <w:jc w:val="right"/>
        <w:outlineLvl w:val="0"/>
      </w:pPr>
      <w:r>
        <w:t>Приложение N 1</w:t>
      </w:r>
    </w:p>
    <w:p w:rsidR="00C45F57" w:rsidRDefault="00C45F57">
      <w:pPr>
        <w:pStyle w:val="ConsPlusNormal"/>
        <w:jc w:val="right"/>
      </w:pPr>
      <w:r>
        <w:t>к постановлению</w:t>
      </w:r>
    </w:p>
    <w:p w:rsidR="00C45F57" w:rsidRDefault="00C45F57">
      <w:pPr>
        <w:pStyle w:val="ConsPlusNormal"/>
        <w:jc w:val="right"/>
      </w:pPr>
      <w:r>
        <w:t>Правительства Новосибирской области</w:t>
      </w:r>
    </w:p>
    <w:p w:rsidR="00C45F57" w:rsidRDefault="00C45F57">
      <w:pPr>
        <w:pStyle w:val="ConsPlusNormal"/>
        <w:jc w:val="right"/>
      </w:pPr>
      <w:r>
        <w:t>от 09.03.2023 N 80-п</w:t>
      </w:r>
    </w:p>
    <w:p w:rsidR="00C45F57" w:rsidRDefault="00C45F57">
      <w:pPr>
        <w:pStyle w:val="ConsPlusNormal"/>
        <w:ind w:firstLine="540"/>
        <w:jc w:val="both"/>
      </w:pPr>
    </w:p>
    <w:p w:rsidR="00C45F57" w:rsidRDefault="00C45F57">
      <w:pPr>
        <w:pStyle w:val="ConsPlusNormal"/>
        <w:jc w:val="right"/>
      </w:pPr>
      <w:r>
        <w:t>"Приложение</w:t>
      </w:r>
    </w:p>
    <w:p w:rsidR="00C45F57" w:rsidRDefault="00C45F57">
      <w:pPr>
        <w:pStyle w:val="ConsPlusNormal"/>
        <w:jc w:val="right"/>
      </w:pPr>
      <w:r>
        <w:t>к Порядку</w:t>
      </w:r>
    </w:p>
    <w:p w:rsidR="00C45F57" w:rsidRDefault="00C45F57">
      <w:pPr>
        <w:pStyle w:val="ConsPlusNormal"/>
        <w:jc w:val="right"/>
      </w:pPr>
      <w:r>
        <w:t>предоставления субсидии садоводческим и</w:t>
      </w:r>
    </w:p>
    <w:p w:rsidR="00C45F57" w:rsidRDefault="00C45F57">
      <w:pPr>
        <w:pStyle w:val="ConsPlusNormal"/>
        <w:jc w:val="right"/>
      </w:pPr>
      <w:r>
        <w:t>огородническим некоммерческим товариществам</w:t>
      </w:r>
    </w:p>
    <w:p w:rsidR="00C45F57" w:rsidRDefault="00C45F57">
      <w:pPr>
        <w:pStyle w:val="ConsPlusNormal"/>
        <w:jc w:val="right"/>
      </w:pPr>
      <w:r>
        <w:t>в Новосибирской области (за исключением</w:t>
      </w:r>
    </w:p>
    <w:p w:rsidR="00C45F57" w:rsidRDefault="00C45F57">
      <w:pPr>
        <w:pStyle w:val="ConsPlusNormal"/>
        <w:jc w:val="right"/>
      </w:pPr>
      <w:r>
        <w:t>садоводческих и огороднических</w:t>
      </w:r>
    </w:p>
    <w:p w:rsidR="00C45F57" w:rsidRDefault="00C45F57">
      <w:pPr>
        <w:pStyle w:val="ConsPlusNormal"/>
        <w:jc w:val="right"/>
      </w:pPr>
      <w:r>
        <w:t>некоммерческих товариществ, расположенных</w:t>
      </w:r>
    </w:p>
    <w:p w:rsidR="00C45F57" w:rsidRDefault="00C45F57">
      <w:pPr>
        <w:pStyle w:val="ConsPlusNormal"/>
        <w:jc w:val="right"/>
      </w:pPr>
      <w:r>
        <w:t>на территории города Новосибирска)</w:t>
      </w:r>
    </w:p>
    <w:p w:rsidR="00C45F57" w:rsidRDefault="00C45F57">
      <w:pPr>
        <w:pStyle w:val="ConsPlusNormal"/>
        <w:ind w:firstLine="540"/>
        <w:jc w:val="both"/>
      </w:pPr>
    </w:p>
    <w:p w:rsidR="00C45F57" w:rsidRDefault="00C45F57">
      <w:pPr>
        <w:pStyle w:val="ConsPlusTitle"/>
        <w:jc w:val="center"/>
      </w:pPr>
      <w:bookmarkStart w:id="8" w:name="P476"/>
      <w:bookmarkEnd w:id="8"/>
      <w:r>
        <w:t>Размеры субсидии</w:t>
      </w:r>
    </w:p>
    <w:p w:rsidR="00C45F57" w:rsidRDefault="00C45F57">
      <w:pPr>
        <w:pStyle w:val="ConsPlusTitle"/>
        <w:jc w:val="center"/>
      </w:pPr>
      <w:r>
        <w:t>садоводческим или огородническим некоммерческим</w:t>
      </w:r>
    </w:p>
    <w:p w:rsidR="00C45F57" w:rsidRDefault="00C45F57">
      <w:pPr>
        <w:pStyle w:val="ConsPlusTitle"/>
        <w:jc w:val="center"/>
      </w:pPr>
      <w:r>
        <w:t>товариществам в Новосибирской области (за исключением</w:t>
      </w:r>
    </w:p>
    <w:p w:rsidR="00C45F57" w:rsidRDefault="00C45F57">
      <w:pPr>
        <w:pStyle w:val="ConsPlusTitle"/>
        <w:jc w:val="center"/>
      </w:pPr>
      <w:r>
        <w:t>садоводческих или огороднических некоммерческих товариществ,</w:t>
      </w:r>
    </w:p>
    <w:p w:rsidR="00C45F57" w:rsidRDefault="00C45F57">
      <w:pPr>
        <w:pStyle w:val="ConsPlusTitle"/>
        <w:jc w:val="center"/>
      </w:pPr>
      <w:r>
        <w:t>расположенных на территории города Новосибирска), перечень</w:t>
      </w:r>
    </w:p>
    <w:p w:rsidR="00C45F57" w:rsidRDefault="00C45F57">
      <w:pPr>
        <w:pStyle w:val="ConsPlusTitle"/>
        <w:jc w:val="center"/>
      </w:pPr>
      <w:r>
        <w:t>документов для их получения и достигнутые результаты</w:t>
      </w:r>
    </w:p>
    <w:p w:rsidR="00C45F57" w:rsidRDefault="00C45F57">
      <w:pPr>
        <w:pStyle w:val="ConsPlusTitle"/>
        <w:jc w:val="center"/>
      </w:pPr>
      <w:r>
        <w:t>предоставления субсидии с показателями, необходимыми</w:t>
      </w:r>
    </w:p>
    <w:p w:rsidR="00C45F57" w:rsidRDefault="00C45F57">
      <w:pPr>
        <w:pStyle w:val="ConsPlusTitle"/>
        <w:jc w:val="center"/>
      </w:pPr>
      <w:r>
        <w:t>для достижения результатов предоставления субсидии</w:t>
      </w:r>
    </w:p>
    <w:p w:rsidR="00C45F57" w:rsidRDefault="00C45F5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1984"/>
        <w:gridCol w:w="1587"/>
        <w:gridCol w:w="3118"/>
        <w:gridCol w:w="1814"/>
      </w:tblGrid>
      <w:tr w:rsidR="00C45F57">
        <w:tc>
          <w:tcPr>
            <w:tcW w:w="562" w:type="dxa"/>
          </w:tcPr>
          <w:p w:rsidR="00C45F57" w:rsidRDefault="00C45F57">
            <w:pPr>
              <w:pStyle w:val="ConsPlusNormal"/>
              <w:jc w:val="center"/>
            </w:pPr>
            <w:r>
              <w:t>N п/п</w:t>
            </w:r>
          </w:p>
        </w:tc>
        <w:tc>
          <w:tcPr>
            <w:tcW w:w="1984" w:type="dxa"/>
          </w:tcPr>
          <w:p w:rsidR="00C45F57" w:rsidRDefault="00C45F57">
            <w:pPr>
              <w:pStyle w:val="ConsPlusNormal"/>
              <w:jc w:val="center"/>
            </w:pPr>
            <w:r>
              <w:t>Виды расходов</w:t>
            </w:r>
          </w:p>
        </w:tc>
        <w:tc>
          <w:tcPr>
            <w:tcW w:w="1587" w:type="dxa"/>
          </w:tcPr>
          <w:p w:rsidR="00C45F57" w:rsidRDefault="00C45F57">
            <w:pPr>
              <w:pStyle w:val="ConsPlusNormal"/>
              <w:jc w:val="center"/>
            </w:pPr>
            <w:r>
              <w:t>Размеры субсидии</w:t>
            </w:r>
          </w:p>
        </w:tc>
        <w:tc>
          <w:tcPr>
            <w:tcW w:w="3118" w:type="dxa"/>
          </w:tcPr>
          <w:p w:rsidR="00C45F57" w:rsidRDefault="00C45F57">
            <w:pPr>
              <w:pStyle w:val="ConsPlusNormal"/>
              <w:jc w:val="center"/>
            </w:pPr>
            <w:r>
              <w:t>Перечень документов</w:t>
            </w:r>
          </w:p>
        </w:tc>
        <w:tc>
          <w:tcPr>
            <w:tcW w:w="1814" w:type="dxa"/>
          </w:tcPr>
          <w:p w:rsidR="00C45F57" w:rsidRDefault="00C45F57">
            <w:pPr>
              <w:pStyle w:val="ConsPlusNormal"/>
              <w:jc w:val="center"/>
            </w:pPr>
            <w:r>
              <w:t>Достигнутые результаты предоставления субсидии с показателями, необходимыми для достижения результатов предоставления субсидии</w:t>
            </w:r>
          </w:p>
        </w:tc>
      </w:tr>
      <w:tr w:rsidR="00C45F57">
        <w:tc>
          <w:tcPr>
            <w:tcW w:w="562" w:type="dxa"/>
          </w:tcPr>
          <w:p w:rsidR="00C45F57" w:rsidRDefault="00C45F57">
            <w:pPr>
              <w:pStyle w:val="ConsPlusNormal"/>
              <w:jc w:val="center"/>
            </w:pPr>
            <w:r>
              <w:t>1</w:t>
            </w:r>
          </w:p>
        </w:tc>
        <w:tc>
          <w:tcPr>
            <w:tcW w:w="1984" w:type="dxa"/>
          </w:tcPr>
          <w:p w:rsidR="00C45F57" w:rsidRDefault="00C45F57">
            <w:pPr>
              <w:pStyle w:val="ConsPlusNormal"/>
            </w:pPr>
            <w:r>
              <w:t xml:space="preserve">Инженерное обеспечение территорий </w:t>
            </w:r>
            <w:r>
              <w:lastRenderedPageBreak/>
              <w:t>садоводства и огородничества:</w:t>
            </w:r>
          </w:p>
        </w:tc>
        <w:tc>
          <w:tcPr>
            <w:tcW w:w="1587" w:type="dxa"/>
          </w:tcPr>
          <w:p w:rsidR="00C45F57" w:rsidRDefault="00C45F57">
            <w:pPr>
              <w:pStyle w:val="ConsPlusNormal"/>
            </w:pPr>
            <w:r>
              <w:lastRenderedPageBreak/>
              <w:t xml:space="preserve">50% от произведенных затрат (без </w:t>
            </w:r>
            <w:r>
              <w:lastRenderedPageBreak/>
              <w:t>НДС)</w:t>
            </w:r>
          </w:p>
        </w:tc>
        <w:tc>
          <w:tcPr>
            <w:tcW w:w="3118" w:type="dxa"/>
          </w:tcPr>
          <w:p w:rsidR="00C45F57" w:rsidRDefault="00C45F57">
            <w:pPr>
              <w:pStyle w:val="ConsPlusNormal"/>
            </w:pPr>
          </w:p>
        </w:tc>
        <w:tc>
          <w:tcPr>
            <w:tcW w:w="1814" w:type="dxa"/>
          </w:tcPr>
          <w:p w:rsidR="00C45F57" w:rsidRDefault="00C45F57">
            <w:pPr>
              <w:pStyle w:val="ConsPlusNormal"/>
            </w:pPr>
          </w:p>
        </w:tc>
      </w:tr>
      <w:tr w:rsidR="00C45F57">
        <w:tc>
          <w:tcPr>
            <w:tcW w:w="562" w:type="dxa"/>
          </w:tcPr>
          <w:p w:rsidR="00C45F57" w:rsidRDefault="00C45F57">
            <w:pPr>
              <w:pStyle w:val="ConsPlusNormal"/>
              <w:jc w:val="center"/>
            </w:pPr>
            <w:r>
              <w:t>1)</w:t>
            </w:r>
          </w:p>
        </w:tc>
        <w:tc>
          <w:tcPr>
            <w:tcW w:w="1984" w:type="dxa"/>
          </w:tcPr>
          <w:p w:rsidR="00C45F57" w:rsidRDefault="00C45F57">
            <w:pPr>
              <w:pStyle w:val="ConsPlusNormal"/>
            </w:pPr>
            <w:r>
              <w:t>противопожарные мероприятия</w:t>
            </w:r>
          </w:p>
        </w:tc>
        <w:tc>
          <w:tcPr>
            <w:tcW w:w="1587" w:type="dxa"/>
          </w:tcPr>
          <w:p w:rsidR="00C45F57" w:rsidRDefault="00C45F57">
            <w:pPr>
              <w:pStyle w:val="ConsPlusNormal"/>
            </w:pPr>
          </w:p>
        </w:tc>
        <w:tc>
          <w:tcPr>
            <w:tcW w:w="3118" w:type="dxa"/>
          </w:tcPr>
          <w:p w:rsidR="00C45F57" w:rsidRDefault="00C45F57">
            <w:pPr>
              <w:pStyle w:val="ConsPlusNormal"/>
            </w:pPr>
            <w:r>
              <w:t>1. Заявление на предоставление субсидии.</w:t>
            </w:r>
          </w:p>
          <w:p w:rsidR="00C45F57" w:rsidRDefault="00C45F57">
            <w:pPr>
              <w:pStyle w:val="ConsPlusNormal"/>
            </w:pPr>
            <w:r>
              <w:t>2. Справка-расчет размера субсидии.</w:t>
            </w:r>
          </w:p>
          <w:p w:rsidR="00C45F57" w:rsidRDefault="00C45F57">
            <w:pPr>
              <w:pStyle w:val="ConsPlusNormal"/>
            </w:pPr>
            <w:r>
              <w:t>3. Копия акта (отчета) выполненных работ и произведенных затрат, подписанного исполнителем, председателем садоводческого, огороднического товарищества и инспектором по пожарному надзору, согласованного с ревизионной комиссией (ревизором) садоводческого огороднического некоммерческого товарищества.</w:t>
            </w:r>
          </w:p>
          <w:p w:rsidR="00C45F57" w:rsidRDefault="00C45F57">
            <w:pPr>
              <w:pStyle w:val="ConsPlusNormal"/>
            </w:pPr>
            <w:r>
              <w:t>4. Копии документов, подтверждающих оплату выполненных работ.</w:t>
            </w:r>
          </w:p>
          <w:p w:rsidR="00C45F57" w:rsidRDefault="00C45F57">
            <w:pPr>
              <w:pStyle w:val="ConsPlusNormal"/>
            </w:pPr>
            <w:r>
              <w:t>Копии заверяются субъектом государственной поддержки</w:t>
            </w:r>
          </w:p>
        </w:tc>
        <w:tc>
          <w:tcPr>
            <w:tcW w:w="1814" w:type="dxa"/>
          </w:tcPr>
          <w:p w:rsidR="00C45F57" w:rsidRDefault="00C45F57">
            <w:pPr>
              <w:pStyle w:val="ConsPlusNormal"/>
            </w:pPr>
            <w:r>
              <w:t>Количество участков садоводов, огородников, улучшивших качество пожарной безопасности (штук)</w:t>
            </w:r>
          </w:p>
        </w:tc>
      </w:tr>
      <w:tr w:rsidR="00C45F57">
        <w:tc>
          <w:tcPr>
            <w:tcW w:w="562" w:type="dxa"/>
          </w:tcPr>
          <w:p w:rsidR="00C45F57" w:rsidRDefault="00C45F57">
            <w:pPr>
              <w:pStyle w:val="ConsPlusNormal"/>
              <w:jc w:val="center"/>
            </w:pPr>
            <w:r>
              <w:t>2)</w:t>
            </w:r>
          </w:p>
        </w:tc>
        <w:tc>
          <w:tcPr>
            <w:tcW w:w="1984" w:type="dxa"/>
          </w:tcPr>
          <w:p w:rsidR="00C45F57" w:rsidRDefault="00C45F57">
            <w:pPr>
              <w:pStyle w:val="ConsPlusNormal"/>
            </w:pPr>
            <w:r>
              <w:t>объекты электроснабжения</w:t>
            </w:r>
          </w:p>
        </w:tc>
        <w:tc>
          <w:tcPr>
            <w:tcW w:w="1587" w:type="dxa"/>
          </w:tcPr>
          <w:p w:rsidR="00C45F57" w:rsidRDefault="00C45F57">
            <w:pPr>
              <w:pStyle w:val="ConsPlusNormal"/>
            </w:pPr>
          </w:p>
        </w:tc>
        <w:tc>
          <w:tcPr>
            <w:tcW w:w="3118" w:type="dxa"/>
          </w:tcPr>
          <w:p w:rsidR="00C45F57" w:rsidRDefault="00C45F57">
            <w:pPr>
              <w:pStyle w:val="ConsPlusNormal"/>
            </w:pPr>
            <w:r>
              <w:t>1. Заявление на предоставление субсидии.</w:t>
            </w:r>
          </w:p>
          <w:p w:rsidR="00C45F57" w:rsidRDefault="00C45F57">
            <w:pPr>
              <w:pStyle w:val="ConsPlusNormal"/>
            </w:pPr>
            <w:r>
              <w:t>2. Справка-расчет размера субсидии.</w:t>
            </w:r>
          </w:p>
          <w:p w:rsidR="00C45F57" w:rsidRDefault="00C45F57">
            <w:pPr>
              <w:pStyle w:val="ConsPlusNormal"/>
            </w:pPr>
            <w:r>
              <w:t>3. Копия справки о стоимости выполненных работ.</w:t>
            </w:r>
          </w:p>
          <w:p w:rsidR="00C45F57" w:rsidRDefault="00C45F57">
            <w:pPr>
              <w:pStyle w:val="ConsPlusNormal"/>
            </w:pPr>
            <w:r>
              <w:t>4. Копия акта о приемке выполненных работ, подписанного исполнителем и председателем садоводческого, огороднического некоммерческого товарищества, согласованного с ревизионной комиссией (ревизором) садоводческого огороднического некоммерческого товарищества.</w:t>
            </w:r>
          </w:p>
          <w:p w:rsidR="00C45F57" w:rsidRDefault="00C45F57">
            <w:pPr>
              <w:pStyle w:val="ConsPlusNormal"/>
            </w:pPr>
            <w:r>
              <w:t>5. Копии документов, подтверждающих оплату выполненных работ.</w:t>
            </w:r>
          </w:p>
          <w:p w:rsidR="00C45F57" w:rsidRDefault="00C45F57">
            <w:pPr>
              <w:pStyle w:val="ConsPlusNormal"/>
            </w:pPr>
            <w:r>
              <w:t>Копии заверяются субъектом государственной поддержки</w:t>
            </w:r>
          </w:p>
        </w:tc>
        <w:tc>
          <w:tcPr>
            <w:tcW w:w="1814" w:type="dxa"/>
          </w:tcPr>
          <w:p w:rsidR="00C45F57" w:rsidRDefault="00C45F57">
            <w:pPr>
              <w:pStyle w:val="ConsPlusNormal"/>
            </w:pPr>
            <w:r>
              <w:t>Количество участков садоводов, огородников, получивших доступ и (или) улучшивших качество подачи энергоснабжения (штук)</w:t>
            </w:r>
          </w:p>
        </w:tc>
      </w:tr>
      <w:tr w:rsidR="00C45F57">
        <w:tc>
          <w:tcPr>
            <w:tcW w:w="562" w:type="dxa"/>
          </w:tcPr>
          <w:p w:rsidR="00C45F57" w:rsidRDefault="00C45F57">
            <w:pPr>
              <w:pStyle w:val="ConsPlusNormal"/>
              <w:jc w:val="center"/>
            </w:pPr>
            <w:r>
              <w:t>3)</w:t>
            </w:r>
          </w:p>
        </w:tc>
        <w:tc>
          <w:tcPr>
            <w:tcW w:w="1984" w:type="dxa"/>
          </w:tcPr>
          <w:p w:rsidR="00C45F57" w:rsidRDefault="00C45F57">
            <w:pPr>
              <w:pStyle w:val="ConsPlusNormal"/>
            </w:pPr>
            <w:r>
              <w:t>объекты водоснабжения</w:t>
            </w:r>
          </w:p>
        </w:tc>
        <w:tc>
          <w:tcPr>
            <w:tcW w:w="1587" w:type="dxa"/>
          </w:tcPr>
          <w:p w:rsidR="00C45F57" w:rsidRDefault="00C45F57">
            <w:pPr>
              <w:pStyle w:val="ConsPlusNormal"/>
            </w:pPr>
          </w:p>
        </w:tc>
        <w:tc>
          <w:tcPr>
            <w:tcW w:w="3118" w:type="dxa"/>
          </w:tcPr>
          <w:p w:rsidR="00C45F57" w:rsidRDefault="00C45F57">
            <w:pPr>
              <w:pStyle w:val="ConsPlusNormal"/>
            </w:pPr>
            <w:r>
              <w:t>1. Заявление на предоставление субсидии.</w:t>
            </w:r>
          </w:p>
          <w:p w:rsidR="00C45F57" w:rsidRDefault="00C45F57">
            <w:pPr>
              <w:pStyle w:val="ConsPlusNormal"/>
            </w:pPr>
            <w:r>
              <w:lastRenderedPageBreak/>
              <w:t>2. Справка-расчет размера субсидии.</w:t>
            </w:r>
          </w:p>
          <w:p w:rsidR="00C45F57" w:rsidRDefault="00C45F57">
            <w:pPr>
              <w:pStyle w:val="ConsPlusNormal"/>
            </w:pPr>
            <w:r>
              <w:t>3. Копия справки о стоимости выполненных работ.</w:t>
            </w:r>
          </w:p>
          <w:p w:rsidR="00C45F57" w:rsidRDefault="00C45F57">
            <w:pPr>
              <w:pStyle w:val="ConsPlusNormal"/>
            </w:pPr>
            <w:r>
              <w:t>4. Копия акта о приемке выполненных работ, подписанного исполнителем и председателем садоводческого, огороднического некоммерческого товарищества, согласованного с ревизионной комиссией (ревизором) садоводческого, огороднического некоммерческого товарищества.</w:t>
            </w:r>
          </w:p>
          <w:p w:rsidR="00C45F57" w:rsidRDefault="00C45F57">
            <w:pPr>
              <w:pStyle w:val="ConsPlusNormal"/>
            </w:pPr>
            <w:r>
              <w:t>5. Копии документов, подтверждающих оплату выполненных работ.</w:t>
            </w:r>
          </w:p>
          <w:p w:rsidR="00C45F57" w:rsidRDefault="00C45F57">
            <w:pPr>
              <w:pStyle w:val="ConsPlusNormal"/>
            </w:pPr>
            <w:r>
              <w:t>Копии заверяются субъектом государственной поддержки</w:t>
            </w:r>
          </w:p>
        </w:tc>
        <w:tc>
          <w:tcPr>
            <w:tcW w:w="1814" w:type="dxa"/>
          </w:tcPr>
          <w:p w:rsidR="00C45F57" w:rsidRDefault="00C45F57">
            <w:pPr>
              <w:pStyle w:val="ConsPlusNormal"/>
            </w:pPr>
            <w:r>
              <w:lastRenderedPageBreak/>
              <w:t xml:space="preserve">Количество участков </w:t>
            </w:r>
            <w:r>
              <w:lastRenderedPageBreak/>
              <w:t>садоводов, огородников, получивших доступ и (или) улучшивших качество подачи водоснабжения (штук)</w:t>
            </w:r>
          </w:p>
        </w:tc>
      </w:tr>
      <w:tr w:rsidR="00C45F57">
        <w:tc>
          <w:tcPr>
            <w:tcW w:w="562" w:type="dxa"/>
          </w:tcPr>
          <w:p w:rsidR="00C45F57" w:rsidRDefault="00C45F57">
            <w:pPr>
              <w:pStyle w:val="ConsPlusNormal"/>
              <w:jc w:val="center"/>
            </w:pPr>
            <w:r>
              <w:lastRenderedPageBreak/>
              <w:t>4)</w:t>
            </w:r>
          </w:p>
        </w:tc>
        <w:tc>
          <w:tcPr>
            <w:tcW w:w="1984" w:type="dxa"/>
          </w:tcPr>
          <w:p w:rsidR="00C45F57" w:rsidRDefault="00C45F57">
            <w:pPr>
              <w:pStyle w:val="ConsPlusNormal"/>
            </w:pPr>
            <w:r>
              <w:t>строительство систем мелиорации в садоводческих, огороднических некоммерческих товариществах</w:t>
            </w:r>
          </w:p>
        </w:tc>
        <w:tc>
          <w:tcPr>
            <w:tcW w:w="1587" w:type="dxa"/>
          </w:tcPr>
          <w:p w:rsidR="00C45F57" w:rsidRDefault="00C45F57">
            <w:pPr>
              <w:pStyle w:val="ConsPlusNormal"/>
            </w:pPr>
          </w:p>
        </w:tc>
        <w:tc>
          <w:tcPr>
            <w:tcW w:w="3118" w:type="dxa"/>
          </w:tcPr>
          <w:p w:rsidR="00C45F57" w:rsidRDefault="00C45F57">
            <w:pPr>
              <w:pStyle w:val="ConsPlusNormal"/>
            </w:pPr>
            <w:r>
              <w:t>1. Заявление на предоставление субсидии.</w:t>
            </w:r>
          </w:p>
          <w:p w:rsidR="00C45F57" w:rsidRDefault="00C45F57">
            <w:pPr>
              <w:pStyle w:val="ConsPlusNormal"/>
            </w:pPr>
            <w:r>
              <w:t>2. Справка-расчет размера субсидии.</w:t>
            </w:r>
          </w:p>
          <w:p w:rsidR="00C45F57" w:rsidRDefault="00C45F57">
            <w:pPr>
              <w:pStyle w:val="ConsPlusNormal"/>
            </w:pPr>
            <w:r>
              <w:t>3. Копия акта (отчета) выполненных работ и произведенных затрат, подписанного исполнителем, председателем садоводческого огороднического некоммерческого товарищества граждан, согласованного с ревизионной комиссией (ревизором) садоводческого, огороднического некоммерческого товарищества.</w:t>
            </w:r>
          </w:p>
          <w:p w:rsidR="00C45F57" w:rsidRDefault="00C45F57">
            <w:pPr>
              <w:pStyle w:val="ConsPlusNormal"/>
            </w:pPr>
            <w:r>
              <w:t>4. Копия протокола совещания (конференции) членов садоводческого, огороднического некоммерческого товарищества граждан о принятии решения о выполнении мелиоративных работ.</w:t>
            </w:r>
          </w:p>
          <w:p w:rsidR="00C45F57" w:rsidRDefault="00C45F57">
            <w:pPr>
              <w:pStyle w:val="ConsPlusNormal"/>
            </w:pPr>
            <w:r>
              <w:t xml:space="preserve">5. Копии объектной и (или) локальной сметы затрат на </w:t>
            </w:r>
            <w:r>
              <w:lastRenderedPageBreak/>
              <w:t>выполнение мелиоративных работ.</w:t>
            </w:r>
          </w:p>
          <w:p w:rsidR="00C45F57" w:rsidRDefault="00C45F57">
            <w:pPr>
              <w:pStyle w:val="ConsPlusNormal"/>
            </w:pPr>
            <w:r>
              <w:t>6. Копии договора подряда и (или) договора возмездного оказания услуг, договора купли-продажи (поставки) материалов и (или) оборудования (представляется в случае, если указанный договор заключался отдельно и стоимость материалов и (или) оборудования не включена в цену договора подряда (договора возмездного оказания услуг).</w:t>
            </w:r>
          </w:p>
          <w:p w:rsidR="00C45F57" w:rsidRDefault="00C45F57">
            <w:pPr>
              <w:pStyle w:val="ConsPlusNormal"/>
            </w:pPr>
            <w:r>
              <w:t>7. Копии документов, подтверждающих оплату выполненных работ.</w:t>
            </w:r>
          </w:p>
          <w:p w:rsidR="00C45F57" w:rsidRDefault="00C45F57">
            <w:pPr>
              <w:pStyle w:val="ConsPlusNormal"/>
            </w:pPr>
            <w:r>
              <w:t>Копии документов заверяются субъектом государственной поддержки</w:t>
            </w:r>
          </w:p>
        </w:tc>
        <w:tc>
          <w:tcPr>
            <w:tcW w:w="1814" w:type="dxa"/>
          </w:tcPr>
          <w:p w:rsidR="00C45F57" w:rsidRDefault="00C45F57">
            <w:pPr>
              <w:pStyle w:val="ConsPlusNormal"/>
            </w:pPr>
            <w:r>
              <w:lastRenderedPageBreak/>
              <w:t>Количество метров проложенных мелиоративных систем на участках садоводов, огородников (м)</w:t>
            </w:r>
          </w:p>
        </w:tc>
      </w:tr>
      <w:tr w:rsidR="00C45F57">
        <w:tc>
          <w:tcPr>
            <w:tcW w:w="562" w:type="dxa"/>
          </w:tcPr>
          <w:p w:rsidR="00C45F57" w:rsidRDefault="00C45F57">
            <w:pPr>
              <w:pStyle w:val="ConsPlusNormal"/>
              <w:jc w:val="center"/>
            </w:pPr>
            <w:r>
              <w:t>2</w:t>
            </w:r>
          </w:p>
        </w:tc>
        <w:tc>
          <w:tcPr>
            <w:tcW w:w="1984" w:type="dxa"/>
          </w:tcPr>
          <w:p w:rsidR="00C45F57" w:rsidRDefault="00C45F57">
            <w:pPr>
              <w:pStyle w:val="ConsPlusNormal"/>
            </w:pPr>
            <w:r>
              <w:t>Проведение комплексных кадастровых работ территорий садоводства или огородничества</w:t>
            </w:r>
          </w:p>
        </w:tc>
        <w:tc>
          <w:tcPr>
            <w:tcW w:w="1587" w:type="dxa"/>
          </w:tcPr>
          <w:p w:rsidR="00C45F57" w:rsidRDefault="00C45F57">
            <w:pPr>
              <w:pStyle w:val="ConsPlusNormal"/>
            </w:pPr>
            <w:r>
              <w:t>50% от произведенных затрат (без НДС)</w:t>
            </w:r>
          </w:p>
        </w:tc>
        <w:tc>
          <w:tcPr>
            <w:tcW w:w="3118" w:type="dxa"/>
          </w:tcPr>
          <w:p w:rsidR="00C45F57" w:rsidRDefault="00C45F57">
            <w:pPr>
              <w:pStyle w:val="ConsPlusNormal"/>
            </w:pPr>
            <w:r>
              <w:t>1. Заявление на предоставление субсидии.</w:t>
            </w:r>
          </w:p>
          <w:p w:rsidR="00C45F57" w:rsidRDefault="00C45F57">
            <w:pPr>
              <w:pStyle w:val="ConsPlusNormal"/>
            </w:pPr>
            <w:r>
              <w:t>2. Справка-расчет размера субсидии.</w:t>
            </w:r>
          </w:p>
          <w:p w:rsidR="00C45F57" w:rsidRDefault="00C45F57">
            <w:pPr>
              <w:pStyle w:val="ConsPlusNormal"/>
            </w:pPr>
            <w:r>
              <w:t>3. Копия акта (отчета) выполненных работ и произведенных затрат, подписанного исполнителем и председателем садоводческого, огороднического некоммерческого товарищества, согласованного с ревизионной комиссией (ревизором) садоводческого, огороднического некоммерческого товарищества.</w:t>
            </w:r>
          </w:p>
          <w:p w:rsidR="00C45F57" w:rsidRDefault="00C45F57">
            <w:pPr>
              <w:pStyle w:val="ConsPlusNormal"/>
            </w:pPr>
            <w:r>
              <w:t>4. Копии документов, подтверждающих оплату выполненных работ.</w:t>
            </w:r>
          </w:p>
          <w:p w:rsidR="00C45F57" w:rsidRDefault="00C45F57">
            <w:pPr>
              <w:pStyle w:val="ConsPlusNormal"/>
            </w:pPr>
            <w:r>
              <w:t>Копии заверяются субъектом государственной поддержки</w:t>
            </w:r>
          </w:p>
        </w:tc>
        <w:tc>
          <w:tcPr>
            <w:tcW w:w="1814" w:type="dxa"/>
          </w:tcPr>
          <w:p w:rsidR="00C45F57" w:rsidRDefault="00C45F57">
            <w:pPr>
              <w:pStyle w:val="ConsPlusNormal"/>
            </w:pPr>
            <w:r>
              <w:t>Площадь участков садоводов, огородников, охваченных мероприятиями по землеустройству и организации территорий садоводческих, огороднических некоммерческих товариществ (кв. м)</w:t>
            </w:r>
          </w:p>
        </w:tc>
      </w:tr>
      <w:tr w:rsidR="00C45F57">
        <w:tc>
          <w:tcPr>
            <w:tcW w:w="562" w:type="dxa"/>
          </w:tcPr>
          <w:p w:rsidR="00C45F57" w:rsidRDefault="00C45F57">
            <w:pPr>
              <w:pStyle w:val="ConsPlusNormal"/>
              <w:jc w:val="center"/>
            </w:pPr>
            <w:r>
              <w:t>3</w:t>
            </w:r>
          </w:p>
        </w:tc>
        <w:tc>
          <w:tcPr>
            <w:tcW w:w="1984" w:type="dxa"/>
          </w:tcPr>
          <w:p w:rsidR="00C45F57" w:rsidRDefault="00C45F57">
            <w:pPr>
              <w:pStyle w:val="ConsPlusNormal"/>
            </w:pPr>
            <w:r>
              <w:t>Строительство, реконструкция и капитальный ремонт имущества общего пользования</w:t>
            </w:r>
          </w:p>
        </w:tc>
        <w:tc>
          <w:tcPr>
            <w:tcW w:w="1587" w:type="dxa"/>
          </w:tcPr>
          <w:p w:rsidR="00C45F57" w:rsidRDefault="00C45F57">
            <w:pPr>
              <w:pStyle w:val="ConsPlusNormal"/>
            </w:pPr>
          </w:p>
        </w:tc>
        <w:tc>
          <w:tcPr>
            <w:tcW w:w="3118" w:type="dxa"/>
          </w:tcPr>
          <w:p w:rsidR="00C45F57" w:rsidRDefault="00C45F57">
            <w:pPr>
              <w:pStyle w:val="ConsPlusNormal"/>
            </w:pPr>
          </w:p>
        </w:tc>
        <w:tc>
          <w:tcPr>
            <w:tcW w:w="1814" w:type="dxa"/>
          </w:tcPr>
          <w:p w:rsidR="00C45F57" w:rsidRDefault="00C45F57">
            <w:pPr>
              <w:pStyle w:val="ConsPlusNormal"/>
            </w:pPr>
          </w:p>
        </w:tc>
      </w:tr>
      <w:tr w:rsidR="00C45F57">
        <w:tc>
          <w:tcPr>
            <w:tcW w:w="562" w:type="dxa"/>
          </w:tcPr>
          <w:p w:rsidR="00C45F57" w:rsidRDefault="00C45F57">
            <w:pPr>
              <w:pStyle w:val="ConsPlusNormal"/>
              <w:jc w:val="center"/>
            </w:pPr>
            <w:r>
              <w:t>1)</w:t>
            </w:r>
          </w:p>
        </w:tc>
        <w:tc>
          <w:tcPr>
            <w:tcW w:w="1984" w:type="dxa"/>
          </w:tcPr>
          <w:p w:rsidR="00C45F57" w:rsidRDefault="00C45F57">
            <w:pPr>
              <w:pStyle w:val="ConsPlusNormal"/>
            </w:pPr>
            <w:r>
              <w:t xml:space="preserve">строительство, </w:t>
            </w:r>
            <w:r>
              <w:lastRenderedPageBreak/>
              <w:t>реконструкция и капитальный ремонт дорог и пешеходных переходов садоводческих, огороднических некоммерческих товариществ</w:t>
            </w:r>
          </w:p>
        </w:tc>
        <w:tc>
          <w:tcPr>
            <w:tcW w:w="1587" w:type="dxa"/>
          </w:tcPr>
          <w:p w:rsidR="00C45F57" w:rsidRDefault="00C45F57">
            <w:pPr>
              <w:pStyle w:val="ConsPlusNormal"/>
            </w:pPr>
            <w:r>
              <w:lastRenderedPageBreak/>
              <w:t xml:space="preserve">50% от </w:t>
            </w:r>
            <w:r>
              <w:lastRenderedPageBreak/>
              <w:t>произведенных затрат (без НДС)</w:t>
            </w:r>
          </w:p>
        </w:tc>
        <w:tc>
          <w:tcPr>
            <w:tcW w:w="3118" w:type="dxa"/>
          </w:tcPr>
          <w:p w:rsidR="00C45F57" w:rsidRDefault="00C45F57">
            <w:pPr>
              <w:pStyle w:val="ConsPlusNormal"/>
            </w:pPr>
            <w:r>
              <w:lastRenderedPageBreak/>
              <w:t xml:space="preserve">1. Заявление на </w:t>
            </w:r>
            <w:r>
              <w:lastRenderedPageBreak/>
              <w:t>предоставление субсидии.</w:t>
            </w:r>
          </w:p>
          <w:p w:rsidR="00C45F57" w:rsidRDefault="00C45F57">
            <w:pPr>
              <w:pStyle w:val="ConsPlusNormal"/>
            </w:pPr>
            <w:r>
              <w:t>2. Справка-расчет размера субсидии.</w:t>
            </w:r>
          </w:p>
          <w:p w:rsidR="00C45F57" w:rsidRDefault="00C45F57">
            <w:pPr>
              <w:pStyle w:val="ConsPlusNormal"/>
            </w:pPr>
            <w:r>
              <w:t>3. Копия справки о стоимости выполненных работ.</w:t>
            </w:r>
          </w:p>
          <w:p w:rsidR="00C45F57" w:rsidRDefault="00C45F57">
            <w:pPr>
              <w:pStyle w:val="ConsPlusNormal"/>
            </w:pPr>
            <w:r>
              <w:t>4. Копия акта о приемке выполненных работ, подписанного исполнителем и председателем садоводческого, огороднического некоммерческого товарищества, согласованного с ревизионной комиссией (ревизором) садоводческого, огороднического некоммерческого товарищества.</w:t>
            </w:r>
          </w:p>
          <w:p w:rsidR="00C45F57" w:rsidRDefault="00C45F57">
            <w:pPr>
              <w:pStyle w:val="ConsPlusNormal"/>
            </w:pPr>
            <w:r>
              <w:t>5. Копии документов, подтверждающих оплату выполненных работ.</w:t>
            </w:r>
          </w:p>
          <w:p w:rsidR="00C45F57" w:rsidRDefault="00C45F57">
            <w:pPr>
              <w:pStyle w:val="ConsPlusNormal"/>
            </w:pPr>
            <w:r>
              <w:t>Копии заверяются субъектом государственной поддержки</w:t>
            </w:r>
          </w:p>
        </w:tc>
        <w:tc>
          <w:tcPr>
            <w:tcW w:w="1814" w:type="dxa"/>
          </w:tcPr>
          <w:p w:rsidR="00C45F57" w:rsidRDefault="00C45F57">
            <w:pPr>
              <w:pStyle w:val="ConsPlusNormal"/>
            </w:pPr>
            <w:r>
              <w:lastRenderedPageBreak/>
              <w:t xml:space="preserve">Количество </w:t>
            </w:r>
            <w:r>
              <w:lastRenderedPageBreak/>
              <w:t>участков садоводов, огородников, улучшивших качество прохода и (или) подъезда к территории участка в результате строительства, реконструкции, капитального ремонта объектов общего пользования садоводческих, огороднических некоммерческих товариществ (штук)</w:t>
            </w:r>
          </w:p>
        </w:tc>
      </w:tr>
      <w:tr w:rsidR="00C45F57">
        <w:tc>
          <w:tcPr>
            <w:tcW w:w="562" w:type="dxa"/>
          </w:tcPr>
          <w:p w:rsidR="00C45F57" w:rsidRDefault="00C45F57">
            <w:pPr>
              <w:pStyle w:val="ConsPlusNormal"/>
              <w:jc w:val="center"/>
            </w:pPr>
            <w:r>
              <w:lastRenderedPageBreak/>
              <w:t>2)</w:t>
            </w:r>
          </w:p>
        </w:tc>
        <w:tc>
          <w:tcPr>
            <w:tcW w:w="1984" w:type="dxa"/>
          </w:tcPr>
          <w:p w:rsidR="00C45F57" w:rsidRDefault="00C45F57">
            <w:pPr>
              <w:pStyle w:val="ConsPlusNormal"/>
            </w:pPr>
            <w:r>
              <w:t>строительство, реконструкция и капитальный ремонт дорог общего пользования к территориям, находящимся на балансе в пользовании садоводческих, огороднических некоммерческих товариществ</w:t>
            </w:r>
          </w:p>
        </w:tc>
        <w:tc>
          <w:tcPr>
            <w:tcW w:w="1587" w:type="dxa"/>
          </w:tcPr>
          <w:p w:rsidR="00C45F57" w:rsidRDefault="00C45F57">
            <w:pPr>
              <w:pStyle w:val="ConsPlusNormal"/>
            </w:pPr>
            <w:r>
              <w:t>50% от стоимости выполненных работ (без НДС)</w:t>
            </w:r>
          </w:p>
        </w:tc>
        <w:tc>
          <w:tcPr>
            <w:tcW w:w="3118" w:type="dxa"/>
          </w:tcPr>
          <w:p w:rsidR="00C45F57" w:rsidRDefault="00C45F57">
            <w:pPr>
              <w:pStyle w:val="ConsPlusNormal"/>
            </w:pPr>
            <w:r>
              <w:t>1. Заявление на предоставление субсидии.</w:t>
            </w:r>
          </w:p>
          <w:p w:rsidR="00C45F57" w:rsidRDefault="00C45F57">
            <w:pPr>
              <w:pStyle w:val="ConsPlusNormal"/>
            </w:pPr>
            <w:r>
              <w:t>2. Справка-расчет размера субсидии.</w:t>
            </w:r>
          </w:p>
          <w:p w:rsidR="00C45F57" w:rsidRDefault="00C45F57">
            <w:pPr>
              <w:pStyle w:val="ConsPlusNormal"/>
            </w:pPr>
            <w:r>
              <w:t>3. Копия справки о стоимости выполненных работ.</w:t>
            </w:r>
          </w:p>
          <w:p w:rsidR="00C45F57" w:rsidRDefault="00C45F57">
            <w:pPr>
              <w:pStyle w:val="ConsPlusNormal"/>
            </w:pPr>
            <w:r>
              <w:t>4. Копия акта о приемке выполненных работ, подписанного исполнителем и председателем садоводческого, огороднического некоммерческого товарищества, согласованного с ревизионной комиссией (ревизором) садоводческого, огороднического некоммерческого товарищества.</w:t>
            </w:r>
          </w:p>
          <w:p w:rsidR="00C45F57" w:rsidRDefault="00C45F57">
            <w:pPr>
              <w:pStyle w:val="ConsPlusNormal"/>
            </w:pPr>
            <w:r>
              <w:t>5. Копии документов, подтверждающих оплату выполненных работ.</w:t>
            </w:r>
          </w:p>
          <w:p w:rsidR="00C45F57" w:rsidRDefault="00C45F57">
            <w:pPr>
              <w:pStyle w:val="ConsPlusNormal"/>
            </w:pPr>
            <w:r>
              <w:t xml:space="preserve">6. Копии правоустанавливающих документов на дороги общего пользования </w:t>
            </w:r>
            <w:hyperlink w:anchor="P573">
              <w:r>
                <w:rPr>
                  <w:color w:val="0000FF"/>
                </w:rPr>
                <w:t>&lt;*&gt;</w:t>
              </w:r>
            </w:hyperlink>
            <w:r>
              <w:t>.</w:t>
            </w:r>
          </w:p>
          <w:p w:rsidR="00C45F57" w:rsidRDefault="00C45F57">
            <w:pPr>
              <w:pStyle w:val="ConsPlusNormal"/>
            </w:pPr>
            <w:r>
              <w:t>Копии заверяются субъектом государственной поддержки</w:t>
            </w:r>
          </w:p>
        </w:tc>
        <w:tc>
          <w:tcPr>
            <w:tcW w:w="1814" w:type="dxa"/>
          </w:tcPr>
          <w:p w:rsidR="00C45F57" w:rsidRDefault="00C45F57">
            <w:pPr>
              <w:pStyle w:val="ConsPlusNormal"/>
            </w:pPr>
            <w:r>
              <w:t>Количество участков садоводов, огородников, улучшивших качество прохода и (или) подъезда к территории участка в результате строительства, реконструкции, капитального ремонта объектов общего пользования садоводческих, огороднических некоммерческих товариществ (штук)</w:t>
            </w:r>
          </w:p>
        </w:tc>
      </w:tr>
    </w:tbl>
    <w:p w:rsidR="00C45F57" w:rsidRDefault="00C45F57">
      <w:pPr>
        <w:pStyle w:val="ConsPlusNormal"/>
        <w:ind w:firstLine="540"/>
        <w:jc w:val="both"/>
      </w:pPr>
    </w:p>
    <w:p w:rsidR="00C45F57" w:rsidRDefault="00C45F57">
      <w:pPr>
        <w:pStyle w:val="ConsPlusNormal"/>
        <w:ind w:firstLine="540"/>
        <w:jc w:val="both"/>
      </w:pPr>
      <w:r>
        <w:lastRenderedPageBreak/>
        <w:t>--------------------------------</w:t>
      </w:r>
    </w:p>
    <w:p w:rsidR="00C45F57" w:rsidRDefault="00C45F57">
      <w:pPr>
        <w:pStyle w:val="ConsPlusNormal"/>
        <w:spacing w:before="220"/>
        <w:ind w:firstLine="540"/>
        <w:jc w:val="both"/>
      </w:pPr>
      <w:bookmarkStart w:id="9" w:name="P573"/>
      <w:bookmarkEnd w:id="9"/>
      <w:r>
        <w:t>&lt;*&gt; Указанный документ запрашивается министерством сельского хозяйства Новосибирской области с использованием межведомственной автоматизированной информационной системы по межведомственному запросу, при этом субъект государственной поддержки вправе представить указанный документ в министерство по собственной инициативе.</w:t>
      </w:r>
    </w:p>
    <w:p w:rsidR="00C45F57" w:rsidRDefault="00C45F57">
      <w:pPr>
        <w:pStyle w:val="ConsPlusNormal"/>
        <w:spacing w:before="220"/>
        <w:ind w:firstLine="540"/>
        <w:jc w:val="both"/>
      </w:pPr>
      <w:r>
        <w:t>".</w:t>
      </w:r>
    </w:p>
    <w:p w:rsidR="00C45F57" w:rsidRDefault="00C45F57">
      <w:pPr>
        <w:pStyle w:val="ConsPlusNormal"/>
        <w:ind w:firstLine="540"/>
        <w:jc w:val="both"/>
      </w:pPr>
    </w:p>
    <w:p w:rsidR="00C45F57" w:rsidRDefault="00C45F57">
      <w:pPr>
        <w:pStyle w:val="ConsPlusNormal"/>
        <w:ind w:firstLine="540"/>
        <w:jc w:val="both"/>
      </w:pPr>
    </w:p>
    <w:p w:rsidR="00C45F57" w:rsidRDefault="00C45F57">
      <w:pPr>
        <w:pStyle w:val="ConsPlusNormal"/>
        <w:ind w:firstLine="540"/>
        <w:jc w:val="both"/>
      </w:pPr>
    </w:p>
    <w:p w:rsidR="00C45F57" w:rsidRDefault="00C45F57">
      <w:pPr>
        <w:pStyle w:val="ConsPlusNormal"/>
        <w:ind w:firstLine="540"/>
        <w:jc w:val="both"/>
      </w:pPr>
    </w:p>
    <w:p w:rsidR="00C45F57" w:rsidRDefault="00C45F57">
      <w:pPr>
        <w:pStyle w:val="ConsPlusNormal"/>
        <w:ind w:firstLine="540"/>
        <w:jc w:val="both"/>
      </w:pPr>
    </w:p>
    <w:p w:rsidR="00C45F57" w:rsidRDefault="00C45F57">
      <w:pPr>
        <w:pStyle w:val="ConsPlusNormal"/>
        <w:jc w:val="right"/>
        <w:outlineLvl w:val="0"/>
      </w:pPr>
      <w:r>
        <w:t>Приложение N 2</w:t>
      </w:r>
    </w:p>
    <w:p w:rsidR="00C45F57" w:rsidRDefault="00C45F57">
      <w:pPr>
        <w:pStyle w:val="ConsPlusNormal"/>
        <w:jc w:val="right"/>
      </w:pPr>
      <w:r>
        <w:t>к постановлению</w:t>
      </w:r>
    </w:p>
    <w:p w:rsidR="00C45F57" w:rsidRDefault="00C45F57">
      <w:pPr>
        <w:pStyle w:val="ConsPlusNormal"/>
        <w:jc w:val="right"/>
      </w:pPr>
      <w:r>
        <w:t>Правительства Новосибирской области</w:t>
      </w:r>
    </w:p>
    <w:p w:rsidR="00C45F57" w:rsidRDefault="00C45F57">
      <w:pPr>
        <w:pStyle w:val="ConsPlusNormal"/>
        <w:jc w:val="right"/>
      </w:pPr>
      <w:r>
        <w:t>от 09.03.2023 N 80-п</w:t>
      </w:r>
    </w:p>
    <w:p w:rsidR="00C45F57" w:rsidRDefault="00C45F57">
      <w:pPr>
        <w:pStyle w:val="ConsPlusNormal"/>
        <w:ind w:firstLine="540"/>
        <w:jc w:val="both"/>
      </w:pPr>
    </w:p>
    <w:p w:rsidR="00C45F57" w:rsidRDefault="00C45F57">
      <w:pPr>
        <w:pStyle w:val="ConsPlusNormal"/>
        <w:jc w:val="right"/>
      </w:pPr>
      <w:r>
        <w:t>"Приложение N 8</w:t>
      </w:r>
    </w:p>
    <w:p w:rsidR="00C45F57" w:rsidRDefault="00C45F57">
      <w:pPr>
        <w:pStyle w:val="ConsPlusNormal"/>
        <w:jc w:val="right"/>
      </w:pPr>
      <w:r>
        <w:t>к постановлению</w:t>
      </w:r>
    </w:p>
    <w:p w:rsidR="00C45F57" w:rsidRDefault="00C45F57">
      <w:pPr>
        <w:pStyle w:val="ConsPlusNormal"/>
        <w:jc w:val="right"/>
      </w:pPr>
      <w:r>
        <w:t>Правительства Новосибирской области</w:t>
      </w:r>
    </w:p>
    <w:p w:rsidR="00C45F57" w:rsidRDefault="00C45F57">
      <w:pPr>
        <w:pStyle w:val="ConsPlusNormal"/>
        <w:jc w:val="right"/>
      </w:pPr>
      <w:r>
        <w:t>от 02.02.2015 N 37-п</w:t>
      </w:r>
    </w:p>
    <w:p w:rsidR="00C45F57" w:rsidRDefault="00C45F57">
      <w:pPr>
        <w:pStyle w:val="ConsPlusNormal"/>
        <w:ind w:firstLine="540"/>
        <w:jc w:val="both"/>
      </w:pPr>
    </w:p>
    <w:p w:rsidR="00C45F57" w:rsidRDefault="00C45F57">
      <w:pPr>
        <w:pStyle w:val="ConsPlusTitle"/>
        <w:jc w:val="center"/>
      </w:pPr>
      <w:bookmarkStart w:id="10" w:name="P590"/>
      <w:bookmarkEnd w:id="10"/>
      <w:r>
        <w:t>ПОРЯДОК</w:t>
      </w:r>
    </w:p>
    <w:p w:rsidR="00C45F57" w:rsidRDefault="00C45F57">
      <w:pPr>
        <w:pStyle w:val="ConsPlusTitle"/>
        <w:jc w:val="center"/>
      </w:pPr>
      <w:r>
        <w:t>ПРЕДОСТАВЛЕНИЯ СУБСИДИЙ СЕЛЬСКОХОЗЯЙСТВЕННОМУ</w:t>
      </w:r>
    </w:p>
    <w:p w:rsidR="00C45F57" w:rsidRDefault="00C45F57">
      <w:pPr>
        <w:pStyle w:val="ConsPlusTitle"/>
        <w:jc w:val="center"/>
      </w:pPr>
      <w:r>
        <w:t>ПОТРЕБИТЕЛЬСКОМУ КООПЕРАТИВУ, ПЕРЕРАБОТЧИКУ,</w:t>
      </w:r>
    </w:p>
    <w:p w:rsidR="00C45F57" w:rsidRDefault="00C45F57">
      <w:pPr>
        <w:pStyle w:val="ConsPlusTitle"/>
        <w:jc w:val="center"/>
      </w:pPr>
      <w:r>
        <w:t>ЗАРЕГИСТРИРОВАННЫМ НА ТЕРРИТОРИИ НОВОСИБИРСКОЙ ОБЛАСТИ,</w:t>
      </w:r>
    </w:p>
    <w:p w:rsidR="00C45F57" w:rsidRDefault="00C45F57">
      <w:pPr>
        <w:pStyle w:val="ConsPlusTitle"/>
        <w:jc w:val="center"/>
      </w:pPr>
      <w:r>
        <w:t>ЗА СЧЕТ СРЕДСТВ ОБЛАСТНОГО БЮДЖЕТА НОВОСИБИРСКОЙ ОБЛАСТИ,</w:t>
      </w:r>
    </w:p>
    <w:p w:rsidR="00C45F57" w:rsidRDefault="00C45F57">
      <w:pPr>
        <w:pStyle w:val="ConsPlusTitle"/>
        <w:jc w:val="center"/>
      </w:pPr>
      <w:r>
        <w:t>В ТОМ ЧИСЛЕ ИСТОЧНИКОМ ФИНАНСОВОГО ОБЕСПЕЧЕНИЯ КОТОРЫХ</w:t>
      </w:r>
    </w:p>
    <w:p w:rsidR="00C45F57" w:rsidRDefault="00C45F57">
      <w:pPr>
        <w:pStyle w:val="ConsPlusTitle"/>
        <w:jc w:val="center"/>
      </w:pPr>
      <w:r>
        <w:t>ЯВЛЯЮТСЯ СУБСИДИИ ИЗ ФЕДЕРАЛЬНОГО БЮДЖЕТА</w:t>
      </w:r>
    </w:p>
    <w:p w:rsidR="00C45F57" w:rsidRDefault="00C45F57">
      <w:pPr>
        <w:pStyle w:val="ConsPlusNormal"/>
        <w:ind w:firstLine="540"/>
        <w:jc w:val="both"/>
      </w:pPr>
    </w:p>
    <w:p w:rsidR="00C45F57" w:rsidRDefault="00C45F57">
      <w:pPr>
        <w:pStyle w:val="ConsPlusTitle"/>
        <w:jc w:val="center"/>
        <w:outlineLvl w:val="1"/>
      </w:pPr>
      <w:r>
        <w:t>I. Общие положения</w:t>
      </w:r>
    </w:p>
    <w:p w:rsidR="00C45F57" w:rsidRDefault="00C45F57">
      <w:pPr>
        <w:pStyle w:val="ConsPlusNormal"/>
        <w:ind w:firstLine="540"/>
        <w:jc w:val="both"/>
      </w:pPr>
    </w:p>
    <w:p w:rsidR="00C45F57" w:rsidRDefault="00C45F57">
      <w:pPr>
        <w:pStyle w:val="ConsPlusNormal"/>
        <w:ind w:firstLine="540"/>
        <w:jc w:val="both"/>
      </w:pPr>
      <w:bookmarkStart w:id="11" w:name="P600"/>
      <w:bookmarkEnd w:id="11"/>
      <w:r>
        <w:t>1. Настоящий Порядок устанавливает цели, условия и порядок предоставления субсидий сельскохозяйственному потребительскому кооперативу, переработчику, зарегистрированным на территории Новосибирской области, за счет средств областного бюджета Новосибирской области, источником финансового обеспечения которых являются в том числе средства федерального бюджета, направляемые на достижение результатов регионального проекта "Создание системы поддержки фермеров и развитие сельской кооперации", утвержденного решением регионального Проектного комитета областных исполнительных органов государственной власти Новосибирской области, государственных органов Новосибирской области от 13.12.2018 (далее соответственно - Порядок, Региональный проект).</w:t>
      </w:r>
    </w:p>
    <w:p w:rsidR="00C45F57" w:rsidRDefault="00C45F57">
      <w:pPr>
        <w:pStyle w:val="ConsPlusNormal"/>
        <w:spacing w:before="220"/>
        <w:ind w:firstLine="540"/>
        <w:jc w:val="both"/>
      </w:pPr>
      <w:r>
        <w:t xml:space="preserve">Порядок разработан в соответствии с </w:t>
      </w:r>
      <w:hyperlink r:id="rId133">
        <w:r>
          <w:rPr>
            <w:color w:val="0000FF"/>
          </w:rPr>
          <w:t>приложением N 6</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"О Государственной программе развития сельского хозяйства и регулирования рынков сельскохозяйственной продукции, сырья и продовольствия" и </w:t>
      </w:r>
      <w:hyperlink r:id="rId134">
        <w:r>
          <w:rPr>
            <w:color w:val="0000FF"/>
          </w:rPr>
          <w:t>постановлением</w:t>
        </w:r>
      </w:hyperlink>
      <w: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w:t>
      </w:r>
    </w:p>
    <w:p w:rsidR="00C45F57" w:rsidRDefault="00C45F57">
      <w:pPr>
        <w:pStyle w:val="ConsPlusNormal"/>
        <w:spacing w:before="220"/>
        <w:ind w:firstLine="540"/>
        <w:jc w:val="both"/>
      </w:pPr>
      <w:r>
        <w:lastRenderedPageBreak/>
        <w:t>2. Используемые в Порядке понятия:</w:t>
      </w:r>
    </w:p>
    <w:p w:rsidR="00C45F57" w:rsidRDefault="00C45F57">
      <w:pPr>
        <w:pStyle w:val="ConsPlusNormal"/>
        <w:spacing w:before="220"/>
        <w:ind w:firstLine="540"/>
        <w:jc w:val="both"/>
      </w:pPr>
      <w:r>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городских округов (за исключением г. Новосибирска),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 Новосибирска). </w:t>
      </w:r>
      <w:hyperlink r:id="rId135">
        <w:r>
          <w:rPr>
            <w:color w:val="0000FF"/>
          </w:rPr>
          <w:t>Перечень</w:t>
        </w:r>
      </w:hyperlink>
      <w:r>
        <w:t xml:space="preserve"> сельских территорий Новосибирской области утвержден постановлением Правительства Новосибирской области от 03.03.2020 N 52-п "Об утверждении перечней сельских территорий и сельских агломераций Новосибирской области";</w:t>
      </w:r>
    </w:p>
    <w:p w:rsidR="00C45F57" w:rsidRDefault="00C45F57">
      <w:pPr>
        <w:pStyle w:val="ConsPlusNormal"/>
        <w:spacing w:before="22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Новосибирской области определяется министерством сельского хозяйства Новосибирской области (далее - министерство);</w:t>
      </w:r>
    </w:p>
    <w:p w:rsidR="00C45F57" w:rsidRDefault="00C45F57">
      <w:pPr>
        <w:pStyle w:val="ConsPlusNormal"/>
        <w:spacing w:before="220"/>
        <w:ind w:firstLine="540"/>
        <w:jc w:val="both"/>
      </w:pPr>
      <w:r>
        <w:t xml:space="preserve">"сельскохозяйственный потребительский кооператив" - юридическое лицо, созданное в соответствии с Федеральным </w:t>
      </w:r>
      <w:hyperlink r:id="rId136">
        <w:r>
          <w:rPr>
            <w:color w:val="0000FF"/>
          </w:rPr>
          <w:t>законом</w:t>
        </w:r>
      </w:hyperlink>
      <w:r>
        <w:t xml:space="preserve"> от 08.12.1995 N 193-ФЗ "О сельскохозяйственной кооперации" в форме сельскохозяйственного потребительского кооператива (за исключением сельскохозяйственного потребительского кредитного кооператива), зарегистрированное и осуществляющее деятельность на сельской территории или на территории сельской агломерации Новосибирской области, являющееся субъектом малого и среднего предпринимательства в соответствии с Федеральным </w:t>
      </w:r>
      <w:hyperlink r:id="rId137">
        <w:r>
          <w:rPr>
            <w:color w:val="0000FF"/>
          </w:rPr>
          <w:t>законом</w:t>
        </w:r>
      </w:hyperlink>
      <w:r>
        <w:t xml:space="preserve"> от 24.07.2007 N 209-ФЗ "О развитии малого и среднего предпринимательства в Российской Федерации" (далее - Федеральный закон N 209-ФЗ) 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законом N 209-ФЗ. Неделимый фонд сельскохозяйственного потребительского кооператива может быть сформирован в том числе за счет части гранта в форме субсидии "Агростартап", предоставленного грантополучателю, который является членом этого сельскохозяйственного потребительского кооператива;</w:t>
      </w:r>
    </w:p>
    <w:p w:rsidR="00C45F57" w:rsidRDefault="00C45F57">
      <w:pPr>
        <w:pStyle w:val="ConsPlusNormal"/>
        <w:spacing w:before="220"/>
        <w:ind w:firstLine="540"/>
        <w:jc w:val="both"/>
      </w:pPr>
      <w:r>
        <w:t>"затраты сельскохозяйственного потребительского кооператива" - средства, уплаченные сельскохозяйственным потребительским кооперативом своим членам за произведенную ими сельскохозяйственную продукцию с целью ее дальнейшей реализации или переработки с последующей реализацией.</w:t>
      </w:r>
    </w:p>
    <w:p w:rsidR="00C45F57" w:rsidRDefault="00C45F57">
      <w:pPr>
        <w:pStyle w:val="ConsPlusNormal"/>
        <w:spacing w:before="220"/>
        <w:ind w:firstLine="540"/>
        <w:jc w:val="both"/>
      </w:pPr>
      <w:r>
        <w:t xml:space="preserve">Для целей настоящего Порядка к сельскохозяйственной продукции относится продукция, указанная в </w:t>
      </w:r>
      <w:hyperlink r:id="rId138">
        <w:r>
          <w:rPr>
            <w:color w:val="0000FF"/>
          </w:rPr>
          <w:t>перечне</w:t>
        </w:r>
      </w:hyperlink>
      <w: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25.01.2017 N 79-р;</w:t>
      </w:r>
    </w:p>
    <w:p w:rsidR="00C45F57" w:rsidRDefault="00C45F57">
      <w:pPr>
        <w:pStyle w:val="ConsPlusNormal"/>
        <w:spacing w:before="220"/>
        <w:ind w:firstLine="540"/>
        <w:jc w:val="both"/>
      </w:pPr>
      <w:r>
        <w:t>"агроконтракт" - договор (соглашение), заключаемый между переработчиком и гражданином, ведущим личное подсобное хозяйство, предусматривающий передачу переработчиком семенного материала овощей, картофеля, а также крупного рогатого скота, овец и коз в пользу указанного гражданина за поставляемые овощи открытого грунта, картофель, молоко, мясо в соответствии с условиями, установленными данным договором (соглашением);</w:t>
      </w:r>
    </w:p>
    <w:p w:rsidR="00C45F57" w:rsidRDefault="00C45F57">
      <w:pPr>
        <w:pStyle w:val="ConsPlusNormal"/>
        <w:spacing w:before="220"/>
        <w:ind w:firstLine="540"/>
        <w:jc w:val="both"/>
      </w:pPr>
      <w:r>
        <w:lastRenderedPageBreak/>
        <w:t xml:space="preserve">"гражданин, ведущий личное подсобное хозяйство" - гражданин, осуществляющий ведение личного подсобного хозяйства в соответствии с Федеральным </w:t>
      </w:r>
      <w:hyperlink r:id="rId139">
        <w:r>
          <w:rPr>
            <w:color w:val="0000FF"/>
          </w:rPr>
          <w:t>законом</w:t>
        </w:r>
      </w:hyperlink>
      <w:r>
        <w:t xml:space="preserve"> "О личном подсобном хозяйстве", применяющий специальный налоговый режим "Налог на профессиональный доход";</w:t>
      </w:r>
    </w:p>
    <w:p w:rsidR="00C45F57" w:rsidRDefault="00C45F57">
      <w:pPr>
        <w:pStyle w:val="ConsPlusNormal"/>
        <w:spacing w:before="220"/>
        <w:ind w:firstLine="540"/>
        <w:jc w:val="both"/>
      </w:pPr>
      <w:r>
        <w:t xml:space="preserve">"переработчик" - сельскохозяйственный товаропроизводитель (за исключением граждан, ведущих личное подсобное хозяйство, и сельскохозяйственного кредитного потребительского кооператива), осуществляющий хранение, первичную и (или) последующую (промышленную) переработку сельскохозяйственной продукции в соответствии с перечнями, утверждаемыми Правительством Российской Федерации в соответствии с </w:t>
      </w:r>
      <w:hyperlink r:id="rId140">
        <w:r>
          <w:rPr>
            <w:color w:val="0000FF"/>
          </w:rPr>
          <w:t>частью 1 статьи 3</w:t>
        </w:r>
      </w:hyperlink>
      <w:r>
        <w:t xml:space="preserve"> и (или) </w:t>
      </w:r>
      <w:hyperlink r:id="rId141">
        <w:r>
          <w:rPr>
            <w:color w:val="0000FF"/>
          </w:rPr>
          <w:t>частью 1 статьи 7</w:t>
        </w:r>
      </w:hyperlink>
      <w:r>
        <w:t xml:space="preserve"> Федерального закона "О развитии сельского хозяйства" (в том числе на арендованных основных средствах).</w:t>
      </w:r>
    </w:p>
    <w:p w:rsidR="00C45F57" w:rsidRDefault="00C45F57">
      <w:pPr>
        <w:pStyle w:val="ConsPlusNormal"/>
        <w:spacing w:before="220"/>
        <w:ind w:firstLine="540"/>
        <w:jc w:val="both"/>
      </w:pPr>
      <w:bookmarkStart w:id="12" w:name="P611"/>
      <w:bookmarkEnd w:id="12"/>
      <w:r>
        <w:t>3. Субсидии предоставляются следующим категориям субъектов государственной поддержки:</w:t>
      </w:r>
    </w:p>
    <w:p w:rsidR="00C45F57" w:rsidRDefault="00C45F57">
      <w:pPr>
        <w:pStyle w:val="ConsPlusNormal"/>
        <w:spacing w:before="220"/>
        <w:ind w:firstLine="540"/>
        <w:jc w:val="both"/>
      </w:pPr>
      <w:bookmarkStart w:id="13" w:name="P612"/>
      <w:bookmarkEnd w:id="13"/>
      <w:r>
        <w:t xml:space="preserve">1) юридическое лицо, созданное в соответствии с Федеральным </w:t>
      </w:r>
      <w:hyperlink r:id="rId142">
        <w:r>
          <w:rPr>
            <w:color w:val="0000FF"/>
          </w:rPr>
          <w:t>законом</w:t>
        </w:r>
      </w:hyperlink>
      <w:r>
        <w:t xml:space="preserve"> от 08.12.1995 N 193-ФЗ "О сельскохозяйственной кооперации" в форме сельскохозяйственного потребительского кооператива (за исключением сельскохозяйственного потребительского кредитного кооператива), зарегистрированное и осуществляющее деятельность на сельской территории или на территории сельской агломерации Новосибирской области, являющееся субъектом малого и среднего предпринимательства в соответствии с Федеральным </w:t>
      </w:r>
      <w:hyperlink r:id="rId143">
        <w:r>
          <w:rPr>
            <w:color w:val="0000FF"/>
          </w:rPr>
          <w:t>законом</w:t>
        </w:r>
      </w:hyperlink>
      <w:r>
        <w:t xml:space="preserve"> от 24.07.2007 N 209-ФЗ "О развитии малого и среднего предпринимательства в Российской Федерации" 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законом N 209-ФЗ. Неделимый фонд сельскохозяйственного потребительского кооператива может быть сформирован в том числе за счет части гранта в форме субсидии "Агростартап", предоставленного грантополучателю, который является членом этого сельскохозяйственного потребительского кооператива;</w:t>
      </w:r>
    </w:p>
    <w:p w:rsidR="00C45F57" w:rsidRDefault="00C45F57">
      <w:pPr>
        <w:pStyle w:val="ConsPlusNormal"/>
        <w:spacing w:before="220"/>
        <w:ind w:firstLine="540"/>
        <w:jc w:val="both"/>
      </w:pPr>
      <w:bookmarkStart w:id="14" w:name="P613"/>
      <w:bookmarkEnd w:id="14"/>
      <w:r>
        <w:t xml:space="preserve">2) сельскохозяйственный товаропроизводитель (за исключением граждан, ведущих личное подсобное хозяйство, и сельскохозяйственного кредитного потребительского кооператива), осуществляющий хранение, первичную и (или) последующую (промышленную) переработку сельскохозяйственной продукции в соответствии с перечнями, утверждаемыми Правительством Российской Федерации в соответствии с </w:t>
      </w:r>
      <w:hyperlink r:id="rId144">
        <w:r>
          <w:rPr>
            <w:color w:val="0000FF"/>
          </w:rPr>
          <w:t>частью 1 статьи 3</w:t>
        </w:r>
      </w:hyperlink>
      <w:r>
        <w:t xml:space="preserve"> и (или) </w:t>
      </w:r>
      <w:hyperlink r:id="rId145">
        <w:r>
          <w:rPr>
            <w:color w:val="0000FF"/>
          </w:rPr>
          <w:t>частью 1 статьи 7</w:t>
        </w:r>
      </w:hyperlink>
      <w:r>
        <w:t xml:space="preserve"> Федерального закона "О развитии сельского хозяйства" (в том числе на арендованных основных средствах).</w:t>
      </w:r>
    </w:p>
    <w:p w:rsidR="00C45F57" w:rsidRDefault="00C45F57">
      <w:pPr>
        <w:pStyle w:val="ConsPlusNormal"/>
        <w:spacing w:before="220"/>
        <w:ind w:firstLine="540"/>
        <w:jc w:val="both"/>
      </w:pPr>
      <w:bookmarkStart w:id="15" w:name="P614"/>
      <w:bookmarkEnd w:id="15"/>
      <w:r>
        <w:t>4. Целями предоставления субсидий являются:</w:t>
      </w:r>
    </w:p>
    <w:p w:rsidR="00C45F57" w:rsidRDefault="00C45F57">
      <w:pPr>
        <w:pStyle w:val="ConsPlusNormal"/>
        <w:spacing w:before="220"/>
        <w:ind w:firstLine="540"/>
        <w:jc w:val="both"/>
      </w:pPr>
      <w:r>
        <w:t>1) оказание государственной поддержки сельскохозяйственному потребительскому кооперативу и переработчику путем компенсации части понесенных затрат с целью развития на сельских территориях Новосибирской области сельскохозяйственной потребительской кооперации и личных подсобных хозяйств;</w:t>
      </w:r>
    </w:p>
    <w:p w:rsidR="00C45F57" w:rsidRDefault="00C45F57">
      <w:pPr>
        <w:pStyle w:val="ConsPlusNormal"/>
        <w:spacing w:before="220"/>
        <w:ind w:firstLine="540"/>
        <w:jc w:val="both"/>
      </w:pPr>
      <w:r>
        <w:t>2) обеспечение достижения целей, показателей и результатов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C45F57" w:rsidRDefault="00C45F57">
      <w:pPr>
        <w:pStyle w:val="ConsPlusNormal"/>
        <w:spacing w:before="220"/>
        <w:ind w:firstLine="540"/>
        <w:jc w:val="both"/>
      </w:pPr>
      <w:bookmarkStart w:id="16" w:name="P617"/>
      <w:bookmarkEnd w:id="16"/>
      <w:r>
        <w:t xml:space="preserve">5. Субсидии субъектам государственной поддержки предоставляются министерством, осуществляющим функции главного распорядителя бюджетных средств, до которого в </w:t>
      </w:r>
      <w:r>
        <w:lastRenderedPageBreak/>
        <w:t>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на компенсацию части затрат, понесенных в текущем финансовом году, с целью развития на сельских территориях Новосибирской области сельскохозяйственной потребительской кооперации (далее - субсидии).</w:t>
      </w:r>
    </w:p>
    <w:p w:rsidR="00C45F57" w:rsidRDefault="00C45F57">
      <w:pPr>
        <w:pStyle w:val="ConsPlusNormal"/>
        <w:spacing w:before="220"/>
        <w:ind w:firstLine="540"/>
        <w:jc w:val="both"/>
      </w:pPr>
      <w:r>
        <w:t xml:space="preserve">Предоставление субсидий субъектам государственной поддержки осуществляется в пределах бюджетных ассигнований и лимитов бюджетных обязательств, установленных министерству на соответствующий финансовый год и плановый период по направлению, предусмотренному </w:t>
      </w:r>
      <w:hyperlink w:anchor="P600">
        <w:r>
          <w:rPr>
            <w:color w:val="0000FF"/>
          </w:rPr>
          <w:t>пунктом 1</w:t>
        </w:r>
      </w:hyperlink>
      <w:r>
        <w:t xml:space="preserve"> Порядка.</w:t>
      </w:r>
    </w:p>
    <w:p w:rsidR="00C45F57" w:rsidRDefault="00C45F57">
      <w:pPr>
        <w:pStyle w:val="ConsPlusNormal"/>
        <w:spacing w:before="220"/>
        <w:ind w:firstLine="540"/>
        <w:jc w:val="both"/>
      </w:pPr>
      <w:bookmarkStart w:id="17" w:name="P619"/>
      <w:bookmarkEnd w:id="17"/>
      <w:r>
        <w:t>6. Субсидии предоставляются на возмещение части затрат, понесенных в текущем финансовом году:</w:t>
      </w:r>
    </w:p>
    <w:p w:rsidR="00C45F57" w:rsidRDefault="00C45F57">
      <w:pPr>
        <w:pStyle w:val="ConsPlusNormal"/>
        <w:spacing w:before="220"/>
        <w:ind w:firstLine="540"/>
        <w:jc w:val="both"/>
      </w:pPr>
      <w:bookmarkStart w:id="18" w:name="P620"/>
      <w:bookmarkEnd w:id="18"/>
      <w:r>
        <w:t xml:space="preserve">1) субъектам, предусмотренным </w:t>
      </w:r>
      <w:hyperlink w:anchor="P612">
        <w:r>
          <w:rPr>
            <w:color w:val="0000FF"/>
          </w:rPr>
          <w:t>подпунктом 1 пункта 3</w:t>
        </w:r>
      </w:hyperlink>
      <w:r>
        <w:t xml:space="preserve"> Порядка, на возмещение части затрат:</w:t>
      </w:r>
    </w:p>
    <w:p w:rsidR="00C45F57" w:rsidRDefault="00C45F57">
      <w:pPr>
        <w:pStyle w:val="ConsPlusNormal"/>
        <w:spacing w:before="220"/>
        <w:ind w:firstLine="540"/>
        <w:jc w:val="both"/>
      </w:pPr>
      <w:bookmarkStart w:id="19" w:name="P621"/>
      <w:bookmarkEnd w:id="19"/>
      <w:r>
        <w:t xml:space="preserve">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указанного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w:t>
      </w:r>
      <w:hyperlink r:id="rId146">
        <w:r>
          <w:rPr>
            <w:color w:val="0000FF"/>
          </w:rPr>
          <w:t>Перечень</w:t>
        </w:r>
      </w:hyperlink>
      <w:r>
        <w:t xml:space="preserve"> такого имущества установлен приложением N 3 к приказу Министерства сельского хозяйства Российской Федерации от 12.03.2021 N 128 "Об утверждении перечней, форм документов, методики оценки эффективности использования субсидии, предусмотренных Правилами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приведенными в приложении N 6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а также об установлении сроков их представления".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p>
    <w:p w:rsidR="00C45F57" w:rsidRDefault="00C45F57">
      <w:pPr>
        <w:pStyle w:val="ConsPlusNormal"/>
        <w:spacing w:before="220"/>
        <w:ind w:firstLine="540"/>
        <w:jc w:val="both"/>
      </w:pPr>
      <w:bookmarkStart w:id="20" w:name="P622"/>
      <w:bookmarkEnd w:id="20"/>
      <w:r>
        <w:t>б) связанных с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указанного сельскохозяйственного потребительского кооператива на праве собственности, - в размере, не превышающем 50 процентов затрат, но не более 10 млн рублей из расчета на один сельскохозяйственный потребительский кооператив.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года. Порядок замены крупного рогатого скота, больного или инфицированного лейкозом, принадлежащего членам (кроме ассоциированных членов) сельскохозяйственного потребительского кооператива, устанавливается министерством;</w:t>
      </w:r>
    </w:p>
    <w:p w:rsidR="00C45F57" w:rsidRDefault="00C45F57">
      <w:pPr>
        <w:pStyle w:val="ConsPlusNormal"/>
        <w:spacing w:before="220"/>
        <w:ind w:firstLine="540"/>
        <w:jc w:val="both"/>
      </w:pPr>
      <w:bookmarkStart w:id="21" w:name="P623"/>
      <w:bookmarkEnd w:id="21"/>
      <w:r>
        <w:t xml:space="preserve">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(далее соответственно - техника, транспорт, оборудование, объекты), - в размере, не превышающем 50 процентов затрат, но не более 10 млн рублей из расчета на один сельскохозяйственный потребительский кооператив. Перечень техники, транспорта, оборудования и объектов определяется министерством. Срок эксплуатации техники, транспорта, оборудования и объектов в году получения средств не должен превышать 3 года с года </w:t>
      </w:r>
      <w:r>
        <w:lastRenderedPageBreak/>
        <w:t>его производства. При этом источником возмещения затрат сельскохозяйственного потребительского кооператива не могут быть средства гранта в форме субсидии "Агростартап", полученные сельскохозяйственным потребительским кооперативом.</w:t>
      </w:r>
    </w:p>
    <w:p w:rsidR="00C45F57" w:rsidRDefault="00C45F57">
      <w:pPr>
        <w:pStyle w:val="ConsPlusNormal"/>
        <w:spacing w:before="220"/>
        <w:ind w:firstLine="540"/>
        <w:jc w:val="both"/>
      </w:pPr>
      <w:r>
        <w:t>В случае если источником затрат сельскохозяйственного потребительского кооператива, предусмотренных настоящим подпунктом, являются кредитные средства российских кредитных организаций, допускается внесение в неделимый фонд приобретенного имущества после полного погашения обязательств, предусмотренных кредитным договором, связанных с приобретением техники, транспорта, оборудования, объектов;</w:t>
      </w:r>
    </w:p>
    <w:p w:rsidR="00C45F57" w:rsidRDefault="00C45F57">
      <w:pPr>
        <w:pStyle w:val="ConsPlusNormal"/>
        <w:spacing w:before="220"/>
        <w:ind w:firstLine="540"/>
        <w:jc w:val="both"/>
      </w:pPr>
      <w:bookmarkStart w:id="22" w:name="P625"/>
      <w:bookmarkEnd w:id="22"/>
      <w:r>
        <w:t>г) связанных с закупкой сельскохозяйственной продукции у членов сельскохозяйственного потребительского кооператива (кроме ассоциированных членов) и (или) закупкой овощей открытого грунта, картофеля, молока, мяса (кроме мяса свиней) у граждан, ведущих личные подсобные хозяйства, не являющихся членами этого сельскохозяйственного потребительского кооператива, - в размере, не превышающем:</w:t>
      </w:r>
    </w:p>
    <w:p w:rsidR="00C45F57" w:rsidRDefault="00C45F57">
      <w:pPr>
        <w:pStyle w:val="ConsPlusNormal"/>
        <w:spacing w:before="220"/>
        <w:ind w:firstLine="540"/>
        <w:jc w:val="both"/>
      </w:pPr>
      <w:r>
        <w:t>10 процентов затрат, - если выручка от реализации продукции, закупленной у членов сельскохозяйственного потребительского кооператива и (или) у граждан, ведущих личные подсобные хозяйства, не являющихся членами этого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100 тыс. рублей до 5000 тыс. рублей включительно;</w:t>
      </w:r>
    </w:p>
    <w:p w:rsidR="00C45F57" w:rsidRDefault="00C45F57">
      <w:pPr>
        <w:pStyle w:val="ConsPlusNormal"/>
        <w:spacing w:before="220"/>
        <w:ind w:firstLine="540"/>
        <w:jc w:val="both"/>
      </w:pPr>
      <w:r>
        <w:t>12 процентов затрат, - если выручка от реализации продукции, закупленной у членов сельскохозяйственного потребительского кооператива и (или) у граждан, ведущих личные подсобные хозяйства, не являющихся членами этого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rsidR="00C45F57" w:rsidRDefault="00C45F57">
      <w:pPr>
        <w:pStyle w:val="ConsPlusNormal"/>
        <w:spacing w:before="220"/>
        <w:ind w:firstLine="540"/>
        <w:jc w:val="both"/>
      </w:pPr>
      <w:r>
        <w:t>15 процентов затрат, но не более 20 млн рублей из расчета на один сельскохозяйственный потребительский кооператив, - если выручка от реализации продукции, закупленной у членов сельскохозяйственного потребительского кооператива и (или) у граждан, ведущих личные подсобные хозяйства, не являющихся членами этого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rsidR="00C45F57" w:rsidRDefault="00C45F57">
      <w:pPr>
        <w:pStyle w:val="ConsPlusNormal"/>
        <w:spacing w:before="220"/>
        <w:ind w:firstLine="540"/>
        <w:jc w:val="both"/>
      </w:pPr>
      <w:bookmarkStart w:id="23" w:name="P629"/>
      <w:bookmarkEnd w:id="23"/>
      <w:r>
        <w:t>д) связанных с уплатой лизинговых платежей за приобретенные в лизинг объекты для организации хранения, переработки, упаковки, маркировки и реализации сельскохозяйственной продукции, а также оборудования для их комплектации, - в размере, не превышающем 20 процентов затрат, но не более 5 млн рублей, из расчета на один сельскохозяйственный потребительский кооператив. Перечень таких объектов и оборудования определяется нормативным правовым актом министерства.</w:t>
      </w:r>
    </w:p>
    <w:p w:rsidR="00C45F57" w:rsidRDefault="00C45F57">
      <w:pPr>
        <w:pStyle w:val="ConsPlusNormal"/>
        <w:spacing w:before="220"/>
        <w:ind w:firstLine="540"/>
        <w:jc w:val="both"/>
      </w:pPr>
      <w:r>
        <w:t>Объем продукции, закупленной у одного члена сельскохозяйственного потребительского кооператива и (или) у гражданина, ведущего личное подсобное хозяйство, не являющегося членом этого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w:t>
      </w:r>
    </w:p>
    <w:p w:rsidR="00C45F57" w:rsidRDefault="00C45F57">
      <w:pPr>
        <w:pStyle w:val="ConsPlusNormal"/>
        <w:spacing w:before="220"/>
        <w:ind w:firstLine="540"/>
        <w:jc w:val="both"/>
      </w:pPr>
      <w:r>
        <w:t xml:space="preserve">В случае если объем продукции, закупленной у одного члена сельскохозяйственного потребительского кооператива и (или) у гражданина, ведущего личное подсобное хозяйство, не являющегося членом этого сельскохозяйственного потребительского кооператива, превышает 15 процентов всего объема продукции в стоимостном выражении, закупленной указанным </w:t>
      </w:r>
      <w:r>
        <w:lastRenderedPageBreak/>
        <w:t>сельскохозяйственным потребительским кооперативом у членов кооператива и (или) у граждан, ведущих личные подсобные хозяйства, не являющихся членами этого сельскохозяйственного потребительского кооператива, по итогам отчетного бухгалтерского периода (квартала) текущего финансового года, возмещение части затрат, связанных с закупкой сельскохозяйственной продукции, осуществляется на основании расчета указанного максимального объема продукции.</w:t>
      </w:r>
    </w:p>
    <w:p w:rsidR="00C45F57" w:rsidRDefault="00C45F57">
      <w:pPr>
        <w:pStyle w:val="ConsPlusNormal"/>
        <w:spacing w:before="220"/>
        <w:ind w:firstLine="540"/>
        <w:jc w:val="both"/>
      </w:pPr>
      <w:r>
        <w:t>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за IV квартал отчетного финансового года осуществляется в I полугодии года, следующего за отчетным, в случае, если эти затраты не возмещались ранее.</w:t>
      </w:r>
    </w:p>
    <w:p w:rsidR="00C45F57" w:rsidRDefault="00C45F57">
      <w:pPr>
        <w:pStyle w:val="ConsPlusNormal"/>
        <w:spacing w:before="220"/>
        <w:ind w:firstLine="540"/>
        <w:jc w:val="both"/>
      </w:pPr>
      <w:r>
        <w:t>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и (или) у граждан, ведущих личные подсобные хозяйства, не являющихся членами этого сельскохозяйственного потребительского кооператива, возможно за несколько кварталов текущего финансового года, если эти затраты не возмещались ранее в текущем отчетном году.</w:t>
      </w:r>
    </w:p>
    <w:p w:rsidR="00C45F57" w:rsidRDefault="00C45F57">
      <w:pPr>
        <w:pStyle w:val="ConsPlusNormal"/>
        <w:spacing w:before="220"/>
        <w:ind w:firstLine="540"/>
        <w:jc w:val="both"/>
      </w:pPr>
      <w:r>
        <w:t xml:space="preserve">Получение средств сельскохозяйственными потребительскими кооперативами последующих уровней в соответствии с </w:t>
      </w:r>
      <w:hyperlink w:anchor="P621">
        <w:r>
          <w:rPr>
            <w:color w:val="0000FF"/>
          </w:rPr>
          <w:t>абзацами "а"</w:t>
        </w:r>
      </w:hyperlink>
      <w:r>
        <w:t xml:space="preserve">, </w:t>
      </w:r>
      <w:hyperlink w:anchor="P622">
        <w:r>
          <w:rPr>
            <w:color w:val="0000FF"/>
          </w:rPr>
          <w:t>"б"</w:t>
        </w:r>
      </w:hyperlink>
      <w:r>
        <w:t xml:space="preserve"> настоящего подпункта не допускается. Получение средств сельскохозяйственными потребительскими кооперативами последующих уровней в соответствии с </w:t>
      </w:r>
      <w:hyperlink w:anchor="P625">
        <w:r>
          <w:rPr>
            <w:color w:val="0000FF"/>
          </w:rPr>
          <w:t>абзацем "г" подпункта 1 пункта 6</w:t>
        </w:r>
      </w:hyperlink>
      <w:r>
        <w:t xml:space="preserve"> Порядка допускается при условии, что члены таких сельскохозяйственных потребительских кооперативов последующих уровней не являются получателями средств в соответствии с </w:t>
      </w:r>
      <w:hyperlink w:anchor="P625">
        <w:r>
          <w:rPr>
            <w:color w:val="0000FF"/>
          </w:rPr>
          <w:t>абзацем "г"</w:t>
        </w:r>
      </w:hyperlink>
      <w:r>
        <w:t xml:space="preserve"> настоящего подпункта.</w:t>
      </w:r>
    </w:p>
    <w:p w:rsidR="00C45F57" w:rsidRDefault="00C45F57">
      <w:pPr>
        <w:pStyle w:val="ConsPlusNormal"/>
        <w:spacing w:before="220"/>
        <w:ind w:firstLine="540"/>
        <w:jc w:val="both"/>
      </w:pPr>
      <w:r>
        <w:t xml:space="preserve">Приобретение имущества, транспорта, оборудования, техники и объектов, указанных в </w:t>
      </w:r>
      <w:hyperlink w:anchor="P621">
        <w:r>
          <w:rPr>
            <w:color w:val="0000FF"/>
          </w:rPr>
          <w:t>абзацах "а"</w:t>
        </w:r>
      </w:hyperlink>
      <w:r>
        <w:t xml:space="preserve"> - </w:t>
      </w:r>
      <w:hyperlink w:anchor="P623">
        <w:r>
          <w:rPr>
            <w:color w:val="0000FF"/>
          </w:rPr>
          <w:t>"в"</w:t>
        </w:r>
      </w:hyperlink>
      <w:r>
        <w:t xml:space="preserve"> настоящего подпункта, сельскохозяйственным потребительским кооперативом у своих членов (в том числе ассоциированных) не допускается.</w:t>
      </w:r>
    </w:p>
    <w:p w:rsidR="00C45F57" w:rsidRDefault="00C45F57">
      <w:pPr>
        <w:pStyle w:val="ConsPlusNormal"/>
        <w:spacing w:before="220"/>
        <w:ind w:firstLine="540"/>
        <w:jc w:val="both"/>
      </w:pPr>
      <w:r>
        <w:t xml:space="preserve">Возмещение затрат, предусмотренных </w:t>
      </w:r>
      <w:hyperlink w:anchor="P621">
        <w:r>
          <w:rPr>
            <w:color w:val="0000FF"/>
          </w:rPr>
          <w:t>абзацами "а"</w:t>
        </w:r>
      </w:hyperlink>
      <w:r>
        <w:t xml:space="preserve">, </w:t>
      </w:r>
      <w:hyperlink w:anchor="P623">
        <w:r>
          <w:rPr>
            <w:color w:val="0000FF"/>
          </w:rPr>
          <w:t>"в"</w:t>
        </w:r>
      </w:hyperlink>
      <w:r>
        <w:t xml:space="preserve"> и </w:t>
      </w:r>
      <w:hyperlink w:anchor="P625">
        <w:r>
          <w:rPr>
            <w:color w:val="0000FF"/>
          </w:rPr>
          <w:t>"г"</w:t>
        </w:r>
      </w:hyperlink>
      <w:r>
        <w:t xml:space="preserve"> настоящего подпункта, сельскохозяйственным потребительским кооперативам, осуществляющим сбор, первичную и (или) последующую переработку, хранение и реализацию плодоовощной продукции, картофеля и молока, осуществляется в приоритетном порядке.</w:t>
      </w:r>
    </w:p>
    <w:p w:rsidR="00C45F57" w:rsidRDefault="00C45F57">
      <w:pPr>
        <w:pStyle w:val="ConsPlusNormal"/>
        <w:spacing w:before="220"/>
        <w:ind w:firstLine="540"/>
        <w:jc w:val="both"/>
      </w:pPr>
      <w:r>
        <w:t xml:space="preserve">Возмещение затрат, предусмотренных </w:t>
      </w:r>
      <w:hyperlink w:anchor="P629">
        <w:r>
          <w:rPr>
            <w:color w:val="0000FF"/>
          </w:rPr>
          <w:t>абзацем "д"</w:t>
        </w:r>
      </w:hyperlink>
      <w:r>
        <w:t xml:space="preserve"> настоящего подпункта, осуществляется за фактически внесенные платежи в течение срока действия договора финансовой аренды (договора лизинга);</w:t>
      </w:r>
    </w:p>
    <w:p w:rsidR="00C45F57" w:rsidRDefault="00C45F57">
      <w:pPr>
        <w:pStyle w:val="ConsPlusNormal"/>
        <w:spacing w:before="220"/>
        <w:ind w:firstLine="540"/>
        <w:jc w:val="both"/>
      </w:pPr>
      <w:bookmarkStart w:id="24" w:name="P638"/>
      <w:bookmarkEnd w:id="24"/>
      <w:r>
        <w:t xml:space="preserve">2) субъектам, предусмотренным </w:t>
      </w:r>
      <w:hyperlink w:anchor="P613">
        <w:r>
          <w:rPr>
            <w:color w:val="0000FF"/>
          </w:rPr>
          <w:t>подпунктом 2 пункта 3</w:t>
        </w:r>
      </w:hyperlink>
      <w:r>
        <w:t xml:space="preserve"> Порядка, на возмещение части затрат:</w:t>
      </w:r>
    </w:p>
    <w:p w:rsidR="00C45F57" w:rsidRDefault="00C45F57">
      <w:pPr>
        <w:pStyle w:val="ConsPlusNormal"/>
        <w:spacing w:before="220"/>
        <w:ind w:firstLine="540"/>
        <w:jc w:val="both"/>
      </w:pPr>
      <w:bookmarkStart w:id="25" w:name="P639"/>
      <w:bookmarkEnd w:id="25"/>
      <w:r>
        <w:t>а) связанных с приобретением семенного материала овощей, картофеля, а также крупного рогатого скота, овец и коз в целях последующего использования в соответствии с агроконтрактом, - в размере, не превышающем 50 процентов затрат, но не более 5 млн рублей из расчета на одного переработчика;</w:t>
      </w:r>
    </w:p>
    <w:p w:rsidR="00C45F57" w:rsidRDefault="00C45F57">
      <w:pPr>
        <w:pStyle w:val="ConsPlusNormal"/>
        <w:spacing w:before="220"/>
        <w:ind w:firstLine="540"/>
        <w:jc w:val="both"/>
      </w:pPr>
      <w:bookmarkStart w:id="26" w:name="P640"/>
      <w:bookmarkEnd w:id="26"/>
      <w:r>
        <w:t>б) связанных с закупкой овощей открытого грунта, картофеля, молока, мяса (кроме мяса свиней) у граждан, ведущих личные подсобные хозяйства, - в размере, не превышающем:</w:t>
      </w:r>
    </w:p>
    <w:p w:rsidR="00C45F57" w:rsidRDefault="00C45F57">
      <w:pPr>
        <w:pStyle w:val="ConsPlusNormal"/>
        <w:spacing w:before="220"/>
        <w:ind w:firstLine="540"/>
        <w:jc w:val="both"/>
      </w:pPr>
      <w:r>
        <w:t>10 процентов затрат,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от 100 тыс. рублей до 3000 тыс. рублей включительно;</w:t>
      </w:r>
    </w:p>
    <w:p w:rsidR="00C45F57" w:rsidRDefault="00C45F57">
      <w:pPr>
        <w:pStyle w:val="ConsPlusNormal"/>
        <w:spacing w:before="220"/>
        <w:ind w:firstLine="540"/>
        <w:jc w:val="both"/>
      </w:pPr>
      <w:r>
        <w:t xml:space="preserve">12 процентов затрат, - если стоимость продукции, закупленной у граждан, ведущих личные подсобные хозяйства, по итогам отчетного квартала текущего финансового года, за который </w:t>
      </w:r>
      <w:r>
        <w:lastRenderedPageBreak/>
        <w:t>предоставляется возмещение части затрат, составляет от 3001 тыс. рублей до 5000 тыс. рублей включительно;</w:t>
      </w:r>
    </w:p>
    <w:p w:rsidR="00C45F57" w:rsidRDefault="00C45F57">
      <w:pPr>
        <w:pStyle w:val="ConsPlusNormal"/>
        <w:spacing w:before="220"/>
        <w:ind w:firstLine="540"/>
        <w:jc w:val="both"/>
      </w:pPr>
      <w:r>
        <w:t>15 процентов затрат, но не более 5 млн рублей на одного переработчика, - если стоимость продукции, закупленной у граждан, ведущих личные подсобные хозяйства, по итогам отчетного квартала текущего финансового года, за который предоставляется возмещение части затрат, составляет более 5000 тыс. рублей.</w:t>
      </w:r>
    </w:p>
    <w:p w:rsidR="00C45F57" w:rsidRDefault="00C45F57">
      <w:pPr>
        <w:pStyle w:val="ConsPlusNormal"/>
        <w:spacing w:before="220"/>
        <w:ind w:firstLine="540"/>
        <w:jc w:val="both"/>
      </w:pPr>
      <w:r>
        <w:t>Возмещение части затрат переработчиков на закупку сельскохозяйственной продукции у граждан, ведущих личные подсобные хозяйства, за IV квартал отчетного финансового года может быть осуществлено в первом полугодии года, следующего за отчетным годом, в случае, если эти затраты не возмещались ранее.</w:t>
      </w:r>
    </w:p>
    <w:p w:rsidR="00C45F57" w:rsidRDefault="00C45F57">
      <w:pPr>
        <w:pStyle w:val="ConsPlusNormal"/>
        <w:spacing w:before="220"/>
        <w:ind w:firstLine="540"/>
        <w:jc w:val="both"/>
      </w:pPr>
      <w:r>
        <w:t>Возмещение части затрат переработчиков на закупку сельскохозяйственной продукции у граждан, ведущих личные подсобные хозяйства, может осуществляться за несколько кварталов текущего финансового года, если эти затраты не возмещались ранее в текущем отчетном году.</w:t>
      </w:r>
    </w:p>
    <w:p w:rsidR="00C45F57" w:rsidRDefault="00C45F57">
      <w:pPr>
        <w:pStyle w:val="ConsPlusNormal"/>
        <w:spacing w:before="220"/>
        <w:ind w:firstLine="540"/>
        <w:jc w:val="both"/>
      </w:pPr>
      <w:r>
        <w:t>Возмещение затрат переработчиков, осуществляющих сбор, первичную и (или) последующую переработку, хранение и реализацию плодоовощной продукции и картофеля, осуществляется в приоритетном порядке.</w:t>
      </w:r>
    </w:p>
    <w:p w:rsidR="00C45F57" w:rsidRDefault="00C45F57">
      <w:pPr>
        <w:pStyle w:val="ConsPlusNormal"/>
        <w:spacing w:before="220"/>
        <w:ind w:firstLine="540"/>
        <w:jc w:val="both"/>
      </w:pPr>
      <w:r>
        <w:t>7. Предоставление субсидии не должно дублировать иные мероприятия государственной поддержки в рамках реализации мероприятий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 "О государственной программе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w:t>
      </w:r>
    </w:p>
    <w:p w:rsidR="00C45F57" w:rsidRDefault="00C45F57">
      <w:pPr>
        <w:pStyle w:val="ConsPlusNormal"/>
        <w:spacing w:before="220"/>
        <w:ind w:firstLine="540"/>
        <w:jc w:val="both"/>
      </w:pPr>
      <w:r>
        <w:t>8. Способом проведения отбора получателей субсидий является запрос предложений (заявок).</w:t>
      </w:r>
    </w:p>
    <w:p w:rsidR="00C45F57" w:rsidRDefault="00C45F57">
      <w:pPr>
        <w:pStyle w:val="ConsPlusNormal"/>
        <w:spacing w:before="220"/>
        <w:ind w:firstLine="540"/>
        <w:jc w:val="both"/>
      </w:pPr>
      <w:r>
        <w:t>9. Министерство размещает сведения о субсидии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закона об областном бюджете (закона о внесении изменений в закон об областном бюджете), а также ежеквартально на официальном сайте министерства в информационно-телекоммуникационной сети "Интернет".</w:t>
      </w:r>
    </w:p>
    <w:p w:rsidR="00C45F57" w:rsidRDefault="00C45F57">
      <w:pPr>
        <w:pStyle w:val="ConsPlusNormal"/>
        <w:ind w:firstLine="540"/>
        <w:jc w:val="both"/>
      </w:pPr>
    </w:p>
    <w:p w:rsidR="00C45F57" w:rsidRDefault="00C45F57">
      <w:pPr>
        <w:pStyle w:val="ConsPlusTitle"/>
        <w:jc w:val="center"/>
        <w:outlineLvl w:val="1"/>
      </w:pPr>
      <w:r>
        <w:t>II. Порядок проведения отбора получателей субсидий</w:t>
      </w:r>
    </w:p>
    <w:p w:rsidR="00C45F57" w:rsidRDefault="00C45F57">
      <w:pPr>
        <w:pStyle w:val="ConsPlusNormal"/>
        <w:ind w:firstLine="540"/>
        <w:jc w:val="both"/>
      </w:pPr>
    </w:p>
    <w:p w:rsidR="00C45F57" w:rsidRDefault="00C45F57">
      <w:pPr>
        <w:pStyle w:val="ConsPlusNormal"/>
        <w:ind w:firstLine="540"/>
        <w:jc w:val="both"/>
      </w:pPr>
      <w:r>
        <w:t>10. Объявление о проведении отбора размещается на едином портале и официальном сайте министерства в информационно-телекоммуникационной сети "Интернет" (далее - официальный сайт) не менее чем за 10 календарных дней до даты начала подачи или окончания приема заявок.</w:t>
      </w:r>
    </w:p>
    <w:p w:rsidR="00C45F57" w:rsidRDefault="00C45F57">
      <w:pPr>
        <w:pStyle w:val="ConsPlusNormal"/>
        <w:spacing w:before="220"/>
        <w:ind w:firstLine="540"/>
        <w:jc w:val="both"/>
      </w:pPr>
      <w:r>
        <w:t>Срок подачи предложений (заявок) на участие в отборе для получения субсидий (далее - заявка) устанавливается приказом министерства.</w:t>
      </w:r>
    </w:p>
    <w:p w:rsidR="00C45F57" w:rsidRDefault="00C45F57">
      <w:pPr>
        <w:pStyle w:val="ConsPlusNormal"/>
        <w:spacing w:before="220"/>
        <w:ind w:firstLine="540"/>
        <w:jc w:val="both"/>
      </w:pPr>
      <w:r>
        <w:t>11. Объявление о проведении отбора содержит:</w:t>
      </w:r>
    </w:p>
    <w:p w:rsidR="00C45F57" w:rsidRDefault="00C45F57">
      <w:pPr>
        <w:pStyle w:val="ConsPlusNormal"/>
        <w:spacing w:before="220"/>
        <w:ind w:firstLine="540"/>
        <w:jc w:val="both"/>
      </w:pPr>
      <w:r>
        <w:t>1) сроки проведения отбора, дату начала подачи или окончания приема заявок, которые не могут быть ранее 10-го календарного дня, следующего за днем размещения объявления о проведении отбора;</w:t>
      </w:r>
    </w:p>
    <w:p w:rsidR="00C45F57" w:rsidRDefault="00C45F57">
      <w:pPr>
        <w:pStyle w:val="ConsPlusNormal"/>
        <w:spacing w:before="220"/>
        <w:ind w:firstLine="540"/>
        <w:jc w:val="both"/>
      </w:pPr>
      <w:r>
        <w:t>2) наименование, место нахождения, почтовый адрес и адрес электронной почты министерства;</w:t>
      </w:r>
    </w:p>
    <w:p w:rsidR="00C45F57" w:rsidRDefault="00C45F57">
      <w:pPr>
        <w:pStyle w:val="ConsPlusNormal"/>
        <w:spacing w:before="220"/>
        <w:ind w:firstLine="540"/>
        <w:jc w:val="both"/>
      </w:pPr>
      <w:r>
        <w:lastRenderedPageBreak/>
        <w:t xml:space="preserve">3) результаты предоставления субсидии в соответствии с </w:t>
      </w:r>
      <w:hyperlink w:anchor="P777">
        <w:r>
          <w:rPr>
            <w:color w:val="0000FF"/>
          </w:rPr>
          <w:t>пунктами 24</w:t>
        </w:r>
      </w:hyperlink>
      <w:r>
        <w:t xml:space="preserve">, </w:t>
      </w:r>
      <w:hyperlink w:anchor="P779">
        <w:r>
          <w:rPr>
            <w:color w:val="0000FF"/>
          </w:rPr>
          <w:t>25</w:t>
        </w:r>
      </w:hyperlink>
      <w:r>
        <w:t xml:space="preserve"> Порядка;</w:t>
      </w:r>
    </w:p>
    <w:p w:rsidR="00C45F57" w:rsidRDefault="00C45F57">
      <w:pPr>
        <w:pStyle w:val="ConsPlusNormal"/>
        <w:spacing w:before="22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C45F57" w:rsidRDefault="00C45F57">
      <w:pPr>
        <w:pStyle w:val="ConsPlusNormal"/>
        <w:spacing w:before="220"/>
        <w:ind w:firstLine="540"/>
        <w:jc w:val="both"/>
      </w:pPr>
      <w:r>
        <w:t xml:space="preserve">5) требования к субъекту государственной поддержки в соответствии с </w:t>
      </w:r>
      <w:hyperlink w:anchor="P668">
        <w:r>
          <w:rPr>
            <w:color w:val="0000FF"/>
          </w:rPr>
          <w:t>пунктом 12</w:t>
        </w:r>
      </w:hyperlink>
      <w:r>
        <w:t xml:space="preserve"> Порядка и перечень документов, представляемых субъектом государственной поддержки для подтверждения их соответствия указанным требованиям;</w:t>
      </w:r>
    </w:p>
    <w:p w:rsidR="00C45F57" w:rsidRDefault="00C45F57">
      <w:pPr>
        <w:pStyle w:val="ConsPlusNormal"/>
        <w:spacing w:before="220"/>
        <w:ind w:firstLine="540"/>
        <w:jc w:val="both"/>
      </w:pPr>
      <w:r>
        <w:t xml:space="preserve">6) порядок подачи заявок и форму заявок, подаваемых субъектом государственной поддержки, в соответствии с </w:t>
      </w:r>
      <w:hyperlink w:anchor="P680">
        <w:r>
          <w:rPr>
            <w:color w:val="0000FF"/>
          </w:rPr>
          <w:t>пунктом 13</w:t>
        </w:r>
      </w:hyperlink>
      <w:r>
        <w:t xml:space="preserve"> Порядка;</w:t>
      </w:r>
    </w:p>
    <w:p w:rsidR="00C45F57" w:rsidRDefault="00C45F57">
      <w:pPr>
        <w:pStyle w:val="ConsPlusNormal"/>
        <w:spacing w:before="220"/>
        <w:ind w:firstLine="540"/>
        <w:jc w:val="both"/>
      </w:pPr>
      <w:r>
        <w:t xml:space="preserve">7) порядок отзыва заявок, порядок возврата заявок, определяющий в том числе основания для возврата заявок в соответствии с </w:t>
      </w:r>
      <w:hyperlink w:anchor="P736">
        <w:r>
          <w:rPr>
            <w:color w:val="0000FF"/>
          </w:rPr>
          <w:t>пунктом 16</w:t>
        </w:r>
      </w:hyperlink>
      <w:r>
        <w:t xml:space="preserve"> Порядка, порядок внесения изменений в заявки;</w:t>
      </w:r>
    </w:p>
    <w:p w:rsidR="00C45F57" w:rsidRDefault="00C45F57">
      <w:pPr>
        <w:pStyle w:val="ConsPlusNormal"/>
        <w:spacing w:before="220"/>
        <w:ind w:firstLine="540"/>
        <w:jc w:val="both"/>
      </w:pPr>
      <w:r>
        <w:t xml:space="preserve">8) правила рассмотрения и оценки заявок в соответствии с </w:t>
      </w:r>
      <w:hyperlink w:anchor="P741">
        <w:r>
          <w:rPr>
            <w:color w:val="0000FF"/>
          </w:rPr>
          <w:t>пунктами 17</w:t>
        </w:r>
      </w:hyperlink>
      <w:r>
        <w:t xml:space="preserve">, </w:t>
      </w:r>
      <w:hyperlink w:anchor="P744">
        <w:r>
          <w:rPr>
            <w:color w:val="0000FF"/>
          </w:rPr>
          <w:t>18</w:t>
        </w:r>
      </w:hyperlink>
      <w:r>
        <w:t xml:space="preserve"> Порядка;</w:t>
      </w:r>
    </w:p>
    <w:p w:rsidR="00C45F57" w:rsidRDefault="00C45F57">
      <w:pPr>
        <w:pStyle w:val="ConsPlusNormal"/>
        <w:spacing w:before="220"/>
        <w:ind w:firstLine="540"/>
        <w:jc w:val="both"/>
      </w:pPr>
      <w:r>
        <w:t>9) порядок предоставления субъекту государственной поддержки разъяснений положений объявления о проведении отбора, даты начала и окончания срока такого предоставления;</w:t>
      </w:r>
    </w:p>
    <w:p w:rsidR="00C45F57" w:rsidRDefault="00C45F57">
      <w:pPr>
        <w:pStyle w:val="ConsPlusNormal"/>
        <w:spacing w:before="220"/>
        <w:ind w:firstLine="540"/>
        <w:jc w:val="both"/>
      </w:pPr>
      <w:r>
        <w:t>10) сроки, в течение которых победитель (победители) отбора должен подписать соглашение о предоставлении субсидии, заключаемое между министерством и субъектом государственной поддержки (далее - Соглашение);</w:t>
      </w:r>
    </w:p>
    <w:p w:rsidR="00C45F57" w:rsidRDefault="00C45F57">
      <w:pPr>
        <w:pStyle w:val="ConsPlusNormal"/>
        <w:spacing w:before="220"/>
        <w:ind w:firstLine="540"/>
        <w:jc w:val="both"/>
      </w:pPr>
      <w:r>
        <w:t>11) условия признания победителя (победителей) отбора уклонившимся от заключения Соглашения;</w:t>
      </w:r>
    </w:p>
    <w:p w:rsidR="00C45F57" w:rsidRDefault="00C45F57">
      <w:pPr>
        <w:pStyle w:val="ConsPlusNormal"/>
        <w:spacing w:before="220"/>
        <w:ind w:firstLine="540"/>
        <w:jc w:val="both"/>
      </w:pPr>
      <w:r>
        <w:t>12) дату размещения результатов отбора на едином портале и официальном сайте, которая не может быть позднее 14-го календарного дня, следующего за днем определения победителя отбора.</w:t>
      </w:r>
    </w:p>
    <w:p w:rsidR="00C45F57" w:rsidRDefault="00C45F57">
      <w:pPr>
        <w:pStyle w:val="ConsPlusNormal"/>
        <w:spacing w:before="220"/>
        <w:ind w:firstLine="540"/>
        <w:jc w:val="both"/>
      </w:pPr>
      <w:bookmarkStart w:id="27" w:name="P668"/>
      <w:bookmarkEnd w:id="27"/>
      <w:r>
        <w:t xml:space="preserve">12. Субъект государственной поддержки должен соответствовать на 1 января - при представлении документов, предусмотренных </w:t>
      </w:r>
      <w:hyperlink w:anchor="P680">
        <w:r>
          <w:rPr>
            <w:color w:val="0000FF"/>
          </w:rPr>
          <w:t>пунктом 13</w:t>
        </w:r>
      </w:hyperlink>
      <w:r>
        <w:t xml:space="preserve"> настоящего Порядка, с 1 января по 30 июня текущего года и на 1 июля - при представлении указанных документов в период с 1 июля по 31 декабря текущего года, следующим требованиям:</w:t>
      </w:r>
    </w:p>
    <w:p w:rsidR="00C45F57" w:rsidRDefault="00C45F57">
      <w:pPr>
        <w:pStyle w:val="ConsPlusNormal"/>
        <w:spacing w:before="220"/>
        <w:ind w:firstLine="540"/>
        <w:jc w:val="both"/>
      </w:pPr>
      <w:r>
        <w:t>у субъекта государственной поддержки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45F57" w:rsidRDefault="00C45F57">
      <w:pPr>
        <w:pStyle w:val="ConsPlusNormal"/>
        <w:spacing w:before="220"/>
        <w:ind w:firstLine="540"/>
        <w:jc w:val="both"/>
      </w:pPr>
      <w:r>
        <w:t>у субъекта государственной поддержки должна отсутствовать просроченная задолженность по возврату в областной бюджет Новосибирской области субсидий, бюджетных инвестиций, предоставленных в том числе в соответствии с иными правовыми актами, и иная просроченная (неурегулированная) задолженность перед областным бюджетом Новосибирской области;</w:t>
      </w:r>
    </w:p>
    <w:p w:rsidR="00C45F57" w:rsidRDefault="00C45F57">
      <w:pPr>
        <w:pStyle w:val="ConsPlusNormal"/>
        <w:spacing w:before="220"/>
        <w:ind w:firstLine="540"/>
        <w:jc w:val="both"/>
      </w:pPr>
      <w:r>
        <w:t>субъекты государственной поддержки не должны находиться в процессе реорганизации (за исключением реорганизации в форме присоединения к юридическому лицу, являющемуся субъектом государственной поддержки, другого юридического лица), ликвидации, в отношении их не введена процедура банкротства, деятельность субъекта государственной поддержки не приостановлена в порядке, предусмотренном законодательством Российской Федерации;</w:t>
      </w:r>
    </w:p>
    <w:p w:rsidR="00C45F57" w:rsidRDefault="00C45F57">
      <w:pPr>
        <w:pStyle w:val="ConsPlusNormal"/>
        <w:spacing w:before="220"/>
        <w:ind w:firstLine="540"/>
        <w:jc w:val="both"/>
      </w:pPr>
      <w:r>
        <w:t xml:space="preserve">участники отбора не должны являться иностранными юридическими лицами, в том числе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w:t>
      </w:r>
      <w:r>
        <w:lastRenderedPageBreak/>
        <w:t>(складочном)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C45F57" w:rsidRDefault="00C45F57">
      <w:pPr>
        <w:pStyle w:val="ConsPlusNormal"/>
        <w:spacing w:before="220"/>
        <w:ind w:firstLine="540"/>
        <w:jc w:val="both"/>
      </w:pPr>
      <w:r>
        <w:t xml:space="preserve">субъекты государственной поддержки не должны получать средства из областного бюджета Новосибирской области на основании иных нормативных правовых актов Новосибирской области на цели, указанные в </w:t>
      </w:r>
      <w:hyperlink w:anchor="P614">
        <w:r>
          <w:rPr>
            <w:color w:val="0000FF"/>
          </w:rPr>
          <w:t>пункте 4</w:t>
        </w:r>
      </w:hyperlink>
      <w:r>
        <w:t xml:space="preserve"> Порядка;</w:t>
      </w:r>
    </w:p>
    <w:p w:rsidR="00C45F57" w:rsidRDefault="00C45F57">
      <w:pPr>
        <w:pStyle w:val="ConsPlusNormal"/>
        <w:spacing w:before="220"/>
        <w:ind w:firstLine="540"/>
        <w:jc w:val="both"/>
      </w:pPr>
      <w:r>
        <w:t>субъекты государственной поддержки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C45F57" w:rsidRDefault="00C45F57">
      <w:pPr>
        <w:pStyle w:val="ConsPlusNormal"/>
        <w:spacing w:before="220"/>
        <w:ind w:firstLine="540"/>
        <w:jc w:val="both"/>
      </w:pPr>
      <w:r>
        <w:t>Субъект государственной поддержки подтверждает соответствие требованиям, установленным настоящим пунктом, путем подачи в министерство заявки на участие в отборе по форме, утверждаемой приказом министерства.</w:t>
      </w:r>
    </w:p>
    <w:p w:rsidR="00C45F57" w:rsidRDefault="00C45F57">
      <w:pPr>
        <w:pStyle w:val="ConsPlusNormal"/>
        <w:spacing w:before="220"/>
        <w:ind w:firstLine="540"/>
        <w:jc w:val="both"/>
      </w:pPr>
      <w:r>
        <w:t xml:space="preserve">В случае наличия на дату, указанную в </w:t>
      </w:r>
      <w:hyperlink w:anchor="P668">
        <w:r>
          <w:rPr>
            <w:color w:val="0000FF"/>
          </w:rPr>
          <w:t>абзаце первом</w:t>
        </w:r>
      </w:hyperlink>
      <w:r>
        <w:t xml:space="preserve"> настоящего пункта,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субъект государственной поддержки вправе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одновременно с документами, предусмотренными </w:t>
      </w:r>
      <w:hyperlink w:anchor="P680">
        <w:r>
          <w:rPr>
            <w:color w:val="0000FF"/>
          </w:rPr>
          <w:t>пунктом 13</w:t>
        </w:r>
      </w:hyperlink>
      <w:r>
        <w:t xml:space="preserve"> Порядка.</w:t>
      </w:r>
    </w:p>
    <w:p w:rsidR="00C45F57" w:rsidRDefault="00C45F57">
      <w:pPr>
        <w:pStyle w:val="ConsPlusNormal"/>
        <w:spacing w:before="220"/>
        <w:ind w:firstLine="540"/>
        <w:jc w:val="both"/>
      </w:pPr>
      <w:r>
        <w:t xml:space="preserve">Министерство устанавливает соответствие субъекта государственной поддержки указанным в настоящем пункте требованиям при рассмотрении документов для установления права на получение субсидий в порядке, предусмотренном </w:t>
      </w:r>
      <w:hyperlink w:anchor="P741">
        <w:r>
          <w:rPr>
            <w:color w:val="0000FF"/>
          </w:rPr>
          <w:t>пунктами 17</w:t>
        </w:r>
      </w:hyperlink>
      <w:r>
        <w:t xml:space="preserve">, </w:t>
      </w:r>
      <w:hyperlink w:anchor="P744">
        <w:r>
          <w:rPr>
            <w:color w:val="0000FF"/>
          </w:rPr>
          <w:t>18</w:t>
        </w:r>
      </w:hyperlink>
      <w:r>
        <w:t xml:space="preserve"> Порядка.</w:t>
      </w:r>
    </w:p>
    <w:p w:rsidR="00C45F57" w:rsidRDefault="00C45F57">
      <w:pPr>
        <w:pStyle w:val="ConsPlusNormal"/>
        <w:spacing w:before="220"/>
        <w:ind w:firstLine="540"/>
        <w:jc w:val="both"/>
      </w:pPr>
      <w: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на основании информации, запрашиваемой министерством в Управлении Федеральной налоговой службы по Новосибирской области и Фонде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w:t>
      </w:r>
    </w:p>
    <w:p w:rsidR="00C45F57" w:rsidRDefault="00C45F57">
      <w:pPr>
        <w:pStyle w:val="ConsPlusNormal"/>
        <w:spacing w:before="220"/>
        <w:ind w:firstLine="540"/>
        <w:jc w:val="both"/>
      </w:pPr>
      <w:r>
        <w:t>Субъекты государственной поддержки вправе самостоятельно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45F57" w:rsidRDefault="00C45F57">
      <w:pPr>
        <w:pStyle w:val="ConsPlusNormal"/>
        <w:spacing w:before="220"/>
        <w:ind w:firstLine="540"/>
        <w:jc w:val="both"/>
      </w:pPr>
      <w:bookmarkStart w:id="28" w:name="P680"/>
      <w:bookmarkEnd w:id="28"/>
      <w:r>
        <w:t>13. Для участия в отборе субъекты государственной поддержки представляют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НСО "Господдержка АПК НСО") заявку на участие в отборе, включающую в том числе согласие на публикацию (размещение) в информационно-телекоммуникационной сети "Интернет" информации о субъекте государственной поддержки, о подаваемой им заявке, иной информации о субъекте государственной поддержки, связанной с соответствующим отбором, а также следующие документы:</w:t>
      </w:r>
    </w:p>
    <w:p w:rsidR="00C45F57" w:rsidRDefault="00C45F57">
      <w:pPr>
        <w:pStyle w:val="ConsPlusNormal"/>
        <w:spacing w:before="220"/>
        <w:ind w:firstLine="540"/>
        <w:jc w:val="both"/>
      </w:pPr>
      <w:r>
        <w:lastRenderedPageBreak/>
        <w:t xml:space="preserve">1) по виду затрат, предусмотренному </w:t>
      </w:r>
      <w:hyperlink w:anchor="P621">
        <w:r>
          <w:rPr>
            <w:color w:val="0000FF"/>
          </w:rPr>
          <w:t>абзацем "а" подпункта 1 пункта 6</w:t>
        </w:r>
      </w:hyperlink>
      <w:r>
        <w:t xml:space="preserve"> Порядка:</w:t>
      </w:r>
    </w:p>
    <w:p w:rsidR="00C45F57" w:rsidRDefault="00C45F57">
      <w:pPr>
        <w:pStyle w:val="ConsPlusNormal"/>
        <w:spacing w:before="220"/>
        <w:ind w:firstLine="540"/>
        <w:jc w:val="both"/>
      </w:pPr>
      <w:r>
        <w:t>а) справку-расчет размера субсидии по форме, утверждаемой министерством;</w:t>
      </w:r>
    </w:p>
    <w:p w:rsidR="00C45F57" w:rsidRDefault="00C45F57">
      <w:pPr>
        <w:pStyle w:val="ConsPlusNormal"/>
        <w:spacing w:before="220"/>
        <w:ind w:firstLine="540"/>
        <w:jc w:val="both"/>
      </w:pPr>
      <w:r>
        <w:t>б) копию договора поставки или договора купли-продажи;</w:t>
      </w:r>
    </w:p>
    <w:p w:rsidR="00C45F57" w:rsidRDefault="00C45F57">
      <w:pPr>
        <w:pStyle w:val="ConsPlusNormal"/>
        <w:spacing w:before="220"/>
        <w:ind w:firstLine="540"/>
        <w:jc w:val="both"/>
      </w:pPr>
      <w:r>
        <w:t>в) копию счета-фактуры, товарной накладной, акта приема-передачи или универсального передаточного документа;</w:t>
      </w:r>
    </w:p>
    <w:p w:rsidR="00C45F57" w:rsidRDefault="00C45F57">
      <w:pPr>
        <w:pStyle w:val="ConsPlusNormal"/>
        <w:spacing w:before="220"/>
        <w:ind w:firstLine="540"/>
        <w:jc w:val="both"/>
      </w:pPr>
      <w:r>
        <w:t>г) копию акта приема-передачи имущества в собственность членов (кроме ассоциированных членов) сельскохозяйственного потребительского кооператива;</w:t>
      </w:r>
    </w:p>
    <w:p w:rsidR="00C45F57" w:rsidRDefault="00C45F57">
      <w:pPr>
        <w:pStyle w:val="ConsPlusNormal"/>
        <w:spacing w:before="220"/>
        <w:ind w:firstLine="540"/>
        <w:jc w:val="both"/>
      </w:pPr>
      <w:r>
        <w:t>д) копию платежного поручения;</w:t>
      </w:r>
    </w:p>
    <w:p w:rsidR="00C45F57" w:rsidRDefault="00C45F57">
      <w:pPr>
        <w:pStyle w:val="ConsPlusNormal"/>
        <w:spacing w:before="220"/>
        <w:ind w:firstLine="540"/>
        <w:jc w:val="both"/>
      </w:pPr>
      <w:r>
        <w:t>е) реестр членов сельскохозяйственного потребительского кооператива с указанием статуса сельскохозяйственных товаропроизводителей;</w:t>
      </w:r>
    </w:p>
    <w:p w:rsidR="00C45F57" w:rsidRDefault="00C45F57">
      <w:pPr>
        <w:pStyle w:val="ConsPlusNormal"/>
        <w:spacing w:before="220"/>
        <w:ind w:firstLine="540"/>
        <w:jc w:val="both"/>
      </w:pPr>
      <w:r>
        <w:t xml:space="preserve">2) по виду затрат, предусмотренному </w:t>
      </w:r>
      <w:hyperlink w:anchor="P622">
        <w:r>
          <w:rPr>
            <w:color w:val="0000FF"/>
          </w:rPr>
          <w:t>абзацем "б" подпункта 1 пункта 6</w:t>
        </w:r>
      </w:hyperlink>
      <w:r>
        <w:t xml:space="preserve"> Порядка:</w:t>
      </w:r>
    </w:p>
    <w:p w:rsidR="00C45F57" w:rsidRDefault="00C45F57">
      <w:pPr>
        <w:pStyle w:val="ConsPlusNormal"/>
        <w:spacing w:before="220"/>
        <w:ind w:firstLine="540"/>
        <w:jc w:val="both"/>
      </w:pPr>
      <w:r>
        <w:t>а) справку-расчет размера субсидии по форме, утверждаемой министерством;</w:t>
      </w:r>
    </w:p>
    <w:p w:rsidR="00C45F57" w:rsidRDefault="00C45F57">
      <w:pPr>
        <w:pStyle w:val="ConsPlusNormal"/>
        <w:spacing w:before="220"/>
        <w:ind w:firstLine="540"/>
        <w:jc w:val="both"/>
      </w:pPr>
      <w:r>
        <w:t>б) копию договора поставки или договора купли-продажи;</w:t>
      </w:r>
    </w:p>
    <w:p w:rsidR="00C45F57" w:rsidRDefault="00C45F57">
      <w:pPr>
        <w:pStyle w:val="ConsPlusNormal"/>
        <w:spacing w:before="220"/>
        <w:ind w:firstLine="540"/>
        <w:jc w:val="both"/>
      </w:pPr>
      <w:r>
        <w:t>в) копию счета-фактуры, товарной накладной, акта приема-передачи или универсального передаточного документа;</w:t>
      </w:r>
    </w:p>
    <w:p w:rsidR="00C45F57" w:rsidRDefault="00C45F57">
      <w:pPr>
        <w:pStyle w:val="ConsPlusNormal"/>
        <w:spacing w:before="220"/>
        <w:ind w:firstLine="540"/>
        <w:jc w:val="both"/>
      </w:pPr>
      <w:r>
        <w:t>г) копию акта приема-передачи имущества в собственность членов (кроме ассоциированных членов) сельскохозяйственного потребительского кооператива;</w:t>
      </w:r>
    </w:p>
    <w:p w:rsidR="00C45F57" w:rsidRDefault="00C45F57">
      <w:pPr>
        <w:pStyle w:val="ConsPlusNormal"/>
        <w:spacing w:before="220"/>
        <w:ind w:firstLine="540"/>
        <w:jc w:val="both"/>
      </w:pPr>
      <w:r>
        <w:t>д) копию платежного поручения;</w:t>
      </w:r>
    </w:p>
    <w:p w:rsidR="00C45F57" w:rsidRDefault="00C45F57">
      <w:pPr>
        <w:pStyle w:val="ConsPlusNormal"/>
        <w:spacing w:before="220"/>
        <w:ind w:firstLine="540"/>
        <w:jc w:val="both"/>
      </w:pPr>
      <w:r>
        <w:t>е) реестр членов сельскохозяйственного потребительского кооператива с указанием статуса сельскохозяйственных товаропроизводителей;</w:t>
      </w:r>
    </w:p>
    <w:p w:rsidR="00C45F57" w:rsidRDefault="00C45F57">
      <w:pPr>
        <w:pStyle w:val="ConsPlusNormal"/>
        <w:spacing w:before="220"/>
        <w:ind w:firstLine="540"/>
        <w:jc w:val="both"/>
      </w:pPr>
      <w:r>
        <w:t xml:space="preserve">3) по виду затрат, предусмотренному </w:t>
      </w:r>
      <w:hyperlink w:anchor="P623">
        <w:r>
          <w:rPr>
            <w:color w:val="0000FF"/>
          </w:rPr>
          <w:t>абзацем "в" подпункта 1 пункта 6</w:t>
        </w:r>
      </w:hyperlink>
      <w:r>
        <w:t xml:space="preserve"> Порядка:</w:t>
      </w:r>
    </w:p>
    <w:p w:rsidR="00C45F57" w:rsidRDefault="00C45F57">
      <w:pPr>
        <w:pStyle w:val="ConsPlusNormal"/>
        <w:spacing w:before="220"/>
        <w:ind w:firstLine="540"/>
        <w:jc w:val="both"/>
      </w:pPr>
      <w:r>
        <w:t>а) справку-расчет размера субсидии по форме, утверждаемой министерством;</w:t>
      </w:r>
    </w:p>
    <w:p w:rsidR="00C45F57" w:rsidRDefault="00C45F57">
      <w:pPr>
        <w:pStyle w:val="ConsPlusNormal"/>
        <w:spacing w:before="220"/>
        <w:ind w:firstLine="540"/>
        <w:jc w:val="both"/>
      </w:pPr>
      <w:r>
        <w:t>б) копию договора поставки или договора купли-продажи;</w:t>
      </w:r>
    </w:p>
    <w:p w:rsidR="00C45F57" w:rsidRDefault="00C45F57">
      <w:pPr>
        <w:pStyle w:val="ConsPlusNormal"/>
        <w:spacing w:before="220"/>
        <w:ind w:firstLine="540"/>
        <w:jc w:val="both"/>
      </w:pPr>
      <w:r>
        <w:t>в) копию счета-фактуры, товарной накладной, акта приема-передачи или универсального передаточного документа;</w:t>
      </w:r>
    </w:p>
    <w:p w:rsidR="00C45F57" w:rsidRDefault="00C45F57">
      <w:pPr>
        <w:pStyle w:val="ConsPlusNormal"/>
        <w:spacing w:before="220"/>
        <w:ind w:firstLine="540"/>
        <w:jc w:val="both"/>
      </w:pPr>
      <w:r>
        <w:t>г) копию паспорта самоходной машины или паспорта транспортного средства, копию технического паспорта машины или оборудования либо копию руководства (инструкции) по эксплуатации (в случае, если машина или оборудование не укомплектованы техническим паспортом);</w:t>
      </w:r>
    </w:p>
    <w:p w:rsidR="00C45F57" w:rsidRDefault="00C45F57">
      <w:pPr>
        <w:pStyle w:val="ConsPlusNormal"/>
        <w:spacing w:before="220"/>
        <w:ind w:firstLine="540"/>
        <w:jc w:val="both"/>
      </w:pPr>
      <w:r>
        <w:t>д) копию платежного поручения;</w:t>
      </w:r>
    </w:p>
    <w:p w:rsidR="00C45F57" w:rsidRDefault="00C45F57">
      <w:pPr>
        <w:pStyle w:val="ConsPlusNormal"/>
        <w:spacing w:before="220"/>
        <w:ind w:firstLine="540"/>
        <w:jc w:val="both"/>
      </w:pPr>
      <w:r>
        <w:t>е) копию решения общего собрания членов сельскохозяйственного потребительского кооператива о передаче имущества в неделимый фонд;</w:t>
      </w:r>
    </w:p>
    <w:p w:rsidR="00C45F57" w:rsidRDefault="00C45F57">
      <w:pPr>
        <w:pStyle w:val="ConsPlusNormal"/>
        <w:spacing w:before="220"/>
        <w:ind w:firstLine="540"/>
        <w:jc w:val="both"/>
      </w:pPr>
      <w:r>
        <w:t>ж) реестр членов сельскохозяйственного потребительского кооператива с указанием статуса сельскохозяйственных товаропроизводителей;</w:t>
      </w:r>
    </w:p>
    <w:p w:rsidR="00C45F57" w:rsidRDefault="00C45F57">
      <w:pPr>
        <w:pStyle w:val="ConsPlusNormal"/>
        <w:spacing w:before="220"/>
        <w:ind w:firstLine="540"/>
        <w:jc w:val="both"/>
      </w:pPr>
      <w:r>
        <w:t xml:space="preserve">4) по виду затрат, предусмотренному </w:t>
      </w:r>
      <w:hyperlink w:anchor="P625">
        <w:r>
          <w:rPr>
            <w:color w:val="0000FF"/>
          </w:rPr>
          <w:t>абзацем "г" подпункта 1 пункта 6</w:t>
        </w:r>
      </w:hyperlink>
      <w:r>
        <w:t xml:space="preserve"> Порядка:</w:t>
      </w:r>
    </w:p>
    <w:p w:rsidR="00C45F57" w:rsidRDefault="00C45F57">
      <w:pPr>
        <w:pStyle w:val="ConsPlusNormal"/>
        <w:spacing w:before="220"/>
        <w:ind w:firstLine="540"/>
        <w:jc w:val="both"/>
      </w:pPr>
      <w:r>
        <w:lastRenderedPageBreak/>
        <w:t>а) справку-расчет размера субсидии по форме, утверждаемой министерством;</w:t>
      </w:r>
    </w:p>
    <w:p w:rsidR="00C45F57" w:rsidRDefault="00C45F57">
      <w:pPr>
        <w:pStyle w:val="ConsPlusNormal"/>
        <w:spacing w:before="220"/>
        <w:ind w:firstLine="540"/>
        <w:jc w:val="both"/>
      </w:pPr>
      <w:r>
        <w:t>б) копию договора закупки сельскохозяйственной продукции у членов сельскохозяйственного потребительского кооператива и (или) гражданина, ведущего личное подсобное хозяйство;</w:t>
      </w:r>
    </w:p>
    <w:p w:rsidR="00C45F57" w:rsidRDefault="00C45F57">
      <w:pPr>
        <w:pStyle w:val="ConsPlusNormal"/>
        <w:spacing w:before="220"/>
        <w:ind w:firstLine="540"/>
        <w:jc w:val="both"/>
      </w:pPr>
      <w:r>
        <w:t>в) копию счета-фактуры, товарной накладной, акта приема-передачи или универсального передаточного документа;</w:t>
      </w:r>
    </w:p>
    <w:p w:rsidR="00C45F57" w:rsidRDefault="00C45F57">
      <w:pPr>
        <w:pStyle w:val="ConsPlusNormal"/>
        <w:spacing w:before="220"/>
        <w:ind w:firstLine="540"/>
        <w:jc w:val="both"/>
      </w:pPr>
      <w:r>
        <w:t>г) копию платежного поручения;</w:t>
      </w:r>
    </w:p>
    <w:p w:rsidR="00C45F57" w:rsidRDefault="00C45F57">
      <w:pPr>
        <w:pStyle w:val="ConsPlusNormal"/>
        <w:spacing w:before="220"/>
        <w:ind w:firstLine="540"/>
        <w:jc w:val="both"/>
      </w:pPr>
      <w:r>
        <w:t>д) реестр членов сельскохозяйственного потребительского кооператива с указанием статуса сельскохозяйственных товаропроизводителей;</w:t>
      </w:r>
    </w:p>
    <w:p w:rsidR="00C45F57" w:rsidRDefault="00C45F57">
      <w:pPr>
        <w:pStyle w:val="ConsPlusNormal"/>
        <w:spacing w:before="220"/>
        <w:ind w:firstLine="540"/>
        <w:jc w:val="both"/>
      </w:pPr>
      <w:r>
        <w:t>е) выписку из похозяйственной книги на гражданина, ведущего личное подсобное хозяйство, у которого субъектом государственной поддержки закуплена продукция (представляется в случае осуществления закупки сельскохозяйственной продукции у гражданина, ведущего личное подсобное хозяйство);</w:t>
      </w:r>
    </w:p>
    <w:p w:rsidR="00C45F57" w:rsidRDefault="00C45F57">
      <w:pPr>
        <w:pStyle w:val="ConsPlusNormal"/>
        <w:spacing w:before="220"/>
        <w:ind w:firstLine="540"/>
        <w:jc w:val="both"/>
      </w:pPr>
      <w:r>
        <w:t>ж) документ, подтверждающий регистрацию гражданина, ведущего личное подсобное хозяйство, у которого субъектом государственной поддержки закуплена продукция, в качестве плательщика налога на профессиональный доход (представляется в случае осуществления закупки сельскохозяйственной продукции у гражданина, ведущего личное подсобное хозяйство);</w:t>
      </w:r>
    </w:p>
    <w:p w:rsidR="00C45F57" w:rsidRDefault="00C45F57">
      <w:pPr>
        <w:pStyle w:val="ConsPlusNormal"/>
        <w:spacing w:before="220"/>
        <w:ind w:firstLine="540"/>
        <w:jc w:val="both"/>
      </w:pPr>
      <w:r>
        <w:t xml:space="preserve">5) по виду затрат, предусмотренному </w:t>
      </w:r>
      <w:hyperlink w:anchor="P629">
        <w:r>
          <w:rPr>
            <w:color w:val="0000FF"/>
          </w:rPr>
          <w:t>абзацем "д" подпункта 1 пункта 6</w:t>
        </w:r>
      </w:hyperlink>
      <w:r>
        <w:t xml:space="preserve"> Порядка:</w:t>
      </w:r>
    </w:p>
    <w:p w:rsidR="00C45F57" w:rsidRDefault="00C45F57">
      <w:pPr>
        <w:pStyle w:val="ConsPlusNormal"/>
        <w:spacing w:before="220"/>
        <w:ind w:firstLine="540"/>
        <w:jc w:val="both"/>
      </w:pPr>
      <w:r>
        <w:t>а) справку-расчет размера субсидии по форме, утверждаемой министерством;</w:t>
      </w:r>
    </w:p>
    <w:p w:rsidR="00C45F57" w:rsidRDefault="00C45F57">
      <w:pPr>
        <w:pStyle w:val="ConsPlusNormal"/>
        <w:spacing w:before="220"/>
        <w:ind w:firstLine="540"/>
        <w:jc w:val="both"/>
      </w:pPr>
      <w:r>
        <w:t>б) копию договора финансовой аренды (лизинга);</w:t>
      </w:r>
    </w:p>
    <w:p w:rsidR="00C45F57" w:rsidRDefault="00C45F57">
      <w:pPr>
        <w:pStyle w:val="ConsPlusNormal"/>
        <w:spacing w:before="220"/>
        <w:ind w:firstLine="540"/>
        <w:jc w:val="both"/>
      </w:pPr>
      <w:r>
        <w:t>в) копию счета-фактуры, товарной накладной, акта приема-передачи или универсального передаточного документа;</w:t>
      </w:r>
    </w:p>
    <w:p w:rsidR="00C45F57" w:rsidRDefault="00C45F57">
      <w:pPr>
        <w:pStyle w:val="ConsPlusNormal"/>
        <w:spacing w:before="220"/>
        <w:ind w:firstLine="540"/>
        <w:jc w:val="both"/>
      </w:pPr>
      <w:r>
        <w:t>г) копию платежного поручения;</w:t>
      </w:r>
    </w:p>
    <w:p w:rsidR="00C45F57" w:rsidRDefault="00C45F57">
      <w:pPr>
        <w:pStyle w:val="ConsPlusNormal"/>
        <w:spacing w:before="220"/>
        <w:ind w:firstLine="540"/>
        <w:jc w:val="both"/>
      </w:pPr>
      <w:r>
        <w:t>д) копию паспорта самоходной машины или паспорта транспортного средства, копию технического паспорта машины или оборудования либо копию руководства (инструкции) по эксплуатации (в случае, если техническое средство или оборудование не укомплектованы паспортом);</w:t>
      </w:r>
    </w:p>
    <w:p w:rsidR="00C45F57" w:rsidRDefault="00C45F57">
      <w:pPr>
        <w:pStyle w:val="ConsPlusNormal"/>
        <w:spacing w:before="220"/>
        <w:ind w:firstLine="540"/>
        <w:jc w:val="both"/>
      </w:pPr>
      <w:r>
        <w:t>е) реестр членов сельскохозяйственного потребительского кооператива с указанием статуса сельскохозяйственных товаропроизводителей;</w:t>
      </w:r>
    </w:p>
    <w:p w:rsidR="00C45F57" w:rsidRDefault="00C45F57">
      <w:pPr>
        <w:pStyle w:val="ConsPlusNormal"/>
        <w:spacing w:before="220"/>
        <w:ind w:firstLine="540"/>
        <w:jc w:val="both"/>
      </w:pPr>
      <w:r>
        <w:t xml:space="preserve">6) по виду затрат, предусмотренному </w:t>
      </w:r>
      <w:hyperlink w:anchor="P639">
        <w:r>
          <w:rPr>
            <w:color w:val="0000FF"/>
          </w:rPr>
          <w:t>абзацем "а" подпункта 2 пункта 6</w:t>
        </w:r>
      </w:hyperlink>
      <w:r>
        <w:t xml:space="preserve"> Порядка:</w:t>
      </w:r>
    </w:p>
    <w:p w:rsidR="00C45F57" w:rsidRDefault="00C45F57">
      <w:pPr>
        <w:pStyle w:val="ConsPlusNormal"/>
        <w:spacing w:before="220"/>
        <w:ind w:firstLine="540"/>
        <w:jc w:val="both"/>
      </w:pPr>
      <w:r>
        <w:t>а) справку-расчет размера субсидии по форме, утверждаемой министерством;</w:t>
      </w:r>
    </w:p>
    <w:p w:rsidR="00C45F57" w:rsidRDefault="00C45F57">
      <w:pPr>
        <w:pStyle w:val="ConsPlusNormal"/>
        <w:spacing w:before="220"/>
        <w:ind w:firstLine="540"/>
        <w:jc w:val="both"/>
      </w:pPr>
      <w:r>
        <w:t>б) копию договора поставки или договора купли-продажи;</w:t>
      </w:r>
    </w:p>
    <w:p w:rsidR="00C45F57" w:rsidRDefault="00C45F57">
      <w:pPr>
        <w:pStyle w:val="ConsPlusNormal"/>
        <w:spacing w:before="220"/>
        <w:ind w:firstLine="540"/>
        <w:jc w:val="both"/>
      </w:pPr>
      <w:r>
        <w:t>в) копию счета-фактуры, товарной накладной, акта приема-передачи или универсального передаточного документа;</w:t>
      </w:r>
    </w:p>
    <w:p w:rsidR="00C45F57" w:rsidRDefault="00C45F57">
      <w:pPr>
        <w:pStyle w:val="ConsPlusNormal"/>
        <w:spacing w:before="220"/>
        <w:ind w:firstLine="540"/>
        <w:jc w:val="both"/>
      </w:pPr>
      <w:r>
        <w:t>г) копию платежного поручения;</w:t>
      </w:r>
    </w:p>
    <w:p w:rsidR="00C45F57" w:rsidRDefault="00C45F57">
      <w:pPr>
        <w:pStyle w:val="ConsPlusNormal"/>
        <w:spacing w:before="220"/>
        <w:ind w:firstLine="540"/>
        <w:jc w:val="both"/>
      </w:pPr>
      <w:r>
        <w:t>д) копию агроконтракта, заключенного с гражданином, ведущим личное подсобное хозяйство;</w:t>
      </w:r>
    </w:p>
    <w:p w:rsidR="00C45F57" w:rsidRDefault="00C45F57">
      <w:pPr>
        <w:pStyle w:val="ConsPlusNormal"/>
        <w:spacing w:before="220"/>
        <w:ind w:firstLine="540"/>
        <w:jc w:val="both"/>
      </w:pPr>
      <w:r>
        <w:t xml:space="preserve">е) копию акта приема-передачи имущества по агроконтракту гражданину, ведущему личное </w:t>
      </w:r>
      <w:r>
        <w:lastRenderedPageBreak/>
        <w:t>подсобное хозяйство;</w:t>
      </w:r>
    </w:p>
    <w:p w:rsidR="00C45F57" w:rsidRDefault="00C45F57">
      <w:pPr>
        <w:pStyle w:val="ConsPlusNormal"/>
        <w:spacing w:before="220"/>
        <w:ind w:firstLine="540"/>
        <w:jc w:val="both"/>
      </w:pPr>
      <w:r>
        <w:t>ж) выписку из похозяйственной книги на участника агроконтракта - гражданина, ведущего личное подсобное хозяйство, полученную на дату заключения агроконтракта;</w:t>
      </w:r>
    </w:p>
    <w:p w:rsidR="00C45F57" w:rsidRDefault="00C45F57">
      <w:pPr>
        <w:pStyle w:val="ConsPlusNormal"/>
        <w:spacing w:before="220"/>
        <w:ind w:firstLine="540"/>
        <w:jc w:val="both"/>
      </w:pPr>
      <w:r>
        <w:t>з) документ, подтверждающий регистрацию участника агроконтракта - гражданина, ведущего личное подсобное хозяйство, в качестве плательщика налога на профессиональный доход;</w:t>
      </w:r>
    </w:p>
    <w:p w:rsidR="00C45F57" w:rsidRDefault="00C45F57">
      <w:pPr>
        <w:pStyle w:val="ConsPlusNormal"/>
        <w:spacing w:before="220"/>
        <w:ind w:firstLine="540"/>
        <w:jc w:val="both"/>
      </w:pPr>
      <w:r>
        <w:t xml:space="preserve">7) по виду затрат, предусмотренному </w:t>
      </w:r>
      <w:hyperlink w:anchor="P640">
        <w:r>
          <w:rPr>
            <w:color w:val="0000FF"/>
          </w:rPr>
          <w:t>абзацем "б" подпункта 2 пункта 6</w:t>
        </w:r>
      </w:hyperlink>
      <w:r>
        <w:t xml:space="preserve"> Порядка:</w:t>
      </w:r>
    </w:p>
    <w:p w:rsidR="00C45F57" w:rsidRDefault="00C45F57">
      <w:pPr>
        <w:pStyle w:val="ConsPlusNormal"/>
        <w:spacing w:before="220"/>
        <w:ind w:firstLine="540"/>
        <w:jc w:val="both"/>
      </w:pPr>
      <w:r>
        <w:t>а) справку-расчет размера субсидии по форме, утверждаемой министерством;</w:t>
      </w:r>
    </w:p>
    <w:p w:rsidR="00C45F57" w:rsidRDefault="00C45F57">
      <w:pPr>
        <w:pStyle w:val="ConsPlusNormal"/>
        <w:spacing w:before="220"/>
        <w:ind w:firstLine="540"/>
        <w:jc w:val="both"/>
      </w:pPr>
      <w:r>
        <w:t>б) копию договора закупки сельскохозяйственной продукции у гражданина, ведущего личное подсобное хозяйство;</w:t>
      </w:r>
    </w:p>
    <w:p w:rsidR="00C45F57" w:rsidRDefault="00C45F57">
      <w:pPr>
        <w:pStyle w:val="ConsPlusNormal"/>
        <w:spacing w:before="220"/>
        <w:ind w:firstLine="540"/>
        <w:jc w:val="both"/>
      </w:pPr>
      <w:r>
        <w:t>в) копию счета-фактуры, товарной накладной, акта приема-передачи или универсального передаточного документа;</w:t>
      </w:r>
    </w:p>
    <w:p w:rsidR="00C45F57" w:rsidRDefault="00C45F57">
      <w:pPr>
        <w:pStyle w:val="ConsPlusNormal"/>
        <w:spacing w:before="220"/>
        <w:ind w:firstLine="540"/>
        <w:jc w:val="both"/>
      </w:pPr>
      <w:r>
        <w:t>г) копию платежного поручения;</w:t>
      </w:r>
    </w:p>
    <w:p w:rsidR="00C45F57" w:rsidRDefault="00C45F57">
      <w:pPr>
        <w:pStyle w:val="ConsPlusNormal"/>
        <w:spacing w:before="220"/>
        <w:ind w:firstLine="540"/>
        <w:jc w:val="both"/>
      </w:pPr>
      <w:r>
        <w:t>д) выписку из похозяйственной книги на гражданина, ведущего личное подсобное хозяйство, у которого субъектом государственной поддержки закуплена продукция;</w:t>
      </w:r>
    </w:p>
    <w:p w:rsidR="00C45F57" w:rsidRDefault="00C45F57">
      <w:pPr>
        <w:pStyle w:val="ConsPlusNormal"/>
        <w:spacing w:before="220"/>
        <w:ind w:firstLine="540"/>
        <w:jc w:val="both"/>
      </w:pPr>
      <w:r>
        <w:t>е) документ, подтверждающий регистрацию гражданина, ведущего личное подсобное хозяйство, у которого субъектом государственной поддержки закуплена продукция, в качестве плательщика налога на профессиональный доход.</w:t>
      </w:r>
    </w:p>
    <w:p w:rsidR="00C45F57" w:rsidRDefault="00C45F57">
      <w:pPr>
        <w:pStyle w:val="ConsPlusNormal"/>
        <w:spacing w:before="220"/>
        <w:ind w:firstLine="540"/>
        <w:jc w:val="both"/>
      </w:pPr>
      <w:r>
        <w:t xml:space="preserve">14. Прилагаемые к заявке копии документов, предусмотренные </w:t>
      </w:r>
      <w:hyperlink w:anchor="P680">
        <w:r>
          <w:rPr>
            <w:color w:val="0000FF"/>
          </w:rPr>
          <w:t>пунктом 13</w:t>
        </w:r>
      </w:hyperlink>
      <w:r>
        <w:t xml:space="preserve"> Порядка, заверяются печатью сельскохозяйственного потребительского кооператива (при наличии печати) и подписью руководителя.</w:t>
      </w:r>
    </w:p>
    <w:p w:rsidR="00C45F57" w:rsidRDefault="00C45F57">
      <w:pPr>
        <w:pStyle w:val="ConsPlusNormal"/>
        <w:spacing w:before="220"/>
        <w:ind w:firstLine="540"/>
        <w:jc w:val="both"/>
      </w:pPr>
      <w:r>
        <w:t xml:space="preserve">15. Заявка на участие в отборе регистрируется в министерстве в день подачи с указанием номера заявки и даты регистрации. Заявка на участие в отборе с приложенными документами не возвращается, за исключением случая, предусмотренного </w:t>
      </w:r>
      <w:hyperlink w:anchor="P736">
        <w:r>
          <w:rPr>
            <w:color w:val="0000FF"/>
          </w:rPr>
          <w:t>пунктом 16</w:t>
        </w:r>
      </w:hyperlink>
      <w:r>
        <w:t xml:space="preserve"> Порядка.</w:t>
      </w:r>
    </w:p>
    <w:p w:rsidR="00C45F57" w:rsidRDefault="00C45F57">
      <w:pPr>
        <w:pStyle w:val="ConsPlusNormal"/>
        <w:spacing w:before="220"/>
        <w:ind w:firstLine="540"/>
        <w:jc w:val="both"/>
      </w:pPr>
      <w:bookmarkStart w:id="29" w:name="P736"/>
      <w:bookmarkEnd w:id="29"/>
      <w:r>
        <w:t>16. Субъект государственной поддержки до момента окончания срока проведения отбора, указанного в объявлении о проведении отбора, вправе отозвать заявку, направив в министерство заявление об отзыве заявки лично, через представителя, полномочия которого подтверждены доверенностью, посредством электронной почты или почтового отправления.</w:t>
      </w:r>
    </w:p>
    <w:p w:rsidR="00C45F57" w:rsidRDefault="00C45F57">
      <w:pPr>
        <w:pStyle w:val="ConsPlusNormal"/>
        <w:spacing w:before="220"/>
        <w:ind w:firstLine="540"/>
        <w:jc w:val="both"/>
      </w:pPr>
      <w:r>
        <w:t>Министерство возвращает поданную заявителем лично заявку на участие в отборе и прилагаемые к ней документы в течение пяти рабочих дней со дня поступления заявления об отзыве заявки.</w:t>
      </w:r>
    </w:p>
    <w:p w:rsidR="00C45F57" w:rsidRDefault="00C45F57">
      <w:pPr>
        <w:pStyle w:val="ConsPlusNormal"/>
        <w:spacing w:before="220"/>
        <w:ind w:firstLine="540"/>
        <w:jc w:val="both"/>
      </w:pPr>
      <w:r>
        <w:t>Заявка и документы, поданные посредством ГИС НСО "Господдержка АПК НСО", не возвращаются.</w:t>
      </w:r>
    </w:p>
    <w:p w:rsidR="00C45F57" w:rsidRDefault="00C45F57">
      <w:pPr>
        <w:pStyle w:val="ConsPlusNormal"/>
        <w:spacing w:before="220"/>
        <w:ind w:firstLine="540"/>
        <w:jc w:val="both"/>
      </w:pPr>
      <w:r>
        <w:t>Субъект государственной поддержки вправе повторно подать заявку, но не позднее установленного срока окончания приема заявок.</w:t>
      </w:r>
    </w:p>
    <w:p w:rsidR="00C45F57" w:rsidRDefault="00C45F57">
      <w:pPr>
        <w:pStyle w:val="ConsPlusNormal"/>
        <w:spacing w:before="220"/>
        <w:ind w:firstLine="540"/>
        <w:jc w:val="both"/>
      </w:pPr>
      <w:r>
        <w:t>Внесение изменений в заявку допускается до окончания срока приема заявок.</w:t>
      </w:r>
    </w:p>
    <w:p w:rsidR="00C45F57" w:rsidRDefault="00C45F57">
      <w:pPr>
        <w:pStyle w:val="ConsPlusNormal"/>
        <w:spacing w:before="220"/>
        <w:ind w:firstLine="540"/>
        <w:jc w:val="both"/>
      </w:pPr>
      <w:bookmarkStart w:id="30" w:name="P741"/>
      <w:bookmarkEnd w:id="30"/>
      <w:r>
        <w:t>17. Министерство рассматривает и оценивает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C45F57" w:rsidRDefault="00C45F57">
      <w:pPr>
        <w:pStyle w:val="ConsPlusNormal"/>
        <w:spacing w:before="220"/>
        <w:ind w:firstLine="540"/>
        <w:jc w:val="both"/>
      </w:pPr>
      <w:r>
        <w:t xml:space="preserve">о предоставлении субсидии путем включения субъекта государственной поддержки в реестр </w:t>
      </w:r>
      <w:r>
        <w:lastRenderedPageBreak/>
        <w:t>заявителей, имеющих право на получение субсидии, формирующийся в ГИС НСО "Господдержка АПК НСО";</w:t>
      </w:r>
    </w:p>
    <w:p w:rsidR="00C45F57" w:rsidRDefault="00C45F57">
      <w:pPr>
        <w:pStyle w:val="ConsPlusNormal"/>
        <w:spacing w:before="220"/>
        <w:ind w:firstLine="540"/>
        <w:jc w:val="both"/>
      </w:pPr>
      <w:r>
        <w:t>об отказе в предоставлении субсидии.</w:t>
      </w:r>
    </w:p>
    <w:p w:rsidR="00C45F57" w:rsidRDefault="00C45F57">
      <w:pPr>
        <w:pStyle w:val="ConsPlusNormal"/>
        <w:spacing w:before="220"/>
        <w:ind w:firstLine="540"/>
        <w:jc w:val="both"/>
      </w:pPr>
      <w:bookmarkStart w:id="31" w:name="P744"/>
      <w:bookmarkEnd w:id="31"/>
      <w:r>
        <w:t>18. Рассмотрение и оценка заявок осуществляется в следующем порядке:</w:t>
      </w:r>
    </w:p>
    <w:p w:rsidR="00C45F57" w:rsidRDefault="00C45F57">
      <w:pPr>
        <w:pStyle w:val="ConsPlusNormal"/>
        <w:spacing w:before="220"/>
        <w:ind w:firstLine="540"/>
        <w:jc w:val="both"/>
      </w:pPr>
      <w:r>
        <w:t>1) определяется соответствие даты подачи заявки сроку, установленному для подачи заявок;</w:t>
      </w:r>
    </w:p>
    <w:p w:rsidR="00C45F57" w:rsidRDefault="00C45F57">
      <w:pPr>
        <w:pStyle w:val="ConsPlusNormal"/>
        <w:spacing w:before="220"/>
        <w:ind w:firstLine="540"/>
        <w:jc w:val="both"/>
      </w:pPr>
      <w:r>
        <w:t>2) проверяется соответствие заявки и представленных документов требованиям к заявкам, установленным в объявлении о проведении отбора;</w:t>
      </w:r>
    </w:p>
    <w:p w:rsidR="00C45F57" w:rsidRDefault="00C45F57">
      <w:pPr>
        <w:pStyle w:val="ConsPlusNormal"/>
        <w:spacing w:before="220"/>
        <w:ind w:firstLine="540"/>
        <w:jc w:val="both"/>
      </w:pPr>
      <w:r>
        <w:t xml:space="preserve">3) проверяется соответствие субъекта государственной поддержки категориям, установленным в </w:t>
      </w:r>
      <w:hyperlink w:anchor="P611">
        <w:r>
          <w:rPr>
            <w:color w:val="0000FF"/>
          </w:rPr>
          <w:t>пункте 3</w:t>
        </w:r>
      </w:hyperlink>
      <w:r>
        <w:t xml:space="preserve"> Порядка;</w:t>
      </w:r>
    </w:p>
    <w:p w:rsidR="00C45F57" w:rsidRDefault="00C45F57">
      <w:pPr>
        <w:pStyle w:val="ConsPlusNormal"/>
        <w:spacing w:before="220"/>
        <w:ind w:firstLine="540"/>
        <w:jc w:val="both"/>
      </w:pPr>
      <w:r>
        <w:t xml:space="preserve">4) проверяется субъекта государственной поддержки требованиям, установленным в </w:t>
      </w:r>
      <w:hyperlink w:anchor="P668">
        <w:r>
          <w:rPr>
            <w:color w:val="0000FF"/>
          </w:rPr>
          <w:t>пункте 12</w:t>
        </w:r>
      </w:hyperlink>
      <w:r>
        <w:t xml:space="preserve"> Порядка.</w:t>
      </w:r>
    </w:p>
    <w:p w:rsidR="00C45F57" w:rsidRDefault="00C45F57">
      <w:pPr>
        <w:pStyle w:val="ConsPlusNormal"/>
        <w:spacing w:before="220"/>
        <w:ind w:firstLine="540"/>
        <w:jc w:val="both"/>
      </w:pPr>
      <w:r>
        <w:t>19. Основаниями для отклонения заявки на стадии рассмотрения и оценки заявок являются:</w:t>
      </w:r>
    </w:p>
    <w:p w:rsidR="00C45F57" w:rsidRDefault="00C45F57">
      <w:pPr>
        <w:pStyle w:val="ConsPlusNormal"/>
        <w:spacing w:before="220"/>
        <w:ind w:firstLine="540"/>
        <w:jc w:val="both"/>
      </w:pPr>
      <w:r>
        <w:t xml:space="preserve">1) несоответствие субъекта государственной поддержки категориям, установленным в </w:t>
      </w:r>
      <w:hyperlink w:anchor="P611">
        <w:r>
          <w:rPr>
            <w:color w:val="0000FF"/>
          </w:rPr>
          <w:t>пункте 3</w:t>
        </w:r>
      </w:hyperlink>
      <w:r>
        <w:t xml:space="preserve"> Порядка;</w:t>
      </w:r>
    </w:p>
    <w:p w:rsidR="00C45F57" w:rsidRDefault="00C45F57">
      <w:pPr>
        <w:pStyle w:val="ConsPlusNormal"/>
        <w:spacing w:before="220"/>
        <w:ind w:firstLine="540"/>
        <w:jc w:val="both"/>
      </w:pPr>
      <w:r>
        <w:t xml:space="preserve">2) несоответствие субъекта государственной поддержки требованиям, установленным в </w:t>
      </w:r>
      <w:hyperlink w:anchor="P668">
        <w:r>
          <w:rPr>
            <w:color w:val="0000FF"/>
          </w:rPr>
          <w:t>пункте 12</w:t>
        </w:r>
      </w:hyperlink>
      <w:r>
        <w:t xml:space="preserve"> Порядка;</w:t>
      </w:r>
    </w:p>
    <w:p w:rsidR="00C45F57" w:rsidRDefault="00C45F57">
      <w:pPr>
        <w:pStyle w:val="ConsPlusNormal"/>
        <w:spacing w:before="220"/>
        <w:ind w:firstLine="540"/>
        <w:jc w:val="both"/>
      </w:pPr>
      <w:r>
        <w:t>3) несоответствие представленных субъектом государственной поддержки заявки и документов требованиям, установленным в объявлении о проведении отбора;</w:t>
      </w:r>
    </w:p>
    <w:p w:rsidR="00C45F57" w:rsidRDefault="00C45F57">
      <w:pPr>
        <w:pStyle w:val="ConsPlusNormal"/>
        <w:spacing w:before="220"/>
        <w:ind w:firstLine="540"/>
        <w:jc w:val="both"/>
      </w:pPr>
      <w:r>
        <w:t>4) недостоверность представленной субъектом государственной поддержки информации, в том числе информации о месте нахождения и адресе юридического лица;</w:t>
      </w:r>
    </w:p>
    <w:p w:rsidR="00C45F57" w:rsidRDefault="00C45F57">
      <w:pPr>
        <w:pStyle w:val="ConsPlusNormal"/>
        <w:spacing w:before="220"/>
        <w:ind w:firstLine="540"/>
        <w:jc w:val="both"/>
      </w:pPr>
      <w:r>
        <w:t>5) подача субъектом государственной поддержки заявки после даты и (или) времени, определенных для подачи заявок.</w:t>
      </w:r>
    </w:p>
    <w:p w:rsidR="00C45F57" w:rsidRDefault="00C45F57">
      <w:pPr>
        <w:pStyle w:val="ConsPlusNormal"/>
        <w:spacing w:before="220"/>
        <w:ind w:firstLine="540"/>
        <w:jc w:val="both"/>
      </w:pPr>
      <w:r>
        <w:t>20. Основаниями для отказа в предоставлении субсидии являются:</w:t>
      </w:r>
    </w:p>
    <w:p w:rsidR="00C45F57" w:rsidRDefault="00C45F57">
      <w:pPr>
        <w:pStyle w:val="ConsPlusNormal"/>
        <w:spacing w:before="220"/>
        <w:ind w:firstLine="540"/>
        <w:jc w:val="both"/>
      </w:pPr>
      <w:r>
        <w:t xml:space="preserve">1) отсутствие в документах, предусмотренных </w:t>
      </w:r>
      <w:hyperlink w:anchor="P680">
        <w:r>
          <w:rPr>
            <w:color w:val="0000FF"/>
          </w:rPr>
          <w:t>пунктом 13</w:t>
        </w:r>
      </w:hyperlink>
      <w:r>
        <w:t xml:space="preserve"> Порядка, информации в полном объеме либо установление факта недостоверности представленной субъектом государственной поддержки информации;</w:t>
      </w:r>
    </w:p>
    <w:p w:rsidR="00C45F57" w:rsidRDefault="00C45F57">
      <w:pPr>
        <w:pStyle w:val="ConsPlusNormal"/>
        <w:spacing w:before="220"/>
        <w:ind w:firstLine="540"/>
        <w:jc w:val="both"/>
      </w:pPr>
      <w:r>
        <w:t xml:space="preserve">2) несоответствие представленных субъектом государственной поддержки документов требованиям, определенным в объявлении о проведении отбора в соответствии с </w:t>
      </w:r>
      <w:hyperlink w:anchor="P680">
        <w:r>
          <w:rPr>
            <w:color w:val="0000FF"/>
          </w:rPr>
          <w:t>пунктом 13</w:t>
        </w:r>
      </w:hyperlink>
      <w:r>
        <w:t xml:space="preserve">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C45F57" w:rsidRDefault="00C45F57">
      <w:pPr>
        <w:pStyle w:val="ConsPlusNormal"/>
        <w:spacing w:before="220"/>
        <w:ind w:firstLine="540"/>
        <w:jc w:val="both"/>
      </w:pPr>
      <w:r>
        <w:t>3) отсутствие нераспределенных лимитов бюджетных обязательств на предоставление субсидии;</w:t>
      </w:r>
    </w:p>
    <w:p w:rsidR="00C45F57" w:rsidRDefault="00C45F57">
      <w:pPr>
        <w:pStyle w:val="ConsPlusNormal"/>
        <w:spacing w:before="220"/>
        <w:ind w:firstLine="540"/>
        <w:jc w:val="both"/>
      </w:pPr>
      <w:r>
        <w:t>4) заявление субъекта государственной поддержки об отказе в предоставлении субсидии, направленное лично, через представителя, полномочия которого подтверждены доверенностью, посредством электронной почты или почтового отправления и поступившее в министерство до заключения с субъектом государственной поддержки Соглашения.</w:t>
      </w:r>
    </w:p>
    <w:p w:rsidR="00C45F57" w:rsidRDefault="00C45F57">
      <w:pPr>
        <w:pStyle w:val="ConsPlusNormal"/>
        <w:spacing w:before="220"/>
        <w:ind w:firstLine="540"/>
        <w:jc w:val="both"/>
      </w:pPr>
      <w:r>
        <w:t xml:space="preserve">21. Министерство в срок, не превышающий 5 рабочих дней со дня принятия решения о предоставлении субсидии, направляет субъекту государственной поддержки способом, указанным в заявке, уведомление о принятии решения о предоставлении субсидии или об отказе в </w:t>
      </w:r>
      <w:r>
        <w:lastRenderedPageBreak/>
        <w:t>предоставлении субсидии (отклонении заявки).</w:t>
      </w:r>
    </w:p>
    <w:p w:rsidR="00C45F57" w:rsidRDefault="00C45F57">
      <w:pPr>
        <w:pStyle w:val="ConsPlusNormal"/>
        <w:spacing w:before="220"/>
        <w:ind w:firstLine="540"/>
        <w:jc w:val="both"/>
      </w:pPr>
      <w:r>
        <w:t>22. Информация о результатах рассмотрения заявок размещается на едином портале и на официальном сайте не позднее 14-го календарного дня, следующего за днем определения победителя отбора, и включает следующие сведения:</w:t>
      </w:r>
    </w:p>
    <w:p w:rsidR="00C45F57" w:rsidRDefault="00C45F57">
      <w:pPr>
        <w:pStyle w:val="ConsPlusNormal"/>
        <w:spacing w:before="220"/>
        <w:ind w:firstLine="540"/>
        <w:jc w:val="both"/>
      </w:pPr>
      <w:r>
        <w:t>1) дату, время и место проведения рассмотрения заявок;</w:t>
      </w:r>
    </w:p>
    <w:p w:rsidR="00C45F57" w:rsidRDefault="00C45F57">
      <w:pPr>
        <w:pStyle w:val="ConsPlusNormal"/>
        <w:spacing w:before="220"/>
        <w:ind w:firstLine="540"/>
        <w:jc w:val="both"/>
      </w:pPr>
      <w:r>
        <w:t>2) информацию о субъектах государственной поддержки, заявки которых были рассмотрены;</w:t>
      </w:r>
    </w:p>
    <w:p w:rsidR="00C45F57" w:rsidRDefault="00C45F57">
      <w:pPr>
        <w:pStyle w:val="ConsPlusNormal"/>
        <w:spacing w:before="220"/>
        <w:ind w:firstLine="540"/>
        <w:jc w:val="both"/>
      </w:pPr>
      <w:r>
        <w:t>3) информацию о субъектах государственной поддержки,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C45F57" w:rsidRDefault="00C45F57">
      <w:pPr>
        <w:pStyle w:val="ConsPlusNormal"/>
        <w:spacing w:before="220"/>
        <w:ind w:firstLine="540"/>
        <w:jc w:val="both"/>
      </w:pPr>
      <w:r>
        <w:t>4) наименование получателя (получателей) субсидии, с которым заключается Соглашение, и размер предоставляемой ему субсидии.</w:t>
      </w:r>
    </w:p>
    <w:p w:rsidR="00C45F57" w:rsidRDefault="00C45F57">
      <w:pPr>
        <w:pStyle w:val="ConsPlusNormal"/>
        <w:ind w:firstLine="540"/>
        <w:jc w:val="both"/>
      </w:pPr>
    </w:p>
    <w:p w:rsidR="00C45F57" w:rsidRDefault="00C45F57">
      <w:pPr>
        <w:pStyle w:val="ConsPlusTitle"/>
        <w:jc w:val="center"/>
        <w:outlineLvl w:val="1"/>
      </w:pPr>
      <w:r>
        <w:t>III. Условия и порядок предоставления субсидии</w:t>
      </w:r>
    </w:p>
    <w:p w:rsidR="00C45F57" w:rsidRDefault="00C45F57">
      <w:pPr>
        <w:pStyle w:val="ConsPlusNormal"/>
        <w:ind w:firstLine="540"/>
        <w:jc w:val="both"/>
      </w:pPr>
    </w:p>
    <w:p w:rsidR="00C45F57" w:rsidRDefault="00C45F57">
      <w:pPr>
        <w:pStyle w:val="ConsPlusNormal"/>
        <w:ind w:firstLine="540"/>
        <w:jc w:val="both"/>
      </w:pPr>
      <w:r>
        <w:t>23. Размер субсидии (P) определяется по следующей формуле:</w:t>
      </w:r>
    </w:p>
    <w:p w:rsidR="00C45F57" w:rsidRDefault="00C45F57">
      <w:pPr>
        <w:pStyle w:val="ConsPlusNormal"/>
        <w:ind w:firstLine="540"/>
        <w:jc w:val="both"/>
      </w:pPr>
    </w:p>
    <w:p w:rsidR="00C45F57" w:rsidRDefault="00C45F57">
      <w:pPr>
        <w:pStyle w:val="ConsPlusNormal"/>
        <w:jc w:val="center"/>
      </w:pPr>
      <w:r>
        <w:t>P = Z x Cр,</w:t>
      </w:r>
    </w:p>
    <w:p w:rsidR="00C45F57" w:rsidRDefault="00C45F57">
      <w:pPr>
        <w:pStyle w:val="ConsPlusNormal"/>
        <w:ind w:firstLine="540"/>
        <w:jc w:val="both"/>
      </w:pPr>
    </w:p>
    <w:p w:rsidR="00C45F57" w:rsidRDefault="00C45F57">
      <w:pPr>
        <w:pStyle w:val="ConsPlusNormal"/>
        <w:ind w:firstLine="540"/>
        <w:jc w:val="both"/>
      </w:pPr>
      <w:r>
        <w:t>где:</w:t>
      </w:r>
    </w:p>
    <w:p w:rsidR="00C45F57" w:rsidRDefault="00C45F57">
      <w:pPr>
        <w:pStyle w:val="ConsPlusNormal"/>
        <w:spacing w:before="220"/>
        <w:ind w:firstLine="540"/>
        <w:jc w:val="both"/>
      </w:pPr>
      <w:r>
        <w:t>Z - размер фактически произведенных затрат, рублей;</w:t>
      </w:r>
    </w:p>
    <w:p w:rsidR="00C45F57" w:rsidRDefault="00C45F57">
      <w:pPr>
        <w:pStyle w:val="ConsPlusNormal"/>
        <w:spacing w:before="220"/>
        <w:ind w:firstLine="540"/>
        <w:jc w:val="both"/>
      </w:pPr>
      <w:r>
        <w:t xml:space="preserve">Cр - размер возмещения затрат, определяемый в соответствии с </w:t>
      </w:r>
      <w:hyperlink w:anchor="P619">
        <w:r>
          <w:rPr>
            <w:color w:val="0000FF"/>
          </w:rPr>
          <w:t>пунктом 6</w:t>
        </w:r>
      </w:hyperlink>
      <w:r>
        <w:t xml:space="preserve"> Порядка, процентов.</w:t>
      </w:r>
    </w:p>
    <w:p w:rsidR="00C45F57" w:rsidRDefault="00C45F57">
      <w:pPr>
        <w:pStyle w:val="ConsPlusNormal"/>
        <w:spacing w:before="220"/>
        <w:ind w:firstLine="540"/>
        <w:jc w:val="both"/>
      </w:pPr>
      <w:r>
        <w:t xml:space="preserve">Для субъектов государственной поддержки, являющихся плательщиками налога на добавленную стоимость, возмещение части затрат осуществляется исходя из фактических затрат субъекта государственной поддержки без учета налога на добавленную стоимость. Для субъектов государственной поддержки, не являющихся 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w:t>
      </w:r>
      <w:hyperlink r:id="rId147">
        <w:r>
          <w:rPr>
            <w:color w:val="0000FF"/>
          </w:rPr>
          <w:t>статьей 145</w:t>
        </w:r>
      </w:hyperlink>
      <w:r>
        <w:t xml:space="preserve"> Налогового кодекса Российской Федерации, возмещение части затрат осуществляется исходя из фактических затрат субъекта государственной поддержки, включая сумму налога на добавленную стоимость.</w:t>
      </w:r>
    </w:p>
    <w:p w:rsidR="00C45F57" w:rsidRDefault="00C45F57">
      <w:pPr>
        <w:pStyle w:val="ConsPlusNormal"/>
        <w:spacing w:before="220"/>
        <w:ind w:firstLine="540"/>
        <w:jc w:val="both"/>
      </w:pPr>
      <w:bookmarkStart w:id="32" w:name="P777"/>
      <w:bookmarkEnd w:id="32"/>
      <w:r>
        <w:t xml:space="preserve">24. Устанавливается следующий планируемый результат предоставления субсидии, с показателем, необходимым для достижения результата предоставления субсидии, по видам затрат, предусмотренным </w:t>
      </w:r>
      <w:hyperlink w:anchor="P620">
        <w:r>
          <w:rPr>
            <w:color w:val="0000FF"/>
          </w:rPr>
          <w:t>подпунктом 1 пункта 6</w:t>
        </w:r>
      </w:hyperlink>
      <w:r>
        <w:t xml:space="preserve"> Порядка:</w:t>
      </w:r>
    </w:p>
    <w:p w:rsidR="00C45F57" w:rsidRDefault="00C45F57">
      <w:pPr>
        <w:pStyle w:val="ConsPlusNormal"/>
        <w:spacing w:before="220"/>
        <w:ind w:firstLine="540"/>
        <w:jc w:val="both"/>
      </w:pPr>
      <w:r>
        <w:t>количество новых членов сельскохозяйственных потребительских кооперативов из числа субъектов малого и среднего предпринимательства в агропромышленном комплексе и личных подсобных хозяйств, принятых в отчетном году, человек.</w:t>
      </w:r>
    </w:p>
    <w:p w:rsidR="00C45F57" w:rsidRDefault="00C45F57">
      <w:pPr>
        <w:pStyle w:val="ConsPlusNormal"/>
        <w:spacing w:before="220"/>
        <w:ind w:firstLine="540"/>
        <w:jc w:val="both"/>
      </w:pPr>
      <w:bookmarkStart w:id="33" w:name="P779"/>
      <w:bookmarkEnd w:id="33"/>
      <w:r>
        <w:t xml:space="preserve">25. Устанавливается следующий достигнутый результат предоставления субсидии, с показателем, необходимым для достижения результата предоставления субсидии, по видам затрат, предусмотренным </w:t>
      </w:r>
      <w:hyperlink w:anchor="P638">
        <w:r>
          <w:rPr>
            <w:color w:val="0000FF"/>
          </w:rPr>
          <w:t>подпунктом 2 пункта 6</w:t>
        </w:r>
      </w:hyperlink>
      <w:r>
        <w:t xml:space="preserve"> Порядка:</w:t>
      </w:r>
    </w:p>
    <w:p w:rsidR="00C45F57" w:rsidRDefault="00C45F57">
      <w:pPr>
        <w:pStyle w:val="ConsPlusNormal"/>
        <w:spacing w:before="220"/>
        <w:ind w:firstLine="540"/>
        <w:jc w:val="both"/>
      </w:pPr>
      <w:r>
        <w:t>количество граждан, являющихся плательщиками налога на профессиональный доход и ведущих личное подсобное хозяйство, с которыми в отчетном году заключены договоры закупки сельскохозяйственной продукции и агроконтракты, человек.</w:t>
      </w:r>
    </w:p>
    <w:p w:rsidR="00C45F57" w:rsidRDefault="00C45F57">
      <w:pPr>
        <w:pStyle w:val="ConsPlusNormal"/>
        <w:spacing w:before="220"/>
        <w:ind w:firstLine="540"/>
        <w:jc w:val="both"/>
      </w:pPr>
      <w:r>
        <w:t xml:space="preserve">26. Значение показателя, необходимое для достижения результата предоставления субсидии, </w:t>
      </w:r>
      <w:r>
        <w:lastRenderedPageBreak/>
        <w:t xml:space="preserve">предусмотренного </w:t>
      </w:r>
      <w:hyperlink w:anchor="P777">
        <w:r>
          <w:rPr>
            <w:color w:val="0000FF"/>
          </w:rPr>
          <w:t>пунктами 24</w:t>
        </w:r>
      </w:hyperlink>
      <w:r>
        <w:t xml:space="preserve">, </w:t>
      </w:r>
      <w:hyperlink w:anchor="P779">
        <w:r>
          <w:rPr>
            <w:color w:val="0000FF"/>
          </w:rPr>
          <w:t>25</w:t>
        </w:r>
      </w:hyperlink>
      <w:r>
        <w:t xml:space="preserve"> Порядка, устанавливается министерством в Соглашении.</w:t>
      </w:r>
    </w:p>
    <w:p w:rsidR="00C45F57" w:rsidRDefault="00C45F57">
      <w:pPr>
        <w:pStyle w:val="ConsPlusNormal"/>
        <w:spacing w:before="220"/>
        <w:ind w:firstLine="540"/>
        <w:jc w:val="both"/>
      </w:pPr>
      <w:r>
        <w:t>27. Форму реестра заявителей, имеющих право на получение субсидий, разрабатывает и утверждает министерство.</w:t>
      </w:r>
    </w:p>
    <w:p w:rsidR="00C45F57" w:rsidRDefault="00C45F57">
      <w:pPr>
        <w:pStyle w:val="ConsPlusNormal"/>
        <w:spacing w:before="220"/>
        <w:ind w:firstLine="540"/>
        <w:jc w:val="both"/>
      </w:pPr>
      <w:r>
        <w:t>28. В случае принятия решения о предоставлении субсидии министерство одновременно с направлением уведомления о принятии указанного решения направляет субъекту государственной поддержки проект Соглашения в двух экземплярах. Субъект государственной поддержки подписывает оба экземпляра Соглашения и направляет их в адрес министерства в течение 3 рабочих дней со дня их получения.</w:t>
      </w:r>
    </w:p>
    <w:p w:rsidR="00C45F57" w:rsidRDefault="00C45F57">
      <w:pPr>
        <w:pStyle w:val="ConsPlusNormal"/>
        <w:spacing w:before="220"/>
        <w:ind w:firstLine="540"/>
        <w:jc w:val="both"/>
      </w:pPr>
      <w:r>
        <w:t>Министерство подписывает два экземпляра Соглашения и направляет один из них субъекту государственной поддержки в течение 2 рабочих дней со дня получения от субъекта государственной поддержки подписанных им двух экземпляров Соглашения.</w:t>
      </w:r>
    </w:p>
    <w:p w:rsidR="00C45F57" w:rsidRDefault="00C45F57">
      <w:pPr>
        <w:pStyle w:val="ConsPlusNormal"/>
        <w:spacing w:before="220"/>
        <w:ind w:firstLine="540"/>
        <w:jc w:val="both"/>
      </w:pPr>
      <w: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C45F57" w:rsidRDefault="00C45F57">
      <w:pPr>
        <w:pStyle w:val="ConsPlusNormal"/>
        <w:spacing w:before="220"/>
        <w:ind w:firstLine="540"/>
        <w:jc w:val="both"/>
      </w:pPr>
      <w:r>
        <w:t xml:space="preserve">Соглашение заключается в соответствии с типовой формой, установленной Министерством финансов Российской Федерации для соответствующего вида субсидии, в соответствии с Общими требованиями и соглашением, заключаемым между Министерством сельского хозяйства Российской Федерации и Правительством Новосибирской области о предоставлении иных межбюджетных трансфертов, имеющих целевое назначение, из федерального бюджета бюджетам субъектов Российской Федерации в соответствии с </w:t>
      </w:r>
      <w:hyperlink r:id="rId148">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C45F57" w:rsidRDefault="00C45F57">
      <w:pPr>
        <w:pStyle w:val="ConsPlusNormal"/>
        <w:spacing w:before="220"/>
        <w:ind w:firstLine="540"/>
        <w:jc w:val="both"/>
      </w:pPr>
      <w:r>
        <w:t>В случае поступления в министерство отказа субъекта государственной поддержки от подписания Соглашения или нарушения субъектом государственной поддержки срока его подписания субъект государственной поддержки считается уклонившимся от заключения Соглашения.</w:t>
      </w:r>
    </w:p>
    <w:p w:rsidR="00C45F57" w:rsidRDefault="00C45F57">
      <w:pPr>
        <w:pStyle w:val="ConsPlusNormal"/>
        <w:spacing w:before="220"/>
        <w:ind w:firstLine="540"/>
        <w:jc w:val="both"/>
      </w:pPr>
      <w:r>
        <w:t>29. В Соглашение включается следующее:</w:t>
      </w:r>
    </w:p>
    <w:p w:rsidR="00C45F57" w:rsidRDefault="00C45F57">
      <w:pPr>
        <w:pStyle w:val="ConsPlusNormal"/>
        <w:spacing w:before="220"/>
        <w:ind w:firstLine="540"/>
        <w:jc w:val="both"/>
      </w:pPr>
      <w:r>
        <w:t>1) цели, условия, порядок и сроки предоставления субсидии;</w:t>
      </w:r>
    </w:p>
    <w:p w:rsidR="00C45F57" w:rsidRDefault="00C45F57">
      <w:pPr>
        <w:pStyle w:val="ConsPlusNormal"/>
        <w:spacing w:before="220"/>
        <w:ind w:firstLine="540"/>
        <w:jc w:val="both"/>
      </w:pPr>
      <w:r>
        <w:t>2) значение показателя, необходимое для достижения результата, в целях достижения которого предоставляется субсидия;</w:t>
      </w:r>
    </w:p>
    <w:p w:rsidR="00C45F57" w:rsidRDefault="00C45F57">
      <w:pPr>
        <w:pStyle w:val="ConsPlusNormal"/>
        <w:spacing w:before="220"/>
        <w:ind w:firstLine="540"/>
        <w:jc w:val="both"/>
      </w:pPr>
      <w:r>
        <w:t xml:space="preserve">3) согласие субъекта государственной поддержки, лиц, получающих средства на основании договоров, заключенных с субъектом государственной поддержки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субъектом государственной поддержки порядка и условий предоставления субсидии в соответствии со </w:t>
      </w:r>
      <w:hyperlink r:id="rId149">
        <w:r>
          <w:rPr>
            <w:color w:val="0000FF"/>
          </w:rPr>
          <w:t>статьями 268.1</w:t>
        </w:r>
      </w:hyperlink>
      <w:r>
        <w:t xml:space="preserve"> и </w:t>
      </w:r>
      <w:hyperlink r:id="rId150">
        <w:r>
          <w:rPr>
            <w:color w:val="0000FF"/>
          </w:rPr>
          <w:t>269.2</w:t>
        </w:r>
      </w:hyperlink>
      <w:r>
        <w:t xml:space="preserve"> Бюджетного кодекса Российской Федерации;</w:t>
      </w:r>
    </w:p>
    <w:p w:rsidR="00C45F57" w:rsidRDefault="00C45F57">
      <w:pPr>
        <w:pStyle w:val="ConsPlusNormal"/>
        <w:spacing w:before="220"/>
        <w:ind w:firstLine="540"/>
        <w:jc w:val="both"/>
      </w:pPr>
      <w:r>
        <w:t xml:space="preserve">4) порядок и сроки возврата субсидии в областной бюджет Новосибирской области в случае нарушения целей, условий и порядка предоставления субсидии, выявленного в ходе проведения </w:t>
      </w:r>
      <w:r>
        <w:lastRenderedPageBreak/>
        <w:t>проверок министерством и уполномоченными органами государственного финансового контроля;</w:t>
      </w:r>
    </w:p>
    <w:p w:rsidR="00C45F57" w:rsidRDefault="00C45F57">
      <w:pPr>
        <w:pStyle w:val="ConsPlusNormal"/>
        <w:spacing w:before="220"/>
        <w:ind w:firstLine="540"/>
        <w:jc w:val="both"/>
      </w:pPr>
      <w:r>
        <w:t>5) обязательства субъекта государственной поддержки:</w:t>
      </w:r>
    </w:p>
    <w:p w:rsidR="00C45F57" w:rsidRDefault="00C45F57">
      <w:pPr>
        <w:pStyle w:val="ConsPlusNormal"/>
        <w:spacing w:before="220"/>
        <w:ind w:firstLine="540"/>
        <w:jc w:val="both"/>
      </w:pPr>
      <w:r>
        <w:t>а) о достижении значений показателей, необходимых для достижения результатов, в целях достижения которых предоставляется субсидия, устанавливаемых министерством в Соглашении;</w:t>
      </w:r>
    </w:p>
    <w:p w:rsidR="00C45F57" w:rsidRDefault="00C45F57">
      <w:pPr>
        <w:pStyle w:val="ConsPlusNormal"/>
        <w:spacing w:before="220"/>
        <w:ind w:firstLine="540"/>
        <w:jc w:val="both"/>
      </w:pPr>
      <w:r>
        <w:t xml:space="preserve">б) о представлении в министерство отчетов в соответствии с </w:t>
      </w:r>
      <w:hyperlink w:anchor="P803">
        <w:r>
          <w:rPr>
            <w:color w:val="0000FF"/>
          </w:rPr>
          <w:t>пунктом 31</w:t>
        </w:r>
      </w:hyperlink>
      <w:r>
        <w:t xml:space="preserve"> Порядка;</w:t>
      </w:r>
    </w:p>
    <w:p w:rsidR="00C45F57" w:rsidRDefault="00C45F57">
      <w:pPr>
        <w:pStyle w:val="ConsPlusNormal"/>
        <w:spacing w:before="220"/>
        <w:ind w:firstLine="540"/>
        <w:jc w:val="both"/>
      </w:pPr>
      <w:r>
        <w:t>в) о представлении в министерство дополнительного отчета о финансово-экономическом состоянии товаропроизводителей агропромышленного комплекса по форме и в сроки, утверждаемые приказом Министерства сельского хозяйства Российской Федерации на текущий год;</w:t>
      </w:r>
    </w:p>
    <w:p w:rsidR="00C45F57" w:rsidRDefault="00C45F57">
      <w:pPr>
        <w:pStyle w:val="ConsPlusNormal"/>
        <w:spacing w:before="220"/>
        <w:ind w:firstLine="540"/>
        <w:jc w:val="both"/>
      </w:pPr>
      <w:r>
        <w:t xml:space="preserve">6)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617">
        <w:r>
          <w:rPr>
            <w:color w:val="0000FF"/>
          </w:rPr>
          <w:t>пункте 5</w:t>
        </w:r>
      </w:hyperlink>
      <w:r>
        <w:t xml:space="preserve"> Порядка, приводящего к невозможности предоставления субсидии в размере, определенном в Соглашении.</w:t>
      </w:r>
    </w:p>
    <w:p w:rsidR="00C45F57" w:rsidRDefault="00C45F57">
      <w:pPr>
        <w:pStyle w:val="ConsPlusNormal"/>
        <w:spacing w:before="220"/>
        <w:ind w:firstLine="540"/>
        <w:jc w:val="both"/>
      </w:pPr>
      <w:r>
        <w:t>30. Перечисление субсидии осуществляется министерством путем перечисления денежных средств с лицевого счета министерства, открытого в Управлении Федерального казначейства по Новосибирской области, на расчетные или корреспондентские счета, открытые получателями субсидий в учреждениях Центрального банка Российской Федерации или российских кредитных организациях.</w:t>
      </w:r>
    </w:p>
    <w:p w:rsidR="00C45F57" w:rsidRDefault="00C45F57">
      <w:pPr>
        <w:pStyle w:val="ConsPlusNormal"/>
        <w:spacing w:before="220"/>
        <w:ind w:firstLine="540"/>
        <w:jc w:val="both"/>
      </w:pPr>
      <w:r>
        <w:t>Перечисление субсидии министерством осуществляется не позднее 10-го рабочего дня со дня принятия министерством решения о предоставлении субсидии.</w:t>
      </w:r>
    </w:p>
    <w:p w:rsidR="00C45F57" w:rsidRDefault="00C45F57">
      <w:pPr>
        <w:pStyle w:val="ConsPlusNormal"/>
        <w:ind w:firstLine="540"/>
        <w:jc w:val="both"/>
      </w:pPr>
    </w:p>
    <w:p w:rsidR="00C45F57" w:rsidRDefault="00C45F57">
      <w:pPr>
        <w:pStyle w:val="ConsPlusTitle"/>
        <w:jc w:val="center"/>
        <w:outlineLvl w:val="1"/>
      </w:pPr>
      <w:r>
        <w:t>IV. Требования к отчетности</w:t>
      </w:r>
    </w:p>
    <w:p w:rsidR="00C45F57" w:rsidRDefault="00C45F57">
      <w:pPr>
        <w:pStyle w:val="ConsPlusNormal"/>
        <w:ind w:firstLine="540"/>
        <w:jc w:val="both"/>
      </w:pPr>
    </w:p>
    <w:p w:rsidR="00C45F57" w:rsidRDefault="00C45F57">
      <w:pPr>
        <w:pStyle w:val="ConsPlusNormal"/>
        <w:ind w:firstLine="540"/>
        <w:jc w:val="both"/>
      </w:pPr>
      <w:bookmarkStart w:id="34" w:name="P803"/>
      <w:bookmarkEnd w:id="34"/>
      <w:r>
        <w:t>31. Субъект государственной поддержки представляет в министерство посредством ГИС НСО "Господдержка АПК НСО" следующую отчетность:</w:t>
      </w:r>
    </w:p>
    <w:p w:rsidR="00C45F57" w:rsidRDefault="00C45F57">
      <w:pPr>
        <w:pStyle w:val="ConsPlusNormal"/>
        <w:spacing w:before="220"/>
        <w:ind w:firstLine="540"/>
        <w:jc w:val="both"/>
      </w:pPr>
      <w:r>
        <w:t>1) отчет о достижении результата предоставления субсидии, по форме, определенной типовой формой соглашения, устанавливаемой Министерством финансов Российской Федерации, для соответствующего вида субсидии, в срок не позднее пятого рабочего дня, следующего за отчетным периодом (квартал);</w:t>
      </w:r>
    </w:p>
    <w:p w:rsidR="00C45F57" w:rsidRDefault="00C45F57">
      <w:pPr>
        <w:pStyle w:val="ConsPlusNormal"/>
        <w:spacing w:before="220"/>
        <w:ind w:firstLine="540"/>
        <w:jc w:val="both"/>
      </w:pPr>
      <w:r>
        <w:t>2) отчет о финансово-экономическом состоянии субъекта государственной поддержки, получившего государственную поддержку, по форме, утверждаемой приказом министерства, в срок не позднее пятого рабочего дня, следующего за отчетным периодом (полугодие).</w:t>
      </w:r>
    </w:p>
    <w:p w:rsidR="00C45F57" w:rsidRDefault="00C45F57">
      <w:pPr>
        <w:pStyle w:val="ConsPlusNormal"/>
        <w:spacing w:before="220"/>
        <w:ind w:firstLine="540"/>
        <w:jc w:val="both"/>
      </w:pPr>
      <w:r>
        <w:t>32. Министерство вправе устанавливать в Соглашении сроки и формы представления субъектом государственной поддержки дополнительной отчетности.</w:t>
      </w:r>
    </w:p>
    <w:p w:rsidR="00C45F57" w:rsidRDefault="00C45F57">
      <w:pPr>
        <w:pStyle w:val="ConsPlusNormal"/>
        <w:ind w:firstLine="540"/>
        <w:jc w:val="both"/>
      </w:pPr>
    </w:p>
    <w:p w:rsidR="00C45F57" w:rsidRDefault="00C45F57">
      <w:pPr>
        <w:pStyle w:val="ConsPlusTitle"/>
        <w:jc w:val="center"/>
        <w:outlineLvl w:val="1"/>
      </w:pPr>
      <w:r>
        <w:t>V. Контроль (мониторинг) за соблюдением условий и порядка</w:t>
      </w:r>
    </w:p>
    <w:p w:rsidR="00C45F57" w:rsidRDefault="00C45F57">
      <w:pPr>
        <w:pStyle w:val="ConsPlusTitle"/>
        <w:jc w:val="center"/>
      </w:pPr>
      <w:r>
        <w:t>предоставления субсидий и ответственность за их нарушение</w:t>
      </w:r>
    </w:p>
    <w:p w:rsidR="00C45F57" w:rsidRDefault="00C45F57">
      <w:pPr>
        <w:pStyle w:val="ConsPlusNormal"/>
        <w:ind w:firstLine="540"/>
        <w:jc w:val="both"/>
      </w:pPr>
    </w:p>
    <w:p w:rsidR="00C45F57" w:rsidRDefault="00C45F57">
      <w:pPr>
        <w:pStyle w:val="ConsPlusNormal"/>
        <w:ind w:firstLine="540"/>
        <w:jc w:val="both"/>
      </w:pPr>
      <w:r>
        <w:t xml:space="preserve">33. Министерство осуществляет проверку соблюдения субъектом государственной поддержки порядка и условий предоставления субсидий,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151">
        <w:r>
          <w:rPr>
            <w:color w:val="0000FF"/>
          </w:rPr>
          <w:t>статьями 268.1</w:t>
        </w:r>
      </w:hyperlink>
      <w:r>
        <w:t xml:space="preserve"> и </w:t>
      </w:r>
      <w:hyperlink r:id="rId152">
        <w:r>
          <w:rPr>
            <w:color w:val="0000FF"/>
          </w:rPr>
          <w:t>269.2</w:t>
        </w:r>
      </w:hyperlink>
      <w:r>
        <w:t xml:space="preserve"> Бюджетного кодекса Российской Федерации.</w:t>
      </w:r>
    </w:p>
    <w:p w:rsidR="00C45F57" w:rsidRDefault="00C45F57">
      <w:pPr>
        <w:pStyle w:val="ConsPlusNormal"/>
        <w:spacing w:before="220"/>
        <w:ind w:firstLine="540"/>
        <w:jc w:val="both"/>
      </w:pPr>
      <w:r>
        <w:t xml:space="preserve">34. Субъект государственной поддержки несет ответственность за представление </w:t>
      </w:r>
      <w:r>
        <w:lastRenderedPageBreak/>
        <w:t>недостоверных сведений в соответствии с действующим законодательством Российской Федерации.</w:t>
      </w:r>
    </w:p>
    <w:p w:rsidR="00C45F57" w:rsidRDefault="00C45F57">
      <w:pPr>
        <w:pStyle w:val="ConsPlusNormal"/>
        <w:spacing w:before="220"/>
        <w:ind w:firstLine="540"/>
        <w:jc w:val="both"/>
      </w:pPr>
      <w:bookmarkStart w:id="35" w:name="P813"/>
      <w:bookmarkEnd w:id="35"/>
      <w:r>
        <w:t>35. За нарушение условий и порядка предоставления субсидии, выявленное по фактам проверок, к субъекту государственной поддержки применяются следующие меры ответственности:</w:t>
      </w:r>
    </w:p>
    <w:p w:rsidR="00C45F57" w:rsidRDefault="00C45F57">
      <w:pPr>
        <w:pStyle w:val="ConsPlusNormal"/>
        <w:spacing w:before="220"/>
        <w:ind w:firstLine="540"/>
        <w:jc w:val="both"/>
      </w:pPr>
      <w:r>
        <w:t>1) в случае нарушения субъектом государственной поддержки условий, установленных при их предоставлении, субъект государственной поддержки возвращает денежные средства, полученные в счет субсидии, в полном объеме в бюджет Новосибирской области;</w:t>
      </w:r>
    </w:p>
    <w:p w:rsidR="00C45F57" w:rsidRDefault="00C45F57">
      <w:pPr>
        <w:pStyle w:val="ConsPlusNormal"/>
        <w:spacing w:before="220"/>
        <w:ind w:firstLine="540"/>
        <w:jc w:val="both"/>
      </w:pPr>
      <w:r>
        <w:t>2) в случае недостижения значения результата предоставления субсидии, установленного министерством в соглашении, объем средств, подлежащих возврату в бюджет Новосибирской области, рассчитывается по следующей формуле:</w:t>
      </w:r>
    </w:p>
    <w:p w:rsidR="00C45F57" w:rsidRDefault="00C45F57">
      <w:pPr>
        <w:pStyle w:val="ConsPlusNormal"/>
        <w:ind w:firstLine="540"/>
        <w:jc w:val="both"/>
      </w:pPr>
    </w:p>
    <w:p w:rsidR="00C45F57" w:rsidRDefault="00C45F57">
      <w:pPr>
        <w:pStyle w:val="ConsPlusNormal"/>
        <w:jc w:val="center"/>
      </w:pPr>
      <w:r>
        <w:t>V</w:t>
      </w:r>
      <w:r>
        <w:rPr>
          <w:vertAlign w:val="subscript"/>
        </w:rPr>
        <w:t>возврата</w:t>
      </w:r>
      <w:r>
        <w:t xml:space="preserve"> = V</w:t>
      </w:r>
      <w:r>
        <w:rPr>
          <w:vertAlign w:val="subscript"/>
        </w:rPr>
        <w:t>субсидии</w:t>
      </w:r>
      <w:r>
        <w:t xml:space="preserve"> x (1 - Тi / Si),</w:t>
      </w:r>
    </w:p>
    <w:p w:rsidR="00C45F57" w:rsidRDefault="00C45F57">
      <w:pPr>
        <w:pStyle w:val="ConsPlusNormal"/>
        <w:ind w:firstLine="540"/>
        <w:jc w:val="both"/>
      </w:pPr>
    </w:p>
    <w:p w:rsidR="00C45F57" w:rsidRDefault="00C45F57">
      <w:pPr>
        <w:pStyle w:val="ConsPlusNormal"/>
        <w:ind w:firstLine="540"/>
        <w:jc w:val="both"/>
      </w:pPr>
      <w:r>
        <w:t>где:</w:t>
      </w:r>
    </w:p>
    <w:p w:rsidR="00C45F57" w:rsidRDefault="00C45F57">
      <w:pPr>
        <w:pStyle w:val="ConsPlusNormal"/>
        <w:spacing w:before="220"/>
        <w:ind w:firstLine="540"/>
        <w:jc w:val="both"/>
      </w:pPr>
      <w:r>
        <w:t>V</w:t>
      </w:r>
      <w:r>
        <w:rPr>
          <w:vertAlign w:val="subscript"/>
        </w:rPr>
        <w:t>возврата</w:t>
      </w:r>
      <w:r>
        <w:t xml:space="preserve"> - сумма субсидии, подлежащая возврату;</w:t>
      </w:r>
    </w:p>
    <w:p w:rsidR="00C45F57" w:rsidRDefault="00C45F57">
      <w:pPr>
        <w:pStyle w:val="ConsPlusNormal"/>
        <w:spacing w:before="220"/>
        <w:ind w:firstLine="540"/>
        <w:jc w:val="both"/>
      </w:pPr>
      <w:r>
        <w:t>V</w:t>
      </w:r>
      <w:r>
        <w:rPr>
          <w:vertAlign w:val="subscript"/>
        </w:rPr>
        <w:t>субсидии</w:t>
      </w:r>
      <w:r>
        <w:t xml:space="preserve"> - размер субсидии, предоставленной субъекту государственной поддержки в отчетном финансовом году;</w:t>
      </w:r>
    </w:p>
    <w:p w:rsidR="00C45F57" w:rsidRDefault="00C45F57">
      <w:pPr>
        <w:pStyle w:val="ConsPlusNormal"/>
        <w:spacing w:before="220"/>
        <w:ind w:firstLine="540"/>
        <w:jc w:val="both"/>
      </w:pPr>
      <w:r>
        <w:t>Тi - фактически достигнутое значение i-го результата предоставления субсидии на отчетную дату;</w:t>
      </w:r>
    </w:p>
    <w:p w:rsidR="00C45F57" w:rsidRDefault="00C45F57">
      <w:pPr>
        <w:pStyle w:val="ConsPlusNormal"/>
        <w:spacing w:before="220"/>
        <w:ind w:firstLine="540"/>
        <w:jc w:val="both"/>
      </w:pPr>
      <w:r>
        <w:t>Si - плановое значение i-го результата предоставления субсидии, установленное Соглашением на текущий год;</w:t>
      </w:r>
    </w:p>
    <w:p w:rsidR="00C45F57" w:rsidRDefault="00C45F57">
      <w:pPr>
        <w:pStyle w:val="ConsPlusNormal"/>
        <w:spacing w:before="220"/>
        <w:ind w:firstLine="540"/>
        <w:jc w:val="both"/>
      </w:pPr>
      <w:r>
        <w:t>3) в случае выявления факта недостоверности сведений, содержащихся в представленных для получения субсидии документах, установленных Порядком, предоставленные на основании таких документов субсидии подлежат возврату в полном объеме.</w:t>
      </w:r>
    </w:p>
    <w:p w:rsidR="00C45F57" w:rsidRDefault="00C45F57">
      <w:pPr>
        <w:pStyle w:val="ConsPlusNormal"/>
        <w:spacing w:before="220"/>
        <w:ind w:firstLine="540"/>
        <w:jc w:val="both"/>
      </w:pPr>
      <w:r>
        <w:t xml:space="preserve">36. Министерство в течение 10 рабочих дней со дня выявления указанных в </w:t>
      </w:r>
      <w:hyperlink w:anchor="P813">
        <w:r>
          <w:rPr>
            <w:color w:val="0000FF"/>
          </w:rPr>
          <w:t>пункте 35</w:t>
        </w:r>
      </w:hyperlink>
      <w:r>
        <w:t xml:space="preserve"> Порядка нарушений направляет субъекту государственной поддержки уведомление о возврате полученных денежных средств.</w:t>
      </w:r>
    </w:p>
    <w:p w:rsidR="00C45F57" w:rsidRDefault="00C45F57">
      <w:pPr>
        <w:pStyle w:val="ConsPlusNormal"/>
        <w:spacing w:before="220"/>
        <w:ind w:firstLine="540"/>
        <w:jc w:val="both"/>
      </w:pPr>
      <w:r>
        <w:t>37. Субъект государственной поддержки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w:t>
      </w:r>
    </w:p>
    <w:p w:rsidR="00C45F57" w:rsidRDefault="00C45F57">
      <w:pPr>
        <w:pStyle w:val="ConsPlusNormal"/>
        <w:spacing w:before="220"/>
        <w:ind w:firstLine="540"/>
        <w:jc w:val="both"/>
      </w:pPr>
      <w:r>
        <w:t>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C45F57" w:rsidRDefault="00C45F57">
      <w:pPr>
        <w:pStyle w:val="ConsPlusNormal"/>
        <w:spacing w:before="220"/>
        <w:ind w:firstLine="540"/>
        <w:jc w:val="both"/>
      </w:pPr>
      <w:r>
        <w:t xml:space="preserve">38. Начиная с 1 января 2023 года министерство и министерство финансов и налоговой политики Новосибирской области проводят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w:t>
      </w:r>
      <w:hyperlink r:id="rId153">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C45F57" w:rsidRDefault="00C45F57">
      <w:pPr>
        <w:pStyle w:val="ConsPlusNormal"/>
        <w:spacing w:before="220"/>
        <w:ind w:firstLine="540"/>
        <w:jc w:val="both"/>
      </w:pPr>
      <w:r>
        <w:t>".</w:t>
      </w:r>
    </w:p>
    <w:p w:rsidR="00C45F57" w:rsidRDefault="00C45F57">
      <w:pPr>
        <w:pStyle w:val="ConsPlusNormal"/>
        <w:ind w:firstLine="540"/>
        <w:jc w:val="both"/>
      </w:pPr>
    </w:p>
    <w:p w:rsidR="00C45F57" w:rsidRDefault="00C45F57">
      <w:pPr>
        <w:pStyle w:val="ConsPlusNormal"/>
        <w:ind w:firstLine="540"/>
        <w:jc w:val="both"/>
      </w:pPr>
    </w:p>
    <w:p w:rsidR="00C45F57" w:rsidRDefault="00C45F57">
      <w:pPr>
        <w:pStyle w:val="ConsPlusNormal"/>
        <w:ind w:firstLine="540"/>
        <w:jc w:val="both"/>
      </w:pPr>
    </w:p>
    <w:p w:rsidR="00C45F57" w:rsidRDefault="00C45F57">
      <w:pPr>
        <w:pStyle w:val="ConsPlusNormal"/>
        <w:ind w:firstLine="540"/>
        <w:jc w:val="both"/>
      </w:pPr>
    </w:p>
    <w:p w:rsidR="00C45F57" w:rsidRDefault="00C45F57">
      <w:pPr>
        <w:pStyle w:val="ConsPlusNormal"/>
        <w:ind w:firstLine="540"/>
        <w:jc w:val="both"/>
      </w:pPr>
    </w:p>
    <w:p w:rsidR="00C45F57" w:rsidRDefault="00C45F57">
      <w:pPr>
        <w:pStyle w:val="ConsPlusNormal"/>
        <w:jc w:val="right"/>
        <w:outlineLvl w:val="0"/>
      </w:pPr>
      <w:r>
        <w:t>Приложение N 3</w:t>
      </w:r>
    </w:p>
    <w:p w:rsidR="00C45F57" w:rsidRDefault="00C45F57">
      <w:pPr>
        <w:pStyle w:val="ConsPlusNormal"/>
        <w:jc w:val="right"/>
      </w:pPr>
      <w:r>
        <w:t>к постановлению</w:t>
      </w:r>
    </w:p>
    <w:p w:rsidR="00C45F57" w:rsidRDefault="00C45F57">
      <w:pPr>
        <w:pStyle w:val="ConsPlusNormal"/>
        <w:jc w:val="right"/>
      </w:pPr>
      <w:r>
        <w:t>Правительства Новосибирской области</w:t>
      </w:r>
    </w:p>
    <w:p w:rsidR="00C45F57" w:rsidRDefault="00C45F57">
      <w:pPr>
        <w:pStyle w:val="ConsPlusNormal"/>
        <w:jc w:val="right"/>
      </w:pPr>
      <w:r>
        <w:t>от 09.03.2023 N 80-п</w:t>
      </w:r>
    </w:p>
    <w:p w:rsidR="00C45F57" w:rsidRDefault="00C45F57">
      <w:pPr>
        <w:pStyle w:val="ConsPlusNormal"/>
        <w:ind w:firstLine="540"/>
        <w:jc w:val="both"/>
      </w:pPr>
    </w:p>
    <w:p w:rsidR="00C45F57" w:rsidRDefault="00C45F57">
      <w:pPr>
        <w:pStyle w:val="ConsPlusNormal"/>
        <w:jc w:val="right"/>
      </w:pPr>
      <w:r>
        <w:t>"Приложение N 1</w:t>
      </w:r>
    </w:p>
    <w:p w:rsidR="00C45F57" w:rsidRDefault="00C45F57">
      <w:pPr>
        <w:pStyle w:val="ConsPlusNormal"/>
        <w:jc w:val="right"/>
      </w:pPr>
      <w:r>
        <w:t>к Положению</w:t>
      </w:r>
    </w:p>
    <w:p w:rsidR="00C45F57" w:rsidRDefault="00C45F57">
      <w:pPr>
        <w:pStyle w:val="ConsPlusNormal"/>
        <w:jc w:val="right"/>
      </w:pPr>
      <w:r>
        <w:t>о конкурсном отборе крестьянских (фермерских)</w:t>
      </w:r>
    </w:p>
    <w:p w:rsidR="00C45F57" w:rsidRDefault="00C45F57">
      <w:pPr>
        <w:pStyle w:val="ConsPlusNormal"/>
        <w:jc w:val="right"/>
      </w:pPr>
      <w:r>
        <w:t>хозяйств и сельскохозяйственных потребительских</w:t>
      </w:r>
    </w:p>
    <w:p w:rsidR="00C45F57" w:rsidRDefault="00C45F57">
      <w:pPr>
        <w:pStyle w:val="ConsPlusNormal"/>
        <w:jc w:val="right"/>
      </w:pPr>
      <w:r>
        <w:t>кооперативов в Новосибирской области на право</w:t>
      </w:r>
    </w:p>
    <w:p w:rsidR="00C45F57" w:rsidRDefault="00C45F57">
      <w:pPr>
        <w:pStyle w:val="ConsPlusNormal"/>
        <w:jc w:val="right"/>
      </w:pPr>
      <w:r>
        <w:t>получения гранта в форме субсидии на развитие</w:t>
      </w:r>
    </w:p>
    <w:p w:rsidR="00C45F57" w:rsidRDefault="00C45F57">
      <w:pPr>
        <w:pStyle w:val="ConsPlusNormal"/>
        <w:jc w:val="right"/>
      </w:pPr>
      <w:r>
        <w:t>семейной фермы, гранта в форме субсидии на развитие</w:t>
      </w:r>
    </w:p>
    <w:p w:rsidR="00C45F57" w:rsidRDefault="00C45F57">
      <w:pPr>
        <w:pStyle w:val="ConsPlusNormal"/>
        <w:jc w:val="right"/>
      </w:pPr>
      <w:r>
        <w:t>материально-технической базы сельскохозяйственного</w:t>
      </w:r>
    </w:p>
    <w:p w:rsidR="00C45F57" w:rsidRDefault="00C45F57">
      <w:pPr>
        <w:pStyle w:val="ConsPlusNormal"/>
        <w:jc w:val="right"/>
      </w:pPr>
      <w:r>
        <w:t>потребительского кооператива, гранта</w:t>
      </w:r>
    </w:p>
    <w:p w:rsidR="00C45F57" w:rsidRDefault="00C45F57">
      <w:pPr>
        <w:pStyle w:val="ConsPlusNormal"/>
        <w:jc w:val="right"/>
      </w:pPr>
      <w:r>
        <w:t>в форме субсидии "Агропрогресс", гранта</w:t>
      </w:r>
    </w:p>
    <w:p w:rsidR="00C45F57" w:rsidRDefault="00C45F57">
      <w:pPr>
        <w:pStyle w:val="ConsPlusNormal"/>
        <w:jc w:val="right"/>
      </w:pPr>
      <w:r>
        <w:t>в форме субсидии "Агростартап"</w:t>
      </w:r>
    </w:p>
    <w:p w:rsidR="00C45F57" w:rsidRDefault="00C45F57">
      <w:pPr>
        <w:pStyle w:val="ConsPlusNormal"/>
        <w:ind w:firstLine="540"/>
        <w:jc w:val="both"/>
      </w:pPr>
    </w:p>
    <w:p w:rsidR="00C45F57" w:rsidRDefault="00C45F57">
      <w:pPr>
        <w:pStyle w:val="ConsPlusNonformat"/>
        <w:jc w:val="both"/>
      </w:pPr>
      <w:bookmarkStart w:id="36" w:name="P852"/>
      <w:bookmarkEnd w:id="36"/>
      <w:r>
        <w:t xml:space="preserve">                                  ЗАЯВКА</w:t>
      </w:r>
    </w:p>
    <w:p w:rsidR="00C45F57" w:rsidRDefault="00C45F57">
      <w:pPr>
        <w:pStyle w:val="ConsPlusNonformat"/>
        <w:jc w:val="both"/>
      </w:pPr>
      <w:r>
        <w:t xml:space="preserve">         на участие в конкурсном отборе на право получения гранта</w:t>
      </w:r>
    </w:p>
    <w:p w:rsidR="00C45F57" w:rsidRDefault="00C45F57">
      <w:pPr>
        <w:pStyle w:val="ConsPlusNonformat"/>
        <w:jc w:val="both"/>
      </w:pPr>
      <w:r>
        <w:t xml:space="preserve">                в форме субсидии на развитие семейной фермы</w:t>
      </w:r>
    </w:p>
    <w:p w:rsidR="00C45F57" w:rsidRDefault="00C45F57">
      <w:pPr>
        <w:pStyle w:val="ConsPlusNonformat"/>
        <w:jc w:val="both"/>
      </w:pP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 xml:space="preserve">      заявитель (Ф.И.О. (отчество - при наличии) главы крестьянского</w:t>
      </w:r>
    </w:p>
    <w:p w:rsidR="00C45F57" w:rsidRDefault="00C45F57">
      <w:pPr>
        <w:pStyle w:val="ConsPlusNonformat"/>
        <w:jc w:val="both"/>
      </w:pPr>
      <w:r>
        <w:t xml:space="preserve">         (фермерского) хозяйства, индивидуального предпринимателя)</w:t>
      </w: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 xml:space="preserve">              место жительства и адрес регистрации, телефон,</w:t>
      </w:r>
    </w:p>
    <w:p w:rsidR="00C45F57" w:rsidRDefault="00C45F57">
      <w:pPr>
        <w:pStyle w:val="ConsPlusNonformat"/>
        <w:jc w:val="both"/>
      </w:pPr>
      <w:r>
        <w:t xml:space="preserve">                        факс, e-mail (при наличии)</w:t>
      </w: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сообщаю  о  намерении  участвовать  в  конкурсном отборе на право получения</w:t>
      </w:r>
    </w:p>
    <w:p w:rsidR="00C45F57" w:rsidRDefault="00C45F57">
      <w:pPr>
        <w:pStyle w:val="ConsPlusNonformat"/>
        <w:jc w:val="both"/>
      </w:pPr>
      <w:r>
        <w:t>гранта в форме субсидии на развитие семейной фермы.</w:t>
      </w:r>
    </w:p>
    <w:p w:rsidR="00C45F57" w:rsidRDefault="00C45F57">
      <w:pPr>
        <w:pStyle w:val="ConsPlusNonformat"/>
        <w:jc w:val="both"/>
      </w:pPr>
    </w:p>
    <w:p w:rsidR="00C45F57" w:rsidRDefault="00C45F57">
      <w:pPr>
        <w:pStyle w:val="ConsPlusNonformat"/>
        <w:jc w:val="both"/>
      </w:pPr>
      <w:r>
        <w:t>Общие сведения о К(Ф)Х, ИП:</w:t>
      </w:r>
    </w:p>
    <w:p w:rsidR="00C45F57" w:rsidRDefault="00C45F57">
      <w:pPr>
        <w:pStyle w:val="ConsPlusNonformat"/>
        <w:jc w:val="both"/>
      </w:pPr>
      <w:r>
        <w:t>1. Регистрационный номер __________________________________________________</w:t>
      </w:r>
    </w:p>
    <w:p w:rsidR="00C45F57" w:rsidRDefault="00C45F57">
      <w:pPr>
        <w:pStyle w:val="ConsPlusNonformat"/>
        <w:jc w:val="both"/>
      </w:pPr>
      <w:r>
        <w:t>2. Дата регистрации _______________________________________________________</w:t>
      </w:r>
    </w:p>
    <w:p w:rsidR="00C45F57" w:rsidRDefault="00C45F57">
      <w:pPr>
        <w:pStyle w:val="ConsPlusNonformat"/>
        <w:jc w:val="both"/>
      </w:pPr>
      <w:r>
        <w:t>3. Место нахождения _______________________________________________________</w:t>
      </w:r>
    </w:p>
    <w:p w:rsidR="00C45F57" w:rsidRDefault="00C45F57">
      <w:pPr>
        <w:pStyle w:val="ConsPlusNonformat"/>
        <w:jc w:val="both"/>
      </w:pPr>
      <w:r>
        <w:t>4.  Номер  и  почтовый  адрес  налоговой  инспекции,  в  которой  К(Ф)Х, ИП</w:t>
      </w:r>
    </w:p>
    <w:p w:rsidR="00C45F57" w:rsidRDefault="00C45F57">
      <w:pPr>
        <w:pStyle w:val="ConsPlusNonformat"/>
        <w:jc w:val="both"/>
      </w:pPr>
      <w:r>
        <w:t>зарегистрировано           в           качестве           налогоплательщика</w:t>
      </w: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5.  Сведения  о  количестве  членов  К(Ф)Х, степень их родства и их личного</w:t>
      </w:r>
    </w:p>
    <w:p w:rsidR="00C45F57" w:rsidRDefault="00C45F57">
      <w:pPr>
        <w:pStyle w:val="ConsPlusNonformat"/>
        <w:jc w:val="both"/>
      </w:pPr>
      <w:r>
        <w:t>трудового участия (для К(Ф)Х) _____________________________________________</w:t>
      </w: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6.   Наименование   основного   вида   деятельности  с  указанием  кода  по</w:t>
      </w:r>
    </w:p>
    <w:p w:rsidR="00C45F57" w:rsidRDefault="00C45F57">
      <w:pPr>
        <w:pStyle w:val="ConsPlusNonformat"/>
        <w:jc w:val="both"/>
      </w:pPr>
      <w:hyperlink r:id="rId154">
        <w:r>
          <w:rPr>
            <w:color w:val="0000FF"/>
          </w:rPr>
          <w:t>ОКВЭД</w:t>
        </w:r>
      </w:hyperlink>
      <w:r>
        <w:t>: ____________________________________________________________________</w:t>
      </w: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7.  Направление  деятельности  (отрасли) сельского хозяйства, планируемое к</w:t>
      </w:r>
    </w:p>
    <w:p w:rsidR="00C45F57" w:rsidRDefault="00C45F57">
      <w:pPr>
        <w:pStyle w:val="ConsPlusNonformat"/>
        <w:jc w:val="both"/>
      </w:pPr>
      <w:r>
        <w:t xml:space="preserve">развитию по бизнес-плану, с указанием кода по </w:t>
      </w:r>
      <w:hyperlink r:id="rId155">
        <w:r>
          <w:rPr>
            <w:color w:val="0000FF"/>
          </w:rPr>
          <w:t>ОКВЭД</w:t>
        </w:r>
      </w:hyperlink>
      <w:r>
        <w:t>: ______________________</w:t>
      </w: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8. ИНН заявителя __________________________________________________________</w:t>
      </w:r>
    </w:p>
    <w:p w:rsidR="00C45F57" w:rsidRDefault="00C45F57">
      <w:pPr>
        <w:pStyle w:val="ConsPlusNonformat"/>
        <w:jc w:val="both"/>
      </w:pPr>
      <w:r>
        <w:t>9. Система налогообложения ________________________________________________</w:t>
      </w:r>
    </w:p>
    <w:p w:rsidR="00C45F57" w:rsidRDefault="00C45F57">
      <w:pPr>
        <w:pStyle w:val="ConsPlusNonformat"/>
        <w:jc w:val="both"/>
      </w:pPr>
    </w:p>
    <w:p w:rsidR="00C45F57" w:rsidRDefault="00C45F57">
      <w:pPr>
        <w:pStyle w:val="ConsPlusNonformat"/>
        <w:jc w:val="both"/>
      </w:pPr>
      <w:r>
        <w:t xml:space="preserve">    Сообщаю,  что  ИП  в  соответствии  с Федеральным </w:t>
      </w:r>
      <w:hyperlink r:id="rId156">
        <w:r>
          <w:rPr>
            <w:color w:val="0000FF"/>
          </w:rPr>
          <w:t>законом</w:t>
        </w:r>
      </w:hyperlink>
      <w:r>
        <w:t xml:space="preserve"> от 29.12.2006</w:t>
      </w:r>
    </w:p>
    <w:p w:rsidR="00C45F57" w:rsidRDefault="00C45F57">
      <w:pPr>
        <w:pStyle w:val="ConsPlusNonformat"/>
        <w:jc w:val="both"/>
      </w:pPr>
      <w:r>
        <w:t>N  264-ФЗ  "О  развитии  сельского хозяйства" является сельскохозяйственным</w:t>
      </w:r>
    </w:p>
    <w:p w:rsidR="00C45F57" w:rsidRDefault="00C45F57">
      <w:pPr>
        <w:pStyle w:val="ConsPlusNonformat"/>
        <w:jc w:val="both"/>
      </w:pPr>
      <w:r>
        <w:lastRenderedPageBreak/>
        <w:t>товаропроизводителем,  и  в его доходе от реализации товаров (работ, услуг)</w:t>
      </w:r>
    </w:p>
    <w:p w:rsidR="00C45F57" w:rsidRDefault="00C45F57">
      <w:pPr>
        <w:pStyle w:val="ConsPlusNonformat"/>
        <w:jc w:val="both"/>
      </w:pPr>
      <w:r>
        <w:t>доля  дохода  от  реализации  продукции составляет не менее 70 процентов за</w:t>
      </w:r>
    </w:p>
    <w:p w:rsidR="00C45F57" w:rsidRDefault="00C45F57">
      <w:pPr>
        <w:pStyle w:val="ConsPlusNonformat"/>
        <w:jc w:val="both"/>
      </w:pPr>
      <w:r>
        <w:t>календарный год.</w:t>
      </w:r>
    </w:p>
    <w:p w:rsidR="00C45F57" w:rsidRDefault="00C45F57">
      <w:pPr>
        <w:pStyle w:val="ConsPlusNonformat"/>
        <w:jc w:val="both"/>
      </w:pPr>
      <w:r>
        <w:t xml:space="preserve">    Сообщаю, что К(Ф)Х, ИП не является иностранным юридическим лицом, в том</w:t>
      </w:r>
    </w:p>
    <w:p w:rsidR="00C45F57" w:rsidRDefault="00C45F57">
      <w:pPr>
        <w:pStyle w:val="ConsPlusNonformat"/>
        <w:jc w:val="both"/>
      </w:pPr>
      <w:r>
        <w:t>числе  местом  регистрации  которого  является  государство или территория,</w:t>
      </w:r>
    </w:p>
    <w:p w:rsidR="00C45F57" w:rsidRDefault="00C45F57">
      <w:pPr>
        <w:pStyle w:val="ConsPlusNonformat"/>
        <w:jc w:val="both"/>
      </w:pPr>
      <w:r>
        <w:t>включенные  в  утверждаемый  Министерством  финансов  Российской  Федерации</w:t>
      </w:r>
    </w:p>
    <w:p w:rsidR="00C45F57" w:rsidRDefault="00C45F57">
      <w:pPr>
        <w:pStyle w:val="ConsPlusNonformat"/>
        <w:jc w:val="both"/>
      </w:pPr>
      <w:r>
        <w:t>перечень   государств   и   территорий,   используемых  для  промежуточного</w:t>
      </w:r>
    </w:p>
    <w:p w:rsidR="00C45F57" w:rsidRDefault="00C45F57">
      <w:pPr>
        <w:pStyle w:val="ConsPlusNonformat"/>
        <w:jc w:val="both"/>
      </w:pPr>
      <w:r>
        <w:t>(офшорного)  владения  активами  в  Российской  Федерации (далее - офшорные</w:t>
      </w:r>
    </w:p>
    <w:p w:rsidR="00C45F57" w:rsidRDefault="00C45F57">
      <w:pPr>
        <w:pStyle w:val="ConsPlusNonformat"/>
        <w:jc w:val="both"/>
      </w:pPr>
      <w:r>
        <w:t>компании),  а  также  российским юридическим лицом, в уставном (складочном)</w:t>
      </w:r>
    </w:p>
    <w:p w:rsidR="00C45F57" w:rsidRDefault="00C45F57">
      <w:pPr>
        <w:pStyle w:val="ConsPlusNonformat"/>
        <w:jc w:val="both"/>
      </w:pPr>
      <w:r>
        <w:t>капитале  которого  доля прямого или косвенного (через третьих лиц) участия</w:t>
      </w:r>
    </w:p>
    <w:p w:rsidR="00C45F57" w:rsidRDefault="00C45F57">
      <w:pPr>
        <w:pStyle w:val="ConsPlusNonformat"/>
        <w:jc w:val="both"/>
      </w:pPr>
      <w:r>
        <w:t>офшорных  компаний  в  совокупности  превышает  25  процентов (если иное не</w:t>
      </w:r>
    </w:p>
    <w:p w:rsidR="00C45F57" w:rsidRDefault="00C45F57">
      <w:pPr>
        <w:pStyle w:val="ConsPlusNonformat"/>
        <w:jc w:val="both"/>
      </w:pPr>
      <w:r>
        <w:t>предусмотрено  законодательством  Российской  Федерации)  (при расчете доли</w:t>
      </w:r>
    </w:p>
    <w:p w:rsidR="00C45F57" w:rsidRDefault="00C45F57">
      <w:pPr>
        <w:pStyle w:val="ConsPlusNonformat"/>
        <w:jc w:val="both"/>
      </w:pPr>
      <w:r>
        <w:t>участия   офшорных  компаний  в  капитале  российских  юридических  лиц  не</w:t>
      </w:r>
    </w:p>
    <w:p w:rsidR="00C45F57" w:rsidRDefault="00C45F57">
      <w:pPr>
        <w:pStyle w:val="ConsPlusNonformat"/>
        <w:jc w:val="both"/>
      </w:pPr>
      <w:r>
        <w:t>учитывается  прямое  и (или) косвенное участие офшорных компаний в капитале</w:t>
      </w:r>
    </w:p>
    <w:p w:rsidR="00C45F57" w:rsidRDefault="00C45F57">
      <w:pPr>
        <w:pStyle w:val="ConsPlusNonformat"/>
        <w:jc w:val="both"/>
      </w:pPr>
      <w:r>
        <w:t>публичных  акционерных  обществ  (в  том  числе  со  статусом международной</w:t>
      </w:r>
    </w:p>
    <w:p w:rsidR="00C45F57" w:rsidRDefault="00C45F57">
      <w:pPr>
        <w:pStyle w:val="ConsPlusNonformat"/>
        <w:jc w:val="both"/>
      </w:pPr>
      <w:r>
        <w:t>компании),  акции  которых обращаются на организованных торгах в Российской</w:t>
      </w:r>
    </w:p>
    <w:p w:rsidR="00C45F57" w:rsidRDefault="00C45F57">
      <w:pPr>
        <w:pStyle w:val="ConsPlusNonformat"/>
        <w:jc w:val="both"/>
      </w:pPr>
      <w:r>
        <w:t>Федерации,  а  также  косвенное  участие таких офшорных компаний в капитале</w:t>
      </w:r>
    </w:p>
    <w:p w:rsidR="00C45F57" w:rsidRDefault="00C45F57">
      <w:pPr>
        <w:pStyle w:val="ConsPlusNonformat"/>
        <w:jc w:val="both"/>
      </w:pPr>
      <w:r>
        <w:t>других  российских  юридических лиц, реализованное через участие в капитале</w:t>
      </w:r>
    </w:p>
    <w:p w:rsidR="00C45F57" w:rsidRDefault="00C45F57">
      <w:pPr>
        <w:pStyle w:val="ConsPlusNonformat"/>
        <w:jc w:val="both"/>
      </w:pPr>
      <w:r>
        <w:t>указанных публичных акционерных обществ), на момент подачи настоящей заявки</w:t>
      </w:r>
    </w:p>
    <w:p w:rsidR="00C45F57" w:rsidRDefault="00C45F57">
      <w:pPr>
        <w:pStyle w:val="ConsPlusNonformat"/>
        <w:jc w:val="both"/>
      </w:pPr>
      <w:r>
        <w:t>не   имеет  просроченной  задолженности  по  возврату  в  областной  бюджет</w:t>
      </w:r>
    </w:p>
    <w:p w:rsidR="00C45F57" w:rsidRDefault="00C45F57">
      <w:pPr>
        <w:pStyle w:val="ConsPlusNonformat"/>
        <w:jc w:val="both"/>
      </w:pPr>
      <w:r>
        <w:t>Новосибирской  области  грантов  и  (или)  субсидий,  бюджетных инвестиций,</w:t>
      </w:r>
    </w:p>
    <w:p w:rsidR="00C45F57" w:rsidRDefault="00C45F57">
      <w:pPr>
        <w:pStyle w:val="ConsPlusNonformat"/>
        <w:jc w:val="both"/>
      </w:pPr>
      <w:r>
        <w:t>предоставленных в том числе в соответствии с иными правовыми актами, и иной</w:t>
      </w:r>
    </w:p>
    <w:p w:rsidR="00C45F57" w:rsidRDefault="00C45F57">
      <w:pPr>
        <w:pStyle w:val="ConsPlusNonformat"/>
        <w:jc w:val="both"/>
      </w:pPr>
      <w:r>
        <w:t>просроченной  (неурегулированной)  задолженности  перед  областным бюджетом</w:t>
      </w:r>
    </w:p>
    <w:p w:rsidR="00C45F57" w:rsidRDefault="00C45F57">
      <w:pPr>
        <w:pStyle w:val="ConsPlusNonformat"/>
        <w:jc w:val="both"/>
      </w:pPr>
      <w:r>
        <w:t>Новосибирской области, юридическое лицо не находится в процессе ликвидации,</w:t>
      </w:r>
    </w:p>
    <w:p w:rsidR="00C45F57" w:rsidRDefault="00C45F57">
      <w:pPr>
        <w:pStyle w:val="ConsPlusNonformat"/>
        <w:jc w:val="both"/>
      </w:pPr>
      <w:r>
        <w:t>реорганизации   (за  исключением  реорганизации  в  форме  присоединения  к</w:t>
      </w:r>
    </w:p>
    <w:p w:rsidR="00C45F57" w:rsidRDefault="00C45F57">
      <w:pPr>
        <w:pStyle w:val="ConsPlusNonformat"/>
        <w:jc w:val="both"/>
      </w:pPr>
      <w:r>
        <w:t>юридическому  лицу,  являющемуся  участником  отбора,  другого юридического</w:t>
      </w:r>
    </w:p>
    <w:p w:rsidR="00C45F57" w:rsidRDefault="00C45F57">
      <w:pPr>
        <w:pStyle w:val="ConsPlusNonformat"/>
        <w:jc w:val="both"/>
      </w:pPr>
      <w:r>
        <w:t>лица),  в  отношении него не введена процедура банкротства, деятельность не</w:t>
      </w:r>
    </w:p>
    <w:p w:rsidR="00C45F57" w:rsidRDefault="00C45F57">
      <w:pPr>
        <w:pStyle w:val="ConsPlusNonformat"/>
        <w:jc w:val="both"/>
      </w:pPr>
      <w:r>
        <w:t>приостановлена  в  порядке,  предусмотренном  законодательством  Российской</w:t>
      </w:r>
    </w:p>
    <w:p w:rsidR="00C45F57" w:rsidRDefault="00C45F57">
      <w:pPr>
        <w:pStyle w:val="ConsPlusNonformat"/>
        <w:jc w:val="both"/>
      </w:pPr>
      <w:r>
        <w:t>Федерации,   а   индивидуальный   предприниматель   не   должен  прекратить</w:t>
      </w:r>
    </w:p>
    <w:p w:rsidR="00C45F57" w:rsidRDefault="00C45F57">
      <w:pPr>
        <w:pStyle w:val="ConsPlusNonformat"/>
        <w:jc w:val="both"/>
      </w:pPr>
      <w:r>
        <w:t>деятельность в качестве индивидуального предпринимателя.</w:t>
      </w:r>
    </w:p>
    <w:p w:rsidR="00C45F57" w:rsidRDefault="00C45F57">
      <w:pPr>
        <w:pStyle w:val="ConsPlusNonformat"/>
        <w:jc w:val="both"/>
      </w:pPr>
      <w:r>
        <w:t xml:space="preserve">    Сообщаю,  что  глава  и  члены К(Ф)Х, ИП ранее не являлись получателями</w:t>
      </w:r>
    </w:p>
    <w:p w:rsidR="00C45F57" w:rsidRDefault="00C45F57">
      <w:pPr>
        <w:pStyle w:val="ConsPlusNonformat"/>
        <w:jc w:val="both"/>
      </w:pPr>
      <w:r>
        <w:t>государственной  поддержки  на  основании  иных  нормативных правовых актов</w:t>
      </w:r>
    </w:p>
    <w:p w:rsidR="00C45F57" w:rsidRDefault="00C45F57">
      <w:pPr>
        <w:pStyle w:val="ConsPlusNonformat"/>
        <w:jc w:val="both"/>
      </w:pPr>
      <w:r>
        <w:t>Новосибирской области в целях создания и развития на сельских территориях и</w:t>
      </w:r>
    </w:p>
    <w:p w:rsidR="00C45F57" w:rsidRDefault="00C45F57">
      <w:pPr>
        <w:pStyle w:val="ConsPlusNonformat"/>
        <w:jc w:val="both"/>
      </w:pPr>
      <w:r>
        <w:t>сельских    агломерациях    Новосибирской   области   малого   и   среднего</w:t>
      </w:r>
    </w:p>
    <w:p w:rsidR="00C45F57" w:rsidRDefault="00C45F57">
      <w:pPr>
        <w:pStyle w:val="ConsPlusNonformat"/>
        <w:jc w:val="both"/>
      </w:pPr>
      <w:r>
        <w:t>предпринимательства, создания новых постоянных рабочих мест (за исключением</w:t>
      </w:r>
    </w:p>
    <w:p w:rsidR="00C45F57" w:rsidRDefault="00C45F57">
      <w:pPr>
        <w:pStyle w:val="ConsPlusNonformat"/>
        <w:jc w:val="both"/>
      </w:pPr>
      <w:r>
        <w:t>выплат  социального  характера)  либо  с  даты  полного  освоения гранта на</w:t>
      </w:r>
    </w:p>
    <w:p w:rsidR="00C45F57" w:rsidRDefault="00C45F57">
      <w:pPr>
        <w:pStyle w:val="ConsPlusNonformat"/>
        <w:jc w:val="both"/>
      </w:pPr>
      <w:r>
        <w:t>создание  и  развитие  на  сельской  территории  или на территории сельской</w:t>
      </w:r>
    </w:p>
    <w:p w:rsidR="00C45F57" w:rsidRDefault="00C45F57">
      <w:pPr>
        <w:pStyle w:val="ConsPlusNonformat"/>
        <w:jc w:val="both"/>
      </w:pPr>
      <w:r>
        <w:t>агломерации  Новосибирской  области  прошло не менее восемнадцати месяцев и</w:t>
      </w:r>
    </w:p>
    <w:p w:rsidR="00C45F57" w:rsidRDefault="00C45F57">
      <w:pPr>
        <w:pStyle w:val="ConsPlusNonformat"/>
        <w:jc w:val="both"/>
      </w:pPr>
      <w:r>
        <w:t>достигнуты  плановые показатели деятельности ранее реализованного проекта в</w:t>
      </w:r>
    </w:p>
    <w:p w:rsidR="00C45F57" w:rsidRDefault="00C45F57">
      <w:pPr>
        <w:pStyle w:val="ConsPlusNonformat"/>
        <w:jc w:val="both"/>
      </w:pPr>
      <w:r>
        <w:t>полном объеме.</w:t>
      </w:r>
    </w:p>
    <w:p w:rsidR="00C45F57" w:rsidRDefault="00C45F57">
      <w:pPr>
        <w:pStyle w:val="ConsPlusNonformat"/>
        <w:jc w:val="both"/>
      </w:pPr>
      <w:r>
        <w:t xml:space="preserve">    В случае признания ____________________________________________________</w:t>
      </w:r>
    </w:p>
    <w:p w:rsidR="00C45F57" w:rsidRDefault="00C45F57">
      <w:pPr>
        <w:pStyle w:val="ConsPlusNonformat"/>
        <w:jc w:val="both"/>
      </w:pPr>
      <w:r>
        <w:t xml:space="preserve">                                      наименование заявителя</w:t>
      </w:r>
    </w:p>
    <w:p w:rsidR="00C45F57" w:rsidRDefault="00C45F57">
      <w:pPr>
        <w:pStyle w:val="ConsPlusNonformat"/>
        <w:jc w:val="both"/>
      </w:pPr>
      <w:r>
        <w:t>прошедшим  конкурсный  отбор  и  предоставления  гранта в форме субсидии на</w:t>
      </w:r>
    </w:p>
    <w:p w:rsidR="00C45F57" w:rsidRDefault="00C45F57">
      <w:pPr>
        <w:pStyle w:val="ConsPlusNonformat"/>
        <w:jc w:val="both"/>
      </w:pPr>
      <w:r>
        <w:t>развитие   семейной   фермы  обязуюсь  выполнить  требования  к  заявителю,</w:t>
      </w:r>
    </w:p>
    <w:p w:rsidR="00C45F57" w:rsidRDefault="00C45F57">
      <w:pPr>
        <w:pStyle w:val="ConsPlusNonformat"/>
        <w:jc w:val="both"/>
      </w:pPr>
      <w:r>
        <w:t>предусмотренные  Положением  о  конкурсном отборе крестьянских (фермерских)</w:t>
      </w:r>
    </w:p>
    <w:p w:rsidR="00C45F57" w:rsidRDefault="00C45F57">
      <w:pPr>
        <w:pStyle w:val="ConsPlusNonformat"/>
        <w:jc w:val="both"/>
      </w:pPr>
      <w:r>
        <w:t>хозяйств    и    сельскохозяйственных    потребительских   кооперативов   в</w:t>
      </w:r>
    </w:p>
    <w:p w:rsidR="00C45F57" w:rsidRDefault="00C45F57">
      <w:pPr>
        <w:pStyle w:val="ConsPlusNonformat"/>
        <w:jc w:val="both"/>
      </w:pPr>
      <w:r>
        <w:t>Новосибирской  области  на  право  получения  гранта  в  форме  субсидии на</w:t>
      </w:r>
    </w:p>
    <w:p w:rsidR="00C45F57" w:rsidRDefault="00C45F57">
      <w:pPr>
        <w:pStyle w:val="ConsPlusNonformat"/>
        <w:jc w:val="both"/>
      </w:pPr>
      <w:r>
        <w:t>развитие   семейной   фермы,   гранта   в   форме   субсидии   на  развитие</w:t>
      </w:r>
    </w:p>
    <w:p w:rsidR="00C45F57" w:rsidRDefault="00C45F57">
      <w:pPr>
        <w:pStyle w:val="ConsPlusNonformat"/>
        <w:jc w:val="both"/>
      </w:pPr>
      <w:r>
        <w:t>материально-технической    базы    сельскохозяйственного   потребительского</w:t>
      </w:r>
    </w:p>
    <w:p w:rsidR="00C45F57" w:rsidRDefault="00C45F57">
      <w:pPr>
        <w:pStyle w:val="ConsPlusNonformat"/>
        <w:jc w:val="both"/>
      </w:pPr>
      <w:r>
        <w:t>кооператива,  гранта  в  форме  субсидии  "Агропрогресс",  гранта  в  форме</w:t>
      </w:r>
    </w:p>
    <w:p w:rsidR="00C45F57" w:rsidRDefault="00C45F57">
      <w:pPr>
        <w:pStyle w:val="ConsPlusNonformat"/>
        <w:jc w:val="both"/>
      </w:pPr>
      <w:r>
        <w:t>субсидии    "Агростартап",   установленным   постановлением   Правительства</w:t>
      </w:r>
    </w:p>
    <w:p w:rsidR="00C45F57" w:rsidRDefault="00C45F57">
      <w:pPr>
        <w:pStyle w:val="ConsPlusNonformat"/>
        <w:jc w:val="both"/>
      </w:pPr>
      <w:r>
        <w:t>Новосибирской   области  от  02.02.2015  N  37-п, осуществлять деятельность</w:t>
      </w:r>
    </w:p>
    <w:p w:rsidR="00C45F57" w:rsidRDefault="00C45F57">
      <w:pPr>
        <w:pStyle w:val="ConsPlusNonformat"/>
        <w:jc w:val="both"/>
      </w:pPr>
      <w:r>
        <w:t>К(Ф)Х, ИП, на которую предоставляется грант, в течение не менее пяти лет со</w:t>
      </w:r>
    </w:p>
    <w:p w:rsidR="00C45F57" w:rsidRDefault="00C45F57">
      <w:pPr>
        <w:pStyle w:val="ConsPlusNonformat"/>
        <w:jc w:val="both"/>
      </w:pPr>
      <w:r>
        <w:t>дня  получения  гранта  на развитие семейной фермы и достигнуть показателей</w:t>
      </w:r>
    </w:p>
    <w:p w:rsidR="00C45F57" w:rsidRDefault="00C45F57">
      <w:pPr>
        <w:pStyle w:val="ConsPlusNonformat"/>
        <w:jc w:val="both"/>
      </w:pPr>
      <w:r>
        <w:t>деятельности,  предусмотренных  проектом,  а  также  представлять  отчет  о</w:t>
      </w:r>
    </w:p>
    <w:p w:rsidR="00C45F57" w:rsidRDefault="00C45F57">
      <w:pPr>
        <w:pStyle w:val="ConsPlusNonformat"/>
        <w:jc w:val="both"/>
      </w:pPr>
      <w:r>
        <w:t>целевом расходовании полученных бюджетных средств.</w:t>
      </w:r>
    </w:p>
    <w:p w:rsidR="00C45F57" w:rsidRDefault="00C45F57">
      <w:pPr>
        <w:pStyle w:val="ConsPlusNonformat"/>
        <w:jc w:val="both"/>
      </w:pPr>
      <w:r>
        <w:t xml:space="preserve">    К  настоящей  заявке  прилагаю  документы  согласно  прилагаемой  описи</w:t>
      </w:r>
    </w:p>
    <w:p w:rsidR="00C45F57" w:rsidRDefault="00C45F57">
      <w:pPr>
        <w:pStyle w:val="ConsPlusNonformat"/>
        <w:jc w:val="both"/>
      </w:pPr>
      <w:r>
        <w:t>документов  и  гарантирую  достоверность  сведений,  указанных  в настоящей</w:t>
      </w:r>
    </w:p>
    <w:p w:rsidR="00C45F57" w:rsidRDefault="00C45F57">
      <w:pPr>
        <w:pStyle w:val="ConsPlusNonformat"/>
        <w:jc w:val="both"/>
      </w:pPr>
      <w:r>
        <w:t>заявке и прилагаемых к ней документах.</w:t>
      </w:r>
    </w:p>
    <w:p w:rsidR="00C45F57" w:rsidRDefault="00C45F57">
      <w:pPr>
        <w:pStyle w:val="ConsPlusNonformat"/>
        <w:jc w:val="both"/>
      </w:pPr>
    </w:p>
    <w:p w:rsidR="00C45F57" w:rsidRDefault="00C45F57">
      <w:pPr>
        <w:pStyle w:val="ConsPlusNonformat"/>
        <w:jc w:val="both"/>
      </w:pPr>
      <w:r>
        <w:t>__________________________ ___________ ____________________________________</w:t>
      </w:r>
    </w:p>
    <w:p w:rsidR="00C45F57" w:rsidRDefault="00C45F57">
      <w:pPr>
        <w:pStyle w:val="ConsPlusNonformat"/>
        <w:jc w:val="both"/>
      </w:pPr>
      <w:r>
        <w:t xml:space="preserve">  наименование заявителя     подпись     Ф.И.О. (отчество - при наличии)</w:t>
      </w:r>
    </w:p>
    <w:p w:rsidR="00C45F57" w:rsidRDefault="00C45F57">
      <w:pPr>
        <w:pStyle w:val="ConsPlusNormal"/>
        <w:ind w:firstLine="540"/>
        <w:jc w:val="both"/>
      </w:pPr>
    </w:p>
    <w:p w:rsidR="00C45F57" w:rsidRDefault="00C45F57">
      <w:pPr>
        <w:pStyle w:val="ConsPlusNormal"/>
        <w:ind w:firstLine="540"/>
        <w:jc w:val="both"/>
      </w:pPr>
    </w:p>
    <w:p w:rsidR="00C45F57" w:rsidRDefault="00C45F57">
      <w:pPr>
        <w:pStyle w:val="ConsPlusNormal"/>
        <w:ind w:firstLine="540"/>
        <w:jc w:val="both"/>
      </w:pPr>
    </w:p>
    <w:p w:rsidR="00C45F57" w:rsidRDefault="00C45F57">
      <w:pPr>
        <w:pStyle w:val="ConsPlusNonformat"/>
        <w:jc w:val="both"/>
      </w:pPr>
      <w:r>
        <w:t xml:space="preserve">                                  ЗАЯВКА</w:t>
      </w:r>
    </w:p>
    <w:p w:rsidR="00C45F57" w:rsidRDefault="00C45F57">
      <w:pPr>
        <w:pStyle w:val="ConsPlusNonformat"/>
        <w:jc w:val="both"/>
      </w:pPr>
      <w:r>
        <w:t xml:space="preserve">         на участие в конкурсном отборе на право получения гранта</w:t>
      </w:r>
    </w:p>
    <w:p w:rsidR="00C45F57" w:rsidRDefault="00C45F57">
      <w:pPr>
        <w:pStyle w:val="ConsPlusNonformat"/>
        <w:jc w:val="both"/>
      </w:pPr>
      <w:r>
        <w:t xml:space="preserve">         в форме субсидии на развитие материально-технической базы</w:t>
      </w:r>
    </w:p>
    <w:p w:rsidR="00C45F57" w:rsidRDefault="00C45F57">
      <w:pPr>
        <w:pStyle w:val="ConsPlusNonformat"/>
        <w:jc w:val="both"/>
      </w:pPr>
      <w:r>
        <w:t xml:space="preserve">            сельскохозяйственного потребительского кооператива</w:t>
      </w:r>
    </w:p>
    <w:p w:rsidR="00C45F57" w:rsidRDefault="00C45F57">
      <w:pPr>
        <w:pStyle w:val="ConsPlusNonformat"/>
        <w:jc w:val="both"/>
      </w:pP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 xml:space="preserve">                         заявитель (наименование)</w:t>
      </w: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 xml:space="preserve">          адрес регистрации, телефон, факс, e-mail (при наличии)</w:t>
      </w: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сообщаю  о  намерении  участвовать  в  конкурсном отборе на право получения</w:t>
      </w:r>
    </w:p>
    <w:p w:rsidR="00C45F57" w:rsidRDefault="00C45F57">
      <w:pPr>
        <w:pStyle w:val="ConsPlusNonformat"/>
        <w:jc w:val="both"/>
      </w:pPr>
      <w:r>
        <w:t>гранта   в   форме   субсидии   на  развитие  материально-технической  базы</w:t>
      </w:r>
    </w:p>
    <w:p w:rsidR="00C45F57" w:rsidRDefault="00C45F57">
      <w:pPr>
        <w:pStyle w:val="ConsPlusNonformat"/>
        <w:jc w:val="both"/>
      </w:pPr>
      <w:r>
        <w:t>сельскохозяйственного потребительского кооператива.</w:t>
      </w:r>
    </w:p>
    <w:p w:rsidR="00C45F57" w:rsidRDefault="00C45F57">
      <w:pPr>
        <w:pStyle w:val="ConsPlusNonformat"/>
        <w:jc w:val="both"/>
      </w:pPr>
    </w:p>
    <w:p w:rsidR="00C45F57" w:rsidRDefault="00C45F57">
      <w:pPr>
        <w:pStyle w:val="ConsPlusNonformat"/>
        <w:jc w:val="both"/>
      </w:pPr>
      <w:r>
        <w:t>Общие сведения о сельскохозяйственном потребительском кооперативе:</w:t>
      </w:r>
    </w:p>
    <w:p w:rsidR="00C45F57" w:rsidRDefault="00C45F57">
      <w:pPr>
        <w:pStyle w:val="ConsPlusNonformat"/>
        <w:jc w:val="both"/>
      </w:pPr>
      <w:r>
        <w:t>1. Ф.И.О. (отчество - при наличии) председателя</w:t>
      </w: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2. Действующий(ая) на основании: __________________________________________</w:t>
      </w:r>
    </w:p>
    <w:p w:rsidR="00C45F57" w:rsidRDefault="00C45F57">
      <w:pPr>
        <w:pStyle w:val="ConsPlusNonformat"/>
        <w:jc w:val="both"/>
      </w:pPr>
      <w:r>
        <w:t>3. Регистрационный номер __________________________________________________</w:t>
      </w:r>
    </w:p>
    <w:p w:rsidR="00C45F57" w:rsidRDefault="00C45F57">
      <w:pPr>
        <w:pStyle w:val="ConsPlusNonformat"/>
        <w:jc w:val="both"/>
      </w:pPr>
      <w:r>
        <w:t>4. Дата регистрации _______________________________________________________</w:t>
      </w:r>
    </w:p>
    <w:p w:rsidR="00C45F57" w:rsidRDefault="00C45F57">
      <w:pPr>
        <w:pStyle w:val="ConsPlusNonformat"/>
        <w:jc w:val="both"/>
      </w:pPr>
      <w:r>
        <w:t>5. Место нахождения _______________________________________________________</w:t>
      </w:r>
    </w:p>
    <w:p w:rsidR="00C45F57" w:rsidRDefault="00C45F57">
      <w:pPr>
        <w:pStyle w:val="ConsPlusNonformat"/>
        <w:jc w:val="both"/>
      </w:pPr>
      <w:r>
        <w:t>6.  Номер  и  почтовый  адрес  налоговой  инспекции,  в  которой кооператив</w:t>
      </w:r>
    </w:p>
    <w:p w:rsidR="00C45F57" w:rsidRDefault="00C45F57">
      <w:pPr>
        <w:pStyle w:val="ConsPlusNonformat"/>
        <w:jc w:val="both"/>
      </w:pPr>
      <w:r>
        <w:t>зарегистрирован в качестве налогоплательщика: _____________________________</w:t>
      </w: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 xml:space="preserve">7. Наименование основного вида деятельности с указанием кода по </w:t>
      </w:r>
      <w:hyperlink r:id="rId157">
        <w:r>
          <w:rPr>
            <w:color w:val="0000FF"/>
          </w:rPr>
          <w:t>ОКВЭД</w:t>
        </w:r>
      </w:hyperlink>
      <w:r>
        <w:t>:</w:t>
      </w: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8.  Направление  деятельности  (отрасли) сельского хозяйства, планируемое к</w:t>
      </w:r>
    </w:p>
    <w:p w:rsidR="00C45F57" w:rsidRDefault="00C45F57">
      <w:pPr>
        <w:pStyle w:val="ConsPlusNonformat"/>
        <w:jc w:val="both"/>
      </w:pPr>
      <w:r>
        <w:t xml:space="preserve">развитию по бизнес-плану, с указанием кода по </w:t>
      </w:r>
      <w:hyperlink r:id="rId158">
        <w:r>
          <w:rPr>
            <w:color w:val="0000FF"/>
          </w:rPr>
          <w:t>ОКВЭД</w:t>
        </w:r>
      </w:hyperlink>
      <w:r>
        <w:t>:</w:t>
      </w: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9. ИНН заявителя: _________________________________________________________</w:t>
      </w:r>
    </w:p>
    <w:p w:rsidR="00C45F57" w:rsidRDefault="00C45F57">
      <w:pPr>
        <w:pStyle w:val="ConsPlusNonformat"/>
        <w:jc w:val="both"/>
      </w:pPr>
      <w:r>
        <w:t>10. Количество членов кооператива, потребительского общества, всего: _____,</w:t>
      </w:r>
    </w:p>
    <w:p w:rsidR="00C45F57" w:rsidRDefault="00C45F57">
      <w:pPr>
        <w:pStyle w:val="ConsPlusNonformat"/>
        <w:jc w:val="both"/>
      </w:pPr>
      <w:r>
        <w:t>из них сельскохозяйственных товаропроизводителей __________________________</w:t>
      </w:r>
    </w:p>
    <w:p w:rsidR="00C45F57" w:rsidRDefault="00C45F57">
      <w:pPr>
        <w:pStyle w:val="ConsPlusNonformat"/>
        <w:jc w:val="both"/>
      </w:pPr>
      <w:r>
        <w:t>11. Количество работников, всего: ________________________________________,</w:t>
      </w:r>
    </w:p>
    <w:p w:rsidR="00C45F57" w:rsidRDefault="00C45F57">
      <w:pPr>
        <w:pStyle w:val="ConsPlusNonformat"/>
        <w:jc w:val="both"/>
      </w:pPr>
      <w:r>
        <w:t>из них учредители ________________________________________________________,</w:t>
      </w:r>
    </w:p>
    <w:p w:rsidR="00C45F57" w:rsidRDefault="00C45F57">
      <w:pPr>
        <w:pStyle w:val="ConsPlusNonformat"/>
        <w:jc w:val="both"/>
      </w:pPr>
      <w:r>
        <w:t>постоянные  работники  (работающие  в  сельскохозяйственном потребительском</w:t>
      </w:r>
    </w:p>
    <w:p w:rsidR="00C45F57" w:rsidRDefault="00C45F57">
      <w:pPr>
        <w:pStyle w:val="ConsPlusNonformat"/>
        <w:jc w:val="both"/>
      </w:pPr>
      <w:r>
        <w:t>кооперативе,    потребительском    обществе    до    получения   поддержки)</w:t>
      </w: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12.   Участие   в   ревизионном  союзе  (название  союза,  местонахождение)</w:t>
      </w: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13. Система налогообложения _______________________________________________</w:t>
      </w:r>
    </w:p>
    <w:p w:rsidR="00C45F57" w:rsidRDefault="00C45F57">
      <w:pPr>
        <w:pStyle w:val="ConsPlusNonformat"/>
        <w:jc w:val="both"/>
      </w:pPr>
    </w:p>
    <w:p w:rsidR="00C45F57" w:rsidRDefault="00C45F57">
      <w:pPr>
        <w:pStyle w:val="ConsPlusNonformat"/>
        <w:jc w:val="both"/>
      </w:pPr>
      <w:r>
        <w:t xml:space="preserve">    Сообщаю,    что    сельскохозяйственный   потребительский   кооператив,</w:t>
      </w:r>
    </w:p>
    <w:p w:rsidR="00C45F57" w:rsidRDefault="00C45F57">
      <w:pPr>
        <w:pStyle w:val="ConsPlusNonformat"/>
        <w:jc w:val="both"/>
      </w:pPr>
      <w:r>
        <w:t>потребительское  общество  на  момент  подачи  настоящей  заявки  не  имеет</w:t>
      </w:r>
    </w:p>
    <w:p w:rsidR="00C45F57" w:rsidRDefault="00C45F57">
      <w:pPr>
        <w:pStyle w:val="ConsPlusNonformat"/>
        <w:jc w:val="both"/>
      </w:pPr>
      <w:r>
        <w:t>просроченной  задолженности  по  возврату  в областной бюджет Новосибирской</w:t>
      </w:r>
    </w:p>
    <w:p w:rsidR="00C45F57" w:rsidRDefault="00C45F57">
      <w:pPr>
        <w:pStyle w:val="ConsPlusNonformat"/>
        <w:jc w:val="both"/>
      </w:pPr>
      <w:r>
        <w:t>области  грантов  и (или) субсидий, бюджетных инвестиций, предоставленных в</w:t>
      </w:r>
    </w:p>
    <w:p w:rsidR="00C45F57" w:rsidRDefault="00C45F57">
      <w:pPr>
        <w:pStyle w:val="ConsPlusNonformat"/>
        <w:jc w:val="both"/>
      </w:pPr>
      <w:r>
        <w:t>том  числе  в  соответствии  с  иными правовыми актами, и иной просроченной</w:t>
      </w:r>
    </w:p>
    <w:p w:rsidR="00C45F57" w:rsidRDefault="00C45F57">
      <w:pPr>
        <w:pStyle w:val="ConsPlusNonformat"/>
        <w:jc w:val="both"/>
      </w:pPr>
      <w:r>
        <w:t>(неурегулированной)  задолженности  перед  областным бюджетом Новосибирской</w:t>
      </w:r>
    </w:p>
    <w:p w:rsidR="00C45F57" w:rsidRDefault="00C45F57">
      <w:pPr>
        <w:pStyle w:val="ConsPlusNonformat"/>
        <w:jc w:val="both"/>
      </w:pPr>
      <w:r>
        <w:t>области,   не   находится   в   процессе   реорганизации   (за  исключением</w:t>
      </w:r>
    </w:p>
    <w:p w:rsidR="00C45F57" w:rsidRDefault="00C45F57">
      <w:pPr>
        <w:pStyle w:val="ConsPlusNonformat"/>
        <w:jc w:val="both"/>
      </w:pPr>
      <w:r>
        <w:t>реорганизации  в  форме  присоединения  к  юридическому  лицу,  являющемуся</w:t>
      </w:r>
    </w:p>
    <w:p w:rsidR="00C45F57" w:rsidRDefault="00C45F57">
      <w:pPr>
        <w:pStyle w:val="ConsPlusNonformat"/>
        <w:jc w:val="both"/>
      </w:pPr>
      <w:r>
        <w:t>участником отбора, другого юридического лица), ликвидации, в отношении него</w:t>
      </w:r>
    </w:p>
    <w:p w:rsidR="00C45F57" w:rsidRDefault="00C45F57">
      <w:pPr>
        <w:pStyle w:val="ConsPlusNonformat"/>
        <w:jc w:val="both"/>
      </w:pPr>
      <w:r>
        <w:t>не  введена  процедура  банкротства,  деятельность  его не приостановлена в</w:t>
      </w:r>
    </w:p>
    <w:p w:rsidR="00C45F57" w:rsidRDefault="00C45F57">
      <w:pPr>
        <w:pStyle w:val="ConsPlusNonformat"/>
        <w:jc w:val="both"/>
      </w:pPr>
      <w:r>
        <w:t>порядке,   предусмотренном   законодательством   Российской  Федерации,  не</w:t>
      </w:r>
    </w:p>
    <w:p w:rsidR="00C45F57" w:rsidRDefault="00C45F57">
      <w:pPr>
        <w:pStyle w:val="ConsPlusNonformat"/>
        <w:jc w:val="both"/>
      </w:pPr>
      <w:r>
        <w:t>является  иностранным  юридическим  лицом,  в  том числе местом регистрации</w:t>
      </w:r>
    </w:p>
    <w:p w:rsidR="00C45F57" w:rsidRDefault="00C45F57">
      <w:pPr>
        <w:pStyle w:val="ConsPlusNonformat"/>
        <w:jc w:val="both"/>
      </w:pPr>
      <w:r>
        <w:t>которого  является  государство  или  территория, включенные в утверждаемый</w:t>
      </w:r>
    </w:p>
    <w:p w:rsidR="00C45F57" w:rsidRDefault="00C45F57">
      <w:pPr>
        <w:pStyle w:val="ConsPlusNonformat"/>
        <w:jc w:val="both"/>
      </w:pPr>
      <w:r>
        <w:t>Министерством   финансов   Российской   Федерации   перечень  государств  и</w:t>
      </w:r>
    </w:p>
    <w:p w:rsidR="00C45F57" w:rsidRDefault="00C45F57">
      <w:pPr>
        <w:pStyle w:val="ConsPlusNonformat"/>
        <w:jc w:val="both"/>
      </w:pPr>
      <w:r>
        <w:t>территорий, используемых для промежуточного (офшорного) владения активами в</w:t>
      </w:r>
    </w:p>
    <w:p w:rsidR="00C45F57" w:rsidRDefault="00C45F57">
      <w:pPr>
        <w:pStyle w:val="ConsPlusNonformat"/>
        <w:jc w:val="both"/>
      </w:pPr>
      <w:r>
        <w:t>Российской  Федерации  (далее  -  офшорные  компании),  а  также российским</w:t>
      </w:r>
    </w:p>
    <w:p w:rsidR="00C45F57" w:rsidRDefault="00C45F57">
      <w:pPr>
        <w:pStyle w:val="ConsPlusNonformat"/>
        <w:jc w:val="both"/>
      </w:pPr>
      <w:r>
        <w:t>юридическим  лицом,  в уставном (складочном) капитале которого доля прямого</w:t>
      </w:r>
    </w:p>
    <w:p w:rsidR="00C45F57" w:rsidRDefault="00C45F57">
      <w:pPr>
        <w:pStyle w:val="ConsPlusNonformat"/>
        <w:jc w:val="both"/>
      </w:pPr>
      <w:r>
        <w:lastRenderedPageBreak/>
        <w:t>или косвенного (через третьих лиц) участия офшорных компаний в совокупности</w:t>
      </w:r>
    </w:p>
    <w:p w:rsidR="00C45F57" w:rsidRDefault="00C45F57">
      <w:pPr>
        <w:pStyle w:val="ConsPlusNonformat"/>
        <w:jc w:val="both"/>
      </w:pPr>
      <w:r>
        <w:t>превышает  25  процентов  (если  иное  не  предусмотрено  законодательством</w:t>
      </w:r>
    </w:p>
    <w:p w:rsidR="00C45F57" w:rsidRDefault="00C45F57">
      <w:pPr>
        <w:pStyle w:val="ConsPlusNonformat"/>
        <w:jc w:val="both"/>
      </w:pPr>
      <w:r>
        <w:t>Российской  Федерации)  (при  расчете  доли  участия  офшорных  компаний  в</w:t>
      </w:r>
    </w:p>
    <w:p w:rsidR="00C45F57" w:rsidRDefault="00C45F57">
      <w:pPr>
        <w:pStyle w:val="ConsPlusNonformat"/>
        <w:jc w:val="both"/>
      </w:pPr>
      <w:r>
        <w:t>капитале российских юридических лиц не учитывается прямое и (или) косвенное</w:t>
      </w:r>
    </w:p>
    <w:p w:rsidR="00C45F57" w:rsidRDefault="00C45F57">
      <w:pPr>
        <w:pStyle w:val="ConsPlusNonformat"/>
        <w:jc w:val="both"/>
      </w:pPr>
      <w:r>
        <w:t>участие  офшорных  компаний в капитале публичных акционерных обществ (в том</w:t>
      </w:r>
    </w:p>
    <w:p w:rsidR="00C45F57" w:rsidRDefault="00C45F57">
      <w:pPr>
        <w:pStyle w:val="ConsPlusNonformat"/>
        <w:jc w:val="both"/>
      </w:pPr>
      <w:r>
        <w:t>числе  со  статусом  международной  компании),  акции которых обращаются на</w:t>
      </w:r>
    </w:p>
    <w:p w:rsidR="00C45F57" w:rsidRDefault="00C45F57">
      <w:pPr>
        <w:pStyle w:val="ConsPlusNonformat"/>
        <w:jc w:val="both"/>
      </w:pPr>
      <w:r>
        <w:t>организованных  торгах  в  Российской  Федерации, а также косвенное участие</w:t>
      </w:r>
    </w:p>
    <w:p w:rsidR="00C45F57" w:rsidRDefault="00C45F57">
      <w:pPr>
        <w:pStyle w:val="ConsPlusNonformat"/>
        <w:jc w:val="both"/>
      </w:pPr>
      <w:r>
        <w:t>таких  офшорных  компаний  в  капитале  других  российских юридических лиц,</w:t>
      </w:r>
    </w:p>
    <w:p w:rsidR="00C45F57" w:rsidRDefault="00C45F57">
      <w:pPr>
        <w:pStyle w:val="ConsPlusNonformat"/>
        <w:jc w:val="both"/>
      </w:pPr>
      <w:r>
        <w:t>реализованное  через  участие  в  капитале  указанных публичных акционерных</w:t>
      </w:r>
    </w:p>
    <w:p w:rsidR="00C45F57" w:rsidRDefault="00C45F57">
      <w:pPr>
        <w:pStyle w:val="ConsPlusNonformat"/>
        <w:jc w:val="both"/>
      </w:pPr>
      <w:r>
        <w:t>обществ).</w:t>
      </w:r>
    </w:p>
    <w:p w:rsidR="00C45F57" w:rsidRDefault="00C45F57">
      <w:pPr>
        <w:pStyle w:val="ConsPlusNonformat"/>
        <w:jc w:val="both"/>
      </w:pPr>
      <w:r>
        <w:t xml:space="preserve">    Сообщаю,  что сельскохозяйственный потребительский кооператив до подачи</w:t>
      </w:r>
    </w:p>
    <w:p w:rsidR="00C45F57" w:rsidRDefault="00C45F57">
      <w:pPr>
        <w:pStyle w:val="ConsPlusNonformat"/>
        <w:jc w:val="both"/>
      </w:pPr>
      <w:r>
        <w:t>настоящей  заявки  не  являлся  получателем  государственной  поддержки  на</w:t>
      </w:r>
    </w:p>
    <w:p w:rsidR="00C45F57" w:rsidRDefault="00C45F57">
      <w:pPr>
        <w:pStyle w:val="ConsPlusNonformat"/>
        <w:jc w:val="both"/>
      </w:pPr>
      <w:r>
        <w:t>основании  иных  нормативных  правовых  актов Новосибирской области в целях</w:t>
      </w:r>
    </w:p>
    <w:p w:rsidR="00C45F57" w:rsidRDefault="00C45F57">
      <w:pPr>
        <w:pStyle w:val="ConsPlusNonformat"/>
        <w:jc w:val="both"/>
      </w:pPr>
      <w:r>
        <w:t>создания  и  развития  на  сельских  территориях  и в сельских агломерациях</w:t>
      </w:r>
    </w:p>
    <w:p w:rsidR="00C45F57" w:rsidRDefault="00C45F57">
      <w:pPr>
        <w:pStyle w:val="ConsPlusNonformat"/>
        <w:jc w:val="both"/>
      </w:pPr>
      <w:r>
        <w:t>Новосибирской   области  сельскохозяйственной  потребительской  кооперации,</w:t>
      </w:r>
    </w:p>
    <w:p w:rsidR="00C45F57" w:rsidRDefault="00C45F57">
      <w:pPr>
        <w:pStyle w:val="ConsPlusNonformat"/>
        <w:jc w:val="both"/>
      </w:pPr>
      <w:r>
        <w:t>создания  новых постоянных рабочих мест либо с даты полного освоения гранта</w:t>
      </w:r>
    </w:p>
    <w:p w:rsidR="00C45F57" w:rsidRDefault="00C45F57">
      <w:pPr>
        <w:pStyle w:val="ConsPlusNonformat"/>
        <w:jc w:val="both"/>
      </w:pPr>
      <w:r>
        <w:t>прошло  не  менее  12 месяцев и достигнуты плановые показатели деятельности</w:t>
      </w:r>
    </w:p>
    <w:p w:rsidR="00C45F57" w:rsidRDefault="00C45F57">
      <w:pPr>
        <w:pStyle w:val="ConsPlusNonformat"/>
        <w:jc w:val="both"/>
      </w:pPr>
      <w:r>
        <w:t>ранее реализованного проекта в полном объеме.</w:t>
      </w:r>
    </w:p>
    <w:p w:rsidR="00C45F57" w:rsidRDefault="00C45F57">
      <w:pPr>
        <w:pStyle w:val="ConsPlusNonformat"/>
        <w:jc w:val="both"/>
      </w:pPr>
      <w:r>
        <w:t xml:space="preserve">    В случае признания ____________________________________________________</w:t>
      </w:r>
    </w:p>
    <w:p w:rsidR="00C45F57" w:rsidRDefault="00C45F57">
      <w:pPr>
        <w:pStyle w:val="ConsPlusNonformat"/>
        <w:jc w:val="both"/>
      </w:pPr>
      <w:r>
        <w:t xml:space="preserve">                                      наименование заявителя</w:t>
      </w:r>
    </w:p>
    <w:p w:rsidR="00C45F57" w:rsidRDefault="00C45F57">
      <w:pPr>
        <w:pStyle w:val="ConsPlusNonformat"/>
        <w:jc w:val="both"/>
      </w:pPr>
      <w:r>
        <w:t>прошедшим  конкурсный  отбор  и  предоставления  гранта в форме субсидии на</w:t>
      </w:r>
    </w:p>
    <w:p w:rsidR="00C45F57" w:rsidRDefault="00C45F57">
      <w:pPr>
        <w:pStyle w:val="ConsPlusNonformat"/>
        <w:jc w:val="both"/>
      </w:pPr>
      <w:r>
        <w:t>развитие       материально-технической      базы      сельскохозяйственного</w:t>
      </w:r>
    </w:p>
    <w:p w:rsidR="00C45F57" w:rsidRDefault="00C45F57">
      <w:pPr>
        <w:pStyle w:val="ConsPlusNonformat"/>
        <w:jc w:val="both"/>
      </w:pPr>
      <w:r>
        <w:t>потребительского  кооператива  обязуюсь  выполнить  требования к заявителю,</w:t>
      </w:r>
    </w:p>
    <w:p w:rsidR="00C45F57" w:rsidRDefault="00C45F57">
      <w:pPr>
        <w:pStyle w:val="ConsPlusNonformat"/>
        <w:jc w:val="both"/>
      </w:pPr>
      <w:r>
        <w:t>предусмотренные  Положением  о  конкурсном отборе крестьянских (фермерских)</w:t>
      </w:r>
    </w:p>
    <w:p w:rsidR="00C45F57" w:rsidRDefault="00C45F57">
      <w:pPr>
        <w:pStyle w:val="ConsPlusNonformat"/>
        <w:jc w:val="both"/>
      </w:pPr>
      <w:r>
        <w:t>хозяйств    и    сельскохозяйственных    потребительских   кооперативов   в</w:t>
      </w:r>
    </w:p>
    <w:p w:rsidR="00C45F57" w:rsidRDefault="00C45F57">
      <w:pPr>
        <w:pStyle w:val="ConsPlusNonformat"/>
        <w:jc w:val="both"/>
      </w:pPr>
      <w:r>
        <w:t>Новосибирской  области  на  право  получения  гранта  в  форме  субсидии на</w:t>
      </w:r>
    </w:p>
    <w:p w:rsidR="00C45F57" w:rsidRDefault="00C45F57">
      <w:pPr>
        <w:pStyle w:val="ConsPlusNonformat"/>
        <w:jc w:val="both"/>
      </w:pPr>
      <w:r>
        <w:t>развитие   семейной   фермы,   гранта   в   форме   субсидии   на  развитие</w:t>
      </w:r>
    </w:p>
    <w:p w:rsidR="00C45F57" w:rsidRDefault="00C45F57">
      <w:pPr>
        <w:pStyle w:val="ConsPlusNonformat"/>
        <w:jc w:val="both"/>
      </w:pPr>
      <w:r>
        <w:t>материально-технической    базы    сельскохозяйственного   потребительского</w:t>
      </w:r>
    </w:p>
    <w:p w:rsidR="00C45F57" w:rsidRDefault="00C45F57">
      <w:pPr>
        <w:pStyle w:val="ConsPlusNonformat"/>
        <w:jc w:val="both"/>
      </w:pPr>
      <w:r>
        <w:t>кооператива,  гранта  в  форме  субсидии  "Агропрогресс",  гранта  в  форме</w:t>
      </w:r>
    </w:p>
    <w:p w:rsidR="00C45F57" w:rsidRDefault="00C45F57">
      <w:pPr>
        <w:pStyle w:val="ConsPlusNonformat"/>
        <w:jc w:val="both"/>
      </w:pPr>
      <w:r>
        <w:t>субсидии    "Агростартап",   установленным   постановлением   Правительства</w:t>
      </w:r>
    </w:p>
    <w:p w:rsidR="00C45F57" w:rsidRDefault="00C45F57">
      <w:pPr>
        <w:pStyle w:val="ConsPlusNonformat"/>
        <w:jc w:val="both"/>
      </w:pPr>
      <w:r>
        <w:t>Новосибирской  области  от 02.02.2015 N 37-п, осуществлять деятельность, на</w:t>
      </w:r>
    </w:p>
    <w:p w:rsidR="00C45F57" w:rsidRDefault="00C45F57">
      <w:pPr>
        <w:pStyle w:val="ConsPlusNonformat"/>
        <w:jc w:val="both"/>
      </w:pPr>
      <w:r>
        <w:t>которую предоставляется грант, в течение не менее пяти лет со дня получения</w:t>
      </w:r>
    </w:p>
    <w:p w:rsidR="00C45F57" w:rsidRDefault="00C45F57">
      <w:pPr>
        <w:pStyle w:val="ConsPlusNonformat"/>
        <w:jc w:val="both"/>
      </w:pPr>
      <w:r>
        <w:t>гранта  на  развитие  материально-технической  базы  кооператива,  а  также</w:t>
      </w:r>
    </w:p>
    <w:p w:rsidR="00C45F57" w:rsidRDefault="00C45F57">
      <w:pPr>
        <w:pStyle w:val="ConsPlusNonformat"/>
        <w:jc w:val="both"/>
      </w:pPr>
      <w:r>
        <w:t>представлять отчет о целевом расходовании полученных бюджетных средств.</w:t>
      </w:r>
    </w:p>
    <w:p w:rsidR="00C45F57" w:rsidRDefault="00C45F57">
      <w:pPr>
        <w:pStyle w:val="ConsPlusNonformat"/>
        <w:jc w:val="both"/>
      </w:pPr>
      <w:r>
        <w:t xml:space="preserve">    К  настоящей  заявке  прилагаю  документы  согласно  прилагаемой  описи</w:t>
      </w:r>
    </w:p>
    <w:p w:rsidR="00C45F57" w:rsidRDefault="00C45F57">
      <w:pPr>
        <w:pStyle w:val="ConsPlusNonformat"/>
        <w:jc w:val="both"/>
      </w:pPr>
      <w:r>
        <w:t>документов  и  гарантирую  достоверность  сведений,  указанных  в настоящей</w:t>
      </w:r>
    </w:p>
    <w:p w:rsidR="00C45F57" w:rsidRDefault="00C45F57">
      <w:pPr>
        <w:pStyle w:val="ConsPlusNonformat"/>
        <w:jc w:val="both"/>
      </w:pPr>
      <w:r>
        <w:t>заявке и прилагаемых к ней документах.</w:t>
      </w:r>
    </w:p>
    <w:p w:rsidR="00C45F57" w:rsidRDefault="00C45F57">
      <w:pPr>
        <w:pStyle w:val="ConsPlusNonformat"/>
        <w:jc w:val="both"/>
      </w:pPr>
    </w:p>
    <w:p w:rsidR="00C45F57" w:rsidRDefault="00C45F57">
      <w:pPr>
        <w:pStyle w:val="ConsPlusNonformat"/>
        <w:jc w:val="both"/>
      </w:pPr>
      <w:r>
        <w:t>__________________________ ___________ ____________________________________</w:t>
      </w:r>
    </w:p>
    <w:p w:rsidR="00C45F57" w:rsidRDefault="00C45F57">
      <w:pPr>
        <w:pStyle w:val="ConsPlusNonformat"/>
        <w:jc w:val="both"/>
      </w:pPr>
      <w:r>
        <w:t xml:space="preserve">  наименование заявителя     подпись     Ф.И.О. (отчество - при наличии)</w:t>
      </w:r>
    </w:p>
    <w:p w:rsidR="00C45F57" w:rsidRDefault="00C45F57">
      <w:pPr>
        <w:pStyle w:val="ConsPlusNormal"/>
        <w:ind w:firstLine="540"/>
        <w:jc w:val="both"/>
      </w:pPr>
    </w:p>
    <w:p w:rsidR="00C45F57" w:rsidRDefault="00C45F57">
      <w:pPr>
        <w:pStyle w:val="ConsPlusNormal"/>
        <w:ind w:firstLine="540"/>
        <w:jc w:val="both"/>
      </w:pPr>
    </w:p>
    <w:p w:rsidR="00C45F57" w:rsidRDefault="00C45F57">
      <w:pPr>
        <w:pStyle w:val="ConsPlusNormal"/>
        <w:ind w:firstLine="540"/>
        <w:jc w:val="both"/>
      </w:pPr>
    </w:p>
    <w:p w:rsidR="00C45F57" w:rsidRDefault="00C45F57">
      <w:pPr>
        <w:pStyle w:val="ConsPlusNonformat"/>
        <w:jc w:val="both"/>
      </w:pPr>
      <w:r>
        <w:t xml:space="preserve">                                  ЗАЯВКА</w:t>
      </w:r>
    </w:p>
    <w:p w:rsidR="00C45F57" w:rsidRDefault="00C45F57">
      <w:pPr>
        <w:pStyle w:val="ConsPlusNonformat"/>
        <w:jc w:val="both"/>
      </w:pPr>
      <w:r>
        <w:t xml:space="preserve">         на участие в конкурсном отборе на право получения гранта</w:t>
      </w:r>
    </w:p>
    <w:p w:rsidR="00C45F57" w:rsidRDefault="00C45F57">
      <w:pPr>
        <w:pStyle w:val="ConsPlusNonformat"/>
        <w:jc w:val="both"/>
      </w:pPr>
      <w:r>
        <w:t xml:space="preserve">                      в форме субсидии "Агропрогресс"</w:t>
      </w:r>
    </w:p>
    <w:p w:rsidR="00C45F57" w:rsidRDefault="00C45F57">
      <w:pPr>
        <w:pStyle w:val="ConsPlusNonformat"/>
        <w:jc w:val="both"/>
      </w:pP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 xml:space="preserve">   заявитель (наименование сельскохозяйственного товаропроизводителя (за</w:t>
      </w:r>
    </w:p>
    <w:p w:rsidR="00C45F57" w:rsidRDefault="00C45F57">
      <w:pPr>
        <w:pStyle w:val="ConsPlusNonformat"/>
        <w:jc w:val="both"/>
      </w:pPr>
      <w:r>
        <w:t xml:space="preserve">  исключением крестьянских (фермерских) хозяйств, граждан, ведущих личное</w:t>
      </w:r>
    </w:p>
    <w:p w:rsidR="00C45F57" w:rsidRDefault="00C45F57">
      <w:pPr>
        <w:pStyle w:val="ConsPlusNonformat"/>
        <w:jc w:val="both"/>
      </w:pPr>
      <w:r>
        <w:t>подсобное хозяйство, индивидуальных предпринимателей и сельскохозяйственных</w:t>
      </w:r>
    </w:p>
    <w:p w:rsidR="00C45F57" w:rsidRDefault="00C45F57">
      <w:pPr>
        <w:pStyle w:val="ConsPlusNonformat"/>
        <w:jc w:val="both"/>
      </w:pPr>
      <w:r>
        <w:t xml:space="preserve">                       потребительских кооперативов)</w:t>
      </w: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 xml:space="preserve">          адрес регистрации, телефон, факс, e-mail (при наличии)</w:t>
      </w: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сообщаю  о  намерении  участвовать  в  конкурсном отборе на право получения</w:t>
      </w:r>
    </w:p>
    <w:p w:rsidR="00C45F57" w:rsidRDefault="00C45F57">
      <w:pPr>
        <w:pStyle w:val="ConsPlusNonformat"/>
        <w:jc w:val="both"/>
      </w:pPr>
      <w:r>
        <w:t>гранта в форме субсидии "Агропрогресс".</w:t>
      </w:r>
    </w:p>
    <w:p w:rsidR="00C45F57" w:rsidRDefault="00C45F57">
      <w:pPr>
        <w:pStyle w:val="ConsPlusNonformat"/>
        <w:jc w:val="both"/>
      </w:pPr>
    </w:p>
    <w:p w:rsidR="00C45F57" w:rsidRDefault="00C45F57">
      <w:pPr>
        <w:pStyle w:val="ConsPlusNonformat"/>
        <w:jc w:val="both"/>
      </w:pPr>
      <w:r>
        <w:t>Общие сведения о сельскохозяйственном товаропроизводителе:</w:t>
      </w:r>
    </w:p>
    <w:p w:rsidR="00C45F57" w:rsidRDefault="00C45F57">
      <w:pPr>
        <w:pStyle w:val="ConsPlusNonformat"/>
        <w:jc w:val="both"/>
      </w:pPr>
      <w:r>
        <w:t>1. Регистрационный номер __________________________________________________</w:t>
      </w:r>
    </w:p>
    <w:p w:rsidR="00C45F57" w:rsidRDefault="00C45F57">
      <w:pPr>
        <w:pStyle w:val="ConsPlusNonformat"/>
        <w:jc w:val="both"/>
      </w:pPr>
      <w:r>
        <w:t>2. Дата регистрации _______________________________________________________</w:t>
      </w:r>
    </w:p>
    <w:p w:rsidR="00C45F57" w:rsidRDefault="00C45F57">
      <w:pPr>
        <w:pStyle w:val="ConsPlusNonformat"/>
        <w:jc w:val="both"/>
      </w:pPr>
      <w:r>
        <w:t>3. Место нахождения (фактическое) _________________________________________</w:t>
      </w:r>
    </w:p>
    <w:p w:rsidR="00C45F57" w:rsidRDefault="00C45F57">
      <w:pPr>
        <w:pStyle w:val="ConsPlusNonformat"/>
        <w:jc w:val="both"/>
      </w:pPr>
      <w:r>
        <w:lastRenderedPageBreak/>
        <w:t>___________________________________________________________________________</w:t>
      </w:r>
    </w:p>
    <w:p w:rsidR="00C45F57" w:rsidRDefault="00C45F57">
      <w:pPr>
        <w:pStyle w:val="ConsPlusNonformat"/>
        <w:jc w:val="both"/>
      </w:pPr>
      <w:r>
        <w:t>4.  Номер  и  почтовый  адрес  налоговой  инспекции,  в  которой  заявитель</w:t>
      </w:r>
    </w:p>
    <w:p w:rsidR="00C45F57" w:rsidRDefault="00C45F57">
      <w:pPr>
        <w:pStyle w:val="ConsPlusNonformat"/>
        <w:jc w:val="both"/>
      </w:pPr>
      <w:r>
        <w:t>зарегистрирован в качестве налогоплательщика</w:t>
      </w: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 xml:space="preserve">5.  Наименование  основного  вида  деятельности  с указанием кода по </w:t>
      </w:r>
      <w:hyperlink r:id="rId159">
        <w:r>
          <w:rPr>
            <w:color w:val="0000FF"/>
          </w:rPr>
          <w:t>ОКВЭД</w:t>
        </w:r>
      </w:hyperlink>
      <w:r>
        <w:t>:</w:t>
      </w: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6.  Направление  деятельности  (отрасли) сельского хозяйства, планируемое к</w:t>
      </w:r>
    </w:p>
    <w:p w:rsidR="00C45F57" w:rsidRDefault="00C45F57">
      <w:pPr>
        <w:pStyle w:val="ConsPlusNonformat"/>
        <w:jc w:val="both"/>
      </w:pPr>
      <w:r>
        <w:t xml:space="preserve">развитию по бизнес-плану, с указанием кода по </w:t>
      </w:r>
      <w:hyperlink r:id="rId160">
        <w:r>
          <w:rPr>
            <w:color w:val="0000FF"/>
          </w:rPr>
          <w:t>ОКВЭД</w:t>
        </w:r>
      </w:hyperlink>
      <w:r>
        <w:t>:</w:t>
      </w: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7. ИНН заявителя __________________________________________________________</w:t>
      </w:r>
    </w:p>
    <w:p w:rsidR="00C45F57" w:rsidRDefault="00C45F57">
      <w:pPr>
        <w:pStyle w:val="ConsPlusNonformat"/>
        <w:jc w:val="both"/>
      </w:pPr>
      <w:r>
        <w:t>8. Система налогообложения_________________________________________________</w:t>
      </w:r>
    </w:p>
    <w:p w:rsidR="00C45F57" w:rsidRDefault="00C45F57">
      <w:pPr>
        <w:pStyle w:val="ConsPlusNonformat"/>
        <w:jc w:val="both"/>
      </w:pPr>
    </w:p>
    <w:p w:rsidR="00C45F57" w:rsidRDefault="00C45F57">
      <w:pPr>
        <w:pStyle w:val="ConsPlusNonformat"/>
        <w:jc w:val="both"/>
      </w:pPr>
      <w:r>
        <w:t xml:space="preserve">    Сообщаю, что __________________________________________________________</w:t>
      </w:r>
    </w:p>
    <w:p w:rsidR="00C45F57" w:rsidRDefault="00C45F57">
      <w:pPr>
        <w:pStyle w:val="ConsPlusNonformat"/>
        <w:jc w:val="both"/>
      </w:pPr>
      <w:r>
        <w:t xml:space="preserve">                                   наименование заявителя</w:t>
      </w:r>
    </w:p>
    <w:p w:rsidR="00C45F57" w:rsidRDefault="00C45F57">
      <w:pPr>
        <w:pStyle w:val="ConsPlusNonformat"/>
        <w:jc w:val="both"/>
      </w:pPr>
      <w:r>
        <w:t>является   сельскохозяйственным   товаропроизводителем  для  целей  Порядка</w:t>
      </w:r>
    </w:p>
    <w:p w:rsidR="00C45F57" w:rsidRDefault="00C45F57">
      <w:pPr>
        <w:pStyle w:val="ConsPlusNonformat"/>
        <w:jc w:val="both"/>
      </w:pPr>
      <w:r>
        <w:t>предоставления  грантов в форме субсидий за счет средств областного бюджета</w:t>
      </w:r>
    </w:p>
    <w:p w:rsidR="00C45F57" w:rsidRDefault="00C45F57">
      <w:pPr>
        <w:pStyle w:val="ConsPlusNonformat"/>
        <w:jc w:val="both"/>
      </w:pPr>
      <w:r>
        <w:t>Новосибирской  области,  в  том  числе  источником  финансового обеспечения</w:t>
      </w:r>
    </w:p>
    <w:p w:rsidR="00C45F57" w:rsidRDefault="00C45F57">
      <w:pPr>
        <w:pStyle w:val="ConsPlusNonformat"/>
        <w:jc w:val="both"/>
      </w:pPr>
      <w:r>
        <w:t>которых  являются  субсидии  из  федерального бюджета, на развитие семейной</w:t>
      </w:r>
    </w:p>
    <w:p w:rsidR="00C45F57" w:rsidRDefault="00C45F57">
      <w:pPr>
        <w:pStyle w:val="ConsPlusNonformat"/>
        <w:jc w:val="both"/>
      </w:pPr>
      <w:r>
        <w:t>фермы,   на  развитие  материально-технической  базы  сельскохозяйственного</w:t>
      </w:r>
    </w:p>
    <w:p w:rsidR="00C45F57" w:rsidRDefault="00C45F57">
      <w:pPr>
        <w:pStyle w:val="ConsPlusNonformat"/>
        <w:jc w:val="both"/>
      </w:pPr>
      <w:r>
        <w:t>потребительского  кооператива,  гранта  в  форме  субсидии  "Агропрогресс",</w:t>
      </w:r>
    </w:p>
    <w:p w:rsidR="00C45F57" w:rsidRDefault="00C45F57">
      <w:pPr>
        <w:pStyle w:val="ConsPlusNonformat"/>
        <w:jc w:val="both"/>
      </w:pPr>
      <w:r>
        <w:t>установленного    постановлением    Правительства   Новосибирской   области</w:t>
      </w:r>
    </w:p>
    <w:p w:rsidR="00C45F57" w:rsidRDefault="00C45F57">
      <w:pPr>
        <w:pStyle w:val="ConsPlusNonformat"/>
        <w:jc w:val="both"/>
      </w:pPr>
      <w:r>
        <w:t>от 02.02.2015 N 37-п.</w:t>
      </w:r>
    </w:p>
    <w:p w:rsidR="00C45F57" w:rsidRDefault="00C45F57">
      <w:pPr>
        <w:pStyle w:val="ConsPlusNonformat"/>
        <w:jc w:val="both"/>
      </w:pPr>
      <w:r>
        <w:t xml:space="preserve">    Сообщаю, что __________________________________________________________</w:t>
      </w:r>
    </w:p>
    <w:p w:rsidR="00C45F57" w:rsidRDefault="00C45F57">
      <w:pPr>
        <w:pStyle w:val="ConsPlusNonformat"/>
        <w:jc w:val="both"/>
      </w:pPr>
      <w:r>
        <w:t xml:space="preserve">                                   наименование заявителя</w:t>
      </w:r>
    </w:p>
    <w:p w:rsidR="00C45F57" w:rsidRDefault="00C45F57">
      <w:pPr>
        <w:pStyle w:val="ConsPlusNonformat"/>
        <w:jc w:val="both"/>
      </w:pPr>
      <w:r>
        <w:t>не  является  иностранным юридическим лицом, в том числе местом регистрации</w:t>
      </w:r>
    </w:p>
    <w:p w:rsidR="00C45F57" w:rsidRDefault="00C45F57">
      <w:pPr>
        <w:pStyle w:val="ConsPlusNonformat"/>
        <w:jc w:val="both"/>
      </w:pPr>
      <w:r>
        <w:t>которого  является  государство  или  территория, включенные в утверждаемый</w:t>
      </w:r>
    </w:p>
    <w:p w:rsidR="00C45F57" w:rsidRDefault="00C45F57">
      <w:pPr>
        <w:pStyle w:val="ConsPlusNonformat"/>
        <w:jc w:val="both"/>
      </w:pPr>
      <w:r>
        <w:t>Министерством   финансов   Российской   Федерации   перечень  государств  и</w:t>
      </w:r>
    </w:p>
    <w:p w:rsidR="00C45F57" w:rsidRDefault="00C45F57">
      <w:pPr>
        <w:pStyle w:val="ConsPlusNonformat"/>
        <w:jc w:val="both"/>
      </w:pPr>
      <w:r>
        <w:t>территорий, используемых для промежуточного (офшорного) владения активами в</w:t>
      </w:r>
    </w:p>
    <w:p w:rsidR="00C45F57" w:rsidRDefault="00C45F57">
      <w:pPr>
        <w:pStyle w:val="ConsPlusNonformat"/>
        <w:jc w:val="both"/>
      </w:pPr>
      <w:r>
        <w:t>Российской  Федерации  (далее  -  офшорные  компании),  а  также российским</w:t>
      </w:r>
    </w:p>
    <w:p w:rsidR="00C45F57" w:rsidRDefault="00C45F57">
      <w:pPr>
        <w:pStyle w:val="ConsPlusNonformat"/>
        <w:jc w:val="both"/>
      </w:pPr>
      <w:r>
        <w:t>юридическим  лицом,  в уставном (складочном) капитале которого доля прямого</w:t>
      </w:r>
    </w:p>
    <w:p w:rsidR="00C45F57" w:rsidRDefault="00C45F57">
      <w:pPr>
        <w:pStyle w:val="ConsPlusNonformat"/>
        <w:jc w:val="both"/>
      </w:pPr>
      <w:r>
        <w:t>или косвенного (через третьих лиц) участия офшорных компаний в совокупности</w:t>
      </w:r>
    </w:p>
    <w:p w:rsidR="00C45F57" w:rsidRDefault="00C45F57">
      <w:pPr>
        <w:pStyle w:val="ConsPlusNonformat"/>
        <w:jc w:val="both"/>
      </w:pPr>
      <w:r>
        <w:t>превышает  25  процентов  (если  иное  не  предусмотрено  законодательством</w:t>
      </w:r>
    </w:p>
    <w:p w:rsidR="00C45F57" w:rsidRDefault="00C45F57">
      <w:pPr>
        <w:pStyle w:val="ConsPlusNonformat"/>
        <w:jc w:val="both"/>
      </w:pPr>
      <w:r>
        <w:t>Российской  Федерации)  (при  расчете  доли  участия  офшорных  компаний  в</w:t>
      </w:r>
    </w:p>
    <w:p w:rsidR="00C45F57" w:rsidRDefault="00C45F57">
      <w:pPr>
        <w:pStyle w:val="ConsPlusNonformat"/>
        <w:jc w:val="both"/>
      </w:pPr>
      <w:r>
        <w:t>капитале российских юридических лиц не учитывается прямое и (или) косвенное</w:t>
      </w:r>
    </w:p>
    <w:p w:rsidR="00C45F57" w:rsidRDefault="00C45F57">
      <w:pPr>
        <w:pStyle w:val="ConsPlusNonformat"/>
        <w:jc w:val="both"/>
      </w:pPr>
      <w:r>
        <w:t>участие  офшорных  компаний в капитале публичных акционерных обществ (в том</w:t>
      </w:r>
    </w:p>
    <w:p w:rsidR="00C45F57" w:rsidRDefault="00C45F57">
      <w:pPr>
        <w:pStyle w:val="ConsPlusNonformat"/>
        <w:jc w:val="both"/>
      </w:pPr>
      <w:r>
        <w:t>числе  со  статусом  международной  компании),  акции которых обращаются на</w:t>
      </w:r>
    </w:p>
    <w:p w:rsidR="00C45F57" w:rsidRDefault="00C45F57">
      <w:pPr>
        <w:pStyle w:val="ConsPlusNonformat"/>
        <w:jc w:val="both"/>
      </w:pPr>
      <w:r>
        <w:t>организованных  торгах  в  Российской  Федерации, а также косвенное участие</w:t>
      </w:r>
    </w:p>
    <w:p w:rsidR="00C45F57" w:rsidRDefault="00C45F57">
      <w:pPr>
        <w:pStyle w:val="ConsPlusNonformat"/>
        <w:jc w:val="both"/>
      </w:pPr>
      <w:r>
        <w:t>таких  офшорных  компаний  в  капитале  других  российских юридических лиц,</w:t>
      </w:r>
    </w:p>
    <w:p w:rsidR="00C45F57" w:rsidRDefault="00C45F57">
      <w:pPr>
        <w:pStyle w:val="ConsPlusNonformat"/>
        <w:jc w:val="both"/>
      </w:pPr>
      <w:r>
        <w:t>реализованное  через  участие  в  капитале  указанных публичных акционерных</w:t>
      </w:r>
    </w:p>
    <w:p w:rsidR="00C45F57" w:rsidRDefault="00C45F57">
      <w:pPr>
        <w:pStyle w:val="ConsPlusNonformat"/>
        <w:jc w:val="both"/>
      </w:pPr>
      <w:r>
        <w:t>обществ),   на   момент  подачи  настоящей  заявки  не  имеет  просроченной</w:t>
      </w:r>
    </w:p>
    <w:p w:rsidR="00C45F57" w:rsidRDefault="00C45F57">
      <w:pPr>
        <w:pStyle w:val="ConsPlusNonformat"/>
        <w:jc w:val="both"/>
      </w:pPr>
      <w:r>
        <w:t>задолженности  по возврату в областной бюджет Новосибирской области грантов</w:t>
      </w:r>
    </w:p>
    <w:p w:rsidR="00C45F57" w:rsidRDefault="00C45F57">
      <w:pPr>
        <w:pStyle w:val="ConsPlusNonformat"/>
        <w:jc w:val="both"/>
      </w:pPr>
      <w:r>
        <w:t>и  (или)  субсидий,  бюджетных  инвестиций,  предоставленных  в том числе в</w:t>
      </w:r>
    </w:p>
    <w:p w:rsidR="00C45F57" w:rsidRDefault="00C45F57">
      <w:pPr>
        <w:pStyle w:val="ConsPlusNonformat"/>
        <w:jc w:val="both"/>
      </w:pPr>
      <w:r>
        <w:t>соответствии    с    иными    правовыми   актами,   и   иной   просроченной</w:t>
      </w:r>
    </w:p>
    <w:p w:rsidR="00C45F57" w:rsidRDefault="00C45F57">
      <w:pPr>
        <w:pStyle w:val="ConsPlusNonformat"/>
        <w:jc w:val="both"/>
      </w:pPr>
      <w:r>
        <w:t>(неурегулированной)  задолженности  перед  областным бюджетом Новосибирской</w:t>
      </w:r>
    </w:p>
    <w:p w:rsidR="00C45F57" w:rsidRDefault="00C45F57">
      <w:pPr>
        <w:pStyle w:val="ConsPlusNonformat"/>
        <w:jc w:val="both"/>
      </w:pPr>
      <w:r>
        <w:t>области, юридическое лицо не находится в процессе ликвидации, реорганизации</w:t>
      </w:r>
    </w:p>
    <w:p w:rsidR="00C45F57" w:rsidRDefault="00C45F57">
      <w:pPr>
        <w:pStyle w:val="ConsPlusNonformat"/>
        <w:jc w:val="both"/>
      </w:pPr>
      <w:r>
        <w:t>(за  исключением  реорганизации  в форме присоединения к юридическому лицу,</w:t>
      </w:r>
    </w:p>
    <w:p w:rsidR="00C45F57" w:rsidRDefault="00C45F57">
      <w:pPr>
        <w:pStyle w:val="ConsPlusNonformat"/>
        <w:jc w:val="both"/>
      </w:pPr>
      <w:r>
        <w:t>являющемуся участником отбора, другого юридического лица), в отношении него</w:t>
      </w:r>
    </w:p>
    <w:p w:rsidR="00C45F57" w:rsidRDefault="00C45F57">
      <w:pPr>
        <w:pStyle w:val="ConsPlusNonformat"/>
        <w:jc w:val="both"/>
      </w:pPr>
      <w:r>
        <w:t>не введена процедура банкротства, деятельность не приостановлена в порядке,</w:t>
      </w:r>
    </w:p>
    <w:p w:rsidR="00C45F57" w:rsidRDefault="00C45F57">
      <w:pPr>
        <w:pStyle w:val="ConsPlusNonformat"/>
        <w:jc w:val="both"/>
      </w:pPr>
      <w:r>
        <w:t>предусмотренном законодательством Российской Федерации.</w:t>
      </w:r>
    </w:p>
    <w:p w:rsidR="00C45F57" w:rsidRDefault="00C45F57">
      <w:pPr>
        <w:pStyle w:val="ConsPlusNonformat"/>
        <w:jc w:val="both"/>
      </w:pPr>
      <w:r>
        <w:t xml:space="preserve">    Сообщаю, что __________________________________________________________</w:t>
      </w:r>
    </w:p>
    <w:p w:rsidR="00C45F57" w:rsidRDefault="00C45F57">
      <w:pPr>
        <w:pStyle w:val="ConsPlusNonformat"/>
        <w:jc w:val="both"/>
      </w:pPr>
      <w:r>
        <w:t xml:space="preserve">                                   наименование заявителя</w:t>
      </w:r>
    </w:p>
    <w:p w:rsidR="00C45F57" w:rsidRDefault="00C45F57">
      <w:pPr>
        <w:pStyle w:val="ConsPlusNonformat"/>
        <w:jc w:val="both"/>
      </w:pPr>
      <w:r>
        <w:t>не   являлось  получателем  государственной  поддержки  на  основании  иных</w:t>
      </w:r>
    </w:p>
    <w:p w:rsidR="00C45F57" w:rsidRDefault="00C45F57">
      <w:pPr>
        <w:pStyle w:val="ConsPlusNonformat"/>
        <w:jc w:val="both"/>
      </w:pPr>
      <w:r>
        <w:t>нормативных  правовых  актов  Новосибирской  области  в  целях  развития на</w:t>
      </w:r>
    </w:p>
    <w:p w:rsidR="00C45F57" w:rsidRDefault="00C45F57">
      <w:pPr>
        <w:pStyle w:val="ConsPlusNonformat"/>
        <w:jc w:val="both"/>
      </w:pPr>
      <w:r>
        <w:t>сельских  территориях  и сельских агломерациях Новосибирской области малого</w:t>
      </w:r>
    </w:p>
    <w:p w:rsidR="00C45F57" w:rsidRDefault="00C45F57">
      <w:pPr>
        <w:pStyle w:val="ConsPlusNonformat"/>
        <w:jc w:val="both"/>
      </w:pPr>
      <w:r>
        <w:t>предпринимательства  и  создания  новых постоянных рабочих мест либо с даты</w:t>
      </w:r>
    </w:p>
    <w:p w:rsidR="00C45F57" w:rsidRDefault="00C45F57">
      <w:pPr>
        <w:pStyle w:val="ConsPlusNonformat"/>
        <w:jc w:val="both"/>
      </w:pPr>
      <w:r>
        <w:t>полного  освоения  гранта  прошло  не  менее  двадцати  четырех  месяцев  и</w:t>
      </w:r>
    </w:p>
    <w:p w:rsidR="00C45F57" w:rsidRDefault="00C45F57">
      <w:pPr>
        <w:pStyle w:val="ConsPlusNonformat"/>
        <w:jc w:val="both"/>
      </w:pPr>
      <w:r>
        <w:t>достигнуты  плановые показатели деятельности ранее реализованного проекта в</w:t>
      </w:r>
    </w:p>
    <w:p w:rsidR="00C45F57" w:rsidRDefault="00C45F57">
      <w:pPr>
        <w:pStyle w:val="ConsPlusNonformat"/>
        <w:jc w:val="both"/>
      </w:pPr>
      <w:r>
        <w:t>полном объеме.</w:t>
      </w:r>
    </w:p>
    <w:p w:rsidR="00C45F57" w:rsidRDefault="00C45F57">
      <w:pPr>
        <w:pStyle w:val="ConsPlusNonformat"/>
        <w:jc w:val="both"/>
      </w:pPr>
      <w:r>
        <w:t xml:space="preserve">    В случае признания ____________________________________________________</w:t>
      </w:r>
    </w:p>
    <w:p w:rsidR="00C45F57" w:rsidRDefault="00C45F57">
      <w:pPr>
        <w:pStyle w:val="ConsPlusNonformat"/>
        <w:jc w:val="both"/>
      </w:pPr>
      <w:r>
        <w:t xml:space="preserve">                                      наименование заявителя</w:t>
      </w:r>
    </w:p>
    <w:p w:rsidR="00C45F57" w:rsidRDefault="00C45F57">
      <w:pPr>
        <w:pStyle w:val="ConsPlusNonformat"/>
        <w:jc w:val="both"/>
      </w:pPr>
      <w:r>
        <w:t>прошедшим  конкурсный  отбор  и  предоставления  гранта в форме субсидии на</w:t>
      </w:r>
    </w:p>
    <w:p w:rsidR="00C45F57" w:rsidRDefault="00C45F57">
      <w:pPr>
        <w:pStyle w:val="ConsPlusNonformat"/>
        <w:jc w:val="both"/>
      </w:pPr>
      <w:r>
        <w:t>реализацию   проекта   "Агропрогресс"   обязуюсь   выполнить  требования  к</w:t>
      </w:r>
    </w:p>
    <w:p w:rsidR="00C45F57" w:rsidRDefault="00C45F57">
      <w:pPr>
        <w:pStyle w:val="ConsPlusNonformat"/>
        <w:jc w:val="both"/>
      </w:pPr>
      <w:r>
        <w:lastRenderedPageBreak/>
        <w:t>заявителю,  предусмотренные  Положением  о  конкурсном  отборе крестьянских</w:t>
      </w:r>
    </w:p>
    <w:p w:rsidR="00C45F57" w:rsidRDefault="00C45F57">
      <w:pPr>
        <w:pStyle w:val="ConsPlusNonformat"/>
        <w:jc w:val="both"/>
      </w:pPr>
      <w:r>
        <w:t>(фермерских) хозяйств и сельскохозяйственных потребительских кооперативов в</w:t>
      </w:r>
    </w:p>
    <w:p w:rsidR="00C45F57" w:rsidRDefault="00C45F57">
      <w:pPr>
        <w:pStyle w:val="ConsPlusNonformat"/>
        <w:jc w:val="both"/>
      </w:pPr>
      <w:r>
        <w:t>Новосибирской  области  на  право  получения  гранта  в  форме  субсидии на</w:t>
      </w:r>
    </w:p>
    <w:p w:rsidR="00C45F57" w:rsidRDefault="00C45F57">
      <w:pPr>
        <w:pStyle w:val="ConsPlusNonformat"/>
        <w:jc w:val="both"/>
      </w:pPr>
      <w:r>
        <w:t>развитие   семейной   фермы,   гранта   в   форме   субсидии   на  развитие</w:t>
      </w:r>
    </w:p>
    <w:p w:rsidR="00C45F57" w:rsidRDefault="00C45F57">
      <w:pPr>
        <w:pStyle w:val="ConsPlusNonformat"/>
        <w:jc w:val="both"/>
      </w:pPr>
      <w:r>
        <w:t>материально-технической    базы    сельскохозяйственного   потребительского</w:t>
      </w:r>
    </w:p>
    <w:p w:rsidR="00C45F57" w:rsidRDefault="00C45F57">
      <w:pPr>
        <w:pStyle w:val="ConsPlusNonformat"/>
        <w:jc w:val="both"/>
      </w:pPr>
      <w:r>
        <w:t>кооператива,  гранта  в  форме  субсидии  "Агропрогресс",  гранта  в  форме</w:t>
      </w:r>
    </w:p>
    <w:p w:rsidR="00C45F57" w:rsidRDefault="00C45F57">
      <w:pPr>
        <w:pStyle w:val="ConsPlusNonformat"/>
        <w:jc w:val="both"/>
      </w:pPr>
      <w:r>
        <w:t>субсидии    "Агростартап",   установленным   постановлением   Правительства</w:t>
      </w:r>
    </w:p>
    <w:p w:rsidR="00C45F57" w:rsidRDefault="00C45F57">
      <w:pPr>
        <w:pStyle w:val="ConsPlusNonformat"/>
        <w:jc w:val="both"/>
      </w:pPr>
      <w:r>
        <w:t>Новосибирской  области  от 02.02.2015 N 37-п, осуществлять деятельность, на</w:t>
      </w:r>
    </w:p>
    <w:p w:rsidR="00C45F57" w:rsidRDefault="00C45F57">
      <w:pPr>
        <w:pStyle w:val="ConsPlusNonformat"/>
        <w:jc w:val="both"/>
      </w:pPr>
      <w:r>
        <w:t>которую предоставляется грант, в течение не менее пяти лет со дня получения</w:t>
      </w:r>
    </w:p>
    <w:p w:rsidR="00C45F57" w:rsidRDefault="00C45F57">
      <w:pPr>
        <w:pStyle w:val="ConsPlusNonformat"/>
        <w:jc w:val="both"/>
      </w:pPr>
      <w:r>
        <w:t>гранта  в  форме субсидии на реализацию проекта "Агропрогресс" и достигнуть</w:t>
      </w:r>
    </w:p>
    <w:p w:rsidR="00C45F57" w:rsidRDefault="00C45F57">
      <w:pPr>
        <w:pStyle w:val="ConsPlusNonformat"/>
        <w:jc w:val="both"/>
      </w:pPr>
      <w:r>
        <w:t>плановые   показатели   деятельности,  предусмотренные  проектом,  а  также</w:t>
      </w:r>
    </w:p>
    <w:p w:rsidR="00C45F57" w:rsidRDefault="00C45F57">
      <w:pPr>
        <w:pStyle w:val="ConsPlusNonformat"/>
        <w:jc w:val="both"/>
      </w:pPr>
      <w:r>
        <w:t>предоставлять  отчет о целевом расходовании полученных бюджетных средств. К</w:t>
      </w:r>
    </w:p>
    <w:p w:rsidR="00C45F57" w:rsidRDefault="00C45F57">
      <w:pPr>
        <w:pStyle w:val="ConsPlusNonformat"/>
        <w:jc w:val="both"/>
      </w:pPr>
      <w:r>
        <w:t>настоящей заявке прилагаю документы согласно прилагаемой описи документов и</w:t>
      </w:r>
    </w:p>
    <w:p w:rsidR="00C45F57" w:rsidRDefault="00C45F57">
      <w:pPr>
        <w:pStyle w:val="ConsPlusNonformat"/>
        <w:jc w:val="both"/>
      </w:pPr>
      <w:r>
        <w:t>гарантирую   достоверность   сведений,   указанных  в  настоящей  заявке  и</w:t>
      </w:r>
    </w:p>
    <w:p w:rsidR="00C45F57" w:rsidRDefault="00C45F57">
      <w:pPr>
        <w:pStyle w:val="ConsPlusNonformat"/>
        <w:jc w:val="both"/>
      </w:pPr>
      <w:r>
        <w:t>прилагаемых к ней документах.</w:t>
      </w:r>
    </w:p>
    <w:p w:rsidR="00C45F57" w:rsidRDefault="00C45F57">
      <w:pPr>
        <w:pStyle w:val="ConsPlusNonformat"/>
        <w:jc w:val="both"/>
      </w:pPr>
    </w:p>
    <w:p w:rsidR="00C45F57" w:rsidRDefault="00C45F57">
      <w:pPr>
        <w:pStyle w:val="ConsPlusNonformat"/>
        <w:jc w:val="both"/>
      </w:pPr>
      <w:r>
        <w:t>__________________________ ___________ ____________________________________</w:t>
      </w:r>
    </w:p>
    <w:p w:rsidR="00C45F57" w:rsidRDefault="00C45F57">
      <w:pPr>
        <w:pStyle w:val="ConsPlusNonformat"/>
        <w:jc w:val="both"/>
      </w:pPr>
      <w:r>
        <w:t xml:space="preserve">  наименование заявителя     подпись     Ф.И.О. (отчество - при наличии)</w:t>
      </w:r>
    </w:p>
    <w:p w:rsidR="00C45F57" w:rsidRDefault="00C45F57">
      <w:pPr>
        <w:pStyle w:val="ConsPlusNormal"/>
        <w:ind w:firstLine="540"/>
        <w:jc w:val="both"/>
      </w:pPr>
    </w:p>
    <w:p w:rsidR="00C45F57" w:rsidRDefault="00C45F57">
      <w:pPr>
        <w:pStyle w:val="ConsPlusNormal"/>
        <w:ind w:firstLine="540"/>
        <w:jc w:val="both"/>
      </w:pPr>
    </w:p>
    <w:p w:rsidR="00C45F57" w:rsidRDefault="00C45F57">
      <w:pPr>
        <w:pStyle w:val="ConsPlusNormal"/>
        <w:ind w:firstLine="540"/>
        <w:jc w:val="both"/>
      </w:pPr>
    </w:p>
    <w:p w:rsidR="00C45F57" w:rsidRDefault="00C45F57">
      <w:pPr>
        <w:pStyle w:val="ConsPlusNonformat"/>
        <w:jc w:val="both"/>
      </w:pPr>
      <w:r>
        <w:t xml:space="preserve">                                  ЗАЯВКА</w:t>
      </w:r>
    </w:p>
    <w:p w:rsidR="00C45F57" w:rsidRDefault="00C45F57">
      <w:pPr>
        <w:pStyle w:val="ConsPlusNonformat"/>
        <w:jc w:val="both"/>
      </w:pPr>
      <w:r>
        <w:t xml:space="preserve">         на участие в конкурсном отборе на право получения гранта</w:t>
      </w:r>
    </w:p>
    <w:p w:rsidR="00C45F57" w:rsidRDefault="00C45F57">
      <w:pPr>
        <w:pStyle w:val="ConsPlusNonformat"/>
        <w:jc w:val="both"/>
      </w:pPr>
      <w:r>
        <w:t xml:space="preserve">                      в форме субсидии "Агростартап"</w:t>
      </w:r>
    </w:p>
    <w:p w:rsidR="00C45F57" w:rsidRDefault="00C45F57">
      <w:pPr>
        <w:pStyle w:val="ConsPlusNonformat"/>
        <w:jc w:val="both"/>
      </w:pP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 xml:space="preserve">  заявитель (Ф.И.О. (отчество - при наличии) и (или) главы крестьянского</w:t>
      </w:r>
    </w:p>
    <w:p w:rsidR="00C45F57" w:rsidRDefault="00C45F57">
      <w:pPr>
        <w:pStyle w:val="ConsPlusNonformat"/>
        <w:jc w:val="both"/>
      </w:pPr>
      <w:r>
        <w:t xml:space="preserve">         (фермерского) хозяйства, индивидуального предпринимателя)</w:t>
      </w: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 xml:space="preserve">              место жительства и адрес регистрации, телефон,</w:t>
      </w:r>
    </w:p>
    <w:p w:rsidR="00C45F57" w:rsidRDefault="00C45F57">
      <w:pPr>
        <w:pStyle w:val="ConsPlusNonformat"/>
        <w:jc w:val="both"/>
      </w:pPr>
      <w:r>
        <w:t xml:space="preserve">                        факс, e-mail (при наличии)</w:t>
      </w: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сообщаю  о  намерении  участвовать  в  конкурсном отборе на право получения</w:t>
      </w:r>
    </w:p>
    <w:p w:rsidR="00C45F57" w:rsidRDefault="00C45F57">
      <w:pPr>
        <w:pStyle w:val="ConsPlusNonformat"/>
        <w:jc w:val="both"/>
      </w:pPr>
      <w:r>
        <w:t>гранта в форме субсидии "Агростартап".</w:t>
      </w:r>
    </w:p>
    <w:p w:rsidR="00C45F57" w:rsidRDefault="00C45F57">
      <w:pPr>
        <w:pStyle w:val="ConsPlusNonformat"/>
        <w:jc w:val="both"/>
      </w:pPr>
    </w:p>
    <w:p w:rsidR="00C45F57" w:rsidRDefault="00C45F57">
      <w:pPr>
        <w:pStyle w:val="ConsPlusNonformat"/>
        <w:jc w:val="both"/>
      </w:pPr>
      <w:r>
        <w:t>Общие сведения о К(Ф)Х, ИП:</w:t>
      </w:r>
    </w:p>
    <w:p w:rsidR="00C45F57" w:rsidRDefault="00C45F57">
      <w:pPr>
        <w:pStyle w:val="ConsPlusNonformat"/>
        <w:jc w:val="both"/>
      </w:pPr>
      <w:r>
        <w:t>1. Регистрационный номер (если зарегистрировано) __________________________</w:t>
      </w:r>
    </w:p>
    <w:p w:rsidR="00C45F57" w:rsidRDefault="00C45F57">
      <w:pPr>
        <w:pStyle w:val="ConsPlusNonformat"/>
        <w:jc w:val="both"/>
      </w:pPr>
      <w:r>
        <w:t>2. Дата регистрации (если зарегистрировано) _______________________________</w:t>
      </w:r>
    </w:p>
    <w:p w:rsidR="00C45F57" w:rsidRDefault="00C45F57">
      <w:pPr>
        <w:pStyle w:val="ConsPlusNonformat"/>
        <w:jc w:val="both"/>
      </w:pPr>
      <w:r>
        <w:t>3. Место нахождения _______________________________________________________</w:t>
      </w:r>
    </w:p>
    <w:p w:rsidR="00C45F57" w:rsidRDefault="00C45F57">
      <w:pPr>
        <w:pStyle w:val="ConsPlusNonformat"/>
        <w:jc w:val="both"/>
      </w:pPr>
      <w:r>
        <w:t>4.  Номер  и  почтовый  адрес  налоговой  инспекции,  в  которой  К(Ф)Х, ИП</w:t>
      </w:r>
    </w:p>
    <w:p w:rsidR="00C45F57" w:rsidRDefault="00C45F57">
      <w:pPr>
        <w:pStyle w:val="ConsPlusNonformat"/>
        <w:jc w:val="both"/>
      </w:pPr>
      <w:r>
        <w:t>зарегистрировано   в  качестве  налогоплательщика  (если  зарегистрировано)</w:t>
      </w: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 xml:space="preserve">5. Наименование основного вида деятельности с указанием кода по </w:t>
      </w:r>
      <w:hyperlink r:id="rId161">
        <w:r>
          <w:rPr>
            <w:color w:val="0000FF"/>
          </w:rPr>
          <w:t>ОКВЭД</w:t>
        </w:r>
      </w:hyperlink>
      <w:r>
        <w:t xml:space="preserve"> (если</w:t>
      </w:r>
    </w:p>
    <w:p w:rsidR="00C45F57" w:rsidRDefault="00C45F57">
      <w:pPr>
        <w:pStyle w:val="ConsPlusNonformat"/>
        <w:jc w:val="both"/>
      </w:pPr>
      <w:r>
        <w:t>К(Ф)Х, ИП зарегистрировано): ______________________________________________</w:t>
      </w: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6.  Направление  деятельности  (отрасли) сельского хозяйства, планируемое к</w:t>
      </w:r>
    </w:p>
    <w:p w:rsidR="00C45F57" w:rsidRDefault="00C45F57">
      <w:pPr>
        <w:pStyle w:val="ConsPlusNonformat"/>
        <w:jc w:val="both"/>
      </w:pPr>
      <w:r>
        <w:t xml:space="preserve">развитию     по     бизнес-плану,    с    указанием    кода    по    </w:t>
      </w:r>
      <w:hyperlink r:id="rId162">
        <w:r>
          <w:rPr>
            <w:color w:val="0000FF"/>
          </w:rPr>
          <w:t>ОКВЭД</w:t>
        </w:r>
      </w:hyperlink>
      <w:r>
        <w:t>:</w:t>
      </w:r>
    </w:p>
    <w:p w:rsidR="00C45F57" w:rsidRDefault="00C45F57">
      <w:pPr>
        <w:pStyle w:val="ConsPlusNonformat"/>
        <w:jc w:val="both"/>
      </w:pPr>
      <w:r>
        <w:t>___________________________________________________________________________</w:t>
      </w:r>
    </w:p>
    <w:p w:rsidR="00C45F57" w:rsidRDefault="00C45F57">
      <w:pPr>
        <w:pStyle w:val="ConsPlusNonformat"/>
        <w:jc w:val="both"/>
      </w:pPr>
      <w:r>
        <w:t>7. ИНН заявителя __________________________________________________________</w:t>
      </w:r>
    </w:p>
    <w:p w:rsidR="00C45F57" w:rsidRDefault="00C45F57">
      <w:pPr>
        <w:pStyle w:val="ConsPlusNonformat"/>
        <w:jc w:val="both"/>
      </w:pPr>
      <w:r>
        <w:t>8. Система налогообложения ________________________________________________</w:t>
      </w:r>
    </w:p>
    <w:p w:rsidR="00C45F57" w:rsidRDefault="00C45F57">
      <w:pPr>
        <w:pStyle w:val="ConsPlusNonformat"/>
        <w:jc w:val="both"/>
      </w:pPr>
    </w:p>
    <w:p w:rsidR="00C45F57" w:rsidRDefault="00C45F57">
      <w:pPr>
        <w:pStyle w:val="ConsPlusNonformat"/>
        <w:jc w:val="both"/>
      </w:pPr>
      <w:r>
        <w:t xml:space="preserve">    Сообщаю,  что  на  момент подачи настоящей заявки не являюсь и ранее не</w:t>
      </w:r>
    </w:p>
    <w:p w:rsidR="00C45F57" w:rsidRDefault="00C45F57">
      <w:pPr>
        <w:pStyle w:val="ConsPlusNonformat"/>
        <w:jc w:val="both"/>
      </w:pPr>
      <w:r>
        <w:t>являлся получателем государственной поддержки на основании иных нормативных</w:t>
      </w:r>
    </w:p>
    <w:p w:rsidR="00C45F57" w:rsidRDefault="00C45F57">
      <w:pPr>
        <w:pStyle w:val="ConsPlusNonformat"/>
        <w:jc w:val="both"/>
      </w:pPr>
      <w:r>
        <w:t>правовых  актов  Новосибирской  области (за исключением социальных выплат и</w:t>
      </w:r>
    </w:p>
    <w:p w:rsidR="00C45F57" w:rsidRDefault="00C45F57">
      <w:pPr>
        <w:pStyle w:val="ConsPlusNonformat"/>
        <w:jc w:val="both"/>
      </w:pPr>
      <w:r>
        <w:t>выплат  на  организацию начального этапа предпринимательской деятельности),</w:t>
      </w:r>
    </w:p>
    <w:p w:rsidR="00C45F57" w:rsidRDefault="00C45F57">
      <w:pPr>
        <w:pStyle w:val="ConsPlusNonformat"/>
        <w:jc w:val="both"/>
      </w:pPr>
      <w:r>
        <w:t>субсидий или грантов, а также гранта на поддержку начинающего фермера.</w:t>
      </w:r>
    </w:p>
    <w:p w:rsidR="00C45F57" w:rsidRDefault="00C45F57">
      <w:pPr>
        <w:pStyle w:val="ConsPlusNonformat"/>
        <w:jc w:val="both"/>
      </w:pPr>
      <w:r>
        <w:t xml:space="preserve">    Сообщаю,  что  К(Ф)Х,  ИП  не  является  в том числе местом регистрации</w:t>
      </w:r>
    </w:p>
    <w:p w:rsidR="00C45F57" w:rsidRDefault="00C45F57">
      <w:pPr>
        <w:pStyle w:val="ConsPlusNonformat"/>
        <w:jc w:val="both"/>
      </w:pPr>
      <w:r>
        <w:t>которого  является  государство  или  территория, включенные в утверждаемый</w:t>
      </w:r>
    </w:p>
    <w:p w:rsidR="00C45F57" w:rsidRDefault="00C45F57">
      <w:pPr>
        <w:pStyle w:val="ConsPlusNonformat"/>
        <w:jc w:val="both"/>
      </w:pPr>
      <w:r>
        <w:t>Министерством   финансов   Российской   Федерации   перечень  государств  и</w:t>
      </w:r>
    </w:p>
    <w:p w:rsidR="00C45F57" w:rsidRDefault="00C45F57">
      <w:pPr>
        <w:pStyle w:val="ConsPlusNonformat"/>
        <w:jc w:val="both"/>
      </w:pPr>
      <w:r>
        <w:t>территорий, используемых для промежуточного (офшорного) владения активами в</w:t>
      </w:r>
    </w:p>
    <w:p w:rsidR="00C45F57" w:rsidRDefault="00C45F57">
      <w:pPr>
        <w:pStyle w:val="ConsPlusNonformat"/>
        <w:jc w:val="both"/>
      </w:pPr>
      <w:r>
        <w:lastRenderedPageBreak/>
        <w:t>Российской  Федерации  (далее  -  офшорные  компании),  а  также российским</w:t>
      </w:r>
    </w:p>
    <w:p w:rsidR="00C45F57" w:rsidRDefault="00C45F57">
      <w:pPr>
        <w:pStyle w:val="ConsPlusNonformat"/>
        <w:jc w:val="both"/>
      </w:pPr>
      <w:r>
        <w:t>юридическим  лицом,  в уставном (складочном) капитале которого доля прямого</w:t>
      </w:r>
    </w:p>
    <w:p w:rsidR="00C45F57" w:rsidRDefault="00C45F57">
      <w:pPr>
        <w:pStyle w:val="ConsPlusNonformat"/>
        <w:jc w:val="both"/>
      </w:pPr>
      <w:r>
        <w:t>или косвенного (через третьих лиц) участия офшорных компаний в совокупности</w:t>
      </w:r>
    </w:p>
    <w:p w:rsidR="00C45F57" w:rsidRDefault="00C45F57">
      <w:pPr>
        <w:pStyle w:val="ConsPlusNonformat"/>
        <w:jc w:val="both"/>
      </w:pPr>
      <w:r>
        <w:t>превышает  25  процентов  (если  иное  не  предусмотрено  законодательством</w:t>
      </w:r>
    </w:p>
    <w:p w:rsidR="00C45F57" w:rsidRDefault="00C45F57">
      <w:pPr>
        <w:pStyle w:val="ConsPlusNonformat"/>
        <w:jc w:val="both"/>
      </w:pPr>
      <w:r>
        <w:t>Российской  Федерации)  (при  расчете  доли  участия  офшорных  компаний  в</w:t>
      </w:r>
    </w:p>
    <w:p w:rsidR="00C45F57" w:rsidRDefault="00C45F57">
      <w:pPr>
        <w:pStyle w:val="ConsPlusNonformat"/>
        <w:jc w:val="both"/>
      </w:pPr>
      <w:r>
        <w:t>капитале российских юридических лиц не учитывается прямое и (или) косвенное</w:t>
      </w:r>
    </w:p>
    <w:p w:rsidR="00C45F57" w:rsidRDefault="00C45F57">
      <w:pPr>
        <w:pStyle w:val="ConsPlusNonformat"/>
        <w:jc w:val="both"/>
      </w:pPr>
      <w:r>
        <w:t>участие  офшорных  компаний в капитале публичных акционерных обществ (в том</w:t>
      </w:r>
    </w:p>
    <w:p w:rsidR="00C45F57" w:rsidRDefault="00C45F57">
      <w:pPr>
        <w:pStyle w:val="ConsPlusNonformat"/>
        <w:jc w:val="both"/>
      </w:pPr>
      <w:r>
        <w:t>числе  со  статусом  международной  компании),  акции которых обращаются на</w:t>
      </w:r>
    </w:p>
    <w:p w:rsidR="00C45F57" w:rsidRDefault="00C45F57">
      <w:pPr>
        <w:pStyle w:val="ConsPlusNonformat"/>
        <w:jc w:val="both"/>
      </w:pPr>
      <w:r>
        <w:t>организованных  торгах  в  Российской  Федерации, а также косвенное участие</w:t>
      </w:r>
    </w:p>
    <w:p w:rsidR="00C45F57" w:rsidRDefault="00C45F57">
      <w:pPr>
        <w:pStyle w:val="ConsPlusNonformat"/>
        <w:jc w:val="both"/>
      </w:pPr>
      <w:r>
        <w:t>таких  офшорных  компаний  в  капитале  других  российских юридических лиц,</w:t>
      </w:r>
    </w:p>
    <w:p w:rsidR="00C45F57" w:rsidRDefault="00C45F57">
      <w:pPr>
        <w:pStyle w:val="ConsPlusNonformat"/>
        <w:jc w:val="both"/>
      </w:pPr>
      <w:r>
        <w:t>реализованное  через  участие  в  капитале  указанных публичных акционерных</w:t>
      </w:r>
    </w:p>
    <w:p w:rsidR="00C45F57" w:rsidRDefault="00C45F57">
      <w:pPr>
        <w:pStyle w:val="ConsPlusNonformat"/>
        <w:jc w:val="both"/>
      </w:pPr>
      <w:r>
        <w:t>обществ),   на   момент  подачи  настоящей  заявки  не  имеет  просроченной</w:t>
      </w:r>
    </w:p>
    <w:p w:rsidR="00C45F57" w:rsidRDefault="00C45F57">
      <w:pPr>
        <w:pStyle w:val="ConsPlusNonformat"/>
        <w:jc w:val="both"/>
      </w:pPr>
      <w:r>
        <w:t>задолженности  по возврату в областной бюджет Новосибирской области грантов</w:t>
      </w:r>
    </w:p>
    <w:p w:rsidR="00C45F57" w:rsidRDefault="00C45F57">
      <w:pPr>
        <w:pStyle w:val="ConsPlusNonformat"/>
        <w:jc w:val="both"/>
      </w:pPr>
      <w:r>
        <w:t>и  (или)  субсидий,  бюджетных  инвестиций,  предоставленных  в том числе в</w:t>
      </w:r>
    </w:p>
    <w:p w:rsidR="00C45F57" w:rsidRDefault="00C45F57">
      <w:pPr>
        <w:pStyle w:val="ConsPlusNonformat"/>
        <w:jc w:val="both"/>
      </w:pPr>
      <w:r>
        <w:t>соответствии    с    иными    правовыми   актами,   и   иной   просроченной</w:t>
      </w:r>
    </w:p>
    <w:p w:rsidR="00C45F57" w:rsidRDefault="00C45F57">
      <w:pPr>
        <w:pStyle w:val="ConsPlusNonformat"/>
        <w:jc w:val="both"/>
      </w:pPr>
      <w:r>
        <w:t>(неурегулированной)  задолженности  перед  областным бюджетом Новосибирской</w:t>
      </w:r>
    </w:p>
    <w:p w:rsidR="00C45F57" w:rsidRDefault="00C45F57">
      <w:pPr>
        <w:pStyle w:val="ConsPlusNonformat"/>
        <w:jc w:val="both"/>
      </w:pPr>
      <w:r>
        <w:t>области, юридическое лицо не находится в процессе ликвидации, реорганизации</w:t>
      </w:r>
    </w:p>
    <w:p w:rsidR="00C45F57" w:rsidRDefault="00C45F57">
      <w:pPr>
        <w:pStyle w:val="ConsPlusNonformat"/>
        <w:jc w:val="both"/>
      </w:pPr>
      <w:r>
        <w:t>(за  исключением  реорганизации  в форме присоединения к юридическому лицу,</w:t>
      </w:r>
    </w:p>
    <w:p w:rsidR="00C45F57" w:rsidRDefault="00C45F57">
      <w:pPr>
        <w:pStyle w:val="ConsPlusNonformat"/>
        <w:jc w:val="both"/>
      </w:pPr>
      <w:r>
        <w:t>являющемуся участником отбора, другого юридического лица), в отношении него</w:t>
      </w:r>
    </w:p>
    <w:p w:rsidR="00C45F57" w:rsidRDefault="00C45F57">
      <w:pPr>
        <w:pStyle w:val="ConsPlusNonformat"/>
        <w:jc w:val="both"/>
      </w:pPr>
      <w:r>
        <w:t>не введена процедура банкротства, деятельность не приостановлена в порядке,</w:t>
      </w:r>
    </w:p>
    <w:p w:rsidR="00C45F57" w:rsidRDefault="00C45F57">
      <w:pPr>
        <w:pStyle w:val="ConsPlusNonformat"/>
        <w:jc w:val="both"/>
      </w:pPr>
      <w:r>
        <w:t>предусмотренном  законодательством  Российской  Федерации, а индивидуальный</w:t>
      </w:r>
    </w:p>
    <w:p w:rsidR="00C45F57" w:rsidRDefault="00C45F57">
      <w:pPr>
        <w:pStyle w:val="ConsPlusNonformat"/>
        <w:jc w:val="both"/>
      </w:pPr>
      <w:r>
        <w:t>предприниматель    не    должен    прекратить   деятельность   в   качестве</w:t>
      </w:r>
    </w:p>
    <w:p w:rsidR="00C45F57" w:rsidRDefault="00C45F57">
      <w:pPr>
        <w:pStyle w:val="ConsPlusNonformat"/>
        <w:jc w:val="both"/>
      </w:pPr>
      <w:r>
        <w:t>индивидуального предпринимателя.</w:t>
      </w:r>
    </w:p>
    <w:p w:rsidR="00C45F57" w:rsidRDefault="00C45F57">
      <w:pPr>
        <w:pStyle w:val="ConsPlusNonformat"/>
        <w:jc w:val="both"/>
      </w:pPr>
      <w:r>
        <w:t xml:space="preserve">    В случае признания ____________________________________________________</w:t>
      </w:r>
    </w:p>
    <w:p w:rsidR="00C45F57" w:rsidRDefault="00C45F57">
      <w:pPr>
        <w:pStyle w:val="ConsPlusNonformat"/>
        <w:jc w:val="both"/>
      </w:pPr>
      <w:r>
        <w:t xml:space="preserve">                                      наименование заявителя</w:t>
      </w:r>
    </w:p>
    <w:p w:rsidR="00C45F57" w:rsidRDefault="00C45F57">
      <w:pPr>
        <w:pStyle w:val="ConsPlusNonformat"/>
        <w:jc w:val="both"/>
      </w:pPr>
      <w:r>
        <w:t>прошедшим  конкурсный  отбор  и  предоставления  гранта  в  форме  субсидии</w:t>
      </w:r>
    </w:p>
    <w:p w:rsidR="00C45F57" w:rsidRDefault="00C45F57">
      <w:pPr>
        <w:pStyle w:val="ConsPlusNonformat"/>
        <w:jc w:val="both"/>
      </w:pPr>
      <w:r>
        <w:t>"Агростартап"  обязуюсь  выполнить  требования к заявителю, предусмотренные</w:t>
      </w:r>
    </w:p>
    <w:p w:rsidR="00C45F57" w:rsidRDefault="00C45F57">
      <w:pPr>
        <w:pStyle w:val="ConsPlusNonformat"/>
        <w:jc w:val="both"/>
      </w:pPr>
      <w:r>
        <w:t>Положением   о  конкурсном  отборе  крестьянских  (фермерских)  хозяйств  и</w:t>
      </w:r>
    </w:p>
    <w:p w:rsidR="00C45F57" w:rsidRDefault="00C45F57">
      <w:pPr>
        <w:pStyle w:val="ConsPlusNonformat"/>
        <w:jc w:val="both"/>
      </w:pPr>
      <w:r>
        <w:t>сельскохозяйственных  потребительских  кооперативов в Новосибирской области</w:t>
      </w:r>
    </w:p>
    <w:p w:rsidR="00C45F57" w:rsidRDefault="00C45F57">
      <w:pPr>
        <w:pStyle w:val="ConsPlusNonformat"/>
        <w:jc w:val="both"/>
      </w:pPr>
      <w:r>
        <w:t>на  право  получения  гранта  в  форме субсидии на развитие семейной фермы,</w:t>
      </w:r>
    </w:p>
    <w:p w:rsidR="00C45F57" w:rsidRDefault="00C45F57">
      <w:pPr>
        <w:pStyle w:val="ConsPlusNonformat"/>
        <w:jc w:val="both"/>
      </w:pPr>
      <w:r>
        <w:t>гранта   в   форме   субсидии   на  развитие  материально-технической  базы</w:t>
      </w:r>
    </w:p>
    <w:p w:rsidR="00C45F57" w:rsidRDefault="00C45F57">
      <w:pPr>
        <w:pStyle w:val="ConsPlusNonformat"/>
        <w:jc w:val="both"/>
      </w:pPr>
      <w:r>
        <w:t>сельскохозяйственного потребительского кооператива, гранта в форме субсидии</w:t>
      </w:r>
    </w:p>
    <w:p w:rsidR="00C45F57" w:rsidRDefault="00C45F57">
      <w:pPr>
        <w:pStyle w:val="ConsPlusNonformat"/>
        <w:jc w:val="both"/>
      </w:pPr>
      <w:r>
        <w:t>"Агропрогресс",   гранта   в   форме   субсидии  "Агростартап"  и  Порядком</w:t>
      </w:r>
    </w:p>
    <w:p w:rsidR="00C45F57" w:rsidRDefault="00C45F57">
      <w:pPr>
        <w:pStyle w:val="ConsPlusNonformat"/>
        <w:jc w:val="both"/>
      </w:pPr>
      <w:r>
        <w:t>предоставления  грантов в форме субсидий за счет средств областного бюджета</w:t>
      </w:r>
    </w:p>
    <w:p w:rsidR="00C45F57" w:rsidRDefault="00C45F57">
      <w:pPr>
        <w:pStyle w:val="ConsPlusNonformat"/>
        <w:jc w:val="both"/>
      </w:pPr>
      <w:r>
        <w:t>Новосибирской  области,  в  том  числе  источником  финансового обеспечения</w:t>
      </w:r>
    </w:p>
    <w:p w:rsidR="00C45F57" w:rsidRDefault="00C45F57">
      <w:pPr>
        <w:pStyle w:val="ConsPlusNonformat"/>
        <w:jc w:val="both"/>
      </w:pPr>
      <w:r>
        <w:t>которых  являются  субсидии  из  федерального бюджета на реализацию проекта</w:t>
      </w:r>
    </w:p>
    <w:p w:rsidR="00C45F57" w:rsidRDefault="00C45F57">
      <w:pPr>
        <w:pStyle w:val="ConsPlusNonformat"/>
        <w:jc w:val="both"/>
      </w:pPr>
      <w:r>
        <w:t>создания   и   развития   крестьянского  (фермерского)  хозяйства  (грантов</w:t>
      </w:r>
    </w:p>
    <w:p w:rsidR="00C45F57" w:rsidRDefault="00C45F57">
      <w:pPr>
        <w:pStyle w:val="ConsPlusNonformat"/>
        <w:jc w:val="both"/>
      </w:pPr>
      <w:r>
        <w:t>"Агростартап"),  установленными  постановлением Правительства Новосибирской</w:t>
      </w:r>
    </w:p>
    <w:p w:rsidR="00C45F57" w:rsidRDefault="00C45F57">
      <w:pPr>
        <w:pStyle w:val="ConsPlusNonformat"/>
        <w:jc w:val="both"/>
      </w:pPr>
      <w:r>
        <w:t>области   от  02.02.2015  N  37-п,  а  также  представлять  отчет о целевом</w:t>
      </w:r>
    </w:p>
    <w:p w:rsidR="00C45F57" w:rsidRDefault="00C45F57">
      <w:pPr>
        <w:pStyle w:val="ConsPlusNonformat"/>
        <w:jc w:val="both"/>
      </w:pPr>
      <w:r>
        <w:t>расходовании полученных бюджетных средств.</w:t>
      </w:r>
    </w:p>
    <w:p w:rsidR="00C45F57" w:rsidRDefault="00C45F57">
      <w:pPr>
        <w:pStyle w:val="ConsPlusNonformat"/>
        <w:jc w:val="both"/>
      </w:pPr>
      <w:r>
        <w:t xml:space="preserve">    К  настоящей  заявке  прилагаю  документы  согласно  прилагаемой  описи</w:t>
      </w:r>
    </w:p>
    <w:p w:rsidR="00C45F57" w:rsidRDefault="00C45F57">
      <w:pPr>
        <w:pStyle w:val="ConsPlusNonformat"/>
        <w:jc w:val="both"/>
      </w:pPr>
      <w:r>
        <w:t>документов  и  гарантирую  достоверность  сведений,  указанных  в настоящей</w:t>
      </w:r>
    </w:p>
    <w:p w:rsidR="00C45F57" w:rsidRDefault="00C45F57">
      <w:pPr>
        <w:pStyle w:val="ConsPlusNonformat"/>
        <w:jc w:val="both"/>
      </w:pPr>
      <w:r>
        <w:t>заявке и прилагаемых к ней документах.</w:t>
      </w:r>
    </w:p>
    <w:p w:rsidR="00C45F57" w:rsidRDefault="00C45F57">
      <w:pPr>
        <w:pStyle w:val="ConsPlusNonformat"/>
        <w:jc w:val="both"/>
      </w:pPr>
    </w:p>
    <w:p w:rsidR="00C45F57" w:rsidRDefault="00C45F57">
      <w:pPr>
        <w:pStyle w:val="ConsPlusNonformat"/>
        <w:jc w:val="both"/>
      </w:pPr>
      <w:r>
        <w:t>__________________________ ___________ ____________________________________</w:t>
      </w:r>
    </w:p>
    <w:p w:rsidR="00C45F57" w:rsidRDefault="00C45F57">
      <w:pPr>
        <w:pStyle w:val="ConsPlusNonformat"/>
        <w:jc w:val="both"/>
      </w:pPr>
      <w:r>
        <w:t xml:space="preserve">  наименование заявителя     подпись     Ф.И.О. (отчество - при наличии)</w:t>
      </w:r>
    </w:p>
    <w:p w:rsidR="00C45F57" w:rsidRDefault="00C45F57">
      <w:pPr>
        <w:pStyle w:val="ConsPlusNormal"/>
        <w:ind w:firstLine="540"/>
        <w:jc w:val="both"/>
      </w:pPr>
      <w:r>
        <w:t>".</w:t>
      </w:r>
    </w:p>
    <w:p w:rsidR="00C45F57" w:rsidRDefault="00C45F57">
      <w:pPr>
        <w:pStyle w:val="ConsPlusNormal"/>
        <w:ind w:firstLine="540"/>
        <w:jc w:val="both"/>
      </w:pPr>
    </w:p>
    <w:p w:rsidR="00C45F57" w:rsidRDefault="00C45F57">
      <w:pPr>
        <w:pStyle w:val="ConsPlusNormal"/>
        <w:ind w:firstLine="540"/>
        <w:jc w:val="both"/>
      </w:pPr>
    </w:p>
    <w:p w:rsidR="00C45F57" w:rsidRDefault="00C45F57">
      <w:pPr>
        <w:pStyle w:val="ConsPlusNormal"/>
        <w:ind w:firstLine="540"/>
        <w:jc w:val="both"/>
      </w:pPr>
    </w:p>
    <w:p w:rsidR="00C45F57" w:rsidRDefault="00C45F57">
      <w:pPr>
        <w:pStyle w:val="ConsPlusNormal"/>
        <w:ind w:firstLine="540"/>
        <w:jc w:val="both"/>
      </w:pPr>
    </w:p>
    <w:p w:rsidR="00C45F57" w:rsidRDefault="00C45F57">
      <w:pPr>
        <w:pStyle w:val="ConsPlusNormal"/>
        <w:ind w:firstLine="540"/>
        <w:jc w:val="both"/>
      </w:pPr>
    </w:p>
    <w:p w:rsidR="00C45F57" w:rsidRDefault="00C45F57">
      <w:pPr>
        <w:pStyle w:val="ConsPlusNormal"/>
        <w:jc w:val="right"/>
        <w:outlineLvl w:val="0"/>
      </w:pPr>
      <w:r>
        <w:t>Приложение N 4</w:t>
      </w:r>
    </w:p>
    <w:p w:rsidR="00C45F57" w:rsidRDefault="00C45F57">
      <w:pPr>
        <w:pStyle w:val="ConsPlusNormal"/>
        <w:jc w:val="right"/>
      </w:pPr>
      <w:r>
        <w:t>к постановлению</w:t>
      </w:r>
    </w:p>
    <w:p w:rsidR="00C45F57" w:rsidRDefault="00C45F57">
      <w:pPr>
        <w:pStyle w:val="ConsPlusNormal"/>
        <w:jc w:val="right"/>
      </w:pPr>
      <w:r>
        <w:t>Правительства Новосибирской области</w:t>
      </w:r>
    </w:p>
    <w:p w:rsidR="00C45F57" w:rsidRDefault="00C45F57">
      <w:pPr>
        <w:pStyle w:val="ConsPlusNormal"/>
        <w:jc w:val="right"/>
      </w:pPr>
      <w:r>
        <w:t>от 09.03.2023 N 80-п</w:t>
      </w:r>
    </w:p>
    <w:p w:rsidR="00C45F57" w:rsidRDefault="00C45F57">
      <w:pPr>
        <w:pStyle w:val="ConsPlusNormal"/>
        <w:ind w:firstLine="540"/>
        <w:jc w:val="both"/>
      </w:pPr>
    </w:p>
    <w:p w:rsidR="00C45F57" w:rsidRDefault="00C45F57">
      <w:pPr>
        <w:pStyle w:val="ConsPlusNormal"/>
        <w:jc w:val="right"/>
      </w:pPr>
      <w:r>
        <w:t>"Приложение N 2</w:t>
      </w:r>
    </w:p>
    <w:p w:rsidR="00C45F57" w:rsidRDefault="00C45F57">
      <w:pPr>
        <w:pStyle w:val="ConsPlusNormal"/>
        <w:jc w:val="right"/>
      </w:pPr>
      <w:r>
        <w:t>к Порядку</w:t>
      </w:r>
    </w:p>
    <w:p w:rsidR="00C45F57" w:rsidRDefault="00C45F57">
      <w:pPr>
        <w:pStyle w:val="ConsPlusNormal"/>
        <w:jc w:val="right"/>
      </w:pPr>
      <w:r>
        <w:t>предоставления из областного бюджета</w:t>
      </w:r>
    </w:p>
    <w:p w:rsidR="00C45F57" w:rsidRDefault="00C45F57">
      <w:pPr>
        <w:pStyle w:val="ConsPlusNormal"/>
        <w:jc w:val="right"/>
      </w:pPr>
      <w:r>
        <w:t>Новосибирской области субсидий юридическим</w:t>
      </w:r>
    </w:p>
    <w:p w:rsidR="00C45F57" w:rsidRDefault="00C45F57">
      <w:pPr>
        <w:pStyle w:val="ConsPlusNormal"/>
        <w:jc w:val="right"/>
      </w:pPr>
      <w:r>
        <w:lastRenderedPageBreak/>
        <w:t>лицам (за исключением субсидий государственным</w:t>
      </w:r>
    </w:p>
    <w:p w:rsidR="00C45F57" w:rsidRDefault="00C45F57">
      <w:pPr>
        <w:pStyle w:val="ConsPlusNormal"/>
        <w:jc w:val="right"/>
      </w:pPr>
      <w:r>
        <w:t>(муниципальным) учреждениям) и индивидуальным</w:t>
      </w:r>
    </w:p>
    <w:p w:rsidR="00C45F57" w:rsidRDefault="00C45F57">
      <w:pPr>
        <w:pStyle w:val="ConsPlusNormal"/>
        <w:jc w:val="right"/>
      </w:pPr>
      <w:r>
        <w:t>предпринимателям - производителям товаров,</w:t>
      </w:r>
    </w:p>
    <w:p w:rsidR="00C45F57" w:rsidRDefault="00C45F57">
      <w:pPr>
        <w:pStyle w:val="ConsPlusNormal"/>
        <w:jc w:val="right"/>
      </w:pPr>
      <w:r>
        <w:t>работ, услуг на государственную поддержку в</w:t>
      </w:r>
    </w:p>
    <w:p w:rsidR="00C45F57" w:rsidRDefault="00C45F57">
      <w:pPr>
        <w:pStyle w:val="ConsPlusNormal"/>
        <w:jc w:val="right"/>
      </w:pPr>
      <w:r>
        <w:t>сфере товарного рыбоводства и промышленного</w:t>
      </w:r>
    </w:p>
    <w:p w:rsidR="00C45F57" w:rsidRDefault="00C45F57">
      <w:pPr>
        <w:pStyle w:val="ConsPlusNormal"/>
        <w:jc w:val="right"/>
      </w:pPr>
      <w:r>
        <w:t>рыболовства на территории</w:t>
      </w:r>
    </w:p>
    <w:p w:rsidR="00C45F57" w:rsidRDefault="00C45F57">
      <w:pPr>
        <w:pStyle w:val="ConsPlusNormal"/>
        <w:jc w:val="right"/>
      </w:pPr>
      <w:r>
        <w:t>Новосибирской области</w:t>
      </w:r>
    </w:p>
    <w:p w:rsidR="00C45F57" w:rsidRDefault="00C45F57">
      <w:pPr>
        <w:pStyle w:val="ConsPlusNormal"/>
        <w:ind w:firstLine="540"/>
        <w:jc w:val="both"/>
      </w:pPr>
    </w:p>
    <w:p w:rsidR="00C45F57" w:rsidRDefault="00C45F57">
      <w:pPr>
        <w:pStyle w:val="ConsPlusTitle"/>
        <w:jc w:val="center"/>
      </w:pPr>
      <w:bookmarkStart w:id="37" w:name="P1276"/>
      <w:bookmarkEnd w:id="37"/>
      <w:r>
        <w:t>ПЕРЕЧЕНЬ</w:t>
      </w:r>
    </w:p>
    <w:p w:rsidR="00C45F57" w:rsidRDefault="00C45F57">
      <w:pPr>
        <w:pStyle w:val="ConsPlusTitle"/>
        <w:jc w:val="center"/>
      </w:pPr>
      <w:r>
        <w:t>документов для получения субсидий юридическими лицами</w:t>
      </w:r>
    </w:p>
    <w:p w:rsidR="00C45F57" w:rsidRDefault="00C45F57">
      <w:pPr>
        <w:pStyle w:val="ConsPlusTitle"/>
        <w:jc w:val="center"/>
      </w:pPr>
      <w:r>
        <w:t>и индивидуальными предпринимателями, осуществляющими</w:t>
      </w:r>
    </w:p>
    <w:p w:rsidR="00C45F57" w:rsidRDefault="00C45F57">
      <w:pPr>
        <w:pStyle w:val="ConsPlusTitle"/>
        <w:jc w:val="center"/>
      </w:pPr>
      <w:r>
        <w:t>деятельность по содержанию и разведению, в том числе</w:t>
      </w:r>
    </w:p>
    <w:p w:rsidR="00C45F57" w:rsidRDefault="00C45F57">
      <w:pPr>
        <w:pStyle w:val="ConsPlusTitle"/>
        <w:jc w:val="center"/>
      </w:pPr>
      <w:r>
        <w:t>выращиванию, водных биоресурсов в полувольных условиях</w:t>
      </w:r>
    </w:p>
    <w:p w:rsidR="00C45F57" w:rsidRDefault="00C45F57">
      <w:pPr>
        <w:pStyle w:val="ConsPlusTitle"/>
        <w:jc w:val="center"/>
      </w:pPr>
      <w:r>
        <w:t>или искусственно созданной среде обитания, и размер</w:t>
      </w:r>
    </w:p>
    <w:p w:rsidR="00C45F57" w:rsidRDefault="00C45F57">
      <w:pPr>
        <w:pStyle w:val="ConsPlusTitle"/>
        <w:jc w:val="center"/>
      </w:pPr>
      <w:r>
        <w:t>фактически понесенных затрат для расчета субсидий</w:t>
      </w:r>
    </w:p>
    <w:p w:rsidR="00C45F57" w:rsidRDefault="00C45F57">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1984"/>
        <w:gridCol w:w="2267"/>
        <w:gridCol w:w="4252"/>
      </w:tblGrid>
      <w:tr w:rsidR="00C45F57">
        <w:tc>
          <w:tcPr>
            <w:tcW w:w="566" w:type="dxa"/>
          </w:tcPr>
          <w:p w:rsidR="00C45F57" w:rsidRDefault="00C45F57">
            <w:pPr>
              <w:pStyle w:val="ConsPlusNormal"/>
              <w:jc w:val="center"/>
            </w:pPr>
            <w:r>
              <w:t>N п/п</w:t>
            </w:r>
          </w:p>
        </w:tc>
        <w:tc>
          <w:tcPr>
            <w:tcW w:w="1984" w:type="dxa"/>
          </w:tcPr>
          <w:p w:rsidR="00C45F57" w:rsidRDefault="00C45F57">
            <w:pPr>
              <w:pStyle w:val="ConsPlusNormal"/>
              <w:jc w:val="center"/>
            </w:pPr>
            <w:r>
              <w:t>Наименование расходов</w:t>
            </w:r>
          </w:p>
        </w:tc>
        <w:tc>
          <w:tcPr>
            <w:tcW w:w="2267" w:type="dxa"/>
          </w:tcPr>
          <w:p w:rsidR="00C45F57" w:rsidRDefault="00C45F57">
            <w:pPr>
              <w:pStyle w:val="ConsPlusNormal"/>
              <w:jc w:val="center"/>
            </w:pPr>
            <w:r>
              <w:t>Размер фактически понесенных затрат</w:t>
            </w:r>
          </w:p>
        </w:tc>
        <w:tc>
          <w:tcPr>
            <w:tcW w:w="4252" w:type="dxa"/>
          </w:tcPr>
          <w:p w:rsidR="00C45F57" w:rsidRDefault="00C45F57">
            <w:pPr>
              <w:pStyle w:val="ConsPlusNormal"/>
              <w:jc w:val="center"/>
            </w:pPr>
            <w:r>
              <w:t>Перечень документов для предоставления субсидий</w:t>
            </w:r>
          </w:p>
        </w:tc>
      </w:tr>
      <w:tr w:rsidR="00C45F57">
        <w:tc>
          <w:tcPr>
            <w:tcW w:w="566" w:type="dxa"/>
          </w:tcPr>
          <w:p w:rsidR="00C45F57" w:rsidRDefault="00C45F57">
            <w:pPr>
              <w:pStyle w:val="ConsPlusNormal"/>
              <w:jc w:val="center"/>
            </w:pPr>
            <w:r>
              <w:t>1</w:t>
            </w:r>
          </w:p>
        </w:tc>
        <w:tc>
          <w:tcPr>
            <w:tcW w:w="1984" w:type="dxa"/>
          </w:tcPr>
          <w:p w:rsidR="00C45F57" w:rsidRDefault="00C45F57">
            <w:pPr>
              <w:pStyle w:val="ConsPlusNormal"/>
            </w:pPr>
            <w:r>
              <w:t>Приобретение рыбопосадочного материала для зарыбления водных объектов, используемых для осуществления товарного рыбоводства</w:t>
            </w:r>
          </w:p>
        </w:tc>
        <w:tc>
          <w:tcPr>
            <w:tcW w:w="2267" w:type="dxa"/>
          </w:tcPr>
          <w:p w:rsidR="00C45F57" w:rsidRDefault="00C45F57">
            <w:pPr>
              <w:pStyle w:val="ConsPlusNormal"/>
            </w:pPr>
            <w:r>
              <w:t>Стоимость приобретенного рыбопосадочного материала, указанная в товарной накладной на приобретенный рыбопосадочный материал или в универсальном передаточном документе на приобретенный рыбопосадочный материал, но не более стоимости нормативного объема зарыбления, рассчитанной в соответствии с рыбоводно-биологическим обоснованием &lt;*&gt;</w:t>
            </w:r>
          </w:p>
        </w:tc>
        <w:tc>
          <w:tcPr>
            <w:tcW w:w="4252" w:type="dxa"/>
          </w:tcPr>
          <w:p w:rsidR="00C45F57" w:rsidRDefault="00C45F57">
            <w:pPr>
              <w:pStyle w:val="ConsPlusNormal"/>
            </w:pPr>
            <w:r>
              <w:t>1. Справка, подтверждающая отсутствие просроченной задолженности по выплате заработной платы.</w:t>
            </w:r>
          </w:p>
          <w:p w:rsidR="00C45F57" w:rsidRDefault="00C45F57">
            <w:pPr>
              <w:pStyle w:val="ConsPlusNormal"/>
            </w:pPr>
            <w:r>
              <w:t>2. Копия рыбоводно-биологического обоснования.</w:t>
            </w:r>
          </w:p>
          <w:p w:rsidR="00C45F57" w:rsidRDefault="00C45F57">
            <w:pPr>
              <w:pStyle w:val="ConsPlusNormal"/>
            </w:pPr>
            <w:r>
              <w:t>3. Копия договора поставки или копия договора купли-продажи рыбопосадочного материала.</w:t>
            </w:r>
          </w:p>
          <w:p w:rsidR="00C45F57" w:rsidRDefault="00C45F57">
            <w:pPr>
              <w:pStyle w:val="ConsPlusNormal"/>
            </w:pPr>
            <w:r>
              <w:t>4. Копия ветеринарного сопроводительного документа.</w:t>
            </w:r>
          </w:p>
          <w:p w:rsidR="00C45F57" w:rsidRDefault="00C45F57">
            <w:pPr>
              <w:pStyle w:val="ConsPlusNormal"/>
            </w:pPr>
            <w:r>
              <w:t>5. Копия товарной накладной на приобретенный рыбопосадочный материал или копия универсального передаточного документа на приобретенный рыбопосадочный материал.</w:t>
            </w:r>
          </w:p>
          <w:p w:rsidR="00C45F57" w:rsidRDefault="00C45F57">
            <w:pPr>
              <w:pStyle w:val="ConsPlusNormal"/>
            </w:pPr>
            <w:r>
              <w:t>6. Копии платежных документов на приобретенный рыбопосадочный материал.</w:t>
            </w:r>
          </w:p>
          <w:p w:rsidR="00C45F57" w:rsidRDefault="00C45F57">
            <w:pPr>
              <w:pStyle w:val="ConsPlusNormal"/>
            </w:pPr>
            <w:r>
              <w:t>7. Акт на выпуск рыбопосадочного материала в водный объект.</w:t>
            </w:r>
          </w:p>
          <w:p w:rsidR="00C45F57" w:rsidRDefault="00C45F57">
            <w:pPr>
              <w:pStyle w:val="ConsPlusNormal"/>
            </w:pPr>
            <w:r>
              <w:t>8. Копия документа, подтверждающего право пользования водным объектом, земельным участком в целях осуществления товарной аквакультуры (товарного рыбоводства) &lt;**&gt;</w:t>
            </w:r>
          </w:p>
        </w:tc>
      </w:tr>
      <w:tr w:rsidR="00C45F57">
        <w:tc>
          <w:tcPr>
            <w:tcW w:w="566" w:type="dxa"/>
          </w:tcPr>
          <w:p w:rsidR="00C45F57" w:rsidRDefault="00C45F57">
            <w:pPr>
              <w:pStyle w:val="ConsPlusNormal"/>
              <w:jc w:val="center"/>
            </w:pPr>
            <w:r>
              <w:t>2</w:t>
            </w:r>
          </w:p>
        </w:tc>
        <w:tc>
          <w:tcPr>
            <w:tcW w:w="1984" w:type="dxa"/>
          </w:tcPr>
          <w:p w:rsidR="00C45F57" w:rsidRDefault="00C45F57">
            <w:pPr>
              <w:pStyle w:val="ConsPlusNormal"/>
            </w:pPr>
            <w:r>
              <w:t>Приобретение кормов, комбикормов и кормовых добавок для выращивания товарной рыбы</w:t>
            </w:r>
          </w:p>
        </w:tc>
        <w:tc>
          <w:tcPr>
            <w:tcW w:w="2267" w:type="dxa"/>
          </w:tcPr>
          <w:p w:rsidR="00C45F57" w:rsidRDefault="00C45F57">
            <w:pPr>
              <w:pStyle w:val="ConsPlusNormal"/>
            </w:pPr>
            <w:r>
              <w:t xml:space="preserve">Стоимость приобретенных кормов, комбикормов и кормовых добавок, указанная в товарной накладной на приобретенные </w:t>
            </w:r>
            <w:r>
              <w:lastRenderedPageBreak/>
              <w:t>корма, комбикорма и кормовые добавки или в универсальном передаточном документе на приобретенные корма, комбикорма и кормовые добавки, но не более стоимости нормативного объема кормления рыб, рассчитанной в соответствии с рыбоводно-биологическим обоснованием</w:t>
            </w:r>
          </w:p>
        </w:tc>
        <w:tc>
          <w:tcPr>
            <w:tcW w:w="4252" w:type="dxa"/>
          </w:tcPr>
          <w:p w:rsidR="00C45F57" w:rsidRDefault="00C45F57">
            <w:pPr>
              <w:pStyle w:val="ConsPlusNormal"/>
            </w:pPr>
            <w:r>
              <w:lastRenderedPageBreak/>
              <w:t>1. Справка, подтверждающая отсутствие просроченной задолженности по выплате заработной платы.</w:t>
            </w:r>
          </w:p>
          <w:p w:rsidR="00C45F57" w:rsidRDefault="00C45F57">
            <w:pPr>
              <w:pStyle w:val="ConsPlusNormal"/>
            </w:pPr>
            <w:r>
              <w:t>2. Копия рыбоводно-биологического обоснования.</w:t>
            </w:r>
          </w:p>
          <w:p w:rsidR="00C45F57" w:rsidRDefault="00C45F57">
            <w:pPr>
              <w:pStyle w:val="ConsPlusNormal"/>
            </w:pPr>
            <w:r>
              <w:t xml:space="preserve">3. Копия договора поставки или копия договора купли-продажи корма, </w:t>
            </w:r>
            <w:r>
              <w:lastRenderedPageBreak/>
              <w:t>комбикорма и кормовых добавок.</w:t>
            </w:r>
          </w:p>
          <w:p w:rsidR="00C45F57" w:rsidRDefault="00C45F57">
            <w:pPr>
              <w:pStyle w:val="ConsPlusNormal"/>
            </w:pPr>
            <w:r>
              <w:t>4. Копия товарной накладной на приобретенные корма, комбикорма и кормовые добавки или копия универсального передаточного документа на приобретенные корма, комбикорма и кормовые добавки.</w:t>
            </w:r>
          </w:p>
          <w:p w:rsidR="00C45F57" w:rsidRDefault="00C45F57">
            <w:pPr>
              <w:pStyle w:val="ConsPlusNormal"/>
            </w:pPr>
            <w:r>
              <w:t>5. Копии платежных документов на приобретенные корма, комбикорма и кормовые добавки.</w:t>
            </w:r>
          </w:p>
          <w:p w:rsidR="00C45F57" w:rsidRDefault="00C45F57">
            <w:pPr>
              <w:pStyle w:val="ConsPlusNormal"/>
            </w:pPr>
            <w:r>
              <w:t>6. Копия декларации о соответствии и (или) копия сертификата соответствия на корма, комбикорма и кормовые добавки для рыб.</w:t>
            </w:r>
          </w:p>
          <w:p w:rsidR="00C45F57" w:rsidRDefault="00C45F57">
            <w:pPr>
              <w:pStyle w:val="ConsPlusNormal"/>
            </w:pPr>
            <w:r>
              <w:t>7. Акт расхода кормов, комбикормов и кормовых добавок на кормление рыб по форме, утверждаемой приказом министерства сельского хозяйства Новосибирской области.</w:t>
            </w:r>
          </w:p>
          <w:p w:rsidR="00C45F57" w:rsidRDefault="00C45F57">
            <w:pPr>
              <w:pStyle w:val="ConsPlusNormal"/>
            </w:pPr>
            <w:r>
              <w:t>8. Копия документа, подтверждающего право пользования водным объектом, земельным участком в целях осуществления товарной аквакультуры (товарного рыбоводства)</w:t>
            </w:r>
          </w:p>
        </w:tc>
      </w:tr>
      <w:tr w:rsidR="00C45F57">
        <w:tc>
          <w:tcPr>
            <w:tcW w:w="566" w:type="dxa"/>
          </w:tcPr>
          <w:p w:rsidR="00C45F57" w:rsidRDefault="00C45F57">
            <w:pPr>
              <w:pStyle w:val="ConsPlusNormal"/>
              <w:jc w:val="center"/>
            </w:pPr>
            <w:r>
              <w:lastRenderedPageBreak/>
              <w:t>3</w:t>
            </w:r>
          </w:p>
        </w:tc>
        <w:tc>
          <w:tcPr>
            <w:tcW w:w="1984" w:type="dxa"/>
          </w:tcPr>
          <w:p w:rsidR="00C45F57" w:rsidRDefault="00C45F57">
            <w:pPr>
              <w:pStyle w:val="ConsPlusNormal"/>
            </w:pPr>
            <w:r>
              <w:t>Приобретение технических средств и оборудования для осуществления товарного рыбоводства, в том числе на условиях финансовой аренды (лизинга)</w:t>
            </w:r>
          </w:p>
        </w:tc>
        <w:tc>
          <w:tcPr>
            <w:tcW w:w="2267" w:type="dxa"/>
          </w:tcPr>
          <w:p w:rsidR="00C45F57" w:rsidRDefault="00C45F57">
            <w:pPr>
              <w:pStyle w:val="ConsPlusNormal"/>
            </w:pPr>
            <w:r>
              <w:t>Стоимость приобретенных технических средств и оборудования, указанная в товарной накладной на приобретенное техническое средство или оборудование или в универсальном передаточном документе на приобретенное техническое средство или оборудование</w:t>
            </w:r>
          </w:p>
        </w:tc>
        <w:tc>
          <w:tcPr>
            <w:tcW w:w="4252" w:type="dxa"/>
          </w:tcPr>
          <w:p w:rsidR="00C45F57" w:rsidRDefault="00C45F57">
            <w:pPr>
              <w:pStyle w:val="ConsPlusNormal"/>
            </w:pPr>
            <w:r>
              <w:t>1. Справка, подтверждающая отсутствие просроченной задолженности по выплате заработной платы.</w:t>
            </w:r>
          </w:p>
          <w:p w:rsidR="00C45F57" w:rsidRDefault="00C45F57">
            <w:pPr>
              <w:pStyle w:val="ConsPlusNormal"/>
            </w:pPr>
            <w:r>
              <w:t>2. Копия договора поставки или копия договора купли-продажи технического средства или оборудования (копия договора финансовой аренды (лизинга)).</w:t>
            </w:r>
          </w:p>
          <w:p w:rsidR="00C45F57" w:rsidRDefault="00C45F57">
            <w:pPr>
              <w:pStyle w:val="ConsPlusNormal"/>
            </w:pPr>
            <w:r>
              <w:t>3. Копия товарной накладной на приобретенное техническое средство или оборудование (копия акта купли-продажи (выкупа) предмета финансовой аренды (лизинга) или копия универсального передаточного документа на приобретенное техническое средство или оборудование).</w:t>
            </w:r>
          </w:p>
          <w:p w:rsidR="00C45F57" w:rsidRDefault="00C45F57">
            <w:pPr>
              <w:pStyle w:val="ConsPlusNormal"/>
            </w:pPr>
            <w:r>
              <w:t>4. Копия паспорта технического средства или оборудования с отметкой о государственной регистрации (в случае, если техническое средство или оборудование подлежит такой регистрации) или копия руководства (инструкции) по эксплуатации (в случае, если техническое средство или оборудование не укомплектованы паспортом).</w:t>
            </w:r>
          </w:p>
          <w:p w:rsidR="00C45F57" w:rsidRDefault="00C45F57">
            <w:pPr>
              <w:pStyle w:val="ConsPlusNormal"/>
            </w:pPr>
            <w:r>
              <w:t>5. Копии платежных документов на оплату приобретенного технического средства или оборудования (в том числе с учетом лизинговых платежей).</w:t>
            </w:r>
          </w:p>
          <w:p w:rsidR="00C45F57" w:rsidRDefault="00C45F57">
            <w:pPr>
              <w:pStyle w:val="ConsPlusNormal"/>
            </w:pPr>
            <w:r>
              <w:lastRenderedPageBreak/>
              <w:t>6. Копия документа, подтверждающего право пользования водным объектом, земельным участком в целях осуществления товарной аквакультуры (товарного рыбоводства) &lt;**&gt;</w:t>
            </w:r>
          </w:p>
        </w:tc>
      </w:tr>
    </w:tbl>
    <w:p w:rsidR="00C45F57" w:rsidRDefault="00C45F57">
      <w:pPr>
        <w:pStyle w:val="ConsPlusNormal"/>
        <w:ind w:firstLine="540"/>
        <w:jc w:val="both"/>
      </w:pPr>
    </w:p>
    <w:p w:rsidR="00C45F57" w:rsidRDefault="00C45F57">
      <w:pPr>
        <w:pStyle w:val="ConsPlusNormal"/>
        <w:ind w:firstLine="540"/>
        <w:jc w:val="both"/>
      </w:pPr>
      <w:r>
        <w:t>--------------------------------</w:t>
      </w:r>
    </w:p>
    <w:p w:rsidR="00C45F57" w:rsidRDefault="00C45F57">
      <w:pPr>
        <w:pStyle w:val="ConsPlusNormal"/>
        <w:spacing w:before="220"/>
        <w:ind w:firstLine="540"/>
        <w:jc w:val="both"/>
      </w:pPr>
      <w:r>
        <w:t>&lt;*&gt; При осуществлении кормления рыбопосадочного материала в водных объектах дополнительно к документам на предоставление субсидии представляются заверенные подписью руководителя субъекта государственной поддержки и печатью (при наличии печати) копии документов, подтверждающих кормление рыб.</w:t>
      </w:r>
    </w:p>
    <w:p w:rsidR="00C45F57" w:rsidRDefault="00C45F57">
      <w:pPr>
        <w:pStyle w:val="ConsPlusNormal"/>
        <w:spacing w:before="220"/>
        <w:ind w:firstLine="540"/>
        <w:jc w:val="both"/>
      </w:pPr>
      <w:r>
        <w:t>&lt;**&gt; Указанный документ запрашивается Минсельхозом НСО посредством межведомственного запроса, в том числе и с использованием межведомственной автоматизированной информационной системы, при этом субъект государственной поддержки вправе представить указанный документ в министерство по собственной инициативе.</w:t>
      </w:r>
    </w:p>
    <w:p w:rsidR="00C45F57" w:rsidRDefault="00C45F57">
      <w:pPr>
        <w:pStyle w:val="ConsPlusNormal"/>
        <w:spacing w:before="220"/>
        <w:ind w:firstLine="540"/>
        <w:jc w:val="both"/>
      </w:pPr>
      <w:r>
        <w:t>".</w:t>
      </w:r>
    </w:p>
    <w:p w:rsidR="00C45F57" w:rsidRDefault="00C45F57">
      <w:pPr>
        <w:pStyle w:val="ConsPlusNormal"/>
        <w:ind w:firstLine="540"/>
        <w:jc w:val="both"/>
      </w:pPr>
    </w:p>
    <w:p w:rsidR="00C45F57" w:rsidRDefault="00C45F57">
      <w:pPr>
        <w:pStyle w:val="ConsPlusNormal"/>
        <w:ind w:firstLine="540"/>
        <w:jc w:val="both"/>
      </w:pPr>
    </w:p>
    <w:p w:rsidR="00C45F57" w:rsidRDefault="00C45F57">
      <w:pPr>
        <w:pStyle w:val="ConsPlusNormal"/>
        <w:ind w:firstLine="540"/>
        <w:jc w:val="both"/>
      </w:pPr>
    </w:p>
    <w:p w:rsidR="00C45F57" w:rsidRDefault="00C45F57">
      <w:pPr>
        <w:pStyle w:val="ConsPlusNormal"/>
        <w:ind w:firstLine="540"/>
        <w:jc w:val="both"/>
      </w:pPr>
    </w:p>
    <w:p w:rsidR="00C45F57" w:rsidRDefault="00C45F57">
      <w:pPr>
        <w:pStyle w:val="ConsPlusNormal"/>
        <w:ind w:firstLine="540"/>
        <w:jc w:val="both"/>
      </w:pPr>
    </w:p>
    <w:p w:rsidR="00C45F57" w:rsidRDefault="00C45F57">
      <w:pPr>
        <w:pStyle w:val="ConsPlusNormal"/>
        <w:jc w:val="right"/>
        <w:outlineLvl w:val="0"/>
      </w:pPr>
      <w:r>
        <w:t>Приложение N 5</w:t>
      </w:r>
    </w:p>
    <w:p w:rsidR="00C45F57" w:rsidRDefault="00C45F57">
      <w:pPr>
        <w:pStyle w:val="ConsPlusNormal"/>
        <w:jc w:val="right"/>
      </w:pPr>
      <w:r>
        <w:t>к постановлению</w:t>
      </w:r>
    </w:p>
    <w:p w:rsidR="00C45F57" w:rsidRDefault="00C45F57">
      <w:pPr>
        <w:pStyle w:val="ConsPlusNormal"/>
        <w:jc w:val="right"/>
      </w:pPr>
      <w:r>
        <w:t>Правительства Новосибирской области</w:t>
      </w:r>
    </w:p>
    <w:p w:rsidR="00C45F57" w:rsidRDefault="00C45F57">
      <w:pPr>
        <w:pStyle w:val="ConsPlusNormal"/>
        <w:jc w:val="right"/>
      </w:pPr>
      <w:r>
        <w:t>от 09.03.2023 N 80-п</w:t>
      </w:r>
    </w:p>
    <w:p w:rsidR="00C45F57" w:rsidRDefault="00C45F57">
      <w:pPr>
        <w:pStyle w:val="ConsPlusNormal"/>
        <w:ind w:firstLine="540"/>
        <w:jc w:val="both"/>
      </w:pPr>
    </w:p>
    <w:p w:rsidR="00C45F57" w:rsidRDefault="00C45F57">
      <w:pPr>
        <w:pStyle w:val="ConsPlusNormal"/>
        <w:jc w:val="right"/>
      </w:pPr>
      <w:r>
        <w:t>"Приложение N 17</w:t>
      </w:r>
    </w:p>
    <w:p w:rsidR="00C45F57" w:rsidRDefault="00C45F57">
      <w:pPr>
        <w:pStyle w:val="ConsPlusNormal"/>
        <w:jc w:val="right"/>
      </w:pPr>
      <w:r>
        <w:t>к постановлению</w:t>
      </w:r>
    </w:p>
    <w:p w:rsidR="00C45F57" w:rsidRDefault="00C45F57">
      <w:pPr>
        <w:pStyle w:val="ConsPlusNormal"/>
        <w:jc w:val="right"/>
      </w:pPr>
      <w:r>
        <w:t>Правительства Новосибирской области</w:t>
      </w:r>
    </w:p>
    <w:p w:rsidR="00C45F57" w:rsidRDefault="00C45F57">
      <w:pPr>
        <w:pStyle w:val="ConsPlusNormal"/>
        <w:jc w:val="right"/>
      </w:pPr>
      <w:r>
        <w:t>от 02.02.2015 N 37-п</w:t>
      </w:r>
    </w:p>
    <w:p w:rsidR="00C45F57" w:rsidRDefault="00C45F57">
      <w:pPr>
        <w:pStyle w:val="ConsPlusNormal"/>
        <w:ind w:firstLine="540"/>
        <w:jc w:val="both"/>
      </w:pPr>
    </w:p>
    <w:p w:rsidR="00C45F57" w:rsidRDefault="00C45F57">
      <w:pPr>
        <w:pStyle w:val="ConsPlusTitle"/>
        <w:jc w:val="center"/>
      </w:pPr>
      <w:bookmarkStart w:id="38" w:name="P1339"/>
      <w:bookmarkEnd w:id="38"/>
      <w:r>
        <w:t>ПОРЯДОК</w:t>
      </w:r>
    </w:p>
    <w:p w:rsidR="00C45F57" w:rsidRDefault="00C45F57">
      <w:pPr>
        <w:pStyle w:val="ConsPlusTitle"/>
        <w:jc w:val="center"/>
      </w:pPr>
      <w:r>
        <w:t>ПРЕДОСТАВЛЕНИЯ ГРАНТОВ В ФОРМЕ СУБСИДИЙ ЗА СЧЕТ СРЕДСТВ</w:t>
      </w:r>
    </w:p>
    <w:p w:rsidR="00C45F57" w:rsidRDefault="00C45F57">
      <w:pPr>
        <w:pStyle w:val="ConsPlusTitle"/>
        <w:jc w:val="center"/>
      </w:pPr>
      <w:r>
        <w:t>ОБЛАСТНОГО БЮДЖЕТА НОВОСИБИРСКОЙ ОБЛАСТИ, В ТОМ ЧИСЛЕ</w:t>
      </w:r>
    </w:p>
    <w:p w:rsidR="00C45F57" w:rsidRDefault="00C45F57">
      <w:pPr>
        <w:pStyle w:val="ConsPlusTitle"/>
        <w:jc w:val="center"/>
      </w:pPr>
      <w:r>
        <w:t>ИСТОЧНИКОМ ФИНАНСОВОГО ОБЕСПЕЧЕНИЯ КОТОРЫХ ЯВЛЯЮТСЯ</w:t>
      </w:r>
    </w:p>
    <w:p w:rsidR="00C45F57" w:rsidRDefault="00C45F57">
      <w:pPr>
        <w:pStyle w:val="ConsPlusTitle"/>
        <w:jc w:val="center"/>
      </w:pPr>
      <w:r>
        <w:t>СУБСИДИИ ИЗ ФЕДЕРАЛЬНОГО БЮДЖЕТА, НА РАЗВИТИЕ СЕЛЬСКОГО</w:t>
      </w:r>
    </w:p>
    <w:p w:rsidR="00C45F57" w:rsidRDefault="00C45F57">
      <w:pPr>
        <w:pStyle w:val="ConsPlusTitle"/>
        <w:jc w:val="center"/>
      </w:pPr>
      <w:r>
        <w:t>ТУРИЗМА (ГРАНТОВ В ФОРМЕ СУБСИДИИ "АГРОТУРИЗМ")</w:t>
      </w:r>
    </w:p>
    <w:p w:rsidR="00C45F57" w:rsidRDefault="00C45F57">
      <w:pPr>
        <w:pStyle w:val="ConsPlusNormal"/>
        <w:ind w:firstLine="540"/>
        <w:jc w:val="both"/>
      </w:pPr>
    </w:p>
    <w:p w:rsidR="00C45F57" w:rsidRDefault="00C45F57">
      <w:pPr>
        <w:pStyle w:val="ConsPlusTitle"/>
        <w:jc w:val="center"/>
        <w:outlineLvl w:val="1"/>
      </w:pPr>
      <w:r>
        <w:t>I. Общие положения</w:t>
      </w:r>
    </w:p>
    <w:p w:rsidR="00C45F57" w:rsidRDefault="00C45F57">
      <w:pPr>
        <w:pStyle w:val="ConsPlusNormal"/>
        <w:ind w:firstLine="540"/>
        <w:jc w:val="both"/>
      </w:pPr>
    </w:p>
    <w:p w:rsidR="00C45F57" w:rsidRDefault="00C45F57">
      <w:pPr>
        <w:pStyle w:val="ConsPlusNormal"/>
        <w:ind w:firstLine="540"/>
        <w:jc w:val="both"/>
      </w:pPr>
      <w:bookmarkStart w:id="39" w:name="P1348"/>
      <w:bookmarkEnd w:id="39"/>
      <w:r>
        <w:t xml:space="preserve">1. Настоящий Порядок устанавливает цели, условия и порядок предоставления за счет средств областного бюджета Новосибирской области (далее - областной бюджет), источником финансового обеспечения которых являются в том числе средства федерального бюджета, грантов в форме субсидий "Агротуризм", направленных на достижение результатов федерального проекта "Развитие сельского туризма" Государственной </w:t>
      </w:r>
      <w:hyperlink r:id="rId163">
        <w:r>
          <w:rPr>
            <w:color w:val="0000FF"/>
          </w:rPr>
          <w:t>программы</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(далее соответственно - Порядок, Государственная программа).</w:t>
      </w:r>
    </w:p>
    <w:p w:rsidR="00C45F57" w:rsidRDefault="00C45F57">
      <w:pPr>
        <w:pStyle w:val="ConsPlusNormal"/>
        <w:spacing w:before="220"/>
        <w:ind w:firstLine="540"/>
        <w:jc w:val="both"/>
      </w:pPr>
      <w:r>
        <w:t xml:space="preserve">Порядок разработан в соответствии с </w:t>
      </w:r>
      <w:hyperlink r:id="rId164">
        <w:r>
          <w:rPr>
            <w:color w:val="0000FF"/>
          </w:rPr>
          <w:t>приложением N 12</w:t>
        </w:r>
      </w:hyperlink>
      <w:r>
        <w:t xml:space="preserve"> к Государственной программе, </w:t>
      </w:r>
      <w:hyperlink r:id="rId165">
        <w:r>
          <w:rPr>
            <w:color w:val="0000FF"/>
          </w:rPr>
          <w:t>постановлением</w:t>
        </w:r>
      </w:hyperlink>
      <w:r>
        <w:t xml:space="preserve"> Правительства Российской Федерации от 18.09.2020 N 1492 "Об общих </w:t>
      </w:r>
      <w:r>
        <w:lastRenderedPageBreak/>
        <w:t xml:space="preserve">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(далее - Общие требования), </w:t>
      </w:r>
      <w:hyperlink r:id="rId166">
        <w:r>
          <w:rPr>
            <w:color w:val="0000FF"/>
          </w:rPr>
          <w:t>приказом</w:t>
        </w:r>
      </w:hyperlink>
      <w:r>
        <w:t xml:space="preserve"> Минсельхоза России от 10.02.2022 N 68 "Об утверждении порядка проведения конкурсного отбора проектов развития сельского туризма" (далее - приказ МСХ РФ N 68).</w:t>
      </w:r>
    </w:p>
    <w:p w:rsidR="00C45F57" w:rsidRDefault="00C45F57">
      <w:pPr>
        <w:pStyle w:val="ConsPlusNormal"/>
        <w:spacing w:before="220"/>
        <w:ind w:firstLine="540"/>
        <w:jc w:val="both"/>
      </w:pPr>
      <w:r>
        <w:t>2. Используемые в настоящем Порядке понятия:</w:t>
      </w:r>
    </w:p>
    <w:p w:rsidR="00C45F57" w:rsidRDefault="00C45F57">
      <w:pPr>
        <w:pStyle w:val="ConsPlusNormal"/>
        <w:spacing w:before="220"/>
        <w:ind w:firstLine="540"/>
        <w:jc w:val="both"/>
      </w:pPr>
      <w:r>
        <w:t>"грант "Агротуризм" - средства, перечисляемые в виде субсидии из областного бюджета получателю средств на финансовое обеспечение его затрат, связанных с реализацией проекта развития сельского туризма;</w:t>
      </w:r>
    </w:p>
    <w:p w:rsidR="00C45F57" w:rsidRDefault="00C45F57">
      <w:pPr>
        <w:pStyle w:val="ConsPlusNormal"/>
        <w:spacing w:before="220"/>
        <w:ind w:firstLine="540"/>
        <w:jc w:val="both"/>
      </w:pPr>
      <w:r>
        <w:t xml:space="preserve">"заявитель" - сельскохозяйственный товаропроизводитель (за исключением личных подсобных хозяйств), относящийся к категории "малое предприятие" или "микропредприятие" в соответствии с Федеральным </w:t>
      </w:r>
      <w:hyperlink r:id="rId167">
        <w:r>
          <w:rPr>
            <w:color w:val="0000FF"/>
          </w:rPr>
          <w:t>законом</w:t>
        </w:r>
      </w:hyperlink>
      <w:r>
        <w:t xml:space="preserve"> от 24.07.2007 N 209-ФЗ "О развитии малого и среднего предпринимательства в Российской Федерации", зарегистрированный и осуществляющий деятельность на сельской территории или на территории сельской агломерации Новосибирской области, обязующийся осуществлять деятельность в течение не менее 5 лет на сельской территории или на территории сельской агломерации со дня получения гранта "Агротуризм" и достигнуть показателей деятельности, предусмотренных проектом развития сельского туризма;</w:t>
      </w:r>
    </w:p>
    <w:p w:rsidR="00C45F57" w:rsidRDefault="00C45F57">
      <w:pPr>
        <w:pStyle w:val="ConsPlusNormal"/>
        <w:spacing w:before="220"/>
        <w:ind w:firstLine="540"/>
        <w:jc w:val="both"/>
      </w:pPr>
      <w:r>
        <w:t xml:space="preserve">"комиссия" - комиссия по организации и проведению отбора проектов развития сельского туризма, сформированная Министерством сельского хозяйства Российской Федерации (далее - Минсельхоз России) в соответствии с </w:t>
      </w:r>
      <w:hyperlink r:id="rId168">
        <w:r>
          <w:rPr>
            <w:color w:val="0000FF"/>
          </w:rPr>
          <w:t>приказом</w:t>
        </w:r>
      </w:hyperlink>
      <w:r>
        <w:t xml:space="preserve"> МСХ РФ N 68;</w:t>
      </w:r>
    </w:p>
    <w:p w:rsidR="00C45F57" w:rsidRDefault="00C45F57">
      <w:pPr>
        <w:pStyle w:val="ConsPlusNormal"/>
        <w:spacing w:before="220"/>
        <w:ind w:firstLine="540"/>
        <w:jc w:val="both"/>
      </w:pPr>
      <w:r>
        <w:t xml:space="preserve">"плановые показатели деятельности" - производственные и экономические показатели, включаемые в проект развития сельского туризма, в том числе объем производства и реализации сельскохозяйственной продукции, выраженный в натуральных и денежных показателях, объем дохода, полученного в рамках реализации проекта сельского туризма, плановое количество туристов, посетивших объекты сельского туризма сельскохозяйственных товаропроизводителей (за исключением личных подсобных хозяйств), относящихся к категории "малое предприятие" или "микропредприятие" в соответствии с Федеральным </w:t>
      </w:r>
      <w:hyperlink r:id="rId169">
        <w:r>
          <w:rPr>
            <w:color w:val="0000FF"/>
          </w:rPr>
          <w:t>законом</w:t>
        </w:r>
      </w:hyperlink>
      <w:r>
        <w:t xml:space="preserve"> от 24.07.2007 N 209-ФЗ "О развитии малого и среднего предпринимательства в Российской Федерации", получивших грант "Агротуризм", и иные показатели, предусмотренные проектом развития сельского туризма. Министерством сельского хозяйства Новосибирской области (далее - министерство) при необходимости устанавливаются дополнительные плановые показатели деятельности;</w:t>
      </w:r>
    </w:p>
    <w:p w:rsidR="00C45F57" w:rsidRDefault="00C45F57">
      <w:pPr>
        <w:pStyle w:val="ConsPlusNormal"/>
        <w:spacing w:before="220"/>
        <w:ind w:firstLine="540"/>
        <w:jc w:val="both"/>
      </w:pPr>
      <w:r>
        <w:t xml:space="preserve">"получатель средств" - заявитель, проект развития сельского туризма которого прошел конкурсный отбор в соответствии с </w:t>
      </w:r>
      <w:hyperlink r:id="rId170">
        <w:r>
          <w:rPr>
            <w:color w:val="0000FF"/>
          </w:rPr>
          <w:t>приказом</w:t>
        </w:r>
      </w:hyperlink>
      <w:r>
        <w:t xml:space="preserve"> МСХ РФ N 68 и включен в перечень проектов, отобранных для предоставления гранта "Агротуризм" в соответствующем финансовом году;</w:t>
      </w:r>
    </w:p>
    <w:p w:rsidR="00C45F57" w:rsidRDefault="00C45F57">
      <w:pPr>
        <w:pStyle w:val="ConsPlusNormal"/>
        <w:spacing w:before="220"/>
        <w:ind w:firstLine="540"/>
        <w:jc w:val="both"/>
      </w:pPr>
      <w:r>
        <w:t>"проект развития сельского туризма" - документ (бизнес-план), составленный по форме, утверждаемой Минсельхозом России, предусматривающий реализацию мероприятий, направленных на создание и (или) развитие объектов сельского туризма, в который включаются в том числе затраты на реализацию проекта развития сельского туризма, предусмотренные в перечне затрат, финансовое обеспечение которых допускается осуществлять за счет средств гранта "Агротуризм", финансово-экономическое обоснование, предусматривающее срок окупаемости проекта развития сельского туризма, не превышающий 5 лет, плановые показатели деятельности, обязательство по достижению которых включается в соглашение о предоставлении гранта "Агротуризм" получателю средств. Случаи и порядок внесения изменений в проект развития сельского туризма определяются Минсельхозом России;</w:t>
      </w:r>
    </w:p>
    <w:p w:rsidR="00C45F57" w:rsidRDefault="00C45F57">
      <w:pPr>
        <w:pStyle w:val="ConsPlusNormal"/>
        <w:spacing w:before="220"/>
        <w:ind w:firstLine="540"/>
        <w:jc w:val="both"/>
      </w:pPr>
      <w:r>
        <w:lastRenderedPageBreak/>
        <w:t xml:space="preserve">"сельские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города Новосибирска),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города Новосибирска). </w:t>
      </w:r>
      <w:hyperlink r:id="rId171">
        <w:r>
          <w:rPr>
            <w:color w:val="0000FF"/>
          </w:rPr>
          <w:t>Перечень</w:t>
        </w:r>
      </w:hyperlink>
      <w:r>
        <w:t xml:space="preserve"> сельских территорий Новосибирской области утвержден постановлением Правительства Новосибирской области от 03.03.2020 N 52-п "Об утверждении перечней сельских территорий и сельских агломераций Новосибирской области";</w:t>
      </w:r>
    </w:p>
    <w:p w:rsidR="00C45F57" w:rsidRDefault="00C45F57">
      <w:pPr>
        <w:pStyle w:val="ConsPlusNormal"/>
        <w:spacing w:before="220"/>
        <w:ind w:firstLine="540"/>
        <w:jc w:val="both"/>
      </w:pPr>
      <w:r>
        <w:t>"сельские агломерации" - примыкающие друг к другу сельские территории и (или) граничащие с сельскими территориями поселки городского типа и (или) малые города. Численность населения, постоянно проживающего на территории каждого населенного пункта, входящего в состав сельской агломерации, не может превышать 30 тыс. человек. Под примыкающими друг к другу сельскими территориями понимаются сельские территории, имеющие смежные границы муниципальных образований. Перечень сельских агломераций на территории Новосибирской области определяется министерством сельского хозяйства Новосибирской области;</w:t>
      </w:r>
    </w:p>
    <w:p w:rsidR="00C45F57" w:rsidRDefault="00C45F57">
      <w:pPr>
        <w:pStyle w:val="ConsPlusNormal"/>
        <w:spacing w:before="220"/>
        <w:ind w:firstLine="540"/>
        <w:jc w:val="both"/>
      </w:pPr>
      <w:r>
        <w:t>"срок окупаемости проекта развития сельского туризма" - период, за который сумма чистого денежного потока, генерируемого проектом развития сельского туризма, превысит сумму вложенных в него средств.</w:t>
      </w:r>
    </w:p>
    <w:p w:rsidR="00C45F57" w:rsidRDefault="00C45F57">
      <w:pPr>
        <w:pStyle w:val="ConsPlusNormal"/>
        <w:spacing w:before="220"/>
        <w:ind w:firstLine="540"/>
        <w:jc w:val="both"/>
      </w:pPr>
      <w:bookmarkStart w:id="40" w:name="P1360"/>
      <w:bookmarkEnd w:id="40"/>
      <w:r>
        <w:t>3. Грант "Агротуризм" предоставляется следующим категориям субъектов государственной поддержки:</w:t>
      </w:r>
    </w:p>
    <w:p w:rsidR="00C45F57" w:rsidRDefault="00C45F57">
      <w:pPr>
        <w:pStyle w:val="ConsPlusNormal"/>
        <w:spacing w:before="220"/>
        <w:ind w:firstLine="540"/>
        <w:jc w:val="both"/>
      </w:pPr>
      <w:r>
        <w:t xml:space="preserve">сельскохозяйственный товаропроизводитель (за исключением личных подсобных хозяйств), относящийся к категории "малое предприятие" или "микропредприятие" в соответствии с Федеральным </w:t>
      </w:r>
      <w:hyperlink r:id="rId172">
        <w:r>
          <w:rPr>
            <w:color w:val="0000FF"/>
          </w:rPr>
          <w:t>законом</w:t>
        </w:r>
      </w:hyperlink>
      <w:r>
        <w:t xml:space="preserve"> от 24.07.2007 N 209-ФЗ "О развитии малого и среднего предпринимательства в Российской Федерации", зарегистрированный и осуществляющий деятельность на сельской территории Новосибирской области или на территории сельской агломерации Новосибирской области.</w:t>
      </w:r>
    </w:p>
    <w:p w:rsidR="00C45F57" w:rsidRDefault="00C45F57">
      <w:pPr>
        <w:pStyle w:val="ConsPlusNormal"/>
        <w:spacing w:before="220"/>
        <w:ind w:firstLine="540"/>
        <w:jc w:val="both"/>
      </w:pPr>
      <w:r>
        <w:t>4. Целями предоставления гранта "Агротуризм" являются:</w:t>
      </w:r>
    </w:p>
    <w:p w:rsidR="00C45F57" w:rsidRDefault="00C45F57">
      <w:pPr>
        <w:pStyle w:val="ConsPlusNormal"/>
        <w:spacing w:before="220"/>
        <w:ind w:firstLine="540"/>
        <w:jc w:val="both"/>
      </w:pPr>
      <w:r>
        <w:t>1) финансовое обеспечение затрат получателя средств, связанных с реализацией проекта развития сельского туризма;</w:t>
      </w:r>
    </w:p>
    <w:p w:rsidR="00C45F57" w:rsidRDefault="00C45F57">
      <w:pPr>
        <w:pStyle w:val="ConsPlusNormal"/>
        <w:spacing w:before="220"/>
        <w:ind w:firstLine="540"/>
        <w:jc w:val="both"/>
      </w:pPr>
      <w:r>
        <w:t>2) обеспечение достижения целей, показателей и результатов государственной программы Новосибирской области "Развитие сельского хозяйства и регулирование рынков сельскохозяйственной продукции, сырья и продовольствия в Новосибирской области", утвержденной постановлением Правительства Новосибирской области от 02.02.2015 N 37-п.</w:t>
      </w:r>
    </w:p>
    <w:p w:rsidR="00C45F57" w:rsidRDefault="00C45F57">
      <w:pPr>
        <w:pStyle w:val="ConsPlusNormal"/>
        <w:spacing w:before="220"/>
        <w:ind w:firstLine="540"/>
        <w:jc w:val="both"/>
      </w:pPr>
      <w:bookmarkStart w:id="41" w:name="P1365"/>
      <w:bookmarkEnd w:id="41"/>
      <w:r>
        <w:t>5. Грант "Агротуризм" предоставляется министерством сельского хозяйства Новосибирской области (далее - министерство), осуществляющим функции главного распорядителя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гранта "Агротуризм" на соответствующий финансовый год и плановый период.</w:t>
      </w:r>
    </w:p>
    <w:p w:rsidR="00C45F57" w:rsidRDefault="00C45F57">
      <w:pPr>
        <w:pStyle w:val="ConsPlusNormal"/>
        <w:spacing w:before="220"/>
        <w:ind w:firstLine="540"/>
        <w:jc w:val="both"/>
      </w:pPr>
      <w:r>
        <w:t xml:space="preserve">Предоставление гранта "Агротуризм" осуществляется в пределах бюджетных ассигнований и лимитов бюджетных обязательств, установленных министерству на соответствующий финансовый год и плановый период по направлению, предусмотренному </w:t>
      </w:r>
      <w:hyperlink w:anchor="P1348">
        <w:r>
          <w:rPr>
            <w:color w:val="0000FF"/>
          </w:rPr>
          <w:t>пунктом 1</w:t>
        </w:r>
      </w:hyperlink>
      <w:r>
        <w:t xml:space="preserve"> Порядка.</w:t>
      </w:r>
    </w:p>
    <w:p w:rsidR="00C45F57" w:rsidRDefault="00C45F57">
      <w:pPr>
        <w:pStyle w:val="ConsPlusNormal"/>
        <w:spacing w:before="220"/>
        <w:ind w:firstLine="540"/>
        <w:jc w:val="both"/>
      </w:pPr>
      <w:r>
        <w:t xml:space="preserve">6. Грант "Агротуризм" предоставляется по результатам конкурсного отбора проектов развития сельского туризма, проведенного Минсельхозом России в порядке, установленном </w:t>
      </w:r>
      <w:hyperlink r:id="rId173">
        <w:r>
          <w:rPr>
            <w:color w:val="0000FF"/>
          </w:rPr>
          <w:t>приказом</w:t>
        </w:r>
      </w:hyperlink>
      <w:r>
        <w:t xml:space="preserve"> МСХ РФ N 68. Информирование заинтересованных лиц о сроках проведения Минсельхозом России </w:t>
      </w:r>
      <w:r>
        <w:lastRenderedPageBreak/>
        <w:t>конкурсного отбора, дате начала подачи и окончания приема заявок на участие в конкурсном отборе, о порядке подачи заявок осуществляется министерством путем публикации сообщения на официальном сайте министерства в информационно-телекоммуникационной сети "Интернет" (далее - официальный сайт) не позднее дня, следующего за днем поступления в министерство уведомления Минсельхоза России о начале приема заявочной документации для участия в отборе проектов развития сельского туризма.</w:t>
      </w:r>
    </w:p>
    <w:p w:rsidR="00C45F57" w:rsidRDefault="00C45F57">
      <w:pPr>
        <w:pStyle w:val="ConsPlusNormal"/>
        <w:spacing w:before="220"/>
        <w:ind w:firstLine="540"/>
        <w:jc w:val="both"/>
      </w:pPr>
      <w:r>
        <w:t xml:space="preserve">7. Средства гранта "Агротуризм" предоставляются на финансовое обеспечение затрат получателя средств, предусмотренных проектом развития сельского туризма и соответствующих </w:t>
      </w:r>
      <w:hyperlink r:id="rId174">
        <w:r>
          <w:rPr>
            <w:color w:val="0000FF"/>
          </w:rPr>
          <w:t>перечню</w:t>
        </w:r>
      </w:hyperlink>
      <w:r>
        <w:t xml:space="preserve"> целевых направлений расходования гранта "Агротуризм", утвержденному приказом Минсельхоза России от 02.03.2022 N 116 "Об утверждении перечня целевых направлений расходования гранта "Агротуризм" (далее - приказ МСХ РФ N 116).</w:t>
      </w:r>
    </w:p>
    <w:p w:rsidR="00C45F57" w:rsidRDefault="00C45F57">
      <w:pPr>
        <w:pStyle w:val="ConsPlusNormal"/>
        <w:spacing w:before="220"/>
        <w:ind w:firstLine="540"/>
        <w:jc w:val="both"/>
      </w:pPr>
      <w:r>
        <w:t>Грант "Агротуризм" предоставляется однократно.</w:t>
      </w:r>
    </w:p>
    <w:p w:rsidR="00C45F57" w:rsidRDefault="00C45F57">
      <w:pPr>
        <w:pStyle w:val="ConsPlusNormal"/>
        <w:spacing w:before="220"/>
        <w:ind w:firstLine="540"/>
        <w:jc w:val="both"/>
      </w:pPr>
      <w:r>
        <w:t>Приобретение с использованием средств гранта "Агротуризм" оборудования, снаряжения и инвентаря, бывших в употреблении и эксплуатации, не допускается.</w:t>
      </w:r>
    </w:p>
    <w:p w:rsidR="00C45F57" w:rsidRDefault="00C45F57">
      <w:pPr>
        <w:pStyle w:val="ConsPlusNormal"/>
        <w:spacing w:before="220"/>
        <w:ind w:firstLine="540"/>
        <w:jc w:val="both"/>
      </w:pPr>
      <w:r>
        <w:t>Список элементов благоустройства и виды работ, включаемые в проекты развития сельского туризма, определяются министерством.</w:t>
      </w:r>
    </w:p>
    <w:p w:rsidR="00C45F57" w:rsidRDefault="00C45F57">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C45F57" w:rsidRDefault="00C45F57">
      <w:pPr>
        <w:pStyle w:val="ConsPlusNormal"/>
        <w:spacing w:before="220"/>
        <w:ind w:firstLine="540"/>
        <w:jc w:val="both"/>
      </w:pPr>
      <w:bookmarkStart w:id="42" w:name="P1373"/>
      <w:bookmarkEnd w:id="42"/>
      <w:r>
        <w:t>8. Грант "Агротуризм" предоставляется заявителю на реализацию проекта развития сельского туризма в размере:</w:t>
      </w:r>
    </w:p>
    <w:p w:rsidR="00C45F57" w:rsidRDefault="00C45F57">
      <w:pPr>
        <w:pStyle w:val="ConsPlusNormal"/>
        <w:spacing w:before="220"/>
        <w:ind w:firstLine="540"/>
        <w:jc w:val="both"/>
      </w:pPr>
      <w:r>
        <w:t>до 3 млн рублей (включительно) - при направлении на реализацию проекта развития сельского туризма собственных средств заявителя в размере не менее 10 процентов его стоимости;</w:t>
      </w:r>
    </w:p>
    <w:p w:rsidR="00C45F57" w:rsidRDefault="00C45F57">
      <w:pPr>
        <w:pStyle w:val="ConsPlusNormal"/>
        <w:spacing w:before="220"/>
        <w:ind w:firstLine="540"/>
        <w:jc w:val="both"/>
      </w:pPr>
      <w:r>
        <w:t>до 5 млн рублей (включительно) - при направлении на реализацию проекта развития сельского туризма собственных средств заявителя в размере не менее 15 процентов его стоимости;</w:t>
      </w:r>
    </w:p>
    <w:p w:rsidR="00C45F57" w:rsidRDefault="00C45F57">
      <w:pPr>
        <w:pStyle w:val="ConsPlusNormal"/>
        <w:spacing w:before="220"/>
        <w:ind w:firstLine="540"/>
        <w:jc w:val="both"/>
      </w:pPr>
      <w:r>
        <w:t>до 8 млн рублей (включительно) - при направлении на реализацию проекта развития сельского туризма собственных средств заявителя в размере не менее 20 процентов его стоимости;</w:t>
      </w:r>
    </w:p>
    <w:p w:rsidR="00C45F57" w:rsidRDefault="00C45F57">
      <w:pPr>
        <w:pStyle w:val="ConsPlusNormal"/>
        <w:spacing w:before="220"/>
        <w:ind w:firstLine="540"/>
        <w:jc w:val="both"/>
      </w:pPr>
      <w:r>
        <w:t>до 10 млн рублей (включительно) - при направлении на реализацию проекта развития сельского туризма собственных средств заявителя в размере не менее 25 процентов его стоимости.</w:t>
      </w:r>
    </w:p>
    <w:p w:rsidR="00C45F57" w:rsidRDefault="00C45F57">
      <w:pPr>
        <w:pStyle w:val="ConsPlusNormal"/>
        <w:spacing w:before="220"/>
        <w:ind w:firstLine="540"/>
        <w:jc w:val="both"/>
      </w:pPr>
      <w:r>
        <w:t>9. Министерство размещает сведения о гранте "Агротуризм"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закона об областном бюджете (закона о внесении изменений в закон об областном бюджете).</w:t>
      </w:r>
    </w:p>
    <w:p w:rsidR="00C45F57" w:rsidRDefault="00C45F57">
      <w:pPr>
        <w:pStyle w:val="ConsPlusNormal"/>
        <w:ind w:firstLine="540"/>
        <w:jc w:val="both"/>
      </w:pPr>
    </w:p>
    <w:p w:rsidR="00C45F57" w:rsidRDefault="00C45F57">
      <w:pPr>
        <w:pStyle w:val="ConsPlusTitle"/>
        <w:jc w:val="center"/>
        <w:outlineLvl w:val="1"/>
      </w:pPr>
      <w:r>
        <w:t>II. Порядок проведения отбора получателей средств</w:t>
      </w:r>
    </w:p>
    <w:p w:rsidR="00C45F57" w:rsidRDefault="00C45F57">
      <w:pPr>
        <w:pStyle w:val="ConsPlusNormal"/>
        <w:ind w:firstLine="540"/>
        <w:jc w:val="both"/>
      </w:pPr>
    </w:p>
    <w:p w:rsidR="00C45F57" w:rsidRDefault="00C45F57">
      <w:pPr>
        <w:pStyle w:val="ConsPlusNormal"/>
        <w:ind w:firstLine="540"/>
        <w:jc w:val="both"/>
      </w:pPr>
      <w:r>
        <w:t>10. Отбор получателей средств для предоставления гранта "Агротуризм" (далее - отбор) проводит министерство. Способом проведения отбора является запрос предложений (заявок).</w:t>
      </w:r>
    </w:p>
    <w:p w:rsidR="00C45F57" w:rsidRDefault="00C45F57">
      <w:pPr>
        <w:pStyle w:val="ConsPlusNormal"/>
        <w:spacing w:before="220"/>
        <w:ind w:firstLine="540"/>
        <w:jc w:val="both"/>
      </w:pPr>
      <w:r>
        <w:t>11. Объявление о проведении отбора размещается министерством на едином портале и официальном сайте министерства не менее чем за 5 календарных дней до даты начала подачи заявок.</w:t>
      </w:r>
    </w:p>
    <w:p w:rsidR="00C45F57" w:rsidRDefault="00C45F57">
      <w:pPr>
        <w:pStyle w:val="ConsPlusNormal"/>
        <w:spacing w:before="220"/>
        <w:ind w:firstLine="540"/>
        <w:jc w:val="both"/>
      </w:pPr>
      <w:r>
        <w:lastRenderedPageBreak/>
        <w:t>12. Объявление о проведении отбора содержит:</w:t>
      </w:r>
    </w:p>
    <w:p w:rsidR="00C45F57" w:rsidRDefault="00C45F57">
      <w:pPr>
        <w:pStyle w:val="ConsPlusNormal"/>
        <w:spacing w:before="220"/>
        <w:ind w:firstLine="540"/>
        <w:jc w:val="both"/>
      </w:pPr>
      <w:r>
        <w:t>1) сроки проведения отбора, дату начала подачи и окончания приема заявок, которые не могут быть ранее 5-го календарного дня, следующего за днем размещения объявления о проведении отбора;</w:t>
      </w:r>
    </w:p>
    <w:p w:rsidR="00C45F57" w:rsidRDefault="00C45F57">
      <w:pPr>
        <w:pStyle w:val="ConsPlusNormal"/>
        <w:spacing w:before="220"/>
        <w:ind w:firstLine="540"/>
        <w:jc w:val="both"/>
      </w:pPr>
      <w:r>
        <w:t>2) наименование, место нахождения, почтовый адрес и адрес электронной почты министерства;</w:t>
      </w:r>
    </w:p>
    <w:p w:rsidR="00C45F57" w:rsidRDefault="00C45F57">
      <w:pPr>
        <w:pStyle w:val="ConsPlusNormal"/>
        <w:spacing w:before="220"/>
        <w:ind w:firstLine="540"/>
        <w:jc w:val="both"/>
      </w:pPr>
      <w:r>
        <w:t xml:space="preserve">3) результаты, в целях достижения которых предоставляется субсидия (далее - результаты предоставления гранта "Агротуризм"), в соответствии с </w:t>
      </w:r>
      <w:hyperlink w:anchor="P1465">
        <w:r>
          <w:rPr>
            <w:color w:val="0000FF"/>
          </w:rPr>
          <w:t>пунктом 27</w:t>
        </w:r>
      </w:hyperlink>
      <w:r>
        <w:t xml:space="preserve"> Порядка;</w:t>
      </w:r>
    </w:p>
    <w:p w:rsidR="00C45F57" w:rsidRDefault="00C45F57">
      <w:pPr>
        <w:pStyle w:val="ConsPlusNormal"/>
        <w:spacing w:before="220"/>
        <w:ind w:firstLine="540"/>
        <w:jc w:val="both"/>
      </w:pPr>
      <w:r>
        <w:t>4) доменное имя и (или) указатель страниц сайта в информационно-телекоммуникационной сети "Интернет", на котором обеспечивается проведение отбора;</w:t>
      </w:r>
    </w:p>
    <w:p w:rsidR="00C45F57" w:rsidRDefault="00C45F57">
      <w:pPr>
        <w:pStyle w:val="ConsPlusNormal"/>
        <w:spacing w:before="220"/>
        <w:ind w:firstLine="540"/>
        <w:jc w:val="both"/>
      </w:pPr>
      <w:r>
        <w:t xml:space="preserve">5) условия предоставления гранта "Агротуризм" в соответствии с </w:t>
      </w:r>
      <w:hyperlink w:anchor="P1456">
        <w:r>
          <w:rPr>
            <w:color w:val="0000FF"/>
          </w:rPr>
          <w:t>пунктом 26</w:t>
        </w:r>
      </w:hyperlink>
      <w:r>
        <w:t xml:space="preserve"> Порядка;</w:t>
      </w:r>
    </w:p>
    <w:p w:rsidR="00C45F57" w:rsidRDefault="00C45F57">
      <w:pPr>
        <w:pStyle w:val="ConsPlusNormal"/>
        <w:spacing w:before="220"/>
        <w:ind w:firstLine="540"/>
        <w:jc w:val="both"/>
      </w:pPr>
      <w:r>
        <w:t xml:space="preserve">6) требования к заявителям в соответствии с </w:t>
      </w:r>
      <w:hyperlink w:anchor="P1398">
        <w:r>
          <w:rPr>
            <w:color w:val="0000FF"/>
          </w:rPr>
          <w:t>пунктом 13</w:t>
        </w:r>
      </w:hyperlink>
      <w:r>
        <w:t xml:space="preserve"> Порядка и перечень документов, представляемых заявителями для подтверждения их соответствия указанным требованиям;</w:t>
      </w:r>
    </w:p>
    <w:p w:rsidR="00C45F57" w:rsidRDefault="00C45F57">
      <w:pPr>
        <w:pStyle w:val="ConsPlusNormal"/>
        <w:spacing w:before="220"/>
        <w:ind w:firstLine="540"/>
        <w:jc w:val="both"/>
      </w:pPr>
      <w:r>
        <w:t xml:space="preserve">7) порядок подачи заявок и форму заявок, подаваемых заявителями в соответствии с </w:t>
      </w:r>
      <w:hyperlink w:anchor="P1413">
        <w:r>
          <w:rPr>
            <w:color w:val="0000FF"/>
          </w:rPr>
          <w:t>пунктом 15</w:t>
        </w:r>
      </w:hyperlink>
      <w:r>
        <w:t xml:space="preserve"> Порядка;</w:t>
      </w:r>
    </w:p>
    <w:p w:rsidR="00C45F57" w:rsidRDefault="00C45F57">
      <w:pPr>
        <w:pStyle w:val="ConsPlusNormal"/>
        <w:spacing w:before="220"/>
        <w:ind w:firstLine="540"/>
        <w:jc w:val="both"/>
      </w:pPr>
      <w:r>
        <w:t xml:space="preserve">8) порядок отзыва заявок, порядок возврата заявок, определяющий в том числе основания для возврата заявок в соответствии с </w:t>
      </w:r>
      <w:hyperlink w:anchor="P1419">
        <w:r>
          <w:rPr>
            <w:color w:val="0000FF"/>
          </w:rPr>
          <w:t>пунктом 18</w:t>
        </w:r>
      </w:hyperlink>
      <w:r>
        <w:t xml:space="preserve"> Порядка, порядок внесения изменений в заявки;</w:t>
      </w:r>
    </w:p>
    <w:p w:rsidR="00C45F57" w:rsidRDefault="00C45F57">
      <w:pPr>
        <w:pStyle w:val="ConsPlusNormal"/>
        <w:spacing w:before="220"/>
        <w:ind w:firstLine="540"/>
        <w:jc w:val="both"/>
      </w:pPr>
      <w:r>
        <w:t xml:space="preserve">9) правила рассмотрения и оценки заявок в соответствии с </w:t>
      </w:r>
      <w:hyperlink w:anchor="P1427">
        <w:r>
          <w:rPr>
            <w:color w:val="0000FF"/>
          </w:rPr>
          <w:t>пунктом 20</w:t>
        </w:r>
      </w:hyperlink>
      <w:r>
        <w:t xml:space="preserve"> Порядка;</w:t>
      </w:r>
    </w:p>
    <w:p w:rsidR="00C45F57" w:rsidRDefault="00C45F57">
      <w:pPr>
        <w:pStyle w:val="ConsPlusNormal"/>
        <w:spacing w:before="220"/>
        <w:ind w:firstLine="540"/>
        <w:jc w:val="both"/>
      </w:pPr>
      <w:r>
        <w:t>10) порядок предоставления заявителям разъяснений положений объявления о проведении отбора, даты начала и окончания срока такого предоставления;</w:t>
      </w:r>
    </w:p>
    <w:p w:rsidR="00C45F57" w:rsidRDefault="00C45F57">
      <w:pPr>
        <w:pStyle w:val="ConsPlusNormal"/>
        <w:spacing w:before="220"/>
        <w:ind w:firstLine="540"/>
        <w:jc w:val="both"/>
      </w:pPr>
      <w:r>
        <w:t>11) сроки, в течение которых победитель (победители) отбора должен подписать соглашение о предоставлении субсидии, заключаемое между министерством и получателем средств (далее - Соглашение);</w:t>
      </w:r>
    </w:p>
    <w:p w:rsidR="00C45F57" w:rsidRDefault="00C45F57">
      <w:pPr>
        <w:pStyle w:val="ConsPlusNormal"/>
        <w:spacing w:before="220"/>
        <w:ind w:firstLine="540"/>
        <w:jc w:val="both"/>
      </w:pPr>
      <w:r>
        <w:t>12) условия признания победителя (победителей) отбора уклонившимся от заключения Соглашения;</w:t>
      </w:r>
    </w:p>
    <w:p w:rsidR="00C45F57" w:rsidRDefault="00C45F57">
      <w:pPr>
        <w:pStyle w:val="ConsPlusNormal"/>
        <w:spacing w:before="220"/>
        <w:ind w:firstLine="540"/>
        <w:jc w:val="both"/>
      </w:pPr>
      <w:r>
        <w:t>13) дату размещения результатов отбора на едином портале и официальном сайте, которая не может быть позднее 14-го календарного дня, следующего за днем определения победителей отбора.</w:t>
      </w:r>
    </w:p>
    <w:p w:rsidR="00C45F57" w:rsidRDefault="00C45F57">
      <w:pPr>
        <w:pStyle w:val="ConsPlusNormal"/>
        <w:spacing w:before="220"/>
        <w:ind w:firstLine="540"/>
        <w:jc w:val="both"/>
      </w:pPr>
      <w:bookmarkStart w:id="43" w:name="P1398"/>
      <w:bookmarkEnd w:id="43"/>
      <w:r>
        <w:t xml:space="preserve">13. Заявители на дату подачи в министерство документов, предусмотренных </w:t>
      </w:r>
      <w:hyperlink w:anchor="P1413">
        <w:r>
          <w:rPr>
            <w:color w:val="0000FF"/>
          </w:rPr>
          <w:t>пунктом 15</w:t>
        </w:r>
      </w:hyperlink>
      <w:r>
        <w:t xml:space="preserve"> Порядка, если иное не предусмотрено настоящим пунктом, должны соответствовать следующим требованиям:</w:t>
      </w:r>
    </w:p>
    <w:p w:rsidR="00C45F57" w:rsidRDefault="00C45F57">
      <w:pPr>
        <w:pStyle w:val="ConsPlusNormal"/>
        <w:spacing w:before="220"/>
        <w:ind w:firstLine="540"/>
        <w:jc w:val="both"/>
      </w:pPr>
      <w:r>
        <w:t xml:space="preserve">1) заявитель должен являться сельскохозяйственным товаропроизводителем (за исключением личных подсобных хозяйств), относящимся к категории "малое предприятие" или "микропредприятие" в соответствии с Федеральным </w:t>
      </w:r>
      <w:hyperlink r:id="rId175">
        <w:r>
          <w:rPr>
            <w:color w:val="0000FF"/>
          </w:rPr>
          <w:t>законом</w:t>
        </w:r>
      </w:hyperlink>
      <w:r>
        <w:t xml:space="preserve"> от 24.07.2007 N 209-ФЗ "О развитии малого и среднего предпринимательства в Российской Федерации", зарегистрированным и осуществляющим деятельность на сельской территории Новосибирской области или на территории сельской агломерации Новосибирской области, обязующимся осуществлять деятельность в течение не менее 5 лет на сельской территории или на территории сельской агломерации со дня получения гранта "Агротуризм" и достигнуть показателей деятельности, предусмотренных проектом развития сельского туризма;</w:t>
      </w:r>
    </w:p>
    <w:p w:rsidR="00C45F57" w:rsidRDefault="00C45F57">
      <w:pPr>
        <w:pStyle w:val="ConsPlusNormal"/>
        <w:spacing w:before="220"/>
        <w:ind w:firstLine="540"/>
        <w:jc w:val="both"/>
      </w:pPr>
      <w:r>
        <w:t xml:space="preserve">2) у заявителя по состоянию на первое число месяца подачи в министерство заявки на участие </w:t>
      </w:r>
      <w:r>
        <w:lastRenderedPageBreak/>
        <w:t>в отборе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w:t>
      </w:r>
    </w:p>
    <w:p w:rsidR="00C45F57" w:rsidRDefault="00C45F57">
      <w:pPr>
        <w:pStyle w:val="ConsPlusNormal"/>
        <w:spacing w:before="220"/>
        <w:ind w:firstLine="540"/>
        <w:jc w:val="both"/>
      </w:pPr>
      <w:r>
        <w:t>3) у заявителя по состоянию на первое число месяца подачи в министерство заявки на участие в отборе должна отсутствовать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перед областным бюджетом;</w:t>
      </w:r>
    </w:p>
    <w:p w:rsidR="00C45F57" w:rsidRDefault="00C45F57">
      <w:pPr>
        <w:pStyle w:val="ConsPlusNormal"/>
        <w:spacing w:before="220"/>
        <w:ind w:firstLine="540"/>
        <w:jc w:val="both"/>
      </w:pPr>
      <w:r>
        <w:t>4) заявитель,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являющийся индивидуальным предпринимателем, не должен прекратить деятельность в качестве индивидуального предпринимателя;</w:t>
      </w:r>
    </w:p>
    <w:p w:rsidR="00C45F57" w:rsidRDefault="00C45F57">
      <w:pPr>
        <w:pStyle w:val="ConsPlusNormal"/>
        <w:spacing w:before="220"/>
        <w:ind w:firstLine="540"/>
        <w:jc w:val="both"/>
      </w:pPr>
      <w:r>
        <w:t>5) заявитель, являющийся юридическим лицом, не должен являться государственным (муниципальным) учреждением, а также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C45F57" w:rsidRDefault="00C45F57">
      <w:pPr>
        <w:pStyle w:val="ConsPlusNormal"/>
        <w:spacing w:before="220"/>
        <w:ind w:firstLine="540"/>
        <w:jc w:val="both"/>
      </w:pPr>
      <w:r>
        <w:t>6) с заявителем ранее не расторгались соглашения о предоставлении субсидий (грантов) в рамках Государственной программы и (или) иных государственных программ Российской Федерации, направленных на развитие сельского хозяйства Российской Федерации;</w:t>
      </w:r>
    </w:p>
    <w:p w:rsidR="00C45F57" w:rsidRDefault="00C45F57">
      <w:pPr>
        <w:pStyle w:val="ConsPlusNormal"/>
        <w:spacing w:before="220"/>
        <w:ind w:firstLine="540"/>
        <w:jc w:val="both"/>
      </w:pPr>
      <w:r>
        <w:t xml:space="preserve">7) проект развития сельского туризма заявителя прошел конкурсный отбор в порядке, установленном </w:t>
      </w:r>
      <w:hyperlink r:id="rId176">
        <w:r>
          <w:rPr>
            <w:color w:val="0000FF"/>
          </w:rPr>
          <w:t>приказом</w:t>
        </w:r>
      </w:hyperlink>
      <w:r>
        <w:t xml:space="preserve"> МСХ РФ N 68, и включен в перечень проектов, отобранных для предоставления гранта "Агротуризм" в соответствующем финансовом году;</w:t>
      </w:r>
    </w:p>
    <w:p w:rsidR="00C45F57" w:rsidRDefault="00C45F57">
      <w:pPr>
        <w:pStyle w:val="ConsPlusNormal"/>
        <w:spacing w:before="220"/>
        <w:ind w:firstLine="540"/>
        <w:jc w:val="both"/>
      </w:pPr>
      <w:r>
        <w:t>8) заявитель ранее не получал средства государственной поддержки на реализацию данного проекта развития сельского туризма;</w:t>
      </w:r>
    </w:p>
    <w:p w:rsidR="00C45F57" w:rsidRDefault="00C45F57">
      <w:pPr>
        <w:pStyle w:val="ConsPlusNormal"/>
        <w:spacing w:before="220"/>
        <w:ind w:firstLine="540"/>
        <w:jc w:val="both"/>
      </w:pPr>
      <w:r>
        <w:t>9) заявитель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C45F57" w:rsidRDefault="00C45F57">
      <w:pPr>
        <w:pStyle w:val="ConsPlusNormal"/>
        <w:spacing w:before="220"/>
        <w:ind w:firstLine="540"/>
        <w:jc w:val="both"/>
      </w:pPr>
      <w:r>
        <w:t xml:space="preserve">14. Заявитель подтверждает соответствие требованиям, установленным </w:t>
      </w:r>
      <w:hyperlink w:anchor="P1398">
        <w:r>
          <w:rPr>
            <w:color w:val="0000FF"/>
          </w:rPr>
          <w:t>пунктом 13</w:t>
        </w:r>
      </w:hyperlink>
      <w:r>
        <w:t xml:space="preserve"> Порядка, путем подачи в министерство заявки на участие в отборе по форме, утверждаемой приказом министерства.</w:t>
      </w:r>
    </w:p>
    <w:p w:rsidR="00C45F57" w:rsidRDefault="00C45F57">
      <w:pPr>
        <w:pStyle w:val="ConsPlusNormal"/>
        <w:spacing w:before="220"/>
        <w:ind w:firstLine="540"/>
        <w:jc w:val="both"/>
      </w:pPr>
      <w:r>
        <w:t xml:space="preserve">Министерство устанавливает соответствие заявителя указанным в </w:t>
      </w:r>
      <w:hyperlink w:anchor="P1398">
        <w:r>
          <w:rPr>
            <w:color w:val="0000FF"/>
          </w:rPr>
          <w:t>пункте 13</w:t>
        </w:r>
      </w:hyperlink>
      <w:r>
        <w:t xml:space="preserve"> Порядка требованиям при рассмотрении документов для установления права на получение гранта </w:t>
      </w:r>
      <w:r>
        <w:lastRenderedPageBreak/>
        <w:t>"Агротуризм".</w:t>
      </w:r>
    </w:p>
    <w:p w:rsidR="00C45F57" w:rsidRDefault="00C45F57">
      <w:pPr>
        <w:pStyle w:val="ConsPlusNormal"/>
        <w:spacing w:before="220"/>
        <w:ind w:firstLine="540"/>
        <w:jc w:val="both"/>
      </w:pPr>
      <w:r>
        <w:t xml:space="preserve">В случае наличия на дату, указанную в </w:t>
      </w:r>
      <w:hyperlink w:anchor="P1398">
        <w:r>
          <w:rPr>
            <w:color w:val="0000FF"/>
          </w:rPr>
          <w:t>абзаце первом пункта 13</w:t>
        </w:r>
      </w:hyperlink>
      <w:r>
        <w:t xml:space="preserve"> Порядка,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заявитель вправе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одновременно с документами, предусмотренными </w:t>
      </w:r>
      <w:hyperlink w:anchor="P1413">
        <w:r>
          <w:rPr>
            <w:color w:val="0000FF"/>
          </w:rPr>
          <w:t>пунктом 15</w:t>
        </w:r>
      </w:hyperlink>
      <w:r>
        <w:t xml:space="preserve"> Порядка.</w:t>
      </w:r>
    </w:p>
    <w:p w:rsidR="00C45F57" w:rsidRDefault="00C45F57">
      <w:pPr>
        <w:pStyle w:val="ConsPlusNormal"/>
        <w:spacing w:before="220"/>
        <w:ind w:firstLine="540"/>
        <w:jc w:val="both"/>
      </w:pPr>
      <w:r>
        <w:t>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определяется министерством на основании информации, запрашиваемой министерством в Управлении Федеральной налоговой службы по Новосибирской области и Фонде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w:t>
      </w:r>
    </w:p>
    <w:p w:rsidR="00C45F57" w:rsidRDefault="00C45F57">
      <w:pPr>
        <w:pStyle w:val="ConsPlusNormal"/>
        <w:spacing w:before="220"/>
        <w:ind w:firstLine="540"/>
        <w:jc w:val="both"/>
      </w:pPr>
      <w:r>
        <w:t>Заявитель вправе самостоятельно представить документы, подтверждающие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C45F57" w:rsidRDefault="00C45F57">
      <w:pPr>
        <w:pStyle w:val="ConsPlusNormal"/>
        <w:spacing w:before="220"/>
        <w:ind w:firstLine="540"/>
        <w:jc w:val="both"/>
      </w:pPr>
      <w:bookmarkStart w:id="44" w:name="P1413"/>
      <w:bookmarkEnd w:id="44"/>
      <w:r>
        <w:t>15. Для участия в отборе заявители представляют в министерство лично либо посредством государственной информационной системы Новосибирской области "Государственная поддержка агропромышленного комплекса Новосибирской области" (далее - ГИС НСО "Господдержка АПК НСО") следующие документы:</w:t>
      </w:r>
    </w:p>
    <w:p w:rsidR="00C45F57" w:rsidRDefault="00C45F57">
      <w:pPr>
        <w:pStyle w:val="ConsPlusNormal"/>
        <w:spacing w:before="220"/>
        <w:ind w:firstLine="540"/>
        <w:jc w:val="both"/>
      </w:pPr>
      <w:r>
        <w:t>1) заявку на участие в отборе по форме, утверждаемой министерством;</w:t>
      </w:r>
    </w:p>
    <w:p w:rsidR="00C45F57" w:rsidRDefault="00C45F57">
      <w:pPr>
        <w:pStyle w:val="ConsPlusNormal"/>
        <w:spacing w:before="220"/>
        <w:ind w:firstLine="540"/>
        <w:jc w:val="both"/>
      </w:pPr>
      <w:r>
        <w:t>2) согласие заявителя на осуществление уполномоченным органом и органом государственного финансового контроля проверок соблюдения порядка и условий предоставления гранта "Агротуризм" в случае предоставления заявителю гранта "Агротуризм", составленное в свободной форме;</w:t>
      </w:r>
    </w:p>
    <w:p w:rsidR="00C45F57" w:rsidRDefault="00C45F57">
      <w:pPr>
        <w:pStyle w:val="ConsPlusNormal"/>
        <w:spacing w:before="220"/>
        <w:ind w:firstLine="540"/>
        <w:jc w:val="both"/>
      </w:pPr>
      <w:r>
        <w:t>3) письменное согласие заявителя на передачу и обработку его персональных данных для участия в отборе в соответствии с законодательством Российской Федерации, в том числе на публикацию (размещение) в информационно-телекоммуникационной сети "Интернет" информации о заявителе, о подаваемой им заявке, иной информации о заявителе, связанной с соответствующим отбором.</w:t>
      </w:r>
    </w:p>
    <w:p w:rsidR="00C45F57" w:rsidRDefault="00C45F57">
      <w:pPr>
        <w:pStyle w:val="ConsPlusNormal"/>
        <w:spacing w:before="220"/>
        <w:ind w:firstLine="540"/>
        <w:jc w:val="both"/>
      </w:pPr>
      <w:r>
        <w:t xml:space="preserve">16. Документы, предусмотренные </w:t>
      </w:r>
      <w:hyperlink w:anchor="P1413">
        <w:r>
          <w:rPr>
            <w:color w:val="0000FF"/>
          </w:rPr>
          <w:t>пунктом 15</w:t>
        </w:r>
      </w:hyperlink>
      <w:r>
        <w:t xml:space="preserve"> Порядка, не должны содержать подчисток, зачеркнутых слов и иных не оговоренных в них исправлений, а также повреждений, не позволяющих однозначно истолковать их содержание.</w:t>
      </w:r>
    </w:p>
    <w:p w:rsidR="00C45F57" w:rsidRDefault="00C45F57">
      <w:pPr>
        <w:pStyle w:val="ConsPlusNormal"/>
        <w:spacing w:before="220"/>
        <w:ind w:firstLine="540"/>
        <w:jc w:val="both"/>
      </w:pPr>
      <w:r>
        <w:t xml:space="preserve">17. Заявка на участие в отборе регистрируется министерством в день подачи с указанием номера заявки, даты и времени регистрации. Заявка на участие в отборе с приложенными документами не возвращается, за исключением случаев, предусмотренных </w:t>
      </w:r>
      <w:hyperlink w:anchor="P1419">
        <w:r>
          <w:rPr>
            <w:color w:val="0000FF"/>
          </w:rPr>
          <w:t>пунктами 18</w:t>
        </w:r>
      </w:hyperlink>
      <w:r>
        <w:t xml:space="preserve">, </w:t>
      </w:r>
      <w:hyperlink w:anchor="P1440">
        <w:r>
          <w:rPr>
            <w:color w:val="0000FF"/>
          </w:rPr>
          <w:t>22</w:t>
        </w:r>
      </w:hyperlink>
      <w:r>
        <w:t xml:space="preserve"> Порядка.</w:t>
      </w:r>
    </w:p>
    <w:p w:rsidR="00C45F57" w:rsidRDefault="00C45F57">
      <w:pPr>
        <w:pStyle w:val="ConsPlusNormal"/>
        <w:spacing w:before="220"/>
        <w:ind w:firstLine="540"/>
        <w:jc w:val="both"/>
      </w:pPr>
      <w:bookmarkStart w:id="45" w:name="P1419"/>
      <w:bookmarkEnd w:id="45"/>
      <w:r>
        <w:t>18. Заявитель до момента окончания срока проведения отбора, указанного в объявлении о проведении отбора, вправе отозвать заявку, направив в министерство заявление об отзыве заявки лично, через представителя, полномочия которого подтверждены доверенностью, посредством электронной почты или почтового отправления.</w:t>
      </w:r>
    </w:p>
    <w:p w:rsidR="00C45F57" w:rsidRDefault="00C45F57">
      <w:pPr>
        <w:pStyle w:val="ConsPlusNormal"/>
        <w:spacing w:before="220"/>
        <w:ind w:firstLine="540"/>
        <w:jc w:val="both"/>
      </w:pPr>
      <w:r>
        <w:t xml:space="preserve">Министерство возвращает поданную заявителем лично заявку на участие в отборе и </w:t>
      </w:r>
      <w:r>
        <w:lastRenderedPageBreak/>
        <w:t>прилагаемые к ней документы в течение пяти рабочих дней со дня поступления заявления об отзыве заявки.</w:t>
      </w:r>
    </w:p>
    <w:p w:rsidR="00C45F57" w:rsidRDefault="00C45F57">
      <w:pPr>
        <w:pStyle w:val="ConsPlusNormal"/>
        <w:spacing w:before="220"/>
        <w:ind w:firstLine="540"/>
        <w:jc w:val="both"/>
      </w:pPr>
      <w:r>
        <w:t>Заявка и документы, поданные посредством ГИС НСО "Господдержка АПК НСО", не возвращаются.</w:t>
      </w:r>
    </w:p>
    <w:p w:rsidR="00C45F57" w:rsidRDefault="00C45F57">
      <w:pPr>
        <w:pStyle w:val="ConsPlusNormal"/>
        <w:spacing w:before="220"/>
        <w:ind w:firstLine="540"/>
        <w:jc w:val="both"/>
      </w:pPr>
      <w:r>
        <w:t>Заявитель вправе повторно подать заявку, но не позднее установленного срока окончания приема заявок.</w:t>
      </w:r>
    </w:p>
    <w:p w:rsidR="00C45F57" w:rsidRDefault="00C45F57">
      <w:pPr>
        <w:pStyle w:val="ConsPlusNormal"/>
        <w:spacing w:before="220"/>
        <w:ind w:firstLine="540"/>
        <w:jc w:val="both"/>
      </w:pPr>
      <w:r>
        <w:t>Внесение изменений в заявку допускается до окончания срока приема заявок.</w:t>
      </w:r>
    </w:p>
    <w:p w:rsidR="00C45F57" w:rsidRDefault="00C45F57">
      <w:pPr>
        <w:pStyle w:val="ConsPlusNormal"/>
        <w:spacing w:before="220"/>
        <w:ind w:firstLine="540"/>
        <w:jc w:val="both"/>
      </w:pPr>
      <w:bookmarkStart w:id="46" w:name="P1424"/>
      <w:bookmarkEnd w:id="46"/>
      <w:r>
        <w:t>19. Министерство рассматривает заявки на предмет соответствия установленным в объявлении о проведении отбора требованиям в течение 15 рабочих дней после истечения срока подачи заявок и принимает решение:</w:t>
      </w:r>
    </w:p>
    <w:p w:rsidR="00C45F57" w:rsidRDefault="00C45F57">
      <w:pPr>
        <w:pStyle w:val="ConsPlusNormal"/>
        <w:spacing w:before="220"/>
        <w:ind w:firstLine="540"/>
        <w:jc w:val="both"/>
      </w:pPr>
      <w:r>
        <w:t>о предоставлении гранта "Агротуризм" путем включения заявителя в реестр заявителей, имеющих право на получение гранта "Агротуризм", формирующийся в ГИС НСО "Господдержка АПК НСО", форму которого разрабатывает и утверждает министерство;</w:t>
      </w:r>
    </w:p>
    <w:p w:rsidR="00C45F57" w:rsidRDefault="00C45F57">
      <w:pPr>
        <w:pStyle w:val="ConsPlusNormal"/>
        <w:spacing w:before="220"/>
        <w:ind w:firstLine="540"/>
        <w:jc w:val="both"/>
      </w:pPr>
      <w:r>
        <w:t>об отказе в предоставлении гранта "Агротуризм".</w:t>
      </w:r>
    </w:p>
    <w:p w:rsidR="00C45F57" w:rsidRDefault="00C45F57">
      <w:pPr>
        <w:pStyle w:val="ConsPlusNormal"/>
        <w:spacing w:before="220"/>
        <w:ind w:firstLine="540"/>
        <w:jc w:val="both"/>
      </w:pPr>
      <w:bookmarkStart w:id="47" w:name="P1427"/>
      <w:bookmarkEnd w:id="47"/>
      <w:r>
        <w:t>20. Рассмотрение и оценка заявок осуществляется в следующем порядке:</w:t>
      </w:r>
    </w:p>
    <w:p w:rsidR="00C45F57" w:rsidRDefault="00C45F57">
      <w:pPr>
        <w:pStyle w:val="ConsPlusNormal"/>
        <w:spacing w:before="220"/>
        <w:ind w:firstLine="540"/>
        <w:jc w:val="both"/>
      </w:pPr>
      <w:r>
        <w:t>1) определяется соответствие даты подачи заявки сроку, установленному для подачи заявок;</w:t>
      </w:r>
    </w:p>
    <w:p w:rsidR="00C45F57" w:rsidRDefault="00C45F57">
      <w:pPr>
        <w:pStyle w:val="ConsPlusNormal"/>
        <w:spacing w:before="220"/>
        <w:ind w:firstLine="540"/>
        <w:jc w:val="both"/>
      </w:pPr>
      <w:r>
        <w:t xml:space="preserve">2) проверяется соответствие заявителя категориям, установленным в </w:t>
      </w:r>
      <w:hyperlink w:anchor="P1360">
        <w:r>
          <w:rPr>
            <w:color w:val="0000FF"/>
          </w:rPr>
          <w:t>пункте 3</w:t>
        </w:r>
      </w:hyperlink>
      <w:r>
        <w:t xml:space="preserve"> Порядка;</w:t>
      </w:r>
    </w:p>
    <w:p w:rsidR="00C45F57" w:rsidRDefault="00C45F57">
      <w:pPr>
        <w:pStyle w:val="ConsPlusNormal"/>
        <w:spacing w:before="220"/>
        <w:ind w:firstLine="540"/>
        <w:jc w:val="both"/>
      </w:pPr>
      <w:r>
        <w:t xml:space="preserve">3) проверяется соответствие заявителя требованиям, установленным в </w:t>
      </w:r>
      <w:hyperlink w:anchor="P1398">
        <w:r>
          <w:rPr>
            <w:color w:val="0000FF"/>
          </w:rPr>
          <w:t>пункте 13</w:t>
        </w:r>
      </w:hyperlink>
      <w:r>
        <w:t xml:space="preserve"> Порядка;</w:t>
      </w:r>
    </w:p>
    <w:p w:rsidR="00C45F57" w:rsidRDefault="00C45F57">
      <w:pPr>
        <w:pStyle w:val="ConsPlusNormal"/>
        <w:spacing w:before="220"/>
        <w:ind w:firstLine="540"/>
        <w:jc w:val="both"/>
      </w:pPr>
      <w:r>
        <w:t xml:space="preserve">4) проверяется соответствие заявки и представленных документов требованиям к заявкам, установленным в объявлении о проведении отбора в соответствии с </w:t>
      </w:r>
      <w:hyperlink w:anchor="P1413">
        <w:r>
          <w:rPr>
            <w:color w:val="0000FF"/>
          </w:rPr>
          <w:t>пунктом 15</w:t>
        </w:r>
      </w:hyperlink>
      <w:r>
        <w:t xml:space="preserve"> Порядка;</w:t>
      </w:r>
    </w:p>
    <w:p w:rsidR="00C45F57" w:rsidRDefault="00C45F57">
      <w:pPr>
        <w:pStyle w:val="ConsPlusNormal"/>
        <w:spacing w:before="220"/>
        <w:ind w:firstLine="540"/>
        <w:jc w:val="both"/>
      </w:pPr>
      <w:r>
        <w:t xml:space="preserve">5) проверяется соответствие запрашиваемой заявителем суммы гранта "Агротуризм" размеру гранта, определенному комиссией по результатам конкурсного отбора проектов развития сельского туризма, проведенного в соответствии с </w:t>
      </w:r>
      <w:hyperlink r:id="rId177">
        <w:r>
          <w:rPr>
            <w:color w:val="0000FF"/>
          </w:rPr>
          <w:t>приказом</w:t>
        </w:r>
      </w:hyperlink>
      <w:r>
        <w:t xml:space="preserve"> МСХ РФ N 68.</w:t>
      </w:r>
    </w:p>
    <w:p w:rsidR="00C45F57" w:rsidRDefault="00C45F57">
      <w:pPr>
        <w:pStyle w:val="ConsPlusNormal"/>
        <w:spacing w:before="220"/>
        <w:ind w:firstLine="540"/>
        <w:jc w:val="both"/>
      </w:pPr>
      <w:r>
        <w:t>21. Основаниями для отклонения заявки на стадии рассмотрения заявок являются:</w:t>
      </w:r>
    </w:p>
    <w:p w:rsidR="00C45F57" w:rsidRDefault="00C45F57">
      <w:pPr>
        <w:pStyle w:val="ConsPlusNormal"/>
        <w:spacing w:before="220"/>
        <w:ind w:firstLine="540"/>
        <w:jc w:val="both"/>
      </w:pPr>
      <w:r>
        <w:t>1) несоответствие даты подачи заявки сроку, установленному для подачи заявок;</w:t>
      </w:r>
    </w:p>
    <w:p w:rsidR="00C45F57" w:rsidRDefault="00C45F57">
      <w:pPr>
        <w:pStyle w:val="ConsPlusNormal"/>
        <w:spacing w:before="220"/>
        <w:ind w:firstLine="540"/>
        <w:jc w:val="both"/>
      </w:pPr>
      <w:r>
        <w:t xml:space="preserve">2) несоответствие заявителя категориям, установленным в </w:t>
      </w:r>
      <w:hyperlink w:anchor="P1360">
        <w:r>
          <w:rPr>
            <w:color w:val="0000FF"/>
          </w:rPr>
          <w:t>пункте 3</w:t>
        </w:r>
      </w:hyperlink>
      <w:r>
        <w:t xml:space="preserve"> Порядка;</w:t>
      </w:r>
    </w:p>
    <w:p w:rsidR="00C45F57" w:rsidRDefault="00C45F57">
      <w:pPr>
        <w:pStyle w:val="ConsPlusNormal"/>
        <w:spacing w:before="220"/>
        <w:ind w:firstLine="540"/>
        <w:jc w:val="both"/>
      </w:pPr>
      <w:r>
        <w:t xml:space="preserve">3) несоответствие заявителя требованиям, установленным в </w:t>
      </w:r>
      <w:hyperlink w:anchor="P1398">
        <w:r>
          <w:rPr>
            <w:color w:val="0000FF"/>
          </w:rPr>
          <w:t>пункте 13</w:t>
        </w:r>
      </w:hyperlink>
      <w:r>
        <w:t xml:space="preserve"> Порядка;</w:t>
      </w:r>
    </w:p>
    <w:p w:rsidR="00C45F57" w:rsidRDefault="00C45F57">
      <w:pPr>
        <w:pStyle w:val="ConsPlusNormal"/>
        <w:spacing w:before="220"/>
        <w:ind w:firstLine="540"/>
        <w:jc w:val="both"/>
      </w:pPr>
      <w:r>
        <w:t xml:space="preserve">4) несоответствие представленных заявителем документов требованиям, установленным в объявлении о проведении отбора в соответствии с </w:t>
      </w:r>
      <w:hyperlink w:anchor="P1413">
        <w:r>
          <w:rPr>
            <w:color w:val="0000FF"/>
          </w:rPr>
          <w:t>пунктом 15</w:t>
        </w:r>
      </w:hyperlink>
      <w:r>
        <w:t xml:space="preserve"> Порядка, или непредставление (представление не в полном объеме) указанных документов (за исключением документов, которые заявитель вправе представить по собственной инициативе);</w:t>
      </w:r>
    </w:p>
    <w:p w:rsidR="00C45F57" w:rsidRDefault="00C45F57">
      <w:pPr>
        <w:pStyle w:val="ConsPlusNormal"/>
        <w:spacing w:before="220"/>
        <w:ind w:firstLine="540"/>
        <w:jc w:val="both"/>
      </w:pPr>
      <w:r>
        <w:t xml:space="preserve">5) несоответствие запрашиваемой заявителем суммы гранта "Агротуризм" размеру гранта, определенному комиссией по результатам конкурсного отбора проектов развития сельского туризма, проведенного в соответствии с </w:t>
      </w:r>
      <w:hyperlink r:id="rId178">
        <w:r>
          <w:rPr>
            <w:color w:val="0000FF"/>
          </w:rPr>
          <w:t>приказом</w:t>
        </w:r>
      </w:hyperlink>
      <w:r>
        <w:t xml:space="preserve"> МСХ РФ N 68;</w:t>
      </w:r>
    </w:p>
    <w:p w:rsidR="00C45F57" w:rsidRDefault="00C45F57">
      <w:pPr>
        <w:pStyle w:val="ConsPlusNormal"/>
        <w:spacing w:before="220"/>
        <w:ind w:firstLine="540"/>
        <w:jc w:val="both"/>
      </w:pPr>
      <w:r>
        <w:t>6) недостоверность представленной заявителем информации, в том числе информации о месте нахождения и адресе юридического лица.</w:t>
      </w:r>
    </w:p>
    <w:p w:rsidR="00C45F57" w:rsidRDefault="00C45F57">
      <w:pPr>
        <w:pStyle w:val="ConsPlusNormal"/>
        <w:spacing w:before="220"/>
        <w:ind w:firstLine="540"/>
        <w:jc w:val="both"/>
      </w:pPr>
      <w:bookmarkStart w:id="48" w:name="P1440"/>
      <w:bookmarkEnd w:id="48"/>
      <w:r>
        <w:t xml:space="preserve">22. В случае принятия министерством решения об отклонении заявки на стадии рассмотрения </w:t>
      </w:r>
      <w:r>
        <w:lastRenderedPageBreak/>
        <w:t>заявка и документы, поданные заявителем лично, возвращаются заявителю на основании его письменного заявления в день подачи такого заявления с оформлением расписки в получении.</w:t>
      </w:r>
    </w:p>
    <w:p w:rsidR="00C45F57" w:rsidRDefault="00C45F57">
      <w:pPr>
        <w:pStyle w:val="ConsPlusNormal"/>
        <w:spacing w:before="220"/>
        <w:ind w:firstLine="540"/>
        <w:jc w:val="both"/>
      </w:pPr>
      <w:r>
        <w:t>Заявка и документы, поданные посредством ГИС НСО "Господдержка АПК НСО", не возвращаются.</w:t>
      </w:r>
    </w:p>
    <w:p w:rsidR="00C45F57" w:rsidRDefault="00C45F57">
      <w:pPr>
        <w:pStyle w:val="ConsPlusNormal"/>
        <w:spacing w:before="220"/>
        <w:ind w:firstLine="540"/>
        <w:jc w:val="both"/>
      </w:pPr>
      <w:r>
        <w:t>23. Основаниями для отказа в предоставлении гранта "Агротуризм" являются:</w:t>
      </w:r>
    </w:p>
    <w:p w:rsidR="00C45F57" w:rsidRDefault="00C45F57">
      <w:pPr>
        <w:pStyle w:val="ConsPlusNormal"/>
        <w:spacing w:before="220"/>
        <w:ind w:firstLine="540"/>
        <w:jc w:val="both"/>
      </w:pPr>
      <w:r>
        <w:t xml:space="preserve">1) отсутствие в документах, предусмотренных </w:t>
      </w:r>
      <w:hyperlink w:anchor="P1413">
        <w:r>
          <w:rPr>
            <w:color w:val="0000FF"/>
          </w:rPr>
          <w:t>пунктом 15</w:t>
        </w:r>
      </w:hyperlink>
      <w:r>
        <w:t xml:space="preserve"> Порядка, информации в полном объеме либо установление факта недостоверности представленной заявителем информации;</w:t>
      </w:r>
    </w:p>
    <w:p w:rsidR="00C45F57" w:rsidRDefault="00C45F57">
      <w:pPr>
        <w:pStyle w:val="ConsPlusNormal"/>
        <w:spacing w:before="220"/>
        <w:ind w:firstLine="540"/>
        <w:jc w:val="both"/>
      </w:pPr>
      <w:r>
        <w:t>2) отсутствие нераспределенных лимитов бюджетных обязательств на предоставление субсидии;</w:t>
      </w:r>
    </w:p>
    <w:p w:rsidR="00C45F57" w:rsidRDefault="00C45F57">
      <w:pPr>
        <w:pStyle w:val="ConsPlusNormal"/>
        <w:spacing w:before="220"/>
        <w:ind w:firstLine="540"/>
        <w:jc w:val="both"/>
      </w:pPr>
      <w:r>
        <w:t>3) заявление заявителя об отказе в предоставлении субсидии.</w:t>
      </w:r>
    </w:p>
    <w:p w:rsidR="00C45F57" w:rsidRDefault="00C45F57">
      <w:pPr>
        <w:pStyle w:val="ConsPlusNormal"/>
        <w:spacing w:before="220"/>
        <w:ind w:firstLine="540"/>
        <w:jc w:val="both"/>
      </w:pPr>
      <w:r>
        <w:t xml:space="preserve">24. Министерство в срок, не превышающий 5 рабочих дней со дня принятия одного из решений, предусмотренных </w:t>
      </w:r>
      <w:hyperlink w:anchor="P1424">
        <w:r>
          <w:rPr>
            <w:color w:val="0000FF"/>
          </w:rPr>
          <w:t>пунктом 19</w:t>
        </w:r>
      </w:hyperlink>
      <w:r>
        <w:t xml:space="preserve"> Порядка, направляет заявителю по адресу электронной почты, указанному в заявке, уведомление о принятом по итогам рассмотрения заявок решении.</w:t>
      </w:r>
    </w:p>
    <w:p w:rsidR="00C45F57" w:rsidRDefault="00C45F57">
      <w:pPr>
        <w:pStyle w:val="ConsPlusNormal"/>
        <w:spacing w:before="220"/>
        <w:ind w:firstLine="540"/>
        <w:jc w:val="both"/>
      </w:pPr>
      <w:r>
        <w:t>25. Информация о результатах рассмотрения заявок министерством размещается на едином портале и на официальном сайте не позднее 14-го календарного дня, следующего за днем окончания рассмотрения заявок и включает следующие сведения:</w:t>
      </w:r>
    </w:p>
    <w:p w:rsidR="00C45F57" w:rsidRDefault="00C45F57">
      <w:pPr>
        <w:pStyle w:val="ConsPlusNormal"/>
        <w:spacing w:before="220"/>
        <w:ind w:firstLine="540"/>
        <w:jc w:val="both"/>
      </w:pPr>
      <w:r>
        <w:t>1) дату, время и место проведения рассмотрения заявок;</w:t>
      </w:r>
    </w:p>
    <w:p w:rsidR="00C45F57" w:rsidRDefault="00C45F57">
      <w:pPr>
        <w:pStyle w:val="ConsPlusNormal"/>
        <w:spacing w:before="220"/>
        <w:ind w:firstLine="540"/>
        <w:jc w:val="both"/>
      </w:pPr>
      <w:r>
        <w:t>2) информацию о заявителях, заявки которых были рассмотрены;</w:t>
      </w:r>
    </w:p>
    <w:p w:rsidR="00C45F57" w:rsidRDefault="00C45F57">
      <w:pPr>
        <w:pStyle w:val="ConsPlusNormal"/>
        <w:spacing w:before="220"/>
        <w:ind w:firstLine="540"/>
        <w:jc w:val="both"/>
      </w:pPr>
      <w:r>
        <w:t>3) информацию о заявителях,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C45F57" w:rsidRDefault="00C45F57">
      <w:pPr>
        <w:pStyle w:val="ConsPlusNormal"/>
        <w:spacing w:before="220"/>
        <w:ind w:firstLine="540"/>
        <w:jc w:val="both"/>
      </w:pPr>
      <w:r>
        <w:t>4) информацию о заявителях, которым было отказано в предоставлении гранта "Агротуризм", с указанием причин отказа;</w:t>
      </w:r>
    </w:p>
    <w:p w:rsidR="00C45F57" w:rsidRDefault="00C45F57">
      <w:pPr>
        <w:pStyle w:val="ConsPlusNormal"/>
        <w:spacing w:before="220"/>
        <w:ind w:firstLine="540"/>
        <w:jc w:val="both"/>
      </w:pPr>
      <w:r>
        <w:t>5) информацию о заявителях, с которыми заключается Соглашение, и размер предоставляемого гранта "Агротуризм".</w:t>
      </w:r>
    </w:p>
    <w:p w:rsidR="00C45F57" w:rsidRDefault="00C45F57">
      <w:pPr>
        <w:pStyle w:val="ConsPlusNormal"/>
        <w:ind w:firstLine="540"/>
        <w:jc w:val="both"/>
      </w:pPr>
    </w:p>
    <w:p w:rsidR="00C45F57" w:rsidRDefault="00C45F57">
      <w:pPr>
        <w:pStyle w:val="ConsPlusTitle"/>
        <w:jc w:val="center"/>
        <w:outlineLvl w:val="1"/>
      </w:pPr>
      <w:r>
        <w:t>III. Условия и порядок предоставления гранта "Агротуризм"</w:t>
      </w:r>
    </w:p>
    <w:p w:rsidR="00C45F57" w:rsidRDefault="00C45F57">
      <w:pPr>
        <w:pStyle w:val="ConsPlusNormal"/>
        <w:ind w:firstLine="540"/>
        <w:jc w:val="both"/>
      </w:pPr>
    </w:p>
    <w:p w:rsidR="00C45F57" w:rsidRDefault="00C45F57">
      <w:pPr>
        <w:pStyle w:val="ConsPlusNormal"/>
        <w:ind w:firstLine="540"/>
        <w:jc w:val="both"/>
      </w:pPr>
      <w:bookmarkStart w:id="49" w:name="P1456"/>
      <w:bookmarkEnd w:id="49"/>
      <w:r>
        <w:t>26. Грант "Агротуризм" предоставляется заявителю с учетом следующих условий:</w:t>
      </w:r>
    </w:p>
    <w:p w:rsidR="00C45F57" w:rsidRDefault="00C45F57">
      <w:pPr>
        <w:pStyle w:val="ConsPlusNormal"/>
        <w:spacing w:before="220"/>
        <w:ind w:firstLine="540"/>
        <w:jc w:val="both"/>
      </w:pPr>
      <w:r>
        <w:t>1) размер гранта "Агротуризм", предоставляемого конкретному заявителю, определяется комиссией в зависимости от размера собственных средств заявителя, направленных на реализацию проекта развития сельского туризма;</w:t>
      </w:r>
    </w:p>
    <w:p w:rsidR="00C45F57" w:rsidRDefault="00C45F57">
      <w:pPr>
        <w:pStyle w:val="ConsPlusNormal"/>
        <w:spacing w:before="220"/>
        <w:ind w:firstLine="540"/>
        <w:jc w:val="both"/>
      </w:pPr>
      <w:bookmarkStart w:id="50" w:name="P1458"/>
      <w:bookmarkEnd w:id="50"/>
      <w:r>
        <w:t>2) срок освоения средств гранта "Агротуризм" составляет не более 18 месяцев со дня получения указанных средств. В случае наступления обстоятельств непреодолимой силы, препятствующих освоению средств гранта "Агротуризм" в установленный срок, срок освоения средств гранта "Агротуризм" может быть продлен по решению министерства, но не более чем на 6 месяцев, в порядке, установленном министерством. Основанием для принятия министерством решения о продлении срока использования гранта "Агротуризм" является документальное подтверждение получателем средств наступления обстоятельств непреодолимой силы, препятствующих использованию средств гранта в установленный срок;</w:t>
      </w:r>
    </w:p>
    <w:p w:rsidR="00C45F57" w:rsidRDefault="00C45F57">
      <w:pPr>
        <w:pStyle w:val="ConsPlusNormal"/>
        <w:spacing w:before="220"/>
        <w:ind w:firstLine="540"/>
        <w:jc w:val="both"/>
      </w:pPr>
      <w:r>
        <w:t xml:space="preserve">3) отчуждение имущества, приобретенного за счет средств гранта "Агротуризм", допускается </w:t>
      </w:r>
      <w:r>
        <w:lastRenderedPageBreak/>
        <w:t>только при согласовании с Минсельхозом России, а также при условии неухудшения плановых показателей деятельности, предусмотренных проектом развития сельского туризма и Соглашением;</w:t>
      </w:r>
    </w:p>
    <w:p w:rsidR="00C45F57" w:rsidRDefault="00C45F57">
      <w:pPr>
        <w:pStyle w:val="ConsPlusNormal"/>
        <w:spacing w:before="220"/>
        <w:ind w:firstLine="540"/>
        <w:jc w:val="both"/>
      </w:pPr>
      <w:r>
        <w:t>4) финансовое обеспечение затрат заявителя, предусмотренных проектом развития сельского туризма, за счет иных направлений государственной поддержки не допускается;</w:t>
      </w:r>
    </w:p>
    <w:p w:rsidR="00C45F57" w:rsidRDefault="00C45F57">
      <w:pPr>
        <w:pStyle w:val="ConsPlusNormal"/>
        <w:spacing w:before="220"/>
        <w:ind w:firstLine="540"/>
        <w:jc w:val="both"/>
      </w:pPr>
      <w:r>
        <w:t>5) срок окупаемости проекта развития сельского туризма не должен превышать 5 лет;</w:t>
      </w:r>
    </w:p>
    <w:p w:rsidR="00C45F57" w:rsidRDefault="00C45F57">
      <w:pPr>
        <w:pStyle w:val="ConsPlusNormal"/>
        <w:spacing w:before="220"/>
        <w:ind w:firstLine="540"/>
        <w:jc w:val="both"/>
      </w:pPr>
      <w:r>
        <w:t>6) срок реализации проекта развития сельского туризма начинается в год получения гранта "Агротуризм";</w:t>
      </w:r>
    </w:p>
    <w:p w:rsidR="00C45F57" w:rsidRDefault="00C45F57">
      <w:pPr>
        <w:pStyle w:val="ConsPlusNormal"/>
        <w:spacing w:before="220"/>
        <w:ind w:firstLine="540"/>
        <w:jc w:val="both"/>
      </w:pPr>
      <w:r>
        <w:t>7) приобретение за счет гранта "Агротуризм" имущества, приобретенного продавцом имущества с использованием средств государственной поддержки, не допускается;</w:t>
      </w:r>
    </w:p>
    <w:p w:rsidR="00C45F57" w:rsidRDefault="00C45F57">
      <w:pPr>
        <w:pStyle w:val="ConsPlusNormal"/>
        <w:spacing w:before="220"/>
        <w:ind w:firstLine="540"/>
        <w:jc w:val="both"/>
      </w:pPr>
      <w:r>
        <w:t xml:space="preserve">8) в соответствии со </w:t>
      </w:r>
      <w:hyperlink r:id="rId179">
        <w:r>
          <w:rPr>
            <w:color w:val="0000FF"/>
          </w:rPr>
          <w:t>статьей 242.25</w:t>
        </w:r>
      </w:hyperlink>
      <w:r>
        <w:t xml:space="preserve"> Бюджетного кодекса Российской Федерации средства гранта "Агротуризм", предоставляемые получателю средств, подлежат казначейскому сопровождению.</w:t>
      </w:r>
    </w:p>
    <w:p w:rsidR="00C45F57" w:rsidRDefault="00C45F57">
      <w:pPr>
        <w:pStyle w:val="ConsPlusNormal"/>
        <w:spacing w:before="220"/>
        <w:ind w:firstLine="540"/>
        <w:jc w:val="both"/>
      </w:pPr>
      <w:bookmarkStart w:id="51" w:name="P1465"/>
      <w:bookmarkEnd w:id="51"/>
      <w:r>
        <w:t>27. Устанавливаются следующие планируемые результаты предоставления гранта "Агротуризм":</w:t>
      </w:r>
    </w:p>
    <w:p w:rsidR="00C45F57" w:rsidRDefault="00C45F57">
      <w:pPr>
        <w:pStyle w:val="ConsPlusNormal"/>
        <w:spacing w:before="220"/>
        <w:ind w:firstLine="540"/>
        <w:jc w:val="both"/>
      </w:pPr>
      <w:r>
        <w:t>1) прирост объема выручки от реализации сельскохозяйственной продукции в отчетном году по отношению к предыдущему году (процентов);</w:t>
      </w:r>
    </w:p>
    <w:p w:rsidR="00C45F57" w:rsidRDefault="00C45F57">
      <w:pPr>
        <w:pStyle w:val="ConsPlusNormal"/>
        <w:spacing w:before="220"/>
        <w:ind w:firstLine="540"/>
        <w:jc w:val="both"/>
      </w:pPr>
      <w:r>
        <w:t>2) прирост объема выручки, полученной в рамках реализации проекта развития сельского туризма, в отчетном году по отношению к предыдущему году (процентов);</w:t>
      </w:r>
    </w:p>
    <w:p w:rsidR="00C45F57" w:rsidRDefault="00C45F57">
      <w:pPr>
        <w:pStyle w:val="ConsPlusNormal"/>
        <w:spacing w:before="220"/>
        <w:ind w:firstLine="540"/>
        <w:jc w:val="both"/>
      </w:pPr>
      <w:r>
        <w:t>3) прирост количества туристов, посетивших объект сельского туризма получателя средств, в отчетном году по отношению к предыдущему году (процентов).</w:t>
      </w:r>
    </w:p>
    <w:p w:rsidR="00C45F57" w:rsidRDefault="00C45F57">
      <w:pPr>
        <w:pStyle w:val="ConsPlusNormal"/>
        <w:spacing w:before="220"/>
        <w:ind w:firstLine="540"/>
        <w:jc w:val="both"/>
      </w:pPr>
      <w:bookmarkStart w:id="52" w:name="P1469"/>
      <w:bookmarkEnd w:id="52"/>
      <w:r>
        <w:t>28. Значения показателей, необходимые для достижения результатов предоставления гранта, устанавливаются министерством в Соглашении и должны соответствовать плановым показателям деятельности, содержащимся в проекте развития сельского туризма получателя средств.</w:t>
      </w:r>
    </w:p>
    <w:p w:rsidR="00C45F57" w:rsidRDefault="00C45F57">
      <w:pPr>
        <w:pStyle w:val="ConsPlusNormal"/>
        <w:spacing w:before="220"/>
        <w:ind w:firstLine="540"/>
        <w:jc w:val="both"/>
      </w:pPr>
      <w:r>
        <w:t>29. В случае принятия решения о предоставлении гранта "Агротуризм" министерство одновременно с направлением уведомления о принятии указанного решения направляет заявителю проект Соглашения в двух экземплярах. Получатель средств подписывает оба экземпляра Соглашения и направляет их в адрес министерства в течение трех рабочих дней со дня их получения.</w:t>
      </w:r>
    </w:p>
    <w:p w:rsidR="00C45F57" w:rsidRDefault="00C45F57">
      <w:pPr>
        <w:pStyle w:val="ConsPlusNormal"/>
        <w:spacing w:before="220"/>
        <w:ind w:firstLine="540"/>
        <w:jc w:val="both"/>
      </w:pPr>
      <w:r>
        <w:t>Министерство подписывает два экземпляра Соглашения и направляет один из них получателю средств в течение двух рабочих дней со дня получения от получателя средств подписанных им двух экземпляров Соглашения.</w:t>
      </w:r>
    </w:p>
    <w:p w:rsidR="00C45F57" w:rsidRDefault="00C45F57">
      <w:pPr>
        <w:pStyle w:val="ConsPlusNormal"/>
        <w:spacing w:before="220"/>
        <w:ind w:firstLine="540"/>
        <w:jc w:val="both"/>
      </w:pPr>
      <w:r>
        <w:t>При наличии технической возможности заключение Соглашения, в том числе дополнительного соглашения о внесении в него изменений, а также дополнительного соглашения о расторжении, осуществляется в государственной интегрированной информационной системе управления общественными финансами "Электронный бюджет".</w:t>
      </w:r>
    </w:p>
    <w:p w:rsidR="00C45F57" w:rsidRDefault="00C45F57">
      <w:pPr>
        <w:pStyle w:val="ConsPlusNormal"/>
        <w:spacing w:before="220"/>
        <w:ind w:firstLine="540"/>
        <w:jc w:val="both"/>
      </w:pPr>
      <w:r>
        <w:t xml:space="preserve">Соглашение заключается в соответствии с типовой формой, установленной Министерством финансов Российской Федерации для соответствующего вида субсидии, в соответствии с Общими требованиями и соглашением, заключаемым между Минсельхозом России и Правительством Новосибирской области, о предоставлении иных межбюджетных трансфертов, имеющих целевое назначение, из федерального бюджета бюджетам субъектов Российской Федерации в соответствии с </w:t>
      </w:r>
      <w:hyperlink r:id="rId180">
        <w:r>
          <w:rPr>
            <w:color w:val="0000FF"/>
          </w:rPr>
          <w:t>пунктом 10</w:t>
        </w:r>
      </w:hyperlink>
      <w:r>
        <w:t xml:space="preserve"> Правил формирования, предоставления и распределения субсидий из федерального </w:t>
      </w:r>
      <w:r>
        <w:lastRenderedPageBreak/>
        <w:t>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w:t>
      </w:r>
    </w:p>
    <w:p w:rsidR="00C45F57" w:rsidRDefault="00C45F57">
      <w:pPr>
        <w:pStyle w:val="ConsPlusNormal"/>
        <w:spacing w:before="220"/>
        <w:ind w:firstLine="540"/>
        <w:jc w:val="both"/>
      </w:pPr>
      <w:r>
        <w:t>В случае поступления в министерство отказа получателя средств от подписания Соглашения или нарушения получателем средств срока его подписания получатель считается уклонившимся от заключения Соглашения.</w:t>
      </w:r>
    </w:p>
    <w:p w:rsidR="00C45F57" w:rsidRDefault="00C45F57">
      <w:pPr>
        <w:pStyle w:val="ConsPlusNormal"/>
        <w:spacing w:before="220"/>
        <w:ind w:firstLine="540"/>
        <w:jc w:val="both"/>
      </w:pPr>
      <w:r>
        <w:t>30. В Соглашение включаются обязательные условия предоставления гранта "Агротуризм":</w:t>
      </w:r>
    </w:p>
    <w:p w:rsidR="00C45F57" w:rsidRDefault="00C45F57">
      <w:pPr>
        <w:pStyle w:val="ConsPlusNormal"/>
        <w:spacing w:before="220"/>
        <w:ind w:firstLine="540"/>
        <w:jc w:val="both"/>
      </w:pPr>
      <w:r>
        <w:t>1) цели, условия, порядок и сроки предоставления гранта;</w:t>
      </w:r>
    </w:p>
    <w:p w:rsidR="00C45F57" w:rsidRDefault="00C45F57">
      <w:pPr>
        <w:pStyle w:val="ConsPlusNormal"/>
        <w:spacing w:before="220"/>
        <w:ind w:firstLine="540"/>
        <w:jc w:val="both"/>
      </w:pPr>
      <w:r>
        <w:t>2) значения показателей, необходимые для достижения результатов, в целях достижения которых предоставляется грант;</w:t>
      </w:r>
    </w:p>
    <w:p w:rsidR="00C45F57" w:rsidRDefault="00C45F57">
      <w:pPr>
        <w:pStyle w:val="ConsPlusNormal"/>
        <w:spacing w:before="220"/>
        <w:ind w:firstLine="540"/>
        <w:jc w:val="both"/>
      </w:pPr>
      <w:r>
        <w:t xml:space="preserve">3) согласие получателя средств, лиц, получающих средства на основании договоров, заключенных с получателем средств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как получателем бюджетных средств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соблюдения получателями средств порядка и условий предоставления гранта в соответствии со </w:t>
      </w:r>
      <w:hyperlink r:id="rId181">
        <w:r>
          <w:rPr>
            <w:color w:val="0000FF"/>
          </w:rPr>
          <w:t>статьями 268.1</w:t>
        </w:r>
      </w:hyperlink>
      <w:r>
        <w:t xml:space="preserve"> и </w:t>
      </w:r>
      <w:hyperlink r:id="rId182">
        <w:r>
          <w:rPr>
            <w:color w:val="0000FF"/>
          </w:rPr>
          <w:t>269.2</w:t>
        </w:r>
      </w:hyperlink>
      <w:r>
        <w:t xml:space="preserve"> Бюджетного кодекса Российской Федерации;</w:t>
      </w:r>
    </w:p>
    <w:p w:rsidR="00C45F57" w:rsidRDefault="00C45F57">
      <w:pPr>
        <w:pStyle w:val="ConsPlusNormal"/>
        <w:spacing w:before="220"/>
        <w:ind w:firstLine="540"/>
        <w:jc w:val="both"/>
      </w:pPr>
      <w:r>
        <w:t>4) положения о включении в договоры (соглашения), заключенные с лицами, являющимися поставщиками (подрядчиками, исполнителями) по договорам (соглашениям), заключенным в целях исполнения обязательств по соглашению о предоставлении субсидий, в связи с производством (реализацией) товаров, выполнением работ, оказанием услуг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согласия поставщиков (подрядчиков, исполнителей) на осуществление министерством и органами государственного финансового контроля проверок соблюдения условий, целей и порядка предоставления гранта;</w:t>
      </w:r>
    </w:p>
    <w:p w:rsidR="00C45F57" w:rsidRDefault="00C45F57">
      <w:pPr>
        <w:pStyle w:val="ConsPlusNormal"/>
        <w:spacing w:before="220"/>
        <w:ind w:firstLine="540"/>
        <w:jc w:val="both"/>
      </w:pPr>
      <w:r>
        <w:t>5) порядок и сроки возврата гранта в областной бюджет в случае нарушения условий предоставления гранта, выявленные в ходе проведения проверок министерством и уполномоченными органами государственного финансового контроля;</w:t>
      </w:r>
    </w:p>
    <w:p w:rsidR="00C45F57" w:rsidRDefault="00C45F57">
      <w:pPr>
        <w:pStyle w:val="ConsPlusNormal"/>
        <w:spacing w:before="220"/>
        <w:ind w:firstLine="540"/>
        <w:jc w:val="both"/>
      </w:pPr>
      <w:r>
        <w:t>6) обязательства получателя средств:</w:t>
      </w:r>
    </w:p>
    <w:p w:rsidR="00C45F57" w:rsidRDefault="00C45F57">
      <w:pPr>
        <w:pStyle w:val="ConsPlusNormal"/>
        <w:spacing w:before="220"/>
        <w:ind w:firstLine="540"/>
        <w:jc w:val="both"/>
      </w:pPr>
      <w:r>
        <w:t>а) об осуществлении деятельности на сельской территории или на территории сельской агломерации в течение не менее 5 лет с даты получения гранта "Агротуризм";</w:t>
      </w:r>
    </w:p>
    <w:p w:rsidR="00C45F57" w:rsidRDefault="00C45F57">
      <w:pPr>
        <w:pStyle w:val="ConsPlusNormal"/>
        <w:spacing w:before="220"/>
        <w:ind w:firstLine="540"/>
        <w:jc w:val="both"/>
      </w:pPr>
      <w:r>
        <w:t>б) о достижении плановых показателей деятельности, предусмотренных проектом развития сельского туризма;</w:t>
      </w:r>
    </w:p>
    <w:p w:rsidR="00C45F57" w:rsidRDefault="00C45F57">
      <w:pPr>
        <w:pStyle w:val="ConsPlusNormal"/>
        <w:spacing w:before="220"/>
        <w:ind w:firstLine="540"/>
        <w:jc w:val="both"/>
      </w:pPr>
      <w:r>
        <w:t xml:space="preserve">в) о направлении на реализацию проекта развития сельского туризма собственных средств в размере не менее установленного </w:t>
      </w:r>
      <w:hyperlink w:anchor="P1373">
        <w:r>
          <w:rPr>
            <w:color w:val="0000FF"/>
          </w:rPr>
          <w:t>пунктом 8</w:t>
        </w:r>
      </w:hyperlink>
      <w:r>
        <w:t xml:space="preserve"> Порядка;</w:t>
      </w:r>
    </w:p>
    <w:p w:rsidR="00C45F57" w:rsidRDefault="00C45F57">
      <w:pPr>
        <w:pStyle w:val="ConsPlusNormal"/>
        <w:spacing w:before="220"/>
        <w:ind w:firstLine="540"/>
        <w:jc w:val="both"/>
      </w:pPr>
      <w:r>
        <w:t>г) о достижении значений показателей, необходимых для достижения результатов, в целях достижения которых предоставляется грант, устанавливаемых министерством в Соглашении;</w:t>
      </w:r>
    </w:p>
    <w:p w:rsidR="00C45F57" w:rsidRDefault="00C45F57">
      <w:pPr>
        <w:pStyle w:val="ConsPlusNormal"/>
        <w:spacing w:before="220"/>
        <w:ind w:firstLine="540"/>
        <w:jc w:val="both"/>
      </w:pPr>
      <w:r>
        <w:t xml:space="preserve">д) о представлении в министерство отчетов в соответствии с </w:t>
      </w:r>
      <w:hyperlink w:anchor="P1496">
        <w:r>
          <w:rPr>
            <w:color w:val="0000FF"/>
          </w:rPr>
          <w:t>пунктом 32</w:t>
        </w:r>
      </w:hyperlink>
      <w:r>
        <w:t xml:space="preserve"> Порядка;</w:t>
      </w:r>
    </w:p>
    <w:p w:rsidR="00C45F57" w:rsidRDefault="00C45F57">
      <w:pPr>
        <w:pStyle w:val="ConsPlusNormal"/>
        <w:spacing w:before="220"/>
        <w:ind w:firstLine="540"/>
        <w:jc w:val="both"/>
      </w:pPr>
      <w:r>
        <w:lastRenderedPageBreak/>
        <w:t>7) запрет приобретения за счет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rsidR="00C45F57" w:rsidRDefault="00C45F57">
      <w:pPr>
        <w:pStyle w:val="ConsPlusNormal"/>
        <w:spacing w:before="220"/>
        <w:ind w:firstLine="540"/>
        <w:jc w:val="both"/>
      </w:pPr>
      <w:r>
        <w:t>8) об использовании гранта в срок не более 18 месяцев с даты его получения;</w:t>
      </w:r>
    </w:p>
    <w:p w:rsidR="00C45F57" w:rsidRDefault="00C45F57">
      <w:pPr>
        <w:pStyle w:val="ConsPlusNormal"/>
        <w:spacing w:before="220"/>
        <w:ind w:firstLine="540"/>
        <w:jc w:val="both"/>
      </w:pPr>
      <w:r>
        <w:t xml:space="preserve">9) положения о порядке и сроках возврата в областной бюджет средств гранта, не использованных в установленный </w:t>
      </w:r>
      <w:hyperlink w:anchor="P1458">
        <w:r>
          <w:rPr>
            <w:color w:val="0000FF"/>
          </w:rPr>
          <w:t>подпунктом 2 пункта 26</w:t>
        </w:r>
      </w:hyperlink>
      <w:r>
        <w:t xml:space="preserve"> Порядка срок;</w:t>
      </w:r>
    </w:p>
    <w:p w:rsidR="00C45F57" w:rsidRDefault="00C45F57">
      <w:pPr>
        <w:pStyle w:val="ConsPlusNormal"/>
        <w:spacing w:before="220"/>
        <w:ind w:firstLine="540"/>
        <w:jc w:val="both"/>
      </w:pPr>
      <w:r>
        <w:t xml:space="preserve">10) 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как получателю бюджетных средств ранее доведенных лимитов бюджетных обязательств, указанных в </w:t>
      </w:r>
      <w:hyperlink w:anchor="P1365">
        <w:r>
          <w:rPr>
            <w:color w:val="0000FF"/>
          </w:rPr>
          <w:t>пункте 5</w:t>
        </w:r>
      </w:hyperlink>
      <w:r>
        <w:t xml:space="preserve"> Порядка, приводящего к невозможности предоставления гранта в размере, определенном в Соглашении.</w:t>
      </w:r>
    </w:p>
    <w:p w:rsidR="00C45F57" w:rsidRDefault="00C45F57">
      <w:pPr>
        <w:pStyle w:val="ConsPlusNormal"/>
        <w:spacing w:before="220"/>
        <w:ind w:firstLine="540"/>
        <w:jc w:val="both"/>
      </w:pPr>
      <w:r>
        <w:t>31. Перечисление гранта осуществляется министерством путем перечисления денежных средств с лицевого счета министерства, открытого Управлением финансов и налоговой политики Новосибирской области, на счет, открытый территориальным органом Федерального казначейства в учреждении Центрального банка Российской Федерации для учета средств юридических лиц, не являющихся участниками бюджетного процесса.</w:t>
      </w:r>
    </w:p>
    <w:p w:rsidR="00C45F57" w:rsidRDefault="00C45F57">
      <w:pPr>
        <w:pStyle w:val="ConsPlusNormal"/>
        <w:spacing w:before="220"/>
        <w:ind w:firstLine="540"/>
        <w:jc w:val="both"/>
      </w:pPr>
      <w:r>
        <w:t>Перечисление гранта министерством осуществляется не позднее 10-го рабочего дня со дня заключения Соглашения.</w:t>
      </w:r>
    </w:p>
    <w:p w:rsidR="00C45F57" w:rsidRDefault="00C45F57">
      <w:pPr>
        <w:pStyle w:val="ConsPlusNormal"/>
        <w:ind w:firstLine="540"/>
        <w:jc w:val="both"/>
      </w:pPr>
    </w:p>
    <w:p w:rsidR="00C45F57" w:rsidRDefault="00C45F57">
      <w:pPr>
        <w:pStyle w:val="ConsPlusTitle"/>
        <w:jc w:val="center"/>
        <w:outlineLvl w:val="1"/>
      </w:pPr>
      <w:r>
        <w:t>IV. Требования к отчетности</w:t>
      </w:r>
    </w:p>
    <w:p w:rsidR="00C45F57" w:rsidRDefault="00C45F57">
      <w:pPr>
        <w:pStyle w:val="ConsPlusNormal"/>
        <w:ind w:firstLine="540"/>
        <w:jc w:val="both"/>
      </w:pPr>
    </w:p>
    <w:p w:rsidR="00C45F57" w:rsidRDefault="00C45F57">
      <w:pPr>
        <w:pStyle w:val="ConsPlusNormal"/>
        <w:ind w:firstLine="540"/>
        <w:jc w:val="both"/>
      </w:pPr>
      <w:bookmarkStart w:id="53" w:name="P1496"/>
      <w:bookmarkEnd w:id="53"/>
      <w:r>
        <w:t>32. Получатель средств представляет в министерство посредством ГИС НСО "Господдержка АПК НСО" следующую отчетность:</w:t>
      </w:r>
    </w:p>
    <w:p w:rsidR="00C45F57" w:rsidRDefault="00C45F57">
      <w:pPr>
        <w:pStyle w:val="ConsPlusNormal"/>
        <w:spacing w:before="220"/>
        <w:ind w:firstLine="540"/>
        <w:jc w:val="both"/>
      </w:pPr>
      <w:r>
        <w:t>1) отчет о достижении результата и показателей предоставления гранта, по форме, определенной типовой формой соглашения, устанавливаемой Министерством финансов Российской Федерации, для соответствующего вида субсидии в срок не позднее пятого рабочего дня, следующего за отчетным кварталом;</w:t>
      </w:r>
    </w:p>
    <w:p w:rsidR="00C45F57" w:rsidRDefault="00C45F57">
      <w:pPr>
        <w:pStyle w:val="ConsPlusNormal"/>
        <w:spacing w:before="220"/>
        <w:ind w:firstLine="540"/>
        <w:jc w:val="both"/>
      </w:pPr>
      <w:r>
        <w:t>2) отчет о расходах, источником финансового обеспечения которых является грант, по форме, определенной типовой формой соглашения, устанавливаемой Министерством финансов Российской Федерации, для соответствующего вида субсидии в срок не позднее пятого рабочего дня, следующего за отчетным кварталом. К отчету о расходах прилагаются копии документов, подтверждающих расходование средств гранта.</w:t>
      </w:r>
    </w:p>
    <w:p w:rsidR="00C45F57" w:rsidRDefault="00C45F57">
      <w:pPr>
        <w:pStyle w:val="ConsPlusNormal"/>
        <w:ind w:firstLine="540"/>
        <w:jc w:val="both"/>
      </w:pPr>
    </w:p>
    <w:p w:rsidR="00C45F57" w:rsidRDefault="00C45F57">
      <w:pPr>
        <w:pStyle w:val="ConsPlusTitle"/>
        <w:jc w:val="center"/>
        <w:outlineLvl w:val="1"/>
      </w:pPr>
      <w:r>
        <w:t>V. Случаи и порядок внесения изменений</w:t>
      </w:r>
    </w:p>
    <w:p w:rsidR="00C45F57" w:rsidRDefault="00C45F57">
      <w:pPr>
        <w:pStyle w:val="ConsPlusTitle"/>
        <w:jc w:val="center"/>
      </w:pPr>
      <w:r>
        <w:t>в проект развития сельского туризма</w:t>
      </w:r>
    </w:p>
    <w:p w:rsidR="00C45F57" w:rsidRDefault="00C45F57">
      <w:pPr>
        <w:pStyle w:val="ConsPlusNormal"/>
        <w:ind w:firstLine="540"/>
        <w:jc w:val="both"/>
      </w:pPr>
    </w:p>
    <w:p w:rsidR="00C45F57" w:rsidRDefault="00C45F57">
      <w:pPr>
        <w:pStyle w:val="ConsPlusNormal"/>
        <w:ind w:firstLine="540"/>
        <w:jc w:val="both"/>
      </w:pPr>
      <w:bookmarkStart w:id="54" w:name="P1503"/>
      <w:bookmarkEnd w:id="54"/>
      <w:r>
        <w:t>33. Проект развития сельского туризма не подлежит изменению с момента признания его на основании соответствующего протокола комиссии допущенным к отбору и до даты подписания соглашения о предоставлении субсидии из федерального бюджета бюджету субъекта Российской Федерации между министерством и Минсельхозом России (далее в настоящем разделе - Соглашение о предоставлении субсидии), за исключением случаев внесения изменений в проект развития сельского туризма, связанных с устранением технических неточностей и ошибок, не влекущих изменения стоимостных и объемных параметров проекта развития сельского туризма.</w:t>
      </w:r>
    </w:p>
    <w:p w:rsidR="00C45F57" w:rsidRDefault="00C45F57">
      <w:pPr>
        <w:pStyle w:val="ConsPlusNormal"/>
        <w:spacing w:before="220"/>
        <w:ind w:firstLine="540"/>
        <w:jc w:val="both"/>
      </w:pPr>
      <w:r>
        <w:t xml:space="preserve">Решение о внесении изменений в проект развития сельского туризма по основаниям настоящего пункта принимается комиссией в соответствии с письменным обращением </w:t>
      </w:r>
      <w:r>
        <w:lastRenderedPageBreak/>
        <w:t>министерства, направляемым на рассмотрение комиссии на основании обращения заявителя о внесении изменений в проект развития сельского туризма.</w:t>
      </w:r>
    </w:p>
    <w:p w:rsidR="00C45F57" w:rsidRDefault="00C45F57">
      <w:pPr>
        <w:pStyle w:val="ConsPlusNormal"/>
        <w:spacing w:before="220"/>
        <w:ind w:firstLine="540"/>
        <w:jc w:val="both"/>
      </w:pPr>
      <w:bookmarkStart w:id="55" w:name="P1505"/>
      <w:bookmarkEnd w:id="55"/>
      <w:r>
        <w:t>34. Внесение изменений в проект развития сельского туризма, в отношении реализации которого заключено Соглашение о предоставлении субсидии, допускается только в случаях, если такое изменение не повлечет увеличения принятых расходных обязательств федерального бюджета на весь период реализации проекта развития сельского туризма.</w:t>
      </w:r>
    </w:p>
    <w:p w:rsidR="00C45F57" w:rsidRDefault="00C45F57">
      <w:pPr>
        <w:pStyle w:val="ConsPlusNormal"/>
        <w:spacing w:before="220"/>
        <w:ind w:firstLine="540"/>
        <w:jc w:val="both"/>
      </w:pPr>
      <w:bookmarkStart w:id="56" w:name="P1506"/>
      <w:bookmarkEnd w:id="56"/>
      <w:r>
        <w:t>35. Обращение о внесении изменений в проект развития сельского туризма (далее - обращение о внесении изменений) направляется получателем средств в министерство лично, через представителя, полномочия которого подтверждены доверенностью, посредством электронной почты или почтового отправления в случаях, если такие изменения связаны с:</w:t>
      </w:r>
    </w:p>
    <w:p w:rsidR="00C45F57" w:rsidRDefault="00C45F57">
      <w:pPr>
        <w:pStyle w:val="ConsPlusNormal"/>
        <w:spacing w:before="220"/>
        <w:ind w:firstLine="540"/>
        <w:jc w:val="both"/>
      </w:pPr>
      <w:r>
        <w:t>1) увеличением объема финансирования проекта развития сельского туризма со стороны получателя средств и (или) областного бюджета без изменения объема финансирования за счет субсидии из федерального бюджета;</w:t>
      </w:r>
    </w:p>
    <w:p w:rsidR="00C45F57" w:rsidRDefault="00C45F57">
      <w:pPr>
        <w:pStyle w:val="ConsPlusNormal"/>
        <w:spacing w:before="220"/>
        <w:ind w:firstLine="540"/>
        <w:jc w:val="both"/>
      </w:pPr>
      <w:r>
        <w:t>2) изменениями в сторону увеличения плановых показателей деятельности без изменения объема финансирования проекта развития сельского туризма;</w:t>
      </w:r>
    </w:p>
    <w:p w:rsidR="00C45F57" w:rsidRDefault="00C45F57">
      <w:pPr>
        <w:pStyle w:val="ConsPlusNormal"/>
        <w:spacing w:before="220"/>
        <w:ind w:firstLine="540"/>
        <w:jc w:val="both"/>
      </w:pPr>
      <w:r>
        <w:t>3) изменением наименования получателя средств и (или) реорганизацией получателя средств в форме присоединения к нему другого юридического лица;</w:t>
      </w:r>
    </w:p>
    <w:p w:rsidR="00C45F57" w:rsidRDefault="00C45F57">
      <w:pPr>
        <w:pStyle w:val="ConsPlusNormal"/>
        <w:spacing w:before="220"/>
        <w:ind w:firstLine="540"/>
        <w:jc w:val="both"/>
      </w:pPr>
      <w:r>
        <w:t>4) устранением технических неточностей и ошибок, не влекущих изменения стоимостных и объемных параметров проекта развития сельского туризма;</w:t>
      </w:r>
    </w:p>
    <w:p w:rsidR="00C45F57" w:rsidRDefault="00C45F57">
      <w:pPr>
        <w:pStyle w:val="ConsPlusNormal"/>
        <w:spacing w:before="220"/>
        <w:ind w:firstLine="540"/>
        <w:jc w:val="both"/>
      </w:pPr>
      <w:bookmarkStart w:id="57" w:name="P1511"/>
      <w:bookmarkEnd w:id="57"/>
      <w:r>
        <w:t>5) приведением данных об объемах финансирования проекта развития сельского туризма в соответствие согласно достигнутой экономии в ходе реализации проекта развития сельского туризма.</w:t>
      </w:r>
    </w:p>
    <w:p w:rsidR="00C45F57" w:rsidRDefault="00C45F57">
      <w:pPr>
        <w:pStyle w:val="ConsPlusNormal"/>
        <w:spacing w:before="220"/>
        <w:ind w:firstLine="540"/>
        <w:jc w:val="both"/>
      </w:pPr>
      <w:r>
        <w:t xml:space="preserve">36. На основании указанных в </w:t>
      </w:r>
      <w:hyperlink w:anchor="P1506">
        <w:r>
          <w:rPr>
            <w:color w:val="0000FF"/>
          </w:rPr>
          <w:t>пункте 35</w:t>
        </w:r>
      </w:hyperlink>
      <w:r>
        <w:t xml:space="preserve"> Порядка обращений о внесении изменений министерство в срок не позднее 1 октября текущего года направляет в Минсельхоз России предложения о внесении изменений в проекты развития сельского туризма.</w:t>
      </w:r>
    </w:p>
    <w:p w:rsidR="00C45F57" w:rsidRDefault="00C45F57">
      <w:pPr>
        <w:pStyle w:val="ConsPlusNormal"/>
        <w:spacing w:before="220"/>
        <w:ind w:firstLine="540"/>
        <w:jc w:val="both"/>
      </w:pPr>
      <w:r>
        <w:t xml:space="preserve">37. В случае внесения изменений в проект развития сельского туризма по основанию, предусмотренному </w:t>
      </w:r>
      <w:hyperlink w:anchor="P1511">
        <w:r>
          <w:rPr>
            <w:color w:val="0000FF"/>
          </w:rPr>
          <w:t>подпунктом 5 пункта 35</w:t>
        </w:r>
      </w:hyperlink>
      <w:r>
        <w:t xml:space="preserve"> Порядка, допускается включение в проект новых мероприятий, условия реализации которых (в части сроков и объемов финансирования) соответствуют условиям реализуемого проекта развития сельского туризма либо на осуществление мероприятия, ранее не реализуемого в составе проекта развития сельского туризма (далее - новое мероприятие). При этом предлагаемое к реализации в составе проекта развития сельского туризма новое мероприятие не должно уменьшать итоговый балл проекта развития сельского туризма, набранный им по результатам оценки заявочной документации при проведении конкурсного отбора. Решение о включении нового мероприятия в проект развития сельского туризма принимается в соответствии с </w:t>
      </w:r>
      <w:hyperlink w:anchor="P1515">
        <w:r>
          <w:rPr>
            <w:color w:val="0000FF"/>
          </w:rPr>
          <w:t>пунктами 39</w:t>
        </w:r>
      </w:hyperlink>
      <w:r>
        <w:t xml:space="preserve">, </w:t>
      </w:r>
      <w:hyperlink w:anchor="P1516">
        <w:r>
          <w:rPr>
            <w:color w:val="0000FF"/>
          </w:rPr>
          <w:t>40</w:t>
        </w:r>
      </w:hyperlink>
      <w:r>
        <w:t xml:space="preserve"> Порядка.</w:t>
      </w:r>
    </w:p>
    <w:p w:rsidR="00C45F57" w:rsidRDefault="00C45F57">
      <w:pPr>
        <w:pStyle w:val="ConsPlusNormal"/>
        <w:spacing w:before="220"/>
        <w:ind w:firstLine="540"/>
        <w:jc w:val="both"/>
      </w:pPr>
      <w:bookmarkStart w:id="58" w:name="P1514"/>
      <w:bookmarkEnd w:id="58"/>
      <w:r>
        <w:t xml:space="preserve">38. В составе обращения о внесении изменений должны содержаться документы, указанные в </w:t>
      </w:r>
      <w:hyperlink w:anchor="P1413">
        <w:r>
          <w:rPr>
            <w:color w:val="0000FF"/>
          </w:rPr>
          <w:t>пункте 15</w:t>
        </w:r>
      </w:hyperlink>
      <w:r>
        <w:t xml:space="preserve"> Порядка, откорректированные в связи с вносимыми изменениями в проект развития сельского туризма, а также документы, обосновывающие необходимость внесения в проект развития сельского туризма предлагаемых изменений.</w:t>
      </w:r>
    </w:p>
    <w:p w:rsidR="00C45F57" w:rsidRDefault="00C45F57">
      <w:pPr>
        <w:pStyle w:val="ConsPlusNormal"/>
        <w:spacing w:before="220"/>
        <w:ind w:firstLine="540"/>
        <w:jc w:val="both"/>
      </w:pPr>
      <w:bookmarkStart w:id="59" w:name="P1515"/>
      <w:bookmarkEnd w:id="59"/>
      <w:r>
        <w:t xml:space="preserve">39. Решение об одобрении или отклонении предложенных изменений проекта развития сельского туризма в случае их соответствия либо несоответствия требованиям, предусмотренным </w:t>
      </w:r>
      <w:hyperlink w:anchor="P1505">
        <w:r>
          <w:rPr>
            <w:color w:val="0000FF"/>
          </w:rPr>
          <w:t>пунктами 34</w:t>
        </w:r>
      </w:hyperlink>
      <w:r>
        <w:t xml:space="preserve"> - </w:t>
      </w:r>
      <w:hyperlink w:anchor="P1514">
        <w:r>
          <w:rPr>
            <w:color w:val="0000FF"/>
          </w:rPr>
          <w:t>38</w:t>
        </w:r>
      </w:hyperlink>
      <w:r>
        <w:t xml:space="preserve"> Порядка, принимается комиссией в течение 30 календарных дней со дня поступления соответствующего предложения министерства в Минсельхоз России, указанного в </w:t>
      </w:r>
      <w:hyperlink w:anchor="P1503">
        <w:r>
          <w:rPr>
            <w:color w:val="0000FF"/>
          </w:rPr>
          <w:t>пункте 33</w:t>
        </w:r>
      </w:hyperlink>
      <w:r>
        <w:t xml:space="preserve"> Порядка.</w:t>
      </w:r>
    </w:p>
    <w:p w:rsidR="00C45F57" w:rsidRDefault="00C45F57">
      <w:pPr>
        <w:pStyle w:val="ConsPlusNormal"/>
        <w:spacing w:before="220"/>
        <w:ind w:firstLine="540"/>
        <w:jc w:val="both"/>
      </w:pPr>
      <w:bookmarkStart w:id="60" w:name="P1516"/>
      <w:bookmarkEnd w:id="60"/>
      <w:r>
        <w:lastRenderedPageBreak/>
        <w:t>40. Решение комиссии об одобрении или отклонении обращений о внесении изменений в проекты развития сельского туризма оформляется протоколом комиссии, который размещается на официальном сайте Минсельхоза России не позднее 5 рабочих дней со дня его подписания.</w:t>
      </w:r>
    </w:p>
    <w:p w:rsidR="00C45F57" w:rsidRDefault="00C45F57">
      <w:pPr>
        <w:pStyle w:val="ConsPlusNormal"/>
        <w:spacing w:before="220"/>
        <w:ind w:firstLine="540"/>
        <w:jc w:val="both"/>
      </w:pPr>
      <w:r>
        <w:t>Министерство в срок, не превышающий 5 рабочих дней со дня опубликования протокола комиссии по итогам рассмотрения предложений о внесении изменений в проект развития сельского туризма, направляет получателю средств уведомление о принятом решении на указанный в обращении о внесении изменений адрес электронной почты.</w:t>
      </w:r>
    </w:p>
    <w:p w:rsidR="00C45F57" w:rsidRDefault="00C45F57">
      <w:pPr>
        <w:pStyle w:val="ConsPlusNormal"/>
        <w:ind w:firstLine="540"/>
        <w:jc w:val="both"/>
      </w:pPr>
    </w:p>
    <w:p w:rsidR="00C45F57" w:rsidRDefault="00C45F57">
      <w:pPr>
        <w:pStyle w:val="ConsPlusTitle"/>
        <w:jc w:val="center"/>
        <w:outlineLvl w:val="1"/>
      </w:pPr>
      <w:r>
        <w:t>VI. Контроль (мониторинг) за соблюдением условий</w:t>
      </w:r>
    </w:p>
    <w:p w:rsidR="00C45F57" w:rsidRDefault="00C45F57">
      <w:pPr>
        <w:pStyle w:val="ConsPlusTitle"/>
        <w:jc w:val="center"/>
      </w:pPr>
      <w:r>
        <w:t>и порядка предоставления гранта "Агротуризм"</w:t>
      </w:r>
    </w:p>
    <w:p w:rsidR="00C45F57" w:rsidRDefault="00C45F57">
      <w:pPr>
        <w:pStyle w:val="ConsPlusTitle"/>
        <w:jc w:val="center"/>
      </w:pPr>
      <w:r>
        <w:t>и ответственности за их нарушение</w:t>
      </w:r>
    </w:p>
    <w:p w:rsidR="00C45F57" w:rsidRDefault="00C45F57">
      <w:pPr>
        <w:pStyle w:val="ConsPlusNormal"/>
        <w:ind w:firstLine="540"/>
        <w:jc w:val="both"/>
      </w:pPr>
    </w:p>
    <w:p w:rsidR="00C45F57" w:rsidRDefault="00C45F57">
      <w:pPr>
        <w:pStyle w:val="ConsPlusNormal"/>
        <w:ind w:firstLine="540"/>
        <w:jc w:val="both"/>
      </w:pPr>
      <w:r>
        <w:t xml:space="preserve">41. Министерство осуществляет проверку соблюдения порядка и условий предоставления гранта "Агротуризм",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183">
        <w:r>
          <w:rPr>
            <w:color w:val="0000FF"/>
          </w:rPr>
          <w:t>статьями 268.1</w:t>
        </w:r>
      </w:hyperlink>
      <w:r>
        <w:t xml:space="preserve"> и </w:t>
      </w:r>
      <w:hyperlink r:id="rId184">
        <w:r>
          <w:rPr>
            <w:color w:val="0000FF"/>
          </w:rPr>
          <w:t>269.2</w:t>
        </w:r>
      </w:hyperlink>
      <w:r>
        <w:t xml:space="preserve"> Бюджетного кодекса Российской Федерации.</w:t>
      </w:r>
    </w:p>
    <w:p w:rsidR="00C45F57" w:rsidRDefault="00C45F57">
      <w:pPr>
        <w:pStyle w:val="ConsPlusNormal"/>
        <w:spacing w:before="220"/>
        <w:ind w:firstLine="540"/>
        <w:jc w:val="both"/>
      </w:pPr>
      <w:r>
        <w:t>42. Получатель средств несет ответственность за представление недостоверных сведений в соответствии с действующим законодательством Российской Федерации.</w:t>
      </w:r>
    </w:p>
    <w:p w:rsidR="00C45F57" w:rsidRDefault="00C45F57">
      <w:pPr>
        <w:pStyle w:val="ConsPlusNormal"/>
        <w:spacing w:before="220"/>
        <w:ind w:firstLine="540"/>
        <w:jc w:val="both"/>
      </w:pPr>
      <w:bookmarkStart w:id="61" w:name="P1525"/>
      <w:bookmarkEnd w:id="61"/>
      <w:r>
        <w:t>43. За нарушение условий и порядка предоставления гранта "Агротуризм", выявленных по фактам проверок, к получателю средств применяются следующие меры ответственности:</w:t>
      </w:r>
    </w:p>
    <w:p w:rsidR="00C45F57" w:rsidRDefault="00C45F57">
      <w:pPr>
        <w:pStyle w:val="ConsPlusNormal"/>
        <w:spacing w:before="220"/>
        <w:ind w:firstLine="540"/>
        <w:jc w:val="both"/>
      </w:pPr>
      <w:r>
        <w:t>1) в случае нарушения получателем средств условий предоставления гранта, установленных при их предоставлении, выявленного по фактам проверок, проведенных министерством и органами государственного финансового контроля, заявитель возвращает средства гранта в полном объеме в областной бюджет;</w:t>
      </w:r>
    </w:p>
    <w:p w:rsidR="00C45F57" w:rsidRDefault="00C45F57">
      <w:pPr>
        <w:pStyle w:val="ConsPlusNormal"/>
        <w:spacing w:before="220"/>
        <w:ind w:firstLine="540"/>
        <w:jc w:val="both"/>
      </w:pPr>
      <w:r>
        <w:t xml:space="preserve">2) в случае недостижения значений результатов и показателей, необходимых для достижения результатов предоставления гранта, указанных в </w:t>
      </w:r>
      <w:hyperlink w:anchor="P1465">
        <w:r>
          <w:rPr>
            <w:color w:val="0000FF"/>
          </w:rPr>
          <w:t>пунктах 27</w:t>
        </w:r>
      </w:hyperlink>
      <w:r>
        <w:t xml:space="preserve"> - </w:t>
      </w:r>
      <w:hyperlink w:anchor="P1469">
        <w:r>
          <w:rPr>
            <w:color w:val="0000FF"/>
          </w:rPr>
          <w:t>28</w:t>
        </w:r>
      </w:hyperlink>
      <w:r>
        <w:t xml:space="preserve"> Порядка, установленных министерством в Соглашении, объем средств, подлежащих возврату в областной бюджет, по каждому невыполненному результату предоставления субсидии рассчитывается по следующей формуле:</w:t>
      </w:r>
    </w:p>
    <w:p w:rsidR="00C45F57" w:rsidRDefault="00C45F57">
      <w:pPr>
        <w:pStyle w:val="ConsPlusNormal"/>
        <w:ind w:firstLine="540"/>
        <w:jc w:val="both"/>
      </w:pPr>
    </w:p>
    <w:p w:rsidR="00C45F57" w:rsidRDefault="00C45F57">
      <w:pPr>
        <w:pStyle w:val="ConsPlusNormal"/>
      </w:pPr>
      <w:r>
        <w:rPr>
          <w:noProof/>
          <w:position w:val="-23"/>
        </w:rPr>
        <w:drawing>
          <wp:inline distT="0" distB="0" distL="0" distR="0">
            <wp:extent cx="2288540" cy="435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2288540" cy="435610"/>
                    </a:xfrm>
                    <a:prstGeom prst="rect">
                      <a:avLst/>
                    </a:prstGeom>
                    <a:noFill/>
                    <a:ln>
                      <a:noFill/>
                    </a:ln>
                  </pic:spPr>
                </pic:pic>
              </a:graphicData>
            </a:graphic>
          </wp:inline>
        </w:drawing>
      </w:r>
    </w:p>
    <w:p w:rsidR="00C45F57" w:rsidRDefault="00C45F57">
      <w:pPr>
        <w:pStyle w:val="ConsPlusNormal"/>
        <w:ind w:firstLine="540"/>
        <w:jc w:val="both"/>
      </w:pPr>
    </w:p>
    <w:p w:rsidR="00C45F57" w:rsidRDefault="00C45F57">
      <w:pPr>
        <w:pStyle w:val="ConsPlusNormal"/>
        <w:ind w:firstLine="540"/>
        <w:jc w:val="both"/>
      </w:pPr>
      <w:r>
        <w:t>где:</w:t>
      </w:r>
    </w:p>
    <w:p w:rsidR="00C45F57" w:rsidRDefault="00C45F57">
      <w:pPr>
        <w:pStyle w:val="ConsPlusNormal"/>
        <w:spacing w:before="220"/>
        <w:ind w:firstLine="540"/>
        <w:jc w:val="both"/>
      </w:pPr>
      <w:r>
        <w:t>V</w:t>
      </w:r>
      <w:r>
        <w:rPr>
          <w:vertAlign w:val="subscript"/>
        </w:rPr>
        <w:t>возврата</w:t>
      </w:r>
      <w:r>
        <w:t xml:space="preserve"> - сумма гранта, подлежащая возврату;</w:t>
      </w:r>
    </w:p>
    <w:p w:rsidR="00C45F57" w:rsidRDefault="00C45F57">
      <w:pPr>
        <w:pStyle w:val="ConsPlusNormal"/>
        <w:spacing w:before="220"/>
        <w:ind w:firstLine="540"/>
        <w:jc w:val="both"/>
      </w:pPr>
      <w:r>
        <w:t>V</w:t>
      </w:r>
      <w:r>
        <w:rPr>
          <w:vertAlign w:val="subscript"/>
        </w:rPr>
        <w:t>грант</w:t>
      </w:r>
      <w:r>
        <w:t xml:space="preserve"> - размер гранта, предоставленного получателю средств в отчетном финансовом году;</w:t>
      </w:r>
    </w:p>
    <w:p w:rsidR="00C45F57" w:rsidRDefault="00C45F57">
      <w:pPr>
        <w:pStyle w:val="ConsPlusNormal"/>
        <w:spacing w:before="220"/>
        <w:ind w:firstLine="540"/>
        <w:jc w:val="both"/>
      </w:pPr>
      <w:r>
        <w:t>N - общее количество показателей, необходимых для достижения результатов предоставления гранта;</w:t>
      </w:r>
    </w:p>
    <w:p w:rsidR="00C45F57" w:rsidRDefault="00C45F57">
      <w:pPr>
        <w:pStyle w:val="ConsPlusNormal"/>
        <w:spacing w:before="220"/>
        <w:ind w:firstLine="540"/>
        <w:jc w:val="both"/>
      </w:pPr>
      <w:r>
        <w:t>D</w:t>
      </w:r>
      <w:r>
        <w:rPr>
          <w:vertAlign w:val="subscript"/>
        </w:rPr>
        <w:t>i</w:t>
      </w:r>
      <w:r>
        <w:t xml:space="preserve"> - индекс, отражающий уровень недостижения i-го результата использования субсидии, который рассчитывается по формуле:</w:t>
      </w:r>
    </w:p>
    <w:p w:rsidR="00C45F57" w:rsidRDefault="00C45F57">
      <w:pPr>
        <w:pStyle w:val="ConsPlusNormal"/>
        <w:ind w:firstLine="540"/>
        <w:jc w:val="both"/>
      </w:pPr>
    </w:p>
    <w:p w:rsidR="00C45F57" w:rsidRDefault="00C45F57">
      <w:pPr>
        <w:pStyle w:val="ConsPlusNormal"/>
        <w:jc w:val="center"/>
      </w:pPr>
      <w:r>
        <w:t>D</w:t>
      </w:r>
      <w:r>
        <w:rPr>
          <w:vertAlign w:val="subscript"/>
        </w:rPr>
        <w:t>i</w:t>
      </w:r>
      <w:r>
        <w:t xml:space="preserve"> = 1 - T</w:t>
      </w:r>
      <w:r>
        <w:rPr>
          <w:vertAlign w:val="subscript"/>
        </w:rPr>
        <w:t>i</w:t>
      </w:r>
      <w:r>
        <w:t xml:space="preserve"> / S</w:t>
      </w:r>
      <w:r>
        <w:rPr>
          <w:vertAlign w:val="subscript"/>
        </w:rPr>
        <w:t>i</w:t>
      </w:r>
      <w:r>
        <w:t>,</w:t>
      </w:r>
    </w:p>
    <w:p w:rsidR="00C45F57" w:rsidRDefault="00C45F57">
      <w:pPr>
        <w:pStyle w:val="ConsPlusNormal"/>
        <w:ind w:firstLine="540"/>
        <w:jc w:val="both"/>
      </w:pPr>
    </w:p>
    <w:p w:rsidR="00C45F57" w:rsidRDefault="00C45F57">
      <w:pPr>
        <w:pStyle w:val="ConsPlusNormal"/>
        <w:ind w:firstLine="540"/>
        <w:jc w:val="both"/>
      </w:pPr>
      <w:r>
        <w:t>где:</w:t>
      </w:r>
    </w:p>
    <w:p w:rsidR="00C45F57" w:rsidRDefault="00C45F57">
      <w:pPr>
        <w:pStyle w:val="ConsPlusNormal"/>
        <w:spacing w:before="220"/>
        <w:ind w:firstLine="540"/>
        <w:jc w:val="both"/>
      </w:pPr>
      <w:r>
        <w:t>T</w:t>
      </w:r>
      <w:r>
        <w:rPr>
          <w:vertAlign w:val="subscript"/>
        </w:rPr>
        <w:t>i</w:t>
      </w:r>
      <w:r>
        <w:t xml:space="preserve"> - фактически достигнутое значение i-го показателя, необходимого для достижения </w:t>
      </w:r>
      <w:r>
        <w:lastRenderedPageBreak/>
        <w:t>результатов предоставления гранта на отчетную дату;</w:t>
      </w:r>
    </w:p>
    <w:p w:rsidR="00C45F57" w:rsidRDefault="00C45F57">
      <w:pPr>
        <w:pStyle w:val="ConsPlusNormal"/>
        <w:spacing w:before="220"/>
        <w:ind w:firstLine="540"/>
        <w:jc w:val="both"/>
      </w:pPr>
      <w:r>
        <w:t>S</w:t>
      </w:r>
      <w:r>
        <w:rPr>
          <w:vertAlign w:val="subscript"/>
        </w:rPr>
        <w:t>i</w:t>
      </w:r>
      <w:r>
        <w:t xml:space="preserve"> - плановое значение i-го показателя, необходимого для достижения результатов предоставления гранта, установленное Соглашением на текущий год.</w:t>
      </w:r>
    </w:p>
    <w:p w:rsidR="00C45F57" w:rsidRDefault="00C45F57">
      <w:pPr>
        <w:pStyle w:val="ConsPlusNormal"/>
        <w:spacing w:before="220"/>
        <w:ind w:firstLine="540"/>
        <w:jc w:val="both"/>
      </w:pPr>
      <w:r>
        <w:t>При расчете SUM D</w:t>
      </w:r>
      <w:r>
        <w:rPr>
          <w:vertAlign w:val="subscript"/>
        </w:rPr>
        <w:t>i</w:t>
      </w:r>
      <w:r>
        <w:t xml:space="preserve"> учитываются только индексы, имеющие положительное значение.</w:t>
      </w:r>
    </w:p>
    <w:p w:rsidR="00C45F57" w:rsidRDefault="00C45F57">
      <w:pPr>
        <w:pStyle w:val="ConsPlusNormal"/>
        <w:spacing w:before="220"/>
        <w:ind w:firstLine="540"/>
        <w:jc w:val="both"/>
      </w:pPr>
      <w:r>
        <w:t xml:space="preserve">44. Министерство в течение 10 рабочих дней со дня выявления указанных в </w:t>
      </w:r>
      <w:hyperlink w:anchor="P1525">
        <w:r>
          <w:rPr>
            <w:color w:val="0000FF"/>
          </w:rPr>
          <w:t>пункте 43</w:t>
        </w:r>
      </w:hyperlink>
      <w:r>
        <w:t xml:space="preserve"> Порядка нарушений направляет получателю средств уведомление о возврате полученных денежных средств.</w:t>
      </w:r>
    </w:p>
    <w:p w:rsidR="00C45F57" w:rsidRDefault="00C45F57">
      <w:pPr>
        <w:pStyle w:val="ConsPlusNormal"/>
        <w:spacing w:before="220"/>
        <w:ind w:firstLine="540"/>
        <w:jc w:val="both"/>
      </w:pPr>
      <w:r>
        <w:t>45. Получатель средств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w:t>
      </w:r>
    </w:p>
    <w:p w:rsidR="00C45F57" w:rsidRDefault="00C45F57">
      <w:pPr>
        <w:pStyle w:val="ConsPlusNormal"/>
        <w:spacing w:before="220"/>
        <w:ind w:firstLine="540"/>
        <w:jc w:val="both"/>
      </w:pPr>
      <w:r>
        <w:t xml:space="preserve">46. Министерство и министерство финансов и налоговой политики Новосибирской области проводят мониторинг достижения результатов предоставления гранта исходя из достижения значений результатов предоставления гранта, определенных Соглашением, и событий, отражающих факт завершения соответствующего мероприятия по получению результата предоставления гранта (контрольная точка), в порядке и по формам, которые установлены </w:t>
      </w:r>
      <w:hyperlink r:id="rId186">
        <w:r>
          <w:rPr>
            <w:color w:val="0000FF"/>
          </w:rPr>
          <w:t>приказом</w:t>
        </w:r>
      </w:hyperlink>
      <w:r>
        <w:t xml:space="preserve"> Министерства финансов Российской Федерации от 29.09.2021 N 138н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p>
    <w:p w:rsidR="00C45F57" w:rsidRDefault="00C45F57">
      <w:pPr>
        <w:pStyle w:val="ConsPlusNormal"/>
        <w:spacing w:before="220"/>
        <w:ind w:firstLine="540"/>
        <w:jc w:val="both"/>
      </w:pPr>
      <w:r>
        <w:t>".</w:t>
      </w:r>
    </w:p>
    <w:p w:rsidR="00C45F57" w:rsidRDefault="00C45F57">
      <w:pPr>
        <w:pStyle w:val="ConsPlusNormal"/>
        <w:ind w:firstLine="540"/>
        <w:jc w:val="both"/>
      </w:pPr>
    </w:p>
    <w:p w:rsidR="00C45F57" w:rsidRDefault="00C45F57">
      <w:pPr>
        <w:pStyle w:val="ConsPlusNormal"/>
        <w:ind w:firstLine="540"/>
        <w:jc w:val="both"/>
      </w:pPr>
    </w:p>
    <w:p w:rsidR="00C45F57" w:rsidRDefault="00C45F57">
      <w:pPr>
        <w:pStyle w:val="ConsPlusNormal"/>
        <w:pBdr>
          <w:bottom w:val="single" w:sz="6" w:space="0" w:color="auto"/>
        </w:pBdr>
        <w:spacing w:before="100" w:after="100"/>
        <w:jc w:val="both"/>
        <w:rPr>
          <w:sz w:val="2"/>
          <w:szCs w:val="2"/>
        </w:rPr>
      </w:pPr>
    </w:p>
    <w:p w:rsidR="000D4D61" w:rsidRDefault="000D4D61">
      <w:bookmarkStart w:id="62" w:name="_GoBack"/>
      <w:bookmarkEnd w:id="62"/>
    </w:p>
    <w:sectPr w:rsidR="000D4D6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F57"/>
    <w:rsid w:val="000D4D61"/>
    <w:rsid w:val="00C45F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5967D-40CA-43AE-A9BD-A8D9399A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5F5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45F5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45F5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45F5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45F5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45F5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45F5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45F5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537F4335C171CDFB1297E3D3B73EF858F6BE4470BF8722CBEDB5F4B7D31EDDD43FCCDA1F8EFAD17501AA133B15DBF61A1D6027F6C568898AF1C4CCs4E7K" TargetMode="External"/><Relationship Id="rId21" Type="http://schemas.openxmlformats.org/officeDocument/2006/relationships/hyperlink" Target="consultantplus://offline/ref=4C537F4335C171CDFB1297E3D3B73EF858F6BE4470BF8722CBEDB5F4B7D31EDDD43FCCDA1F8EFAD17405AD153F15DBF61A1D6027F6C568898AF1C4CCs4E7K" TargetMode="External"/><Relationship Id="rId42" Type="http://schemas.openxmlformats.org/officeDocument/2006/relationships/hyperlink" Target="consultantplus://offline/ref=4C537F4335C171CDFB1297E3D3B73EF858F6BE4470BF8722CBEDB5F4B7D31EDDD43FCCDA1F8EFAD17707A9163815DBF61A1D6027F6C568898AF1C4CCs4E7K" TargetMode="External"/><Relationship Id="rId63" Type="http://schemas.openxmlformats.org/officeDocument/2006/relationships/hyperlink" Target="consultantplus://offline/ref=4C537F4335C171CDFB1297E3D3B73EF858F6BE4470BF8722CBEDB5F4B7D31EDDD43FCCDA1F8EFAD17506A7143B15DBF61A1D6027F6C568898AF1C4CCs4E7K" TargetMode="External"/><Relationship Id="rId84" Type="http://schemas.openxmlformats.org/officeDocument/2006/relationships/hyperlink" Target="consultantplus://offline/ref=4C537F4335C171CDFB1297E3D3B73EF858F6BE4470BF8722CBEDB5F4B7D31EDDD43FCCDA1F8EFAD17506A6143F15DBF61A1D6027F6C568898AF1C4CCs4E7K" TargetMode="External"/><Relationship Id="rId138" Type="http://schemas.openxmlformats.org/officeDocument/2006/relationships/hyperlink" Target="consultantplus://offline/ref=4C537F4335C171CDFB1289EEC5DB60F152F4E44F70BB857C9FB1B3A3E8831888947FCA8F5CCBF1D2790EFB427D4B82A556566D26E0D96888s9E7K" TargetMode="External"/><Relationship Id="rId159" Type="http://schemas.openxmlformats.org/officeDocument/2006/relationships/hyperlink" Target="consultantplus://offline/ref=4C537F4335C171CDFB1289EEC5DB60F155FFE84074BE857C9FB1B3A3E8831888867F92835EC2E9D0731BAD133Bs1EDK" TargetMode="External"/><Relationship Id="rId170" Type="http://schemas.openxmlformats.org/officeDocument/2006/relationships/hyperlink" Target="consultantplus://offline/ref=4C537F4335C171CDFB1289EEC5DB60F155FCE64978B2857C9FB1B3A3E8831888867F92835EC2E9D0731BAD133Bs1EDK" TargetMode="External"/><Relationship Id="rId107" Type="http://schemas.openxmlformats.org/officeDocument/2006/relationships/hyperlink" Target="consultantplus://offline/ref=4C537F4335C171CDFB1297E3D3B73EF858F6BE4470BF8722CBEDB5F4B7D31EDDD43FCCDA1F8EFAD17501AD173115DBF61A1D6027F6C568898AF1C4CCs4E7K" TargetMode="External"/><Relationship Id="rId11" Type="http://schemas.openxmlformats.org/officeDocument/2006/relationships/hyperlink" Target="consultantplus://offline/ref=4C537F4335C171CDFB1297E3D3B73EF858F6BE4470BF8722CBEDB5F4B7D31EDDD43FCCDA1F8EFAD17405AE163F15DBF61A1D6027F6C568898AF1C4CCs4E7K" TargetMode="External"/><Relationship Id="rId32" Type="http://schemas.openxmlformats.org/officeDocument/2006/relationships/hyperlink" Target="consultantplus://offline/ref=4C537F4335C171CDFB1297E3D3B73EF858F6BE4470BF8722CBEDB5F4B7D31EDDD43FCCDA1F8EFAD17707AA173A15DBF61A1D6027F6C568898AF1C4CCs4E7K" TargetMode="External"/><Relationship Id="rId53" Type="http://schemas.openxmlformats.org/officeDocument/2006/relationships/hyperlink" Target="consultantplus://offline/ref=4C537F4335C171CDFB1297E3D3B73EF858F6BE4470BF8722CBEDB5F4B7D31EDDD43FCCDA1F8EFAD17705A6173E15DBF61A1D6027F6C568898AF1C4CCs4E7K" TargetMode="External"/><Relationship Id="rId74" Type="http://schemas.openxmlformats.org/officeDocument/2006/relationships/hyperlink" Target="consultantplus://offline/ref=4C537F4335C171CDFB1297E3D3B73EF858F6BE4470BF8722CBEDB5F4B7D31EDDD43FCCDA1F8EFAD17506A6113815DBF61A1D6027F6C568898AF1C4CCs4E7K" TargetMode="External"/><Relationship Id="rId128" Type="http://schemas.openxmlformats.org/officeDocument/2006/relationships/hyperlink" Target="consultantplus://offline/ref=4C537F4335C171CDFB1297E3D3B73EF858F6BE4470BF8722CBEDB5F4B7D31EDDD43FCCDA1F8EFAD17706AD173A15DBF61A1D6027F6C568898AF1C4CCs4E7K" TargetMode="External"/><Relationship Id="rId149" Type="http://schemas.openxmlformats.org/officeDocument/2006/relationships/hyperlink" Target="consultantplus://offline/ref=4C537F4335C171CDFB1289EEC5DB60F155FDE24B79B8857C9FB1B3A3E8831888947FCA8D5BCAF3DB2454EB46341C87B95E4B7327FED9s6EBK" TargetMode="External"/><Relationship Id="rId5" Type="http://schemas.openxmlformats.org/officeDocument/2006/relationships/hyperlink" Target="consultantplus://offline/ref=4C537F4335C171CDFB1289EEC5DB60F155FEE54A79BB857C9FB1B3A3E8831888867F92835EC2E9D0731BAD133Bs1EDK" TargetMode="External"/><Relationship Id="rId95" Type="http://schemas.openxmlformats.org/officeDocument/2006/relationships/hyperlink" Target="consultantplus://offline/ref=4C537F4335C171CDFB1297E3D3B73EF858F6BE4470BF8722CBEDB5F4B7D31EDDD43FCCDA1F8EFAD17704AE153015DBF61A1D6027F6C568898AF1C4CCs4E7K" TargetMode="External"/><Relationship Id="rId160" Type="http://schemas.openxmlformats.org/officeDocument/2006/relationships/hyperlink" Target="consultantplus://offline/ref=4C537F4335C171CDFB1289EEC5DB60F155FFE84074BE857C9FB1B3A3E8831888867F92835EC2E9D0731BAD133Bs1EDK" TargetMode="External"/><Relationship Id="rId181" Type="http://schemas.openxmlformats.org/officeDocument/2006/relationships/hyperlink" Target="consultantplus://offline/ref=4C537F4335C171CDFB1289EEC5DB60F155FDE24B79B8857C9FB1B3A3E8831888947FCA8D5BCAF3DB2454EB46341C87B95E4B7327FED9s6EBK" TargetMode="External"/><Relationship Id="rId22" Type="http://schemas.openxmlformats.org/officeDocument/2006/relationships/hyperlink" Target="consultantplus://offline/ref=4C537F4335C171CDFB1297E3D3B73EF858F6BE4470BF8722CBEDB5F4B7D31EDDD43FCCDA1F8EFAD17405AD143B15DBF61A1D6027F6C568898AF1C4CCs4E7K" TargetMode="External"/><Relationship Id="rId43" Type="http://schemas.openxmlformats.org/officeDocument/2006/relationships/hyperlink" Target="consultantplus://offline/ref=4C537F4335C171CDFB1297E3D3B73EF858F6BE4470BF8722CBEDB5F4B7D31EDDD43FCCDA1F8EFAD17707A9153C15DBF61A1D6027F6C568898AF1C4CCs4E7K" TargetMode="External"/><Relationship Id="rId64" Type="http://schemas.openxmlformats.org/officeDocument/2006/relationships/hyperlink" Target="consultantplus://offline/ref=4C537F4335C171CDFB1297E3D3B73EF858F6BE4470BF8722CBEDB5F4B7D31EDDD43FCCDA1F8EFAD17704AF1A3115DBF61A1D6027F6C568898AF1C4CCs4E7K" TargetMode="External"/><Relationship Id="rId118" Type="http://schemas.openxmlformats.org/officeDocument/2006/relationships/hyperlink" Target="consultantplus://offline/ref=4C537F4335C171CDFB1297E3D3B73EF858F6BE4470BF8722CBEDB5F4B7D31EDDD43FCCDA1F8EFAD17501AA163E15DBF61A1D6027F6C568898AF1C4CCs4E7K" TargetMode="External"/><Relationship Id="rId139" Type="http://schemas.openxmlformats.org/officeDocument/2006/relationships/hyperlink" Target="consultantplus://offline/ref=4C537F4335C171CDFB1289EEC5DB60F152F5E84C77B3857C9FB1B3A3E8831888867F92835EC2E9D0731BAD133Bs1EDK" TargetMode="External"/><Relationship Id="rId85" Type="http://schemas.openxmlformats.org/officeDocument/2006/relationships/hyperlink" Target="consultantplus://offline/ref=4C537F4335C171CDFB1297E3D3B73EF858F6BE4470BF8722CBEDB5F4B7D31EDDD43FCCDA1F8EFAD17307A61A3E15DBF61A1D6027F6C568898AF1C4CCs4E7K" TargetMode="External"/><Relationship Id="rId150" Type="http://schemas.openxmlformats.org/officeDocument/2006/relationships/hyperlink" Target="consultantplus://offline/ref=4C537F4335C171CDFB1289EEC5DB60F155FDE24B79B8857C9FB1B3A3E8831888947FCA8D5BC8F5DB2454EB46341C87B95E4B7327FED9s6EBK" TargetMode="External"/><Relationship Id="rId171" Type="http://schemas.openxmlformats.org/officeDocument/2006/relationships/hyperlink" Target="consultantplus://offline/ref=4C537F4335C171CDFB1297E3D3B73EF858F6BE4470B8882FCBE4B5F4B7D31EDDD43FCCDA1F8EFAD17005AF123115DBF61A1D6027F6C568898AF1C4CCs4E7K" TargetMode="External"/><Relationship Id="rId12" Type="http://schemas.openxmlformats.org/officeDocument/2006/relationships/hyperlink" Target="consultantplus://offline/ref=4C537F4335C171CDFB1297E3D3B73EF858F6BE4470BF8722CBEDB5F4B7D31EDDD43FCCDA1F8EFAD17005AF133F15DBF61A1D6027F6C568898AF1C4CCs4E7K" TargetMode="External"/><Relationship Id="rId33" Type="http://schemas.openxmlformats.org/officeDocument/2006/relationships/hyperlink" Target="consultantplus://offline/ref=4C537F4335C171CDFB1297E3D3B73EF858F6BE4470BF8722CBEDB5F4B7D31EDDD43FCCDA1F8EFAD17707AA163815DBF61A1D6027F6C568898AF1C4CCs4E7K" TargetMode="External"/><Relationship Id="rId108" Type="http://schemas.openxmlformats.org/officeDocument/2006/relationships/hyperlink" Target="consultantplus://offline/ref=4C537F4335C171CDFB1297E3D3B73EF858F6BE4470BF8722CBEDB5F4B7D31EDDD43FCCDA1F8EFAD17501AD163915DBF61A1D6027F6C568898AF1C4CCs4E7K" TargetMode="External"/><Relationship Id="rId129" Type="http://schemas.openxmlformats.org/officeDocument/2006/relationships/hyperlink" Target="consultantplus://offline/ref=4C537F4335C171CDFB1297E3D3B73EF858F6BE4470BF8722CBEDB5F4B7D31EDDD43FCCDA1F8EFAD17706A6153115DBF61A1D6027F6C568898AF1C4CCs4E7K" TargetMode="External"/><Relationship Id="rId54" Type="http://schemas.openxmlformats.org/officeDocument/2006/relationships/hyperlink" Target="consultantplus://offline/ref=4C537F4335C171CDFB1297E3D3B73EF858F6BE4470BF8722CBEDB5F4B7D31EDDD43FCCDA1F8EFAD17705A6163815DBF61A1D6027F6C568898AF1C4CCs4E7K" TargetMode="External"/><Relationship Id="rId75" Type="http://schemas.openxmlformats.org/officeDocument/2006/relationships/hyperlink" Target="consultantplus://offline/ref=4C537F4335C171CDFB1297E3D3B73EF858F6BE4470BF8722CBEDB5F4B7D31EDDD43FCCDA1F8EFAD17704AE123E15DBF61A1D6027F6C568898AF1C4CCs4E7K" TargetMode="External"/><Relationship Id="rId96" Type="http://schemas.openxmlformats.org/officeDocument/2006/relationships/hyperlink" Target="consultantplus://offline/ref=4C537F4335C171CDFB1297E3D3B73EF858F6BE4470BF8722CBEDB5F4B7D31EDDD43FCCDA1F8EFAD17704AE163B15DBF61A1D6027F6C568898AF1C4CCs4E7K" TargetMode="External"/><Relationship Id="rId140" Type="http://schemas.openxmlformats.org/officeDocument/2006/relationships/hyperlink" Target="consultantplus://offline/ref=4C537F4335C171CDFB1289EEC5DB60F155FDE04970BD857C9FB1B3A3E8831888947FCA885EC1A3813450A21131008FA4404A6D27sFEDK" TargetMode="External"/><Relationship Id="rId161" Type="http://schemas.openxmlformats.org/officeDocument/2006/relationships/hyperlink" Target="consultantplus://offline/ref=4C537F4335C171CDFB1289EEC5DB60F155FFE84074BE857C9FB1B3A3E8831888867F92835EC2E9D0731BAD133Bs1EDK" TargetMode="External"/><Relationship Id="rId182" Type="http://schemas.openxmlformats.org/officeDocument/2006/relationships/hyperlink" Target="consultantplus://offline/ref=4C537F4335C171CDFB1289EEC5DB60F155FDE24B79B8857C9FB1B3A3E8831888947FCA8D5BC8F5DB2454EB46341C87B95E4B7327FED9s6EBK" TargetMode="External"/><Relationship Id="rId6" Type="http://schemas.openxmlformats.org/officeDocument/2006/relationships/hyperlink" Target="consultantplus://offline/ref=4C537F4335C171CDFB1297E3D3B73EF858F6BE4470BF8722CBEDB5F4B7D31EDDD43FCCDA0D8EA2DD720DB1133A008DA75Cs4EBK" TargetMode="External"/><Relationship Id="rId23" Type="http://schemas.openxmlformats.org/officeDocument/2006/relationships/hyperlink" Target="consultantplus://offline/ref=4C537F4335C171CDFB1297E3D3B73EF858F6BE4470BF8722CBEDB5F4B7D31EDDD43FCCDA1F8EFAD17704A7113F15DBF61A1D6027F6C568898AF1C4CCs4E7K" TargetMode="External"/><Relationship Id="rId119" Type="http://schemas.openxmlformats.org/officeDocument/2006/relationships/hyperlink" Target="consultantplus://offline/ref=4C537F4335C171CDFB1297E3D3B73EF858F6BE4470BF8722CBEDB5F4B7D31EDDD43FCCDA1F8EFAD17704AB153E15DBF61A1D6027F6C568898AF1C4CCs4E7K" TargetMode="External"/><Relationship Id="rId44" Type="http://schemas.openxmlformats.org/officeDocument/2006/relationships/hyperlink" Target="consultantplus://offline/ref=4C537F4335C171CDFB1289EEC5DB60F155F9E04970B8857C9FB1B3A3E8831888867F92835EC2E9D0731BAD133Bs1EDK" TargetMode="External"/><Relationship Id="rId65" Type="http://schemas.openxmlformats.org/officeDocument/2006/relationships/hyperlink" Target="consultantplus://offline/ref=4C537F4335C171CDFB1289EEC5DB60F155FEE64A76BF857C9FB1B3A3E8831888867F92835EC2E9D0731BAD133Bs1EDK" TargetMode="External"/><Relationship Id="rId86" Type="http://schemas.openxmlformats.org/officeDocument/2006/relationships/hyperlink" Target="consultantplus://offline/ref=4C537F4335C171CDFB1297E3D3B73EF858F6BE4470BF8722CBEDB5F4B7D31EDDD43FCCDA1F8EFAD17405A7103F15DBF61A1D6027F6C568898AF1C4CCs4E7K" TargetMode="External"/><Relationship Id="rId130" Type="http://schemas.openxmlformats.org/officeDocument/2006/relationships/hyperlink" Target="consultantplus://offline/ref=4C537F4335C171CDFB1297E3D3B73EF858F6BE4470BF8722CBEDB5F4B7D31EDDD43FCCDA1F8EFAD17706AD1B3F15DBF61A1D6027F6C568898AF1C4CCs4E7K" TargetMode="External"/><Relationship Id="rId151" Type="http://schemas.openxmlformats.org/officeDocument/2006/relationships/hyperlink" Target="consultantplus://offline/ref=4C537F4335C171CDFB1289EEC5DB60F155FDE24B79B8857C9FB1B3A3E8831888947FCA8D5BCAF3DB2454EB46341C87B95E4B7327FED9s6EBK" TargetMode="External"/><Relationship Id="rId172" Type="http://schemas.openxmlformats.org/officeDocument/2006/relationships/hyperlink" Target="consultantplus://offline/ref=4C537F4335C171CDFB1289EEC5DB60F155FEE64A76BF857C9FB1B3A3E8831888867F92835EC2E9D0731BAD133Bs1EDK" TargetMode="External"/><Relationship Id="rId13" Type="http://schemas.openxmlformats.org/officeDocument/2006/relationships/hyperlink" Target="consultantplus://offline/ref=4C537F4335C171CDFB1297E3D3B73EF858F6BE4470BF8722CBEDB5F4B7D31EDDD43FCCDA1F8EFAD17405AE163115DBF61A1D6027F6C568898AF1C4CCs4E7K" TargetMode="External"/><Relationship Id="rId18" Type="http://schemas.openxmlformats.org/officeDocument/2006/relationships/hyperlink" Target="consultantplus://offline/ref=4C537F4335C171CDFB1297E3D3B73EF858F6BE4470BF8722CBEDB5F4B7D31EDDD43FCCDA1F8EFAD17405AE1A3915DBF61A1D6027F6C568898AF1C4CCs4E7K" TargetMode="External"/><Relationship Id="rId39" Type="http://schemas.openxmlformats.org/officeDocument/2006/relationships/hyperlink" Target="consultantplus://offline/ref=4C537F4335C171CDFB1289EEC5DB60F155FEE94075BE857C9FB1B3A3E8831888867F92835EC2E9D0731BAD133Bs1EDK" TargetMode="External"/><Relationship Id="rId109" Type="http://schemas.openxmlformats.org/officeDocument/2006/relationships/hyperlink" Target="consultantplus://offline/ref=4C537F4335C171CDFB1297E3D3B73EF858F6BE4470BF8722CBEDB5F4B7D31EDDD43FCCDA1F8EFAD17501AD163A15DBF61A1D6027F6C568898AF1C4CCs4E7K" TargetMode="External"/><Relationship Id="rId34" Type="http://schemas.openxmlformats.org/officeDocument/2006/relationships/hyperlink" Target="consultantplus://offline/ref=4C537F4335C171CDFB1297E3D3B73EF858F6BE4470BF8722CBEDB5F4B7D31EDDD43FCCDA1F8EFAD47B51FE576C138DAF40486E3BFCDB6As8E9K" TargetMode="External"/><Relationship Id="rId50" Type="http://schemas.openxmlformats.org/officeDocument/2006/relationships/hyperlink" Target="consultantplus://offline/ref=4C537F4335C171CDFB1297E3D3B73EF858F6BE4470BF8722CBEDB5F4B7D31EDDD43FCCDA1F8EFAD17705A6103F15DBF61A1D6027F6C568898AF1C4CCs4E7K" TargetMode="External"/><Relationship Id="rId55" Type="http://schemas.openxmlformats.org/officeDocument/2006/relationships/hyperlink" Target="consultantplus://offline/ref=4C537F4335C171CDFB1297E3D3B73EF858F6BE4470BF8722CBEDB5F4B7D31EDDD43FCCDA1F8EFAD17705A61B3815DBF61A1D6027F6C568898AF1C4CCs4E7K" TargetMode="External"/><Relationship Id="rId76" Type="http://schemas.openxmlformats.org/officeDocument/2006/relationships/hyperlink" Target="consultantplus://offline/ref=4C537F4335C171CDFB1297E3D3B73EF858F6BE4470BF8722CBEDB5F4B7D31EDDD43FCCDA1F8EFAD17704AE123115DBF61A1D6027F6C568898AF1C4CCs4E7K" TargetMode="External"/><Relationship Id="rId97" Type="http://schemas.openxmlformats.org/officeDocument/2006/relationships/hyperlink" Target="consultantplus://offline/ref=4C537F4335C171CDFB1297E3D3B73EF858F6BE4470BF8722CBEDB5F4B7D31EDDD43FCCDA1F8EFAD17704AE163115DBF61A1D6027F6C568898AF1C4CCs4E7K" TargetMode="External"/><Relationship Id="rId104" Type="http://schemas.openxmlformats.org/officeDocument/2006/relationships/hyperlink" Target="consultantplus://offline/ref=4C537F4335C171CDFB1297E3D3B73EF858F6BE4470BF8722CBEDB5F4B7D31EDDD43FCCDA1F8EFAD17501AD113815DBF61A1D6027F6C568898AF1C4CCs4E7K" TargetMode="External"/><Relationship Id="rId120" Type="http://schemas.openxmlformats.org/officeDocument/2006/relationships/hyperlink" Target="consultantplus://offline/ref=4C537F4335C171CDFB1297E3D3B73EF858F6BE4470BF8722CBEDB5F4B7D31EDDD43FCCDA1F8EFAD17704A9163A15DBF61A1D6027F6C568898AF1C4CCs4E7K" TargetMode="External"/><Relationship Id="rId125" Type="http://schemas.openxmlformats.org/officeDocument/2006/relationships/hyperlink" Target="consultantplus://offline/ref=4C537F4335C171CDFB1297E3D3B73EF858F6BE4470BF8722CBEDB5F4B7D31EDDD43FCCDA1F8EFAD17706AE163F15DBF61A1D6027F6C568898AF1C4CCs4E7K" TargetMode="External"/><Relationship Id="rId141" Type="http://schemas.openxmlformats.org/officeDocument/2006/relationships/hyperlink" Target="consultantplus://offline/ref=4C537F4335C171CDFB1289EEC5DB60F155FDE04970BD857C9FB1B3A3E8831888947FCA8F5CCAF6D6780EFB427D4B82A556566D26E0D96888s9E7K" TargetMode="External"/><Relationship Id="rId146" Type="http://schemas.openxmlformats.org/officeDocument/2006/relationships/hyperlink" Target="consultantplus://offline/ref=4C537F4335C171CDFB1289EEC5DB60F152F5E14D73B3857C9FB1B3A3E8831888947FCA8F5CCAF7D4730EFB427D4B82A556566D26E0D96888s9E7K" TargetMode="External"/><Relationship Id="rId167" Type="http://schemas.openxmlformats.org/officeDocument/2006/relationships/hyperlink" Target="consultantplus://offline/ref=4C537F4335C171CDFB1289EEC5DB60F155FEE64A76BF857C9FB1B3A3E8831888867F92835EC2E9D0731BAD133Bs1EDK" TargetMode="External"/><Relationship Id="rId188" Type="http://schemas.openxmlformats.org/officeDocument/2006/relationships/theme" Target="theme/theme1.xml"/><Relationship Id="rId7" Type="http://schemas.openxmlformats.org/officeDocument/2006/relationships/hyperlink" Target="consultantplus://offline/ref=4C537F4335C171CDFB1297E3D3B73EF858F6BE4470BF8722CBEDB5F4B7D31EDDD43FCCDA1F8EFAD17005AF133F15DBF61A1D6027F6C568898AF1C4CCs4E7K" TargetMode="External"/><Relationship Id="rId71" Type="http://schemas.openxmlformats.org/officeDocument/2006/relationships/hyperlink" Target="consultantplus://offline/ref=4C537F4335C171CDFB1289EEC5DB60F155FFE64176BD857C9FB1B3A3E8831888947FCA8A59C1A3813450A21131008FA4404A6D27sFEDK" TargetMode="External"/><Relationship Id="rId92" Type="http://schemas.openxmlformats.org/officeDocument/2006/relationships/hyperlink" Target="consultantplus://offline/ref=4C537F4335C171CDFB1289EEC5DB60F155FFE64078B3857C9FB1B3A3E8831888947FCA8F5CCAF7D0780EFB427D4B82A556566D26E0D96888s9E7K" TargetMode="External"/><Relationship Id="rId162" Type="http://schemas.openxmlformats.org/officeDocument/2006/relationships/hyperlink" Target="consultantplus://offline/ref=4C537F4335C171CDFB1289EEC5DB60F155FFE84074BE857C9FB1B3A3E8831888867F92835EC2E9D0731BAD133Bs1EDK" TargetMode="External"/><Relationship Id="rId183" Type="http://schemas.openxmlformats.org/officeDocument/2006/relationships/hyperlink" Target="consultantplus://offline/ref=4C537F4335C171CDFB1289EEC5DB60F155FDE24B79B8857C9FB1B3A3E8831888947FCA8D5BCAF3DB2454EB46341C87B95E4B7327FED9s6EBK" TargetMode="External"/><Relationship Id="rId2" Type="http://schemas.openxmlformats.org/officeDocument/2006/relationships/settings" Target="settings.xml"/><Relationship Id="rId29" Type="http://schemas.openxmlformats.org/officeDocument/2006/relationships/hyperlink" Target="consultantplus://offline/ref=4C537F4335C171CDFB1297E3D3B73EF858F6BE4470BF8722CBEDB5F4B7D31EDDD43FCCDA1F8EFAD17707AB123815DBF61A1D6027F6C568898AF1C4CCs4E7K" TargetMode="External"/><Relationship Id="rId24" Type="http://schemas.openxmlformats.org/officeDocument/2006/relationships/hyperlink" Target="consultantplus://offline/ref=4C537F4335C171CDFB1297E3D3B73EF858F6BE4470BF8722CBEDB5F4B7D31EDDD43FCCDA1F8EFAD17704A61B3C15DBF61A1D6027F6C568898AF1C4CCs4E7K" TargetMode="External"/><Relationship Id="rId40" Type="http://schemas.openxmlformats.org/officeDocument/2006/relationships/hyperlink" Target="consultantplus://offline/ref=4C537F4335C171CDFB1289EEC5DB60F155FEE94075BE857C9FB1B3A3E8831888947FCA865FCAF6D57B51FE576C138DAF40486E3BFCDB6As8E9K" TargetMode="External"/><Relationship Id="rId45" Type="http://schemas.openxmlformats.org/officeDocument/2006/relationships/hyperlink" Target="consultantplus://offline/ref=4C537F4335C171CDFB1289EEC5DB60F155F9E04970B8857C9FB1B3A3E8831888867F92835EC2E9D0731BAD133Bs1EDK" TargetMode="External"/><Relationship Id="rId66" Type="http://schemas.openxmlformats.org/officeDocument/2006/relationships/hyperlink" Target="consultantplus://offline/ref=4C537F4335C171CDFB1289EEC5DB60F152F4E44D72BB857C9FB1B3A3E8831888867F92835EC2E9D0731BAD133Bs1EDK" TargetMode="External"/><Relationship Id="rId87" Type="http://schemas.openxmlformats.org/officeDocument/2006/relationships/hyperlink" Target="consultantplus://offline/ref=4C537F4335C171CDFB1297E3D3B73EF858F6BE4470BF8722CBEDB5F4B7D31EDDD43FCCDA1F8EFAD17501AF133F15DBF61A1D6027F6C568898AF1C4CCs4E7K" TargetMode="External"/><Relationship Id="rId110" Type="http://schemas.openxmlformats.org/officeDocument/2006/relationships/hyperlink" Target="consultantplus://offline/ref=4C537F4335C171CDFB1297E3D3B73EF858F6BE4470BF8722CBEDB5F4B7D31EDDD43FCCDA1F8EFAD17501AD173115DBF61A1D6027F6C568898AF1C4CCs4E7K" TargetMode="External"/><Relationship Id="rId115" Type="http://schemas.openxmlformats.org/officeDocument/2006/relationships/hyperlink" Target="consultantplus://offline/ref=4C537F4335C171CDFB1297E3D3B73EF858F6BE4470BF8722CBEDB5F4B7D31EDDD43FCCDA1F8EFAD17704AB133815DBF61A1D6027F6C568898AF1C4CCs4E7K" TargetMode="External"/><Relationship Id="rId131" Type="http://schemas.openxmlformats.org/officeDocument/2006/relationships/hyperlink" Target="consultantplus://offline/ref=4C537F4335C171CDFB1297E3D3B73EF858F6BE4470BF8722CBEDB5F4B7D31EDDD43FCCDA1F8EFAD17706AC123B15DBF61A1D6027F6C568898AF1C4CCs4E7K" TargetMode="External"/><Relationship Id="rId136" Type="http://schemas.openxmlformats.org/officeDocument/2006/relationships/hyperlink" Target="consultantplus://offline/ref=4C537F4335C171CDFB1289EEC5DB60F155FEE64D76B8857C9FB1B3A3E8831888867F92835EC2E9D0731BAD133Bs1EDK" TargetMode="External"/><Relationship Id="rId157" Type="http://schemas.openxmlformats.org/officeDocument/2006/relationships/hyperlink" Target="consultantplus://offline/ref=4C537F4335C171CDFB1289EEC5DB60F155FFE84074BE857C9FB1B3A3E8831888867F92835EC2E9D0731BAD133Bs1EDK" TargetMode="External"/><Relationship Id="rId178" Type="http://schemas.openxmlformats.org/officeDocument/2006/relationships/hyperlink" Target="consultantplus://offline/ref=4C537F4335C171CDFB1289EEC5DB60F155FCE64978B2857C9FB1B3A3E8831888867F92835EC2E9D0731BAD133Bs1EDK" TargetMode="External"/><Relationship Id="rId61" Type="http://schemas.openxmlformats.org/officeDocument/2006/relationships/hyperlink" Target="consultantplus://offline/ref=4C537F4335C171CDFB1297E3D3B73EF858F6BE4470BF8722CBEDB5F4B7D31EDDD43FCCDA1F8EFAD17704AF163115DBF61A1D6027F6C568898AF1C4CCs4E7K" TargetMode="External"/><Relationship Id="rId82" Type="http://schemas.openxmlformats.org/officeDocument/2006/relationships/hyperlink" Target="consultantplus://offline/ref=4C537F4335C171CDFB1289EEC5DB60F155FEE94075BE857C9FB1B3A3E8831888947FCA865FCAF6D57B51FE576C138DAF40486E3BFCDB6As8E9K" TargetMode="External"/><Relationship Id="rId152" Type="http://schemas.openxmlformats.org/officeDocument/2006/relationships/hyperlink" Target="consultantplus://offline/ref=4C537F4335C171CDFB1289EEC5DB60F155FDE24B79B8857C9FB1B3A3E8831888947FCA8D5BC8F5DB2454EB46341C87B95E4B7327FED9s6EBK" TargetMode="External"/><Relationship Id="rId173" Type="http://schemas.openxmlformats.org/officeDocument/2006/relationships/hyperlink" Target="consultantplus://offline/ref=4C537F4335C171CDFB1289EEC5DB60F155FCE64978B2857C9FB1B3A3E8831888867F92835EC2E9D0731BAD133Bs1EDK" TargetMode="External"/><Relationship Id="rId19" Type="http://schemas.openxmlformats.org/officeDocument/2006/relationships/hyperlink" Target="consultantplus://offline/ref=4C537F4335C171CDFB1297E3D3B73EF858F6BE4470BF8722CBEDB5F4B7D31EDDD43FCCDA1F8EFAD17405AD153A15DBF61A1D6027F6C568898AF1C4CCs4E7K" TargetMode="External"/><Relationship Id="rId14" Type="http://schemas.openxmlformats.org/officeDocument/2006/relationships/hyperlink" Target="consultantplus://offline/ref=4C537F4335C171CDFB1297E3D3B73EF858F6BE4470BF8722CBEDB5F4B7D31EDDD43FCCDA1F8EFAD17405AE153015DBF61A1D6027F6C568898AF1C4CCs4E7K" TargetMode="External"/><Relationship Id="rId30" Type="http://schemas.openxmlformats.org/officeDocument/2006/relationships/hyperlink" Target="consultantplus://offline/ref=4C537F4335C171CDFB1297E3D3B73EF858F6BE4470BF8722CBEDB5F4B7D31EDDD43FCCDA1F8EFAD17707AB123015DBF61A1D6027F6C568898AF1C4CCs4E7K" TargetMode="External"/><Relationship Id="rId35" Type="http://schemas.openxmlformats.org/officeDocument/2006/relationships/hyperlink" Target="consultantplus://offline/ref=4C537F4335C171CDFB1297E3D3B73EF858F6BE4470BF8722CBEDB5F4B7D31EDDD43FCCDA1F8EFAD17707AA153115DBF61A1D6027F6C568898AF1C4CCs4E7K" TargetMode="External"/><Relationship Id="rId56" Type="http://schemas.openxmlformats.org/officeDocument/2006/relationships/hyperlink" Target="consultantplus://offline/ref=4C537F4335C171CDFB1297E3D3B73EF858F6BE4470BF8722CBEDB5F4B7D31EDDD43FCCDA1F8EFAD17705A61A3915DBF61A1D6027F6C568898AF1C4CCs4E7K" TargetMode="External"/><Relationship Id="rId77" Type="http://schemas.openxmlformats.org/officeDocument/2006/relationships/hyperlink" Target="consultantplus://offline/ref=4C537F4335C171CDFB1297E3D3B73EF858F6BE4470BF8722CBEDB5F4B7D31EDDD43FCCDA1F8EFAD17506A7143B15DBF61A1D6027F6C568898AF1C4CCs4E7K" TargetMode="External"/><Relationship Id="rId100" Type="http://schemas.openxmlformats.org/officeDocument/2006/relationships/hyperlink" Target="consultantplus://offline/ref=4C537F4335C171CDFB1297E3D3B73EF858F6BE4470BF8722CBEDB5F4B7D31EDDD43FCCDA1F8EFAD17501AE173F15DBF61A1D6027F6C568898AF1C4CCs4E7K" TargetMode="External"/><Relationship Id="rId105" Type="http://schemas.openxmlformats.org/officeDocument/2006/relationships/hyperlink" Target="consultantplus://offline/ref=4C537F4335C171CDFB1297E3D3B73EF858F6BE4470BF8722CBEDB5F4B7D31EDDD43FCCDA1F8EFAD17704AD123F15DBF61A1D6027F6C568898AF1C4CCs4E7K" TargetMode="External"/><Relationship Id="rId126" Type="http://schemas.openxmlformats.org/officeDocument/2006/relationships/hyperlink" Target="consultantplus://offline/ref=4C537F4335C171CDFB1297E3D3B73EF858F6BE4470BF8722CBEDB5F4B7D31EDDD43FCCDA1F8EFAD17706AE153915DBF61A1D6027F6C568898AF1C4CCs4E7K" TargetMode="External"/><Relationship Id="rId147" Type="http://schemas.openxmlformats.org/officeDocument/2006/relationships/hyperlink" Target="consultantplus://offline/ref=4C537F4335C171CDFB1289EEC5DB60F155FEE84D76BA857C9FB1B3A3E8831888947FCA8F5CCAF7D1780EFB427D4B82A556566D26E0D96888s9E7K" TargetMode="External"/><Relationship Id="rId168" Type="http://schemas.openxmlformats.org/officeDocument/2006/relationships/hyperlink" Target="consultantplus://offline/ref=4C537F4335C171CDFB1289EEC5DB60F155FCE64978B2857C9FB1B3A3E8831888867F92835EC2E9D0731BAD133Bs1EDK" TargetMode="External"/><Relationship Id="rId8" Type="http://schemas.openxmlformats.org/officeDocument/2006/relationships/hyperlink" Target="consultantplus://offline/ref=4C537F4335C171CDFB1297E3D3B73EF858F6BE4470BF8722CBEDB5F4B7D31EDDD43FCCDA1F8EFAD17301AF133815DBF61A1D6027F6C568898AF1C4CCs4E7K" TargetMode="External"/><Relationship Id="rId51" Type="http://schemas.openxmlformats.org/officeDocument/2006/relationships/hyperlink" Target="consultantplus://offline/ref=4C537F4335C171CDFB1297E3D3B73EF858F6BE4470BF8722CBEDB5F4B7D31EDDD43FCCDA1F8EFAD17705A6103F15DBF61A1D6027F6C568898AF1C4CCs4E7K" TargetMode="External"/><Relationship Id="rId72" Type="http://schemas.openxmlformats.org/officeDocument/2006/relationships/hyperlink" Target="consultantplus://offline/ref=4C537F4335C171CDFB1297E3D3B73EF858F6BE4470BF8722CBEDB5F4B7D31EDDD43FCCDA1F8EFAD17300AE143015DBF61A1D6027F6C568898AF1C4CCs4E7K" TargetMode="External"/><Relationship Id="rId93" Type="http://schemas.openxmlformats.org/officeDocument/2006/relationships/hyperlink" Target="consultantplus://offline/ref=4C537F4335C171CDFB1297E3D3B73EF858F6BE4470BF8722CBEDB5F4B7D31EDDD43FCCDA1F8EFAD17707A7123F15DBF61A1D6027F6C568898AF1C4CCs4E7K" TargetMode="External"/><Relationship Id="rId98" Type="http://schemas.openxmlformats.org/officeDocument/2006/relationships/hyperlink" Target="consultantplus://offline/ref=4C537F4335C171CDFB1297E3D3B73EF858F6BE4470BF8722CBEDB5F4B7D31EDDD43FCCDA1F8EFAD17704AE143D15DBF61A1D6027F6C568898AF1C4CCs4E7K" TargetMode="External"/><Relationship Id="rId121" Type="http://schemas.openxmlformats.org/officeDocument/2006/relationships/hyperlink" Target="consultantplus://offline/ref=4C537F4335C171CDFB1297E3D3B73EF858F6BE4470BF8722CBEDB5F4B7D31EDDD43FCCDA1F8EFAD17706AE173B15DBF61A1D6027F6C568898AF1C4CCs4E7K" TargetMode="External"/><Relationship Id="rId142" Type="http://schemas.openxmlformats.org/officeDocument/2006/relationships/hyperlink" Target="consultantplus://offline/ref=4C537F4335C171CDFB1289EEC5DB60F155FEE64D76B8857C9FB1B3A3E8831888867F92835EC2E9D0731BAD133Bs1EDK" TargetMode="External"/><Relationship Id="rId163" Type="http://schemas.openxmlformats.org/officeDocument/2006/relationships/hyperlink" Target="consultantplus://offline/ref=4C537F4335C171CDFB1289EEC5DB60F155FEE94075BE857C9FB1B3A3E8831888947FCA8F59C3F5D4740EFB427D4B82A556566D26E0D96888s9E7K" TargetMode="External"/><Relationship Id="rId184" Type="http://schemas.openxmlformats.org/officeDocument/2006/relationships/hyperlink" Target="consultantplus://offline/ref=4C537F4335C171CDFB1289EEC5DB60F155FDE24B79B8857C9FB1B3A3E8831888947FCA8D5BC8F5DB2454EB46341C87B95E4B7327FED9s6EBK" TargetMode="External"/><Relationship Id="rId3" Type="http://schemas.openxmlformats.org/officeDocument/2006/relationships/webSettings" Target="webSettings.xml"/><Relationship Id="rId25" Type="http://schemas.openxmlformats.org/officeDocument/2006/relationships/hyperlink" Target="consultantplus://offline/ref=4C537F4335C171CDFB1297E3D3B73EF858F6BE4470BF8722CBEDB5F4B7D31EDDD43FCCDA1F8EFAD17707AF173115DBF61A1D6027F6C568898AF1C4CCs4E7K" TargetMode="External"/><Relationship Id="rId46" Type="http://schemas.openxmlformats.org/officeDocument/2006/relationships/hyperlink" Target="consultantplus://offline/ref=4C537F4335C171CDFB1289EEC5DB60F155FFE24971B3857C9FB1B3A3E8831888867F92835EC2E9D0731BAD133Bs1EDK" TargetMode="External"/><Relationship Id="rId67" Type="http://schemas.openxmlformats.org/officeDocument/2006/relationships/hyperlink" Target="consultantplus://offline/ref=4C537F4335C171CDFB1289EEC5DB60F155FEE64D76B8857C9FB1B3A3E8831888867F92835EC2E9D0731BAD133Bs1EDK" TargetMode="External"/><Relationship Id="rId116" Type="http://schemas.openxmlformats.org/officeDocument/2006/relationships/hyperlink" Target="consultantplus://offline/ref=4C537F4335C171CDFB1297E3D3B73EF858F6BE4470BF8722CBEDB5F4B7D31EDDD43FCCDA1F8EFAD17306A81A3F15DBF61A1D6027F6C568898AF1C4CCs4E7K" TargetMode="External"/><Relationship Id="rId137" Type="http://schemas.openxmlformats.org/officeDocument/2006/relationships/hyperlink" Target="consultantplus://offline/ref=4C537F4335C171CDFB1289EEC5DB60F155FEE64A76BF857C9FB1B3A3E8831888867F92835EC2E9D0731BAD133Bs1EDK" TargetMode="External"/><Relationship Id="rId158" Type="http://schemas.openxmlformats.org/officeDocument/2006/relationships/hyperlink" Target="consultantplus://offline/ref=4C537F4335C171CDFB1289EEC5DB60F155FFE84074BE857C9FB1B3A3E8831888867F92835EC2E9D0731BAD133Bs1EDK" TargetMode="External"/><Relationship Id="rId20" Type="http://schemas.openxmlformats.org/officeDocument/2006/relationships/hyperlink" Target="consultantplus://offline/ref=4C537F4335C171CDFB1297E3D3B73EF858F6BE4470BF8722CBEDB5F4B7D31EDDD43FCCDA1F8EFAD17405AD153C15DBF61A1D6027F6C568898AF1C4CCs4E7K" TargetMode="External"/><Relationship Id="rId41" Type="http://schemas.openxmlformats.org/officeDocument/2006/relationships/hyperlink" Target="consultantplus://offline/ref=4C537F4335C171CDFB1289EEC5DB60F155FEE94075BE857C9FB1B3A3E8831888867F92835EC2E9D0731BAD133Bs1EDK" TargetMode="External"/><Relationship Id="rId62" Type="http://schemas.openxmlformats.org/officeDocument/2006/relationships/hyperlink" Target="consultantplus://offline/ref=4C537F4335C171CDFB1297E3D3B73EF858F6BE4470BF8722CBEDB5F4B7D31EDDD43FCCDA1F8EFAD17704AF153915DBF61A1D6027F6C568898AF1C4CCs4E7K" TargetMode="External"/><Relationship Id="rId83" Type="http://schemas.openxmlformats.org/officeDocument/2006/relationships/hyperlink" Target="consultantplus://offline/ref=4C537F4335C171CDFB1297E3D3B73EF858F6BE4470BF8722CBEDB5F4B7D31EDDD43FCCDA1F8EFAD17506A6143D15DBF61A1D6027F6C568898AF1C4CCs4E7K" TargetMode="External"/><Relationship Id="rId88" Type="http://schemas.openxmlformats.org/officeDocument/2006/relationships/hyperlink" Target="consultantplus://offline/ref=4C537F4335C171CDFB1297E3D3B73EF858F6BE4470BF8722CBEDB5F4B7D31EDDD43FCCDA1F8EFAD17501AF133E15DBF61A1D6027F6C568898AF1C4CCs4E7K" TargetMode="External"/><Relationship Id="rId111" Type="http://schemas.openxmlformats.org/officeDocument/2006/relationships/hyperlink" Target="consultantplus://offline/ref=4C537F4335C171CDFB1289EEC5DB60F155FEE64D70BB857C9FB1B3A3E8831888867F92835EC2E9D0731BAD133Bs1EDK" TargetMode="External"/><Relationship Id="rId132" Type="http://schemas.openxmlformats.org/officeDocument/2006/relationships/hyperlink" Target="consultantplus://offline/ref=4C537F4335C171CDFB1297E3D3B73EF858F6BE4470BF8722CBEDB5F4B7D31EDDD43FCCDA0D8EA2DD720DB1133A008DA75Cs4EBK" TargetMode="External"/><Relationship Id="rId153" Type="http://schemas.openxmlformats.org/officeDocument/2006/relationships/hyperlink" Target="consultantplus://offline/ref=4C537F4335C171CDFB1289EEC5DB60F155FDE04D76B2857C9FB1B3A3E8831888867F92835EC2E9D0731BAD133Bs1EDK" TargetMode="External"/><Relationship Id="rId174" Type="http://schemas.openxmlformats.org/officeDocument/2006/relationships/hyperlink" Target="consultantplus://offline/ref=4C537F4335C171CDFB1289EEC5DB60F155FCE34D77BE857C9FB1B3A3E8831888947FCA8F5CCAF7D1700EFB427D4B82A556566D26E0D96888s9E7K" TargetMode="External"/><Relationship Id="rId179" Type="http://schemas.openxmlformats.org/officeDocument/2006/relationships/hyperlink" Target="consultantplus://offline/ref=4C537F4335C171CDFB1289EEC5DB60F155FDE24B79B8857C9FB1B3A3E8831888947FCA885BCDF5DB2454EB46341C87B95E4B7327FED9s6EBK" TargetMode="External"/><Relationship Id="rId15" Type="http://schemas.openxmlformats.org/officeDocument/2006/relationships/hyperlink" Target="consultantplus://offline/ref=4C537F4335C171CDFB1297E3D3B73EF858F6BE4470BF8722CBEDB5F4B7D31EDDD43FCCDA1F8EFAD17405AE143115DBF61A1D6027F6C568898AF1C4CCs4E7K" TargetMode="External"/><Relationship Id="rId36" Type="http://schemas.openxmlformats.org/officeDocument/2006/relationships/hyperlink" Target="consultantplus://offline/ref=4C537F4335C171CDFB1297E3D3B73EF858F6BE4470BF8722CBEDB5F4B7D31EDDD43FCCDA1F8EFAD17707A9123D15DBF61A1D6027F6C568898AF1C4CCs4E7K" TargetMode="External"/><Relationship Id="rId57" Type="http://schemas.openxmlformats.org/officeDocument/2006/relationships/hyperlink" Target="consultantplus://offline/ref=4C537F4335C171CDFB1297E3D3B73EF858F6BE4470BF8722CBEDB5F4B7D31EDDD43FCCDA1F8EFAD17705A61A3C15DBF61A1D6027F6C568898AF1C4CCs4E7K" TargetMode="External"/><Relationship Id="rId106" Type="http://schemas.openxmlformats.org/officeDocument/2006/relationships/hyperlink" Target="consultantplus://offline/ref=4C537F4335C171CDFB1297E3D3B73EF858F6BE4470BF8722CBEDB5F4B7D31EDDD43FCCDA1F8EFAD17501AD103015DBF61A1D6027F6C568898AF1C4CCs4E7K" TargetMode="External"/><Relationship Id="rId127" Type="http://schemas.openxmlformats.org/officeDocument/2006/relationships/hyperlink" Target="consultantplus://offline/ref=4C537F4335C171CDFB1297E3D3B73EF858F6BE4470BF8722CBEDB5F4B7D31EDDD43FCCDA1F8EFAD17706AD103B15DBF61A1D6027F6C568898AF1C4CCs4E7K" TargetMode="External"/><Relationship Id="rId10" Type="http://schemas.openxmlformats.org/officeDocument/2006/relationships/hyperlink" Target="consultantplus://offline/ref=4C537F4335C171CDFB1297E3D3B73EF858F6BE4470BF8722CBEDB5F4B7D31EDDD43FCCDA1F8EFAD17506A9153F15DBF61A1D6027F6C568898AF1C4CCs4E7K" TargetMode="External"/><Relationship Id="rId31" Type="http://schemas.openxmlformats.org/officeDocument/2006/relationships/hyperlink" Target="consultantplus://offline/ref=4C537F4335C171CDFB1297E3D3B73EF858F6BE4470BF8722CBEDB5F4B7D31EDDD43FCCDA1F8EFAD17707AB113915DBF61A1D6027F6C568898AF1C4CCs4E7K" TargetMode="External"/><Relationship Id="rId52" Type="http://schemas.openxmlformats.org/officeDocument/2006/relationships/hyperlink" Target="consultantplus://offline/ref=4C537F4335C171CDFB1297E3D3B73EF858F6BE4470BF8722CBEDB5F4B7D31EDDD43FCCDA1F8EFAD17705A6103115DBF61A1D6027F6C568898AF1C4CCs4E7K" TargetMode="External"/><Relationship Id="rId73" Type="http://schemas.openxmlformats.org/officeDocument/2006/relationships/hyperlink" Target="consultantplus://offline/ref=4C537F4335C171CDFB1297E3D3B73EF858F6BE4470BF8722CBEDB5F4B7D31EDDD43FCCDA1F8EFAD17506A7143B15DBF61A1D6027F6C568898AF1C4CCs4E7K" TargetMode="External"/><Relationship Id="rId78" Type="http://schemas.openxmlformats.org/officeDocument/2006/relationships/hyperlink" Target="consultantplus://offline/ref=4C537F4335C171CDFB1289EEC5DB60F155FFE64078B3857C9FB1B3A3E8831888947FCA8F5CCAF7D0780EFB427D4B82A556566D26E0D96888s9E7K" TargetMode="External"/><Relationship Id="rId94" Type="http://schemas.openxmlformats.org/officeDocument/2006/relationships/hyperlink" Target="consultantplus://offline/ref=4C537F4335C171CDFB1297E3D3B73EF858F6BE4470BF8722CBEDB5F4B7D31EDDD43FCCDA1F8EFAD17501AE133C15DBF61A1D6027F6C568898AF1C4CCs4E7K" TargetMode="External"/><Relationship Id="rId99" Type="http://schemas.openxmlformats.org/officeDocument/2006/relationships/hyperlink" Target="consultantplus://offline/ref=4C537F4335C171CDFB1297E3D3B73EF858F6BE4470BF8722CBEDB5F4B7D31EDDD43FCCDA1F8EFAD17704AE1B3C15DBF61A1D6027F6C568898AF1C4CCs4E7K" TargetMode="External"/><Relationship Id="rId101" Type="http://schemas.openxmlformats.org/officeDocument/2006/relationships/hyperlink" Target="consultantplus://offline/ref=4C537F4335C171CDFB1297E3D3B73EF858F6BE4470BF8722CBEDB5F4B7D31EDDD43FCCDA1F8EFAD17501AE153A15DBF61A1D6027F6C568898AF1C4CCs4E7K" TargetMode="External"/><Relationship Id="rId122" Type="http://schemas.openxmlformats.org/officeDocument/2006/relationships/hyperlink" Target="consultantplus://offline/ref=4C537F4335C171CDFB1297E3D3B73EF858F6BE4470BF8722CBEDB5F4B7D31EDDD43FCCDA1F8EFAD17706AE173D15DBF61A1D6027F6C568898AF1C4CCs4E7K" TargetMode="External"/><Relationship Id="rId143" Type="http://schemas.openxmlformats.org/officeDocument/2006/relationships/hyperlink" Target="consultantplus://offline/ref=4C537F4335C171CDFB1289EEC5DB60F155FEE64A76BF857C9FB1B3A3E8831888867F92835EC2E9D0731BAD133Bs1EDK" TargetMode="External"/><Relationship Id="rId148" Type="http://schemas.openxmlformats.org/officeDocument/2006/relationships/hyperlink" Target="consultantplus://offline/ref=4C537F4335C171CDFB1289EEC5DB60F155FEE24074B9857C9FB1B3A3E8831888947FCA8F5CCAF7D4740EFB427D4B82A556566D26E0D96888s9E7K" TargetMode="External"/><Relationship Id="rId164" Type="http://schemas.openxmlformats.org/officeDocument/2006/relationships/hyperlink" Target="consultantplus://offline/ref=4C537F4335C171CDFB1289EEC5DB60F155FEE94075BE857C9FB1B3A3E8831888947FCA865EC8F2D87B51FE576C138DAF40486E3BFCDB6As8E9K" TargetMode="External"/><Relationship Id="rId169" Type="http://schemas.openxmlformats.org/officeDocument/2006/relationships/hyperlink" Target="consultantplus://offline/ref=4C537F4335C171CDFB1289EEC5DB60F155FEE64A76BF857C9FB1B3A3E8831888867F92835EC2E9D0731BAD133Bs1EDK" TargetMode="External"/><Relationship Id="rId185" Type="http://schemas.openxmlformats.org/officeDocument/2006/relationships/image" Target="media/image1.wmf"/><Relationship Id="rId4" Type="http://schemas.openxmlformats.org/officeDocument/2006/relationships/hyperlink" Target="https://www.consultant.ru" TargetMode="External"/><Relationship Id="rId9" Type="http://schemas.openxmlformats.org/officeDocument/2006/relationships/hyperlink" Target="consultantplus://offline/ref=4C537F4335C171CDFB1297E3D3B73EF858F6BE4470BF8722CBEDB5F4B7D31EDDD43FCCDA1F8EFAD17405AE163C15DBF61A1D6027F6C568898AF1C4CCs4E7K" TargetMode="External"/><Relationship Id="rId180" Type="http://schemas.openxmlformats.org/officeDocument/2006/relationships/hyperlink" Target="consultantplus://offline/ref=4C537F4335C171CDFB1289EEC5DB60F155FEE24074B9857C9FB1B3A3E8831888947FCA8F5CCAF7D4740EFB427D4B82A556566D26E0D96888s9E7K" TargetMode="External"/><Relationship Id="rId26" Type="http://schemas.openxmlformats.org/officeDocument/2006/relationships/hyperlink" Target="consultantplus://offline/ref=4C537F4335C171CDFB1297E3D3B73EF858F6BE4470BF8722CBEDB5F4B7D31EDDD43FCCDA1F8EFAD17707AE133815DBF61A1D6027F6C568898AF1C4CCs4E7K" TargetMode="External"/><Relationship Id="rId47" Type="http://schemas.openxmlformats.org/officeDocument/2006/relationships/hyperlink" Target="consultantplus://offline/ref=4C537F4335C171CDFB1289EEC5DB60F155FFE64176BD857C9FB1B3A3E8831888867F92835EC2E9D0731BAD133Bs1EDK" TargetMode="External"/><Relationship Id="rId68" Type="http://schemas.openxmlformats.org/officeDocument/2006/relationships/hyperlink" Target="consultantplus://offline/ref=4C537F4335C171CDFB1297E3D3B73EF858F6BE4470B8882FCBE4B5F4B7D31EDDD43FCCDA1F8EFAD17005AF123115DBF61A1D6027F6C568898AF1C4CCs4E7K" TargetMode="External"/><Relationship Id="rId89" Type="http://schemas.openxmlformats.org/officeDocument/2006/relationships/hyperlink" Target="consultantplus://offline/ref=4C537F4335C171CDFB1297E3D3B73EF858F6BE4470BF8722CBEDB5F4B7D31EDDD43FCCDA1F8EFAD17501AF133115DBF61A1D6027F6C568898AF1C4CCs4E7K" TargetMode="External"/><Relationship Id="rId112" Type="http://schemas.openxmlformats.org/officeDocument/2006/relationships/hyperlink" Target="consultantplus://offline/ref=4C537F4335C171CDFB1297E3D3B73EF858F6BE4470BF8722CBEDB5F4B7D31EDDD43FCCDA1F8EFAD17501AD143815DBF61A1D6027F6C568898AF1C4CCs4E7K" TargetMode="External"/><Relationship Id="rId133" Type="http://schemas.openxmlformats.org/officeDocument/2006/relationships/hyperlink" Target="consultantplus://offline/ref=4C537F4335C171CDFB1289EEC5DB60F155FEE94075BE857C9FB1B3A3E8831888947FCA865DC3F4D97B51FE576C138DAF40486E3BFCDB6As8E9K" TargetMode="External"/><Relationship Id="rId154" Type="http://schemas.openxmlformats.org/officeDocument/2006/relationships/hyperlink" Target="consultantplus://offline/ref=4C537F4335C171CDFB1289EEC5DB60F155FFE84074BE857C9FB1B3A3E8831888867F92835EC2E9D0731BAD133Bs1EDK" TargetMode="External"/><Relationship Id="rId175" Type="http://schemas.openxmlformats.org/officeDocument/2006/relationships/hyperlink" Target="consultantplus://offline/ref=4C537F4335C171CDFB1289EEC5DB60F155FEE64A76BF857C9FB1B3A3E8831888867F92835EC2E9D0731BAD133Bs1EDK" TargetMode="External"/><Relationship Id="rId16" Type="http://schemas.openxmlformats.org/officeDocument/2006/relationships/hyperlink" Target="consultantplus://offline/ref=4C537F4335C171CDFB1297E3D3B73EF858F6BE4470BF8722CBEDB5F4B7D31EDDD43FCCDA1F8EFAD17405AE1B3B15DBF61A1D6027F6C568898AF1C4CCs4E7K" TargetMode="External"/><Relationship Id="rId37" Type="http://schemas.openxmlformats.org/officeDocument/2006/relationships/hyperlink" Target="consultantplus://offline/ref=4C537F4335C171CDFB1297E3D3B73EF858F6BE4470BF8722CBEDB5F4B7D31EDDD43FCCDA1F8EFAD17707A9113B15DBF61A1D6027F6C568898AF1C4CCs4E7K" TargetMode="External"/><Relationship Id="rId58" Type="http://schemas.openxmlformats.org/officeDocument/2006/relationships/hyperlink" Target="consultantplus://offline/ref=4C537F4335C171CDFB1297E3D3B73EF858F6BE4470BF8722CBEDB5F4B7D31EDDD43FCCDA1F8EFAD17704AF123A15DBF61A1D6027F6C568898AF1C4CCs4E7K" TargetMode="External"/><Relationship Id="rId79" Type="http://schemas.openxmlformats.org/officeDocument/2006/relationships/hyperlink" Target="consultantplus://offline/ref=4C537F4335C171CDFB1297E3D3B73EF858F6BE4470BF8722CBEDB5F4B7D31EDDD43FCCDA1F8EFAD17506A6153F15DBF61A1D6027F6C568898AF1C4CCs4E7K" TargetMode="External"/><Relationship Id="rId102" Type="http://schemas.openxmlformats.org/officeDocument/2006/relationships/hyperlink" Target="consultantplus://offline/ref=4C537F4335C171CDFB1297E3D3B73EF858F6BE4470BF8722CBEDB5F4B7D31EDDD43FCCDA1F8EFAD17501AD133015DBF61A1D6027F6C568898AF1C4CCs4E7K" TargetMode="External"/><Relationship Id="rId123" Type="http://schemas.openxmlformats.org/officeDocument/2006/relationships/hyperlink" Target="consultantplus://offline/ref=4C537F4335C171CDFB1297E3D3B73EF858F6BE4470BF8722CBEDB5F4B7D31EDDD43FCCDA1F8EFAD17706AE163B15DBF61A1D6027F6C568898AF1C4CCs4E7K" TargetMode="External"/><Relationship Id="rId144" Type="http://schemas.openxmlformats.org/officeDocument/2006/relationships/hyperlink" Target="consultantplus://offline/ref=4C537F4335C171CDFB1289EEC5DB60F155FDE04970BD857C9FB1B3A3E8831888947FCA885EC1A3813450A21131008FA4404A6D27sFEDK" TargetMode="External"/><Relationship Id="rId90" Type="http://schemas.openxmlformats.org/officeDocument/2006/relationships/hyperlink" Target="consultantplus://offline/ref=4C537F4335C171CDFB1297E3D3B73EF858F6BE4470BF8722CBEDB5F4B7D31EDDD43FCCDA1F8EFAD17706A6123B15DBF61A1D6027F6C568898AF1C4CCs4E7K" TargetMode="External"/><Relationship Id="rId165" Type="http://schemas.openxmlformats.org/officeDocument/2006/relationships/hyperlink" Target="consultantplus://offline/ref=4C537F4335C171CDFB1289EEC5DB60F155FEE54A79BB857C9FB1B3A3E8831888867F92835EC2E9D0731BAD133Bs1EDK" TargetMode="External"/><Relationship Id="rId186" Type="http://schemas.openxmlformats.org/officeDocument/2006/relationships/hyperlink" Target="consultantplus://offline/ref=4C537F4335C171CDFB1289EEC5DB60F155FDE04D76B2857C9FB1B3A3E8831888867F92835EC2E9D0731BAD133Bs1EDK" TargetMode="External"/><Relationship Id="rId27" Type="http://schemas.openxmlformats.org/officeDocument/2006/relationships/hyperlink" Target="consultantplus://offline/ref=4C537F4335C171CDFB1297E3D3B73EF858F6BE4470BF8722CBEDB5F4B7D31EDDD43FCCDA1F8EFAD17707AC143015DBF61A1D6027F6C568898AF1C4CCs4E7K" TargetMode="External"/><Relationship Id="rId48" Type="http://schemas.openxmlformats.org/officeDocument/2006/relationships/hyperlink" Target="consultantplus://offline/ref=4C537F4335C171CDFB1289EEC5DB60F155FFE44F75B9857C9FB1B3A3E8831888867F92835EC2E9D0731BAD133Bs1EDK" TargetMode="External"/><Relationship Id="rId69" Type="http://schemas.openxmlformats.org/officeDocument/2006/relationships/hyperlink" Target="consultantplus://offline/ref=4C537F4335C171CDFB1289EEC5DB60F155FEE64D76B8857C9FB1B3A3E8831888867F92835EC2E9D0731BAD133Bs1EDK" TargetMode="External"/><Relationship Id="rId113" Type="http://schemas.openxmlformats.org/officeDocument/2006/relationships/hyperlink" Target="consultantplus://offline/ref=4C537F4335C171CDFB1297E3D3B73EF858F6BE4470BF8722CBEDB5F4B7D31EDDD43FCCDA1F8EFAD17704AD113015DBF61A1D6027F6C568898AF1C4CCs4E7K" TargetMode="External"/><Relationship Id="rId134" Type="http://schemas.openxmlformats.org/officeDocument/2006/relationships/hyperlink" Target="consultantplus://offline/ref=4C537F4335C171CDFB1289EEC5DB60F155FEE54A79BB857C9FB1B3A3E8831888867F92835EC2E9D0731BAD133Bs1EDK" TargetMode="External"/><Relationship Id="rId80" Type="http://schemas.openxmlformats.org/officeDocument/2006/relationships/hyperlink" Target="consultantplus://offline/ref=4C537F4335C171CDFB1297E3D3B73EF858F6BE4470BF8722CBEDB5F4B7D31EDDD43FCCDA1F8EFAD17307A6143015DBF61A1D6027F6C568898AF1C4CCs4E7K" TargetMode="External"/><Relationship Id="rId155" Type="http://schemas.openxmlformats.org/officeDocument/2006/relationships/hyperlink" Target="consultantplus://offline/ref=4C537F4335C171CDFB1289EEC5DB60F155FFE84074BE857C9FB1B3A3E8831888867F92835EC2E9D0731BAD133Bs1EDK" TargetMode="External"/><Relationship Id="rId176" Type="http://schemas.openxmlformats.org/officeDocument/2006/relationships/hyperlink" Target="consultantplus://offline/ref=4C537F4335C171CDFB1289EEC5DB60F155FCE64978B2857C9FB1B3A3E8831888867F92835EC2E9D0731BAD133Bs1EDK" TargetMode="External"/><Relationship Id="rId17" Type="http://schemas.openxmlformats.org/officeDocument/2006/relationships/hyperlink" Target="consultantplus://offline/ref=4C537F4335C171CDFB1297E3D3B73EF858F6BE4470BF8722CBEDB5F4B7D31EDDD43FCCDA1F8EFAD17405AE1B3015DBF61A1D6027F6C568898AF1C4CCs4E7K" TargetMode="External"/><Relationship Id="rId38" Type="http://schemas.openxmlformats.org/officeDocument/2006/relationships/hyperlink" Target="consultantplus://offline/ref=4C537F4335C171CDFB1289EEC5DB60F155FEE94075BE857C9FB1B3A3E8831888947FCA865FCAF6D57B51FE576C138DAF40486E3BFCDB6As8E9K" TargetMode="External"/><Relationship Id="rId59" Type="http://schemas.openxmlformats.org/officeDocument/2006/relationships/hyperlink" Target="consultantplus://offline/ref=4C537F4335C171CDFB1297E3D3B73EF858F6BE4470BF8722CBEDB5F4B7D31EDDD43FCCDA1F8EFAD17704AF113915DBF61A1D6027F6C568898AF1C4CCs4E7K" TargetMode="External"/><Relationship Id="rId103" Type="http://schemas.openxmlformats.org/officeDocument/2006/relationships/hyperlink" Target="consultantplus://offline/ref=4C537F4335C171CDFB1297E3D3B73EF858F6BE4470BF8722CBEDB5F4B7D31EDDD43FCCDA1F8EFAD17501AD123D15DBF61A1D6027F6C568898AF1C4CCs4E7K" TargetMode="External"/><Relationship Id="rId124" Type="http://schemas.openxmlformats.org/officeDocument/2006/relationships/hyperlink" Target="consultantplus://offline/ref=4C537F4335C171CDFB1297E3D3B73EF858F6BE4470BF8722CBEDB5F4B7D31EDDD43FCCDA1F8EFAD17706AE163C15DBF61A1D6027F6C568898AF1C4CCs4E7K" TargetMode="External"/><Relationship Id="rId70" Type="http://schemas.openxmlformats.org/officeDocument/2006/relationships/hyperlink" Target="consultantplus://offline/ref=4C537F4335C171CDFB1297E3D3B73EF858F6BE4470BF8722CBEDB5F4B7D31EDDD43FCCDA1F8EFAD17405A81B3E15DBF61A1D6027F6C568898AF1C4CCs4E7K" TargetMode="External"/><Relationship Id="rId91" Type="http://schemas.openxmlformats.org/officeDocument/2006/relationships/hyperlink" Target="consultantplus://offline/ref=4C537F4335C171CDFB1297E3D3B73EF858F6BE4470BF8722CBEDB5F4B7D31EDDD43FCCDA1F8EFAD17506A6153F15DBF61A1D6027F6C568898AF1C4CCs4E7K" TargetMode="External"/><Relationship Id="rId145" Type="http://schemas.openxmlformats.org/officeDocument/2006/relationships/hyperlink" Target="consultantplus://offline/ref=4C537F4335C171CDFB1289EEC5DB60F155FDE04970BD857C9FB1B3A3E8831888947FCA8F5CCAF6D6780EFB427D4B82A556566D26E0D96888s9E7K" TargetMode="External"/><Relationship Id="rId166" Type="http://schemas.openxmlformats.org/officeDocument/2006/relationships/hyperlink" Target="consultantplus://offline/ref=4C537F4335C171CDFB1289EEC5DB60F155FCE64978B2857C9FB1B3A3E8831888867F92835EC2E9D0731BAD133Bs1EDK" TargetMode="External"/><Relationship Id="rId187" Type="http://schemas.openxmlformats.org/officeDocument/2006/relationships/fontTable" Target="fontTable.xml"/><Relationship Id="rId1" Type="http://schemas.openxmlformats.org/officeDocument/2006/relationships/styles" Target="styles.xml"/><Relationship Id="rId28" Type="http://schemas.openxmlformats.org/officeDocument/2006/relationships/hyperlink" Target="consultantplus://offline/ref=4C537F4335C171CDFB1297E3D3B73EF858F6BE4470BF8722CBEDB5F4B7D31EDDD43FCCDA1F8EFAD17707AB133E15DBF61A1D6027F6C568898AF1C4CCs4E7K" TargetMode="External"/><Relationship Id="rId49" Type="http://schemas.openxmlformats.org/officeDocument/2006/relationships/hyperlink" Target="consultantplus://offline/ref=4C537F4335C171CDFB1289EEC5DB60F155FFE54D76BC857C9FB1B3A3E8831888947FCA8854CBFC842141FA1E3B1691A75D566F25FCsDE8K" TargetMode="External"/><Relationship Id="rId114" Type="http://schemas.openxmlformats.org/officeDocument/2006/relationships/hyperlink" Target="consultantplus://offline/ref=4C537F4335C171CDFB1297E3D3B73EF858F6BE4470BF8722CBEDB5F4B7D31EDDD43FCCDA1F8EFAD17704AD163B15DBF61A1D6027F6C568898AF1C4CCs4E7K" TargetMode="External"/><Relationship Id="rId60" Type="http://schemas.openxmlformats.org/officeDocument/2006/relationships/hyperlink" Target="consultantplus://offline/ref=4C537F4335C171CDFB1297E3D3B73EF858F6BE4470BF8722CBEDB5F4B7D31EDDD43FCCDA1F8EFAD17706A71B3915DBF61A1D6027F6C568898AF1C4CCs4E7K" TargetMode="External"/><Relationship Id="rId81" Type="http://schemas.openxmlformats.org/officeDocument/2006/relationships/hyperlink" Target="consultantplus://offline/ref=4C537F4335C171CDFB1297E3D3B73EF858F6BE4470BF8722CBEDB5F4B7D31EDDD43FCCDA1F8EFAD17706A6133C15DBF61A1D6027F6C568898AF1C4CCs4E7K" TargetMode="External"/><Relationship Id="rId135" Type="http://schemas.openxmlformats.org/officeDocument/2006/relationships/hyperlink" Target="consultantplus://offline/ref=4C537F4335C171CDFB1297E3D3B73EF858F6BE4470B8882FCBE4B5F4B7D31EDDD43FCCDA1F8EFAD17005AF123115DBF61A1D6027F6C568898AF1C4CCs4E7K" TargetMode="External"/><Relationship Id="rId156" Type="http://schemas.openxmlformats.org/officeDocument/2006/relationships/hyperlink" Target="consultantplus://offline/ref=4C537F4335C171CDFB1289EEC5DB60F155FDE04970BD857C9FB1B3A3E8831888867F92835EC2E9D0731BAD133Bs1EDK" TargetMode="External"/><Relationship Id="rId177" Type="http://schemas.openxmlformats.org/officeDocument/2006/relationships/hyperlink" Target="consultantplus://offline/ref=4C537F4335C171CDFB1289EEC5DB60F155FCE64978B2857C9FB1B3A3E8831888867F92835EC2E9D0731BAD133Bs1ED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83</Pages>
  <Words>37553</Words>
  <Characters>214058</Characters>
  <Application>Microsoft Office Word</Application>
  <DocSecurity>0</DocSecurity>
  <Lines>1783</Lines>
  <Paragraphs>502</Paragraphs>
  <ScaleCrop>false</ScaleCrop>
  <HeadingPairs>
    <vt:vector size="2" baseType="variant">
      <vt:variant>
        <vt:lpstr>Название</vt:lpstr>
      </vt:variant>
      <vt:variant>
        <vt:i4>1</vt:i4>
      </vt:variant>
    </vt:vector>
  </HeadingPairs>
  <TitlesOfParts>
    <vt:vector size="1" baseType="lpstr">
      <vt:lpstr/>
    </vt:vector>
  </TitlesOfParts>
  <Company>PNO</Company>
  <LinksUpToDate>false</LinksUpToDate>
  <CharactersWithSpaces>251109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Панченко Наталья Васильевна</dc:creator>
  <cp:keywords/>
  <dc:description/>
  <cp:lastModifiedBy>Панченко Наталья Васильевна</cp:lastModifiedBy>
  <cp:revision>1</cp:revision>
  <dcterms:created xsi:type="dcterms:W3CDTF">2023-03-28T10:04:00Z</dcterms:created>
  <dcterms:modified xsi:type="dcterms:W3CDTF">2023-03-28T10:05:00Z</dcterms:modified>
</cp:coreProperties>
</file>