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6671" w:rsidRDefault="00EF21E6">
      <w:pPr>
        <w:pStyle w:val="a3"/>
        <w:ind w:left="4592"/>
        <w:rPr>
          <w:sz w:val="20"/>
        </w:rPr>
      </w:pPr>
      <w:r>
        <w:rPr>
          <w:noProof/>
          <w:sz w:val="20"/>
          <w:lang w:eastAsia="ru-RU"/>
        </w:rPr>
        <w:drawing>
          <wp:inline distT="0" distB="0" distL="0" distR="0">
            <wp:extent cx="559084" cy="655320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59084" cy="655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06671" w:rsidRPr="005979F0" w:rsidRDefault="00EF21E6">
      <w:pPr>
        <w:pStyle w:val="a3"/>
        <w:spacing w:before="225" w:line="242" w:lineRule="auto"/>
        <w:ind w:left="720" w:right="717"/>
        <w:jc w:val="center"/>
        <w:rPr>
          <w:b/>
        </w:rPr>
      </w:pPr>
      <w:r w:rsidRPr="005979F0">
        <w:rPr>
          <w:b/>
          <w:w w:val="105"/>
        </w:rPr>
        <w:t>МИНИСТЕРСТВО</w:t>
      </w:r>
      <w:r w:rsidRPr="005979F0">
        <w:rPr>
          <w:b/>
          <w:spacing w:val="40"/>
          <w:w w:val="105"/>
        </w:rPr>
        <w:t xml:space="preserve"> </w:t>
      </w:r>
      <w:r w:rsidRPr="005979F0">
        <w:rPr>
          <w:b/>
          <w:color w:val="111111"/>
          <w:w w:val="105"/>
        </w:rPr>
        <w:t xml:space="preserve">СЕЛЬСКОГО </w:t>
      </w:r>
      <w:r w:rsidRPr="005979F0">
        <w:rPr>
          <w:b/>
          <w:color w:val="0F0F0F"/>
          <w:w w:val="105"/>
        </w:rPr>
        <w:t xml:space="preserve">ХОЗЯЙСТВА НОВОСПБИРСЕОЙ </w:t>
      </w:r>
      <w:r w:rsidRPr="005979F0">
        <w:rPr>
          <w:b/>
          <w:color w:val="131313"/>
          <w:w w:val="105"/>
        </w:rPr>
        <w:t>ОБЛАСТП</w:t>
      </w:r>
    </w:p>
    <w:p w:rsidR="00306671" w:rsidRPr="005979F0" w:rsidRDefault="00EF21E6">
      <w:pPr>
        <w:pStyle w:val="a3"/>
        <w:spacing w:before="219"/>
        <w:ind w:left="740" w:right="717"/>
        <w:jc w:val="center"/>
        <w:rPr>
          <w:b/>
        </w:rPr>
      </w:pPr>
      <w:r w:rsidRPr="005979F0">
        <w:rPr>
          <w:b/>
          <w:color w:val="0C0C0C"/>
          <w:spacing w:val="-2"/>
          <w:w w:val="105"/>
        </w:rPr>
        <w:t>ПРИКАЗ</w:t>
      </w:r>
    </w:p>
    <w:p w:rsidR="0051619D" w:rsidRDefault="0051619D">
      <w:pPr>
        <w:pStyle w:val="a3"/>
        <w:spacing w:before="26"/>
      </w:pPr>
    </w:p>
    <w:p w:rsidR="00306671" w:rsidRDefault="0051619D">
      <w:pPr>
        <w:pStyle w:val="a3"/>
        <w:spacing w:before="26"/>
        <w:rPr>
          <w:sz w:val="20"/>
        </w:rPr>
      </w:pPr>
      <w:r w:rsidRPr="0051619D">
        <w:t>29.12.2023</w:t>
      </w:r>
      <w:r w:rsidRPr="0051619D">
        <w:tab/>
      </w:r>
      <w:r w:rsidRPr="0051619D">
        <w:tab/>
      </w:r>
      <w:r w:rsidRPr="0051619D">
        <w:tab/>
      </w:r>
      <w:r w:rsidRPr="0051619D">
        <w:tab/>
      </w:r>
      <w:r w:rsidRPr="0051619D">
        <w:tab/>
      </w:r>
      <w:r w:rsidRPr="0051619D">
        <w:tab/>
      </w:r>
      <w:r w:rsidRPr="0051619D">
        <w:tab/>
      </w:r>
      <w:r w:rsidRPr="0051619D">
        <w:tab/>
      </w:r>
      <w:r w:rsidRPr="0051619D">
        <w:tab/>
      </w:r>
      <w:r w:rsidRPr="0051619D">
        <w:tab/>
      </w:r>
      <w:r w:rsidRPr="0051619D">
        <w:tab/>
      </w:r>
      <w:r>
        <w:t xml:space="preserve">         </w:t>
      </w:r>
      <w:r w:rsidRPr="0051619D">
        <w:t>№ 535</w:t>
      </w:r>
    </w:p>
    <w:p w:rsidR="00306671" w:rsidRDefault="0051619D">
      <w:pPr>
        <w:tabs>
          <w:tab w:val="left" w:pos="1008"/>
        </w:tabs>
        <w:spacing w:before="295"/>
        <w:ind w:left="25"/>
        <w:jc w:val="center"/>
        <w:rPr>
          <w:sz w:val="27"/>
        </w:rPr>
      </w:pPr>
      <w:r>
        <w:rPr>
          <w:w w:val="95"/>
          <w:sz w:val="27"/>
        </w:rPr>
        <w:t>г. Новосибирск</w:t>
      </w:r>
    </w:p>
    <w:p w:rsidR="00306671" w:rsidRDefault="00EF21E6">
      <w:pPr>
        <w:pStyle w:val="a3"/>
        <w:spacing w:before="271" w:line="235" w:lineRule="auto"/>
        <w:ind w:left="720" w:right="718"/>
        <w:jc w:val="center"/>
      </w:pPr>
      <w:r>
        <w:rPr>
          <w:color w:val="232323"/>
        </w:rPr>
        <w:t>О</w:t>
      </w:r>
      <w:r>
        <w:rPr>
          <w:color w:val="232323"/>
          <w:spacing w:val="-18"/>
        </w:rPr>
        <w:t xml:space="preserve"> </w:t>
      </w:r>
      <w:r w:rsidR="0051619D">
        <w:t>внесении</w:t>
      </w:r>
      <w:r>
        <w:rPr>
          <w:spacing w:val="-4"/>
        </w:rPr>
        <w:t xml:space="preserve"> </w:t>
      </w:r>
      <w:r w:rsidR="0051619D">
        <w:t>изменений</w:t>
      </w:r>
      <w:r>
        <w:rPr>
          <w:spacing w:val="2"/>
        </w:rPr>
        <w:t xml:space="preserve"> </w:t>
      </w:r>
      <w:r>
        <w:rPr>
          <w:color w:val="0C0C0C"/>
        </w:rPr>
        <w:t>в</w:t>
      </w:r>
      <w:r>
        <w:rPr>
          <w:color w:val="0C0C0C"/>
          <w:spacing w:val="-17"/>
        </w:rPr>
        <w:t xml:space="preserve"> </w:t>
      </w:r>
      <w:r>
        <w:t>приказ</w:t>
      </w:r>
      <w:r>
        <w:rPr>
          <w:spacing w:val="-12"/>
        </w:rPr>
        <w:t xml:space="preserve"> </w:t>
      </w:r>
      <w:r>
        <w:t>министерства</w:t>
      </w:r>
      <w:r>
        <w:rPr>
          <w:spacing w:val="3"/>
        </w:rPr>
        <w:t xml:space="preserve"> </w:t>
      </w:r>
      <w:r>
        <w:t>сельского</w:t>
      </w:r>
      <w:r>
        <w:rPr>
          <w:spacing w:val="-6"/>
        </w:rPr>
        <w:t xml:space="preserve"> </w:t>
      </w:r>
      <w:r>
        <w:t xml:space="preserve">хозяйства Новосибирской области </w:t>
      </w:r>
      <w:r>
        <w:rPr>
          <w:color w:val="161616"/>
        </w:rPr>
        <w:t>от</w:t>
      </w:r>
      <w:r w:rsidR="0051619D">
        <w:rPr>
          <w:color w:val="161616"/>
          <w:spacing w:val="-7"/>
        </w:rPr>
        <w:t> </w:t>
      </w:r>
      <w:r>
        <w:t xml:space="preserve">06.08.2020 </w:t>
      </w:r>
      <w:r w:rsidR="0051619D">
        <w:t>№ </w:t>
      </w:r>
      <w:r>
        <w:t>212</w:t>
      </w:r>
    </w:p>
    <w:p w:rsidR="00306671" w:rsidRDefault="00306671">
      <w:pPr>
        <w:pStyle w:val="a3"/>
        <w:spacing w:before="213"/>
      </w:pPr>
    </w:p>
    <w:p w:rsidR="00306671" w:rsidRDefault="00EF21E6">
      <w:pPr>
        <w:pStyle w:val="a3"/>
        <w:ind w:left="99"/>
        <w:jc w:val="both"/>
      </w:pPr>
      <w:r>
        <w:rPr>
          <w:color w:val="0C0C0C"/>
        </w:rPr>
        <w:t>П</w:t>
      </w:r>
      <w:r>
        <w:rPr>
          <w:color w:val="0C0C0C"/>
          <w:spacing w:val="2"/>
        </w:rPr>
        <w:t xml:space="preserve"> </w:t>
      </w:r>
      <w:r>
        <w:rPr>
          <w:color w:val="131313"/>
        </w:rPr>
        <w:t>Р</w:t>
      </w:r>
      <w:r>
        <w:rPr>
          <w:color w:val="131313"/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rPr>
          <w:color w:val="1A1A1A"/>
        </w:rPr>
        <w:t>А</w:t>
      </w:r>
      <w:r>
        <w:rPr>
          <w:color w:val="1A1A1A"/>
          <w:spacing w:val="-7"/>
        </w:rPr>
        <w:t xml:space="preserve"> </w:t>
      </w:r>
      <w:r>
        <w:t>3</w:t>
      </w:r>
      <w:r>
        <w:rPr>
          <w:spacing w:val="6"/>
        </w:rPr>
        <w:t xml:space="preserve"> </w:t>
      </w:r>
      <w:r>
        <w:t>Ы</w:t>
      </w:r>
      <w:r>
        <w:rPr>
          <w:spacing w:val="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rPr>
          <w:spacing w:val="-5"/>
        </w:rPr>
        <w:t>Ю:</w:t>
      </w:r>
    </w:p>
    <w:p w:rsidR="0051619D" w:rsidRPr="005979F0" w:rsidRDefault="00EF21E6" w:rsidP="005979F0">
      <w:pPr>
        <w:pStyle w:val="a3"/>
        <w:ind w:firstLine="709"/>
        <w:jc w:val="both"/>
      </w:pPr>
      <w:r w:rsidRPr="005979F0">
        <w:t xml:space="preserve">Внести </w:t>
      </w:r>
      <w:r w:rsidRPr="005979F0">
        <w:rPr>
          <w:color w:val="111111"/>
        </w:rPr>
        <w:t xml:space="preserve">в </w:t>
      </w:r>
      <w:r w:rsidRPr="005979F0">
        <w:t xml:space="preserve">приказ министерства сельского хозяйства Новосибирской области </w:t>
      </w:r>
      <w:r w:rsidRPr="005979F0">
        <w:rPr>
          <w:color w:val="181818"/>
        </w:rPr>
        <w:t xml:space="preserve">от </w:t>
      </w:r>
      <w:r w:rsidRPr="005979F0">
        <w:t xml:space="preserve">06.08.2020 № 212 </w:t>
      </w:r>
      <w:r w:rsidRPr="005979F0">
        <w:rPr>
          <w:color w:val="0E0E0E"/>
        </w:rPr>
        <w:t xml:space="preserve">«Об </w:t>
      </w:r>
      <w:r w:rsidRPr="005979F0">
        <w:t>утверждении Порядка принятия государственными гражданскими служащими министерства сельского хозяйства Новосибирской области наград, почетных и специальных званий (за искл</w:t>
      </w:r>
      <w:r w:rsidRPr="005979F0">
        <w:t>ючением научных) иностранных государств, междунаро</w:t>
      </w:r>
      <w:bookmarkStart w:id="0" w:name="_GoBack"/>
      <w:bookmarkEnd w:id="0"/>
      <w:r w:rsidRPr="005979F0">
        <w:t xml:space="preserve">дных организаций, а также политических партий, других общественных объединений </w:t>
      </w:r>
      <w:r w:rsidRPr="005979F0">
        <w:rPr>
          <w:color w:val="0E0E0E"/>
        </w:rPr>
        <w:t xml:space="preserve">и </w:t>
      </w:r>
      <w:r w:rsidRPr="005979F0">
        <w:t>религиозных объединений» следующие изменения:</w:t>
      </w:r>
    </w:p>
    <w:p w:rsidR="00306671" w:rsidRPr="005979F0" w:rsidRDefault="0051619D" w:rsidP="005979F0">
      <w:pPr>
        <w:pStyle w:val="a3"/>
        <w:ind w:firstLine="709"/>
        <w:jc w:val="both"/>
      </w:pPr>
      <w:r w:rsidRPr="005979F0">
        <w:t>1. </w:t>
      </w:r>
      <w:r w:rsidR="00EF21E6" w:rsidRPr="005979F0">
        <w:rPr>
          <w:color w:val="0C0C0C"/>
        </w:rPr>
        <w:t>В</w:t>
      </w:r>
      <w:r w:rsidR="00EF21E6" w:rsidRPr="005979F0">
        <w:rPr>
          <w:color w:val="0C0C0C"/>
          <w:spacing w:val="59"/>
          <w:w w:val="150"/>
        </w:rPr>
        <w:t xml:space="preserve"> </w:t>
      </w:r>
      <w:r w:rsidR="00EF21E6" w:rsidRPr="005979F0">
        <w:t>пункте</w:t>
      </w:r>
      <w:r w:rsidR="00EF21E6" w:rsidRPr="005979F0">
        <w:rPr>
          <w:spacing w:val="63"/>
          <w:w w:val="150"/>
        </w:rPr>
        <w:t xml:space="preserve"> </w:t>
      </w:r>
      <w:r w:rsidR="00EF21E6" w:rsidRPr="005979F0">
        <w:rPr>
          <w:color w:val="1A1A1A"/>
        </w:rPr>
        <w:t>3</w:t>
      </w:r>
      <w:r w:rsidR="00EF21E6" w:rsidRPr="005979F0">
        <w:rPr>
          <w:color w:val="1A1A1A"/>
          <w:spacing w:val="54"/>
          <w:w w:val="150"/>
        </w:rPr>
        <w:t xml:space="preserve"> </w:t>
      </w:r>
      <w:r w:rsidR="00EF21E6" w:rsidRPr="005979F0">
        <w:t>слова</w:t>
      </w:r>
      <w:r w:rsidR="00EF21E6" w:rsidRPr="005979F0">
        <w:rPr>
          <w:spacing w:val="64"/>
          <w:w w:val="150"/>
        </w:rPr>
        <w:t xml:space="preserve"> </w:t>
      </w:r>
      <w:r w:rsidR="00EF21E6" w:rsidRPr="005979F0">
        <w:t>«заместителя</w:t>
      </w:r>
      <w:r w:rsidR="00EF21E6" w:rsidRPr="005979F0">
        <w:rPr>
          <w:spacing w:val="70"/>
          <w:w w:val="150"/>
        </w:rPr>
        <w:t xml:space="preserve"> </w:t>
      </w:r>
      <w:r w:rsidR="00EF21E6" w:rsidRPr="005979F0">
        <w:t>начальника</w:t>
      </w:r>
      <w:r w:rsidRPr="005979F0">
        <w:rPr>
          <w:spacing w:val="24"/>
        </w:rPr>
        <w:t xml:space="preserve"> </w:t>
      </w:r>
      <w:r w:rsidR="00EF21E6" w:rsidRPr="005979F0">
        <w:t>управления</w:t>
      </w:r>
      <w:r w:rsidR="00EF21E6" w:rsidRPr="005979F0">
        <w:rPr>
          <w:spacing w:val="15"/>
        </w:rPr>
        <w:t xml:space="preserve"> </w:t>
      </w:r>
      <w:r w:rsidR="00EF21E6" w:rsidRPr="005979F0">
        <w:rPr>
          <w:color w:val="131313"/>
          <w:w w:val="85"/>
        </w:rPr>
        <w:t>—</w:t>
      </w:r>
      <w:r w:rsidR="00EF21E6" w:rsidRPr="005979F0">
        <w:rPr>
          <w:color w:val="131313"/>
          <w:spacing w:val="-8"/>
        </w:rPr>
        <w:t xml:space="preserve"> </w:t>
      </w:r>
      <w:r w:rsidR="00EF21E6" w:rsidRPr="005979F0">
        <w:rPr>
          <w:spacing w:val="-2"/>
        </w:rPr>
        <w:t>начальника</w:t>
      </w:r>
    </w:p>
    <w:p w:rsidR="0051619D" w:rsidRPr="005979F0" w:rsidRDefault="0051619D" w:rsidP="005979F0">
      <w:pPr>
        <w:pStyle w:val="a3"/>
        <w:ind w:firstLine="709"/>
        <w:jc w:val="both"/>
      </w:pPr>
      <w:r w:rsidRPr="005979F0">
        <w:t>юридического</w:t>
      </w:r>
      <w:r w:rsidR="00EF21E6" w:rsidRPr="005979F0">
        <w:t xml:space="preserve"> отдела управления правового, организационного </w:t>
      </w:r>
      <w:r w:rsidR="00EF21E6" w:rsidRPr="005979F0">
        <w:rPr>
          <w:color w:val="0C0C0C"/>
        </w:rPr>
        <w:t xml:space="preserve">и </w:t>
      </w:r>
      <w:r w:rsidR="00EF21E6" w:rsidRPr="005979F0">
        <w:t xml:space="preserve">кадрового </w:t>
      </w:r>
      <w:r w:rsidRPr="005979F0">
        <w:t>обеспечения</w:t>
      </w:r>
      <w:r w:rsidR="00EF21E6" w:rsidRPr="005979F0">
        <w:t xml:space="preserve"> министерства сельского хозяйства Н</w:t>
      </w:r>
      <w:r w:rsidRPr="005979F0">
        <w:t>овосибирской области Варфоломеев</w:t>
      </w:r>
      <w:r w:rsidR="00EF21E6" w:rsidRPr="005979F0">
        <w:t>у Л.В.»</w:t>
      </w:r>
      <w:r w:rsidR="00EF21E6" w:rsidRPr="005979F0">
        <w:rPr>
          <w:spacing w:val="-9"/>
        </w:rPr>
        <w:t xml:space="preserve"> </w:t>
      </w:r>
      <w:r w:rsidR="00EF21E6" w:rsidRPr="005979F0">
        <w:t>заменить</w:t>
      </w:r>
      <w:r w:rsidR="00EF21E6" w:rsidRPr="005979F0">
        <w:rPr>
          <w:spacing w:val="-5"/>
        </w:rPr>
        <w:t xml:space="preserve"> </w:t>
      </w:r>
      <w:r w:rsidR="00EF21E6" w:rsidRPr="005979F0">
        <w:t>словами</w:t>
      </w:r>
      <w:r w:rsidR="00EF21E6" w:rsidRPr="005979F0">
        <w:rPr>
          <w:spacing w:val="-3"/>
        </w:rPr>
        <w:t xml:space="preserve"> </w:t>
      </w:r>
      <w:r w:rsidR="00EF21E6" w:rsidRPr="005979F0">
        <w:t>«первого заместителя</w:t>
      </w:r>
      <w:r w:rsidR="00EF21E6" w:rsidRPr="005979F0">
        <w:rPr>
          <w:spacing w:val="-2"/>
        </w:rPr>
        <w:t xml:space="preserve"> </w:t>
      </w:r>
      <w:r w:rsidR="00EF21E6" w:rsidRPr="005979F0">
        <w:t>министра</w:t>
      </w:r>
      <w:r w:rsidR="00EF21E6" w:rsidRPr="005979F0">
        <w:rPr>
          <w:spacing w:val="-7"/>
        </w:rPr>
        <w:t xml:space="preserve"> </w:t>
      </w:r>
      <w:r w:rsidR="00EF21E6" w:rsidRPr="005979F0">
        <w:t>сельского хозяйства Новосибирской</w:t>
      </w:r>
      <w:r w:rsidR="00EF21E6" w:rsidRPr="005979F0">
        <w:rPr>
          <w:spacing w:val="40"/>
        </w:rPr>
        <w:t xml:space="preserve"> </w:t>
      </w:r>
      <w:r w:rsidR="00EF21E6" w:rsidRPr="005979F0">
        <w:t>области Шинделов</w:t>
      </w:r>
      <w:r w:rsidRPr="005979F0">
        <w:t>а </w:t>
      </w:r>
      <w:r w:rsidR="00EF21E6" w:rsidRPr="005979F0">
        <w:t>А.В.».</w:t>
      </w:r>
    </w:p>
    <w:p w:rsidR="0051619D" w:rsidRPr="005979F0" w:rsidRDefault="0051619D" w:rsidP="005979F0">
      <w:pPr>
        <w:pStyle w:val="a3"/>
        <w:ind w:firstLine="709"/>
        <w:jc w:val="both"/>
      </w:pPr>
      <w:r w:rsidRPr="005979F0">
        <w:t>2. </w:t>
      </w:r>
      <w:r w:rsidR="00EF21E6" w:rsidRPr="005979F0">
        <w:rPr>
          <w:color w:val="0F0F0F"/>
        </w:rPr>
        <w:t xml:space="preserve">В </w:t>
      </w:r>
      <w:r w:rsidR="00EF21E6" w:rsidRPr="005979F0">
        <w:t>Порядке принятия государственными гражданскими служащими министерства сельского хозяйства Новосибирской области наград, почетных и специальных званий (за исключением научных) иностранных государств, международных</w:t>
      </w:r>
      <w:r w:rsidR="00EF21E6" w:rsidRPr="005979F0">
        <w:rPr>
          <w:spacing w:val="-18"/>
        </w:rPr>
        <w:t xml:space="preserve"> </w:t>
      </w:r>
      <w:r w:rsidR="00EF21E6" w:rsidRPr="005979F0">
        <w:t>организаций,</w:t>
      </w:r>
      <w:r w:rsidR="00EF21E6" w:rsidRPr="005979F0">
        <w:rPr>
          <w:spacing w:val="-8"/>
        </w:rPr>
        <w:t xml:space="preserve"> </w:t>
      </w:r>
      <w:r w:rsidR="00EF21E6" w:rsidRPr="005979F0">
        <w:t>а</w:t>
      </w:r>
      <w:r w:rsidR="00EF21E6" w:rsidRPr="005979F0">
        <w:rPr>
          <w:spacing w:val="-18"/>
        </w:rPr>
        <w:t xml:space="preserve"> </w:t>
      </w:r>
      <w:r w:rsidR="00EF21E6" w:rsidRPr="005979F0">
        <w:t>также</w:t>
      </w:r>
      <w:r w:rsidR="00EF21E6" w:rsidRPr="005979F0">
        <w:rPr>
          <w:spacing w:val="-17"/>
        </w:rPr>
        <w:t xml:space="preserve"> </w:t>
      </w:r>
      <w:r w:rsidR="00EF21E6" w:rsidRPr="005979F0">
        <w:t>политических</w:t>
      </w:r>
      <w:r w:rsidR="00EF21E6" w:rsidRPr="005979F0">
        <w:rPr>
          <w:spacing w:val="-10"/>
        </w:rPr>
        <w:t xml:space="preserve"> </w:t>
      </w:r>
      <w:r w:rsidR="00EF21E6" w:rsidRPr="005979F0">
        <w:t>партий,</w:t>
      </w:r>
      <w:r w:rsidR="00EF21E6" w:rsidRPr="005979F0">
        <w:rPr>
          <w:spacing w:val="-18"/>
        </w:rPr>
        <w:t xml:space="preserve"> </w:t>
      </w:r>
      <w:r w:rsidR="00EF21E6" w:rsidRPr="005979F0">
        <w:t>других</w:t>
      </w:r>
      <w:r w:rsidR="00EF21E6" w:rsidRPr="005979F0">
        <w:rPr>
          <w:spacing w:val="-17"/>
        </w:rPr>
        <w:t xml:space="preserve"> </w:t>
      </w:r>
      <w:r w:rsidR="00EF21E6" w:rsidRPr="005979F0">
        <w:t>общественных объединений</w:t>
      </w:r>
      <w:r w:rsidR="00EF21E6" w:rsidRPr="005979F0">
        <w:rPr>
          <w:spacing w:val="11"/>
        </w:rPr>
        <w:t xml:space="preserve"> </w:t>
      </w:r>
      <w:r w:rsidR="00EF21E6" w:rsidRPr="005979F0">
        <w:rPr>
          <w:color w:val="131313"/>
        </w:rPr>
        <w:t>и</w:t>
      </w:r>
      <w:r w:rsidR="00EF21E6" w:rsidRPr="005979F0">
        <w:rPr>
          <w:color w:val="131313"/>
          <w:spacing w:val="-8"/>
        </w:rPr>
        <w:t xml:space="preserve"> </w:t>
      </w:r>
      <w:r w:rsidR="00EF21E6" w:rsidRPr="005979F0">
        <w:t>религиозных</w:t>
      </w:r>
      <w:r w:rsidR="00EF21E6" w:rsidRPr="005979F0">
        <w:rPr>
          <w:spacing w:val="14"/>
        </w:rPr>
        <w:t xml:space="preserve"> </w:t>
      </w:r>
      <w:r w:rsidR="00EF21E6" w:rsidRPr="005979F0">
        <w:t>объединений</w:t>
      </w:r>
      <w:r w:rsidR="00EF21E6" w:rsidRPr="005979F0">
        <w:rPr>
          <w:spacing w:val="11"/>
        </w:rPr>
        <w:t xml:space="preserve"> </w:t>
      </w:r>
      <w:r w:rsidR="00EF21E6" w:rsidRPr="005979F0">
        <w:t>(далее</w:t>
      </w:r>
      <w:r w:rsidR="00EF21E6" w:rsidRPr="005979F0">
        <w:rPr>
          <w:spacing w:val="-3"/>
        </w:rPr>
        <w:t xml:space="preserve"> </w:t>
      </w:r>
      <w:r w:rsidR="00EF21E6" w:rsidRPr="005979F0">
        <w:rPr>
          <w:color w:val="424242"/>
          <w:w w:val="85"/>
        </w:rPr>
        <w:t>—</w:t>
      </w:r>
      <w:r w:rsidR="00EF21E6" w:rsidRPr="005979F0">
        <w:rPr>
          <w:color w:val="424242"/>
          <w:spacing w:val="-4"/>
          <w:w w:val="85"/>
        </w:rPr>
        <w:t xml:space="preserve"> </w:t>
      </w:r>
      <w:r w:rsidR="00EF21E6" w:rsidRPr="005979F0">
        <w:t>Порядок):</w:t>
      </w:r>
    </w:p>
    <w:p w:rsidR="00306671" w:rsidRPr="005979F0" w:rsidRDefault="0051619D" w:rsidP="005979F0">
      <w:pPr>
        <w:pStyle w:val="a3"/>
        <w:ind w:firstLine="709"/>
        <w:jc w:val="both"/>
      </w:pPr>
      <w:r w:rsidRPr="005979F0">
        <w:t>1) </w:t>
      </w:r>
      <w:r w:rsidR="00EF21E6" w:rsidRPr="005979F0">
        <w:rPr>
          <w:color w:val="1A1A1A"/>
        </w:rPr>
        <w:t>в</w:t>
      </w:r>
      <w:r w:rsidR="00EF21E6" w:rsidRPr="005979F0">
        <w:rPr>
          <w:color w:val="1A1A1A"/>
          <w:spacing w:val="37"/>
        </w:rPr>
        <w:t xml:space="preserve"> </w:t>
      </w:r>
      <w:r w:rsidR="00EF21E6" w:rsidRPr="005979F0">
        <w:t>пункте</w:t>
      </w:r>
      <w:r w:rsidR="00EF21E6" w:rsidRPr="005979F0">
        <w:rPr>
          <w:spacing w:val="50"/>
        </w:rPr>
        <w:t xml:space="preserve"> </w:t>
      </w:r>
      <w:r w:rsidR="00EF21E6" w:rsidRPr="005979F0">
        <w:t>2</w:t>
      </w:r>
      <w:r w:rsidR="00EF21E6" w:rsidRPr="005979F0">
        <w:rPr>
          <w:spacing w:val="40"/>
        </w:rPr>
        <w:t xml:space="preserve"> </w:t>
      </w:r>
      <w:r w:rsidR="00EF21E6" w:rsidRPr="005979F0">
        <w:t>после</w:t>
      </w:r>
      <w:r w:rsidR="00EF21E6" w:rsidRPr="005979F0">
        <w:rPr>
          <w:spacing w:val="44"/>
        </w:rPr>
        <w:t xml:space="preserve"> </w:t>
      </w:r>
      <w:r w:rsidR="00EF21E6" w:rsidRPr="005979F0">
        <w:t>с</w:t>
      </w:r>
      <w:r w:rsidRPr="005979F0">
        <w:t>л</w:t>
      </w:r>
      <w:r w:rsidR="00EF21E6" w:rsidRPr="005979F0">
        <w:t>ова</w:t>
      </w:r>
      <w:r w:rsidR="00EF21E6" w:rsidRPr="005979F0">
        <w:rPr>
          <w:spacing w:val="46"/>
        </w:rPr>
        <w:t xml:space="preserve"> </w:t>
      </w:r>
      <w:r w:rsidR="00EF21E6" w:rsidRPr="005979F0">
        <w:t>«разрешения»</w:t>
      </w:r>
      <w:r w:rsidR="00EF21E6" w:rsidRPr="005979F0">
        <w:rPr>
          <w:spacing w:val="65"/>
        </w:rPr>
        <w:t xml:space="preserve"> </w:t>
      </w:r>
      <w:r w:rsidR="00EF21E6" w:rsidRPr="005979F0">
        <w:t>дополнить</w:t>
      </w:r>
      <w:r w:rsidR="00EF21E6" w:rsidRPr="005979F0">
        <w:rPr>
          <w:spacing w:val="50"/>
        </w:rPr>
        <w:t xml:space="preserve"> </w:t>
      </w:r>
      <w:r w:rsidR="00EF21E6" w:rsidRPr="005979F0">
        <w:t>словами</w:t>
      </w:r>
      <w:r w:rsidR="00EF21E6" w:rsidRPr="005979F0">
        <w:rPr>
          <w:spacing w:val="47"/>
        </w:rPr>
        <w:t xml:space="preserve"> </w:t>
      </w:r>
      <w:r w:rsidR="00EF21E6" w:rsidRPr="005979F0">
        <w:rPr>
          <w:spacing w:val="-2"/>
        </w:rPr>
        <w:t>«заместителя</w:t>
      </w:r>
    </w:p>
    <w:p w:rsidR="0051619D" w:rsidRPr="005979F0" w:rsidRDefault="00EF21E6" w:rsidP="005979F0">
      <w:pPr>
        <w:ind w:firstLine="709"/>
        <w:jc w:val="both"/>
        <w:rPr>
          <w:sz w:val="28"/>
          <w:szCs w:val="28"/>
        </w:rPr>
      </w:pPr>
      <w:r w:rsidRPr="005979F0">
        <w:rPr>
          <w:sz w:val="28"/>
          <w:szCs w:val="28"/>
        </w:rPr>
        <w:t>П</w:t>
      </w:r>
      <w:r w:rsidRPr="005979F0">
        <w:rPr>
          <w:sz w:val="28"/>
          <w:szCs w:val="28"/>
        </w:rPr>
        <w:t>редседате</w:t>
      </w:r>
      <w:r w:rsidR="0051619D" w:rsidRPr="005979F0">
        <w:rPr>
          <w:sz w:val="28"/>
          <w:szCs w:val="28"/>
        </w:rPr>
        <w:t>л</w:t>
      </w:r>
      <w:r w:rsidRPr="005979F0">
        <w:rPr>
          <w:sz w:val="28"/>
          <w:szCs w:val="28"/>
        </w:rPr>
        <w:t>я</w:t>
      </w:r>
      <w:r w:rsidRPr="005979F0">
        <w:rPr>
          <w:spacing w:val="58"/>
          <w:sz w:val="28"/>
          <w:szCs w:val="28"/>
        </w:rPr>
        <w:t xml:space="preserve"> </w:t>
      </w:r>
      <w:r w:rsidR="0051619D" w:rsidRPr="005979F0">
        <w:rPr>
          <w:sz w:val="28"/>
          <w:szCs w:val="28"/>
        </w:rPr>
        <w:t>Правительства Новосибирской области</w:t>
      </w:r>
      <w:r w:rsidRPr="005979F0">
        <w:rPr>
          <w:spacing w:val="50"/>
          <w:sz w:val="28"/>
          <w:szCs w:val="28"/>
        </w:rPr>
        <w:t xml:space="preserve"> </w:t>
      </w:r>
      <w:r w:rsidRPr="005979F0">
        <w:rPr>
          <w:w w:val="70"/>
          <w:sz w:val="28"/>
          <w:szCs w:val="28"/>
        </w:rPr>
        <w:t>—</w:t>
      </w:r>
      <w:r w:rsidRPr="005979F0">
        <w:rPr>
          <w:spacing w:val="28"/>
          <w:sz w:val="28"/>
          <w:szCs w:val="28"/>
        </w:rPr>
        <w:t xml:space="preserve"> </w:t>
      </w:r>
      <w:r w:rsidRPr="005979F0">
        <w:rPr>
          <w:spacing w:val="-5"/>
          <w:sz w:val="28"/>
          <w:szCs w:val="28"/>
        </w:rPr>
        <w:t>»;</w:t>
      </w:r>
    </w:p>
    <w:p w:rsidR="00306671" w:rsidRPr="005979F0" w:rsidRDefault="0051619D" w:rsidP="005979F0">
      <w:pPr>
        <w:ind w:firstLine="709"/>
        <w:jc w:val="both"/>
        <w:rPr>
          <w:sz w:val="28"/>
          <w:szCs w:val="28"/>
        </w:rPr>
      </w:pPr>
      <w:r w:rsidRPr="005979F0">
        <w:rPr>
          <w:sz w:val="28"/>
          <w:szCs w:val="28"/>
        </w:rPr>
        <w:t>2) </w:t>
      </w:r>
      <w:r w:rsidR="00EF21E6" w:rsidRPr="005979F0">
        <w:rPr>
          <w:sz w:val="28"/>
          <w:szCs w:val="28"/>
        </w:rPr>
        <w:t>в</w:t>
      </w:r>
      <w:r w:rsidR="00EF21E6" w:rsidRPr="005979F0">
        <w:rPr>
          <w:spacing w:val="-6"/>
          <w:sz w:val="28"/>
          <w:szCs w:val="28"/>
        </w:rPr>
        <w:t xml:space="preserve"> </w:t>
      </w:r>
      <w:r w:rsidR="00EF21E6" w:rsidRPr="005979F0">
        <w:rPr>
          <w:sz w:val="28"/>
          <w:szCs w:val="28"/>
        </w:rPr>
        <w:t>пункте</w:t>
      </w:r>
      <w:r w:rsidR="00EF21E6" w:rsidRPr="005979F0">
        <w:rPr>
          <w:spacing w:val="-1"/>
          <w:sz w:val="28"/>
          <w:szCs w:val="28"/>
        </w:rPr>
        <w:t xml:space="preserve"> </w:t>
      </w:r>
      <w:r w:rsidR="00EF21E6" w:rsidRPr="005979F0">
        <w:rPr>
          <w:spacing w:val="-5"/>
          <w:sz w:val="28"/>
          <w:szCs w:val="28"/>
        </w:rPr>
        <w:t>5:</w:t>
      </w:r>
    </w:p>
    <w:p w:rsidR="00306671" w:rsidRPr="005979F0" w:rsidRDefault="00EF21E6" w:rsidP="005979F0">
      <w:pPr>
        <w:pStyle w:val="a3"/>
        <w:ind w:firstLine="709"/>
        <w:jc w:val="both"/>
      </w:pPr>
      <w:r w:rsidRPr="005979F0">
        <w:t>а</w:t>
      </w:r>
      <w:r w:rsidRPr="005979F0">
        <w:t>)</w:t>
      </w:r>
      <w:r w:rsidR="0051619D" w:rsidRPr="005979F0">
        <w:rPr>
          <w:spacing w:val="-5"/>
        </w:rPr>
        <w:t> </w:t>
      </w:r>
      <w:r w:rsidRPr="005979F0">
        <w:t>слова</w:t>
      </w:r>
      <w:r w:rsidRPr="005979F0">
        <w:rPr>
          <w:spacing w:val="45"/>
        </w:rPr>
        <w:t xml:space="preserve"> </w:t>
      </w:r>
      <w:r w:rsidRPr="005979F0">
        <w:t>«,</w:t>
      </w:r>
      <w:r w:rsidRPr="005979F0">
        <w:rPr>
          <w:spacing w:val="39"/>
        </w:rPr>
        <w:t xml:space="preserve"> </w:t>
      </w:r>
      <w:r w:rsidRPr="005979F0">
        <w:t>организационного</w:t>
      </w:r>
      <w:r w:rsidRPr="005979F0">
        <w:rPr>
          <w:spacing w:val="34"/>
        </w:rPr>
        <w:t xml:space="preserve"> </w:t>
      </w:r>
      <w:r w:rsidRPr="005979F0">
        <w:rPr>
          <w:color w:val="131313"/>
        </w:rPr>
        <w:t>и</w:t>
      </w:r>
      <w:r w:rsidRPr="005979F0">
        <w:rPr>
          <w:color w:val="131313"/>
          <w:spacing w:val="40"/>
        </w:rPr>
        <w:t xml:space="preserve"> </w:t>
      </w:r>
      <w:r w:rsidRPr="005979F0">
        <w:t>кадрового</w:t>
      </w:r>
      <w:r w:rsidRPr="005979F0">
        <w:rPr>
          <w:spacing w:val="53"/>
        </w:rPr>
        <w:t xml:space="preserve"> </w:t>
      </w:r>
      <w:r w:rsidRPr="005979F0">
        <w:t>обеспечения»</w:t>
      </w:r>
      <w:r w:rsidRPr="005979F0">
        <w:rPr>
          <w:spacing w:val="53"/>
        </w:rPr>
        <w:t xml:space="preserve"> </w:t>
      </w:r>
      <w:r w:rsidRPr="005979F0">
        <w:t>заменить</w:t>
      </w:r>
      <w:r w:rsidRPr="005979F0">
        <w:rPr>
          <w:spacing w:val="42"/>
        </w:rPr>
        <w:t xml:space="preserve"> </w:t>
      </w:r>
      <w:r w:rsidRPr="005979F0">
        <w:rPr>
          <w:spacing w:val="-2"/>
        </w:rPr>
        <w:t>словами</w:t>
      </w:r>
    </w:p>
    <w:p w:rsidR="005979F0" w:rsidRPr="005979F0" w:rsidRDefault="00EF21E6" w:rsidP="005979F0">
      <w:pPr>
        <w:pStyle w:val="a3"/>
        <w:ind w:firstLine="709"/>
        <w:jc w:val="both"/>
      </w:pPr>
      <w:r w:rsidRPr="005979F0">
        <w:t xml:space="preserve">«обеспечения </w:t>
      </w:r>
      <w:r w:rsidRPr="005979F0">
        <w:rPr>
          <w:color w:val="0C0C0C"/>
        </w:rPr>
        <w:t xml:space="preserve">и </w:t>
      </w:r>
      <w:r w:rsidRPr="005979F0">
        <w:t xml:space="preserve">кадровой политики министерства сельского хозяйства </w:t>
      </w:r>
      <w:r w:rsidR="005979F0" w:rsidRPr="005979F0">
        <w:t>Новосибирской области</w:t>
      </w:r>
      <w:r w:rsidRPr="005979F0">
        <w:t>»;</w:t>
      </w:r>
    </w:p>
    <w:p w:rsidR="005979F0" w:rsidRPr="005979F0" w:rsidRDefault="005979F0" w:rsidP="005979F0">
      <w:pPr>
        <w:pStyle w:val="a3"/>
        <w:ind w:firstLine="709"/>
        <w:jc w:val="both"/>
      </w:pPr>
      <w:r w:rsidRPr="005979F0">
        <w:rPr>
          <w:color w:val="151515"/>
        </w:rPr>
        <w:t xml:space="preserve"> б</w:t>
      </w:r>
      <w:r w:rsidR="00EF21E6" w:rsidRPr="005979F0">
        <w:rPr>
          <w:color w:val="151515"/>
        </w:rPr>
        <w:t>)</w:t>
      </w:r>
      <w:r w:rsidR="00EF21E6" w:rsidRPr="005979F0">
        <w:rPr>
          <w:color w:val="151515"/>
          <w:spacing w:val="-2"/>
        </w:rPr>
        <w:t xml:space="preserve"> </w:t>
      </w:r>
      <w:r w:rsidR="00EF21E6" w:rsidRPr="005979F0">
        <w:t>слово</w:t>
      </w:r>
      <w:r w:rsidR="00EF21E6" w:rsidRPr="005979F0">
        <w:rPr>
          <w:spacing w:val="11"/>
        </w:rPr>
        <w:t xml:space="preserve"> </w:t>
      </w:r>
      <w:r w:rsidR="00EF21E6" w:rsidRPr="005979F0">
        <w:t>«министерства»</w:t>
      </w:r>
      <w:r w:rsidR="00EF21E6" w:rsidRPr="005979F0">
        <w:rPr>
          <w:spacing w:val="3"/>
        </w:rPr>
        <w:t xml:space="preserve"> </w:t>
      </w:r>
      <w:r w:rsidR="00EF21E6" w:rsidRPr="005979F0">
        <w:rPr>
          <w:spacing w:val="-2"/>
        </w:rPr>
        <w:t>искл</w:t>
      </w:r>
      <w:r w:rsidRPr="005979F0">
        <w:rPr>
          <w:spacing w:val="-2"/>
        </w:rPr>
        <w:t>ю</w:t>
      </w:r>
      <w:r w:rsidR="00EF21E6" w:rsidRPr="005979F0">
        <w:rPr>
          <w:spacing w:val="-2"/>
        </w:rPr>
        <w:t>чить;</w:t>
      </w:r>
    </w:p>
    <w:p w:rsidR="005979F0" w:rsidRPr="005979F0" w:rsidRDefault="005979F0" w:rsidP="005979F0">
      <w:pPr>
        <w:pStyle w:val="a3"/>
        <w:ind w:firstLine="709"/>
        <w:jc w:val="both"/>
        <w:rPr>
          <w:spacing w:val="-2"/>
        </w:rPr>
      </w:pPr>
      <w:r w:rsidRPr="005979F0">
        <w:rPr>
          <w:color w:val="151515"/>
        </w:rPr>
        <w:t>3) </w:t>
      </w:r>
      <w:r w:rsidR="00EF21E6" w:rsidRPr="005979F0">
        <w:rPr>
          <w:color w:val="1A1A1A"/>
        </w:rPr>
        <w:t>в</w:t>
      </w:r>
      <w:r w:rsidR="00EF21E6" w:rsidRPr="005979F0">
        <w:rPr>
          <w:color w:val="1A1A1A"/>
          <w:spacing w:val="-9"/>
        </w:rPr>
        <w:t xml:space="preserve"> </w:t>
      </w:r>
      <w:r w:rsidR="00EF21E6" w:rsidRPr="005979F0">
        <w:t>абзацах</w:t>
      </w:r>
      <w:r w:rsidR="00EF21E6" w:rsidRPr="005979F0">
        <w:rPr>
          <w:spacing w:val="9"/>
        </w:rPr>
        <w:t xml:space="preserve"> </w:t>
      </w:r>
      <w:r w:rsidR="00EF21E6" w:rsidRPr="005979F0">
        <w:t>первом,</w:t>
      </w:r>
      <w:r w:rsidR="00EF21E6" w:rsidRPr="005979F0">
        <w:rPr>
          <w:spacing w:val="8"/>
        </w:rPr>
        <w:t xml:space="preserve"> </w:t>
      </w:r>
      <w:r w:rsidR="00EF21E6" w:rsidRPr="005979F0">
        <w:t>втором</w:t>
      </w:r>
      <w:r w:rsidR="00EF21E6" w:rsidRPr="005979F0">
        <w:rPr>
          <w:spacing w:val="4"/>
        </w:rPr>
        <w:t xml:space="preserve"> </w:t>
      </w:r>
      <w:r w:rsidR="00EF21E6" w:rsidRPr="005979F0">
        <w:t>пункта</w:t>
      </w:r>
      <w:r w:rsidR="00EF21E6" w:rsidRPr="005979F0">
        <w:rPr>
          <w:spacing w:val="-2"/>
        </w:rPr>
        <w:t xml:space="preserve"> </w:t>
      </w:r>
      <w:r w:rsidR="00EF21E6" w:rsidRPr="005979F0">
        <w:rPr>
          <w:color w:val="0A0A0A"/>
        </w:rPr>
        <w:t>8</w:t>
      </w:r>
      <w:r w:rsidR="00EF21E6" w:rsidRPr="005979F0">
        <w:rPr>
          <w:color w:val="0A0A0A"/>
          <w:spacing w:val="-6"/>
        </w:rPr>
        <w:t xml:space="preserve"> </w:t>
      </w:r>
      <w:r w:rsidR="00EF21E6" w:rsidRPr="005979F0">
        <w:t>слово</w:t>
      </w:r>
      <w:r w:rsidR="00EF21E6" w:rsidRPr="005979F0">
        <w:rPr>
          <w:spacing w:val="1"/>
        </w:rPr>
        <w:t xml:space="preserve"> </w:t>
      </w:r>
      <w:r w:rsidR="00EF21E6" w:rsidRPr="005979F0">
        <w:t>«министерства»</w:t>
      </w:r>
      <w:r w:rsidR="00EF21E6" w:rsidRPr="005979F0">
        <w:rPr>
          <w:spacing w:val="-3"/>
        </w:rPr>
        <w:t xml:space="preserve"> </w:t>
      </w:r>
      <w:r w:rsidR="00EF21E6" w:rsidRPr="005979F0">
        <w:rPr>
          <w:spacing w:val="-2"/>
        </w:rPr>
        <w:t>исключить;</w:t>
      </w:r>
    </w:p>
    <w:p w:rsidR="005979F0" w:rsidRPr="005979F0" w:rsidRDefault="005979F0" w:rsidP="005979F0">
      <w:pPr>
        <w:pStyle w:val="a3"/>
        <w:ind w:firstLine="709"/>
        <w:jc w:val="both"/>
        <w:rPr>
          <w:spacing w:val="-2"/>
        </w:rPr>
      </w:pPr>
      <w:r w:rsidRPr="005979F0">
        <w:rPr>
          <w:color w:val="151515"/>
        </w:rPr>
        <w:t>4) </w:t>
      </w:r>
      <w:r w:rsidR="00EF21E6" w:rsidRPr="005979F0">
        <w:rPr>
          <w:color w:val="0C0C0C"/>
        </w:rPr>
        <w:t>в</w:t>
      </w:r>
      <w:r w:rsidR="00EF21E6" w:rsidRPr="005979F0">
        <w:rPr>
          <w:color w:val="0C0C0C"/>
          <w:spacing w:val="-3"/>
        </w:rPr>
        <w:t xml:space="preserve"> </w:t>
      </w:r>
      <w:r w:rsidR="00EF21E6" w:rsidRPr="005979F0">
        <w:t>пункте</w:t>
      </w:r>
      <w:r w:rsidR="00EF21E6" w:rsidRPr="005979F0">
        <w:rPr>
          <w:spacing w:val="4"/>
        </w:rPr>
        <w:t xml:space="preserve"> </w:t>
      </w:r>
      <w:r w:rsidR="00EF21E6" w:rsidRPr="005979F0">
        <w:t>9</w:t>
      </w:r>
      <w:r w:rsidR="00EF21E6" w:rsidRPr="005979F0">
        <w:rPr>
          <w:spacing w:val="-10"/>
        </w:rPr>
        <w:t xml:space="preserve"> </w:t>
      </w:r>
      <w:r w:rsidR="00EF21E6" w:rsidRPr="005979F0">
        <w:t>слово</w:t>
      </w:r>
      <w:r w:rsidR="00EF21E6" w:rsidRPr="005979F0">
        <w:rPr>
          <w:spacing w:val="9"/>
        </w:rPr>
        <w:t xml:space="preserve"> </w:t>
      </w:r>
      <w:r w:rsidR="00EF21E6" w:rsidRPr="005979F0">
        <w:t>«министерства»</w:t>
      </w:r>
      <w:r w:rsidR="00EF21E6" w:rsidRPr="005979F0">
        <w:rPr>
          <w:spacing w:val="4"/>
        </w:rPr>
        <w:t xml:space="preserve"> </w:t>
      </w:r>
      <w:r w:rsidR="00EF21E6" w:rsidRPr="005979F0">
        <w:rPr>
          <w:spacing w:val="-2"/>
        </w:rPr>
        <w:t>исключить;</w:t>
      </w:r>
    </w:p>
    <w:p w:rsidR="00306671" w:rsidRPr="00880748" w:rsidRDefault="005979F0" w:rsidP="00880748">
      <w:pPr>
        <w:pStyle w:val="a3"/>
        <w:ind w:firstLine="709"/>
        <w:jc w:val="both"/>
        <w:sectPr w:rsidR="00306671" w:rsidRPr="00880748" w:rsidSect="00880748">
          <w:headerReference w:type="default" r:id="rId8"/>
          <w:type w:val="continuous"/>
          <w:pgSz w:w="11910" w:h="16840"/>
          <w:pgMar w:top="920" w:right="425" w:bottom="280" w:left="1417" w:header="720" w:footer="720" w:gutter="0"/>
          <w:cols w:space="720"/>
          <w:titlePg/>
          <w:docGrid w:linePitch="299"/>
        </w:sectPr>
      </w:pPr>
      <w:r w:rsidRPr="005979F0">
        <w:rPr>
          <w:color w:val="151515"/>
        </w:rPr>
        <w:t>5) </w:t>
      </w:r>
      <w:r w:rsidR="00EF21E6" w:rsidRPr="005979F0">
        <w:rPr>
          <w:color w:val="0F0F0F"/>
        </w:rPr>
        <w:t>в</w:t>
      </w:r>
      <w:r w:rsidR="00EF21E6" w:rsidRPr="005979F0">
        <w:rPr>
          <w:color w:val="0F0F0F"/>
          <w:spacing w:val="-5"/>
        </w:rPr>
        <w:t xml:space="preserve"> </w:t>
      </w:r>
      <w:r w:rsidR="00EF21E6" w:rsidRPr="005979F0">
        <w:t>пункте</w:t>
      </w:r>
      <w:r w:rsidR="00EF21E6" w:rsidRPr="005979F0">
        <w:rPr>
          <w:spacing w:val="11"/>
        </w:rPr>
        <w:t xml:space="preserve"> </w:t>
      </w:r>
      <w:r w:rsidR="00EF21E6" w:rsidRPr="005979F0">
        <w:rPr>
          <w:color w:val="111111"/>
        </w:rPr>
        <w:t>10</w:t>
      </w:r>
      <w:r w:rsidR="00EF21E6" w:rsidRPr="005979F0">
        <w:rPr>
          <w:color w:val="111111"/>
          <w:spacing w:val="-2"/>
        </w:rPr>
        <w:t xml:space="preserve"> </w:t>
      </w:r>
      <w:r w:rsidR="00EF21E6" w:rsidRPr="005979F0">
        <w:t>слово</w:t>
      </w:r>
      <w:r w:rsidR="00EF21E6" w:rsidRPr="005979F0">
        <w:rPr>
          <w:spacing w:val="8"/>
        </w:rPr>
        <w:t xml:space="preserve"> </w:t>
      </w:r>
      <w:r w:rsidR="00EF21E6" w:rsidRPr="005979F0">
        <w:t>«министерства»</w:t>
      </w:r>
      <w:r w:rsidR="00EF21E6" w:rsidRPr="005979F0">
        <w:rPr>
          <w:spacing w:val="-10"/>
        </w:rPr>
        <w:t xml:space="preserve"> </w:t>
      </w:r>
      <w:r w:rsidR="00EF21E6" w:rsidRPr="005979F0">
        <w:rPr>
          <w:spacing w:val="-2"/>
        </w:rPr>
        <w:t>исключить;</w:t>
      </w:r>
    </w:p>
    <w:p w:rsidR="00306671" w:rsidRPr="005979F0" w:rsidRDefault="005979F0" w:rsidP="005979F0">
      <w:pPr>
        <w:tabs>
          <w:tab w:val="left" w:pos="1070"/>
        </w:tabs>
        <w:ind w:firstLine="709"/>
        <w:rPr>
          <w:color w:val="1F1F1F"/>
          <w:sz w:val="28"/>
          <w:szCs w:val="28"/>
        </w:rPr>
      </w:pPr>
      <w:r w:rsidRPr="005979F0">
        <w:rPr>
          <w:color w:val="161616"/>
          <w:sz w:val="28"/>
          <w:szCs w:val="28"/>
        </w:rPr>
        <w:t>6) </w:t>
      </w:r>
      <w:r w:rsidR="00EF21E6" w:rsidRPr="005979F0">
        <w:rPr>
          <w:color w:val="161616"/>
          <w:sz w:val="28"/>
          <w:szCs w:val="28"/>
        </w:rPr>
        <w:t>в</w:t>
      </w:r>
      <w:r w:rsidR="00EF21E6" w:rsidRPr="005979F0">
        <w:rPr>
          <w:color w:val="161616"/>
          <w:spacing w:val="23"/>
          <w:sz w:val="28"/>
          <w:szCs w:val="28"/>
        </w:rPr>
        <w:t xml:space="preserve"> </w:t>
      </w:r>
      <w:r w:rsidR="00EF21E6" w:rsidRPr="005979F0">
        <w:rPr>
          <w:sz w:val="28"/>
          <w:szCs w:val="28"/>
        </w:rPr>
        <w:t>Приложении</w:t>
      </w:r>
      <w:r w:rsidR="00EF21E6" w:rsidRPr="005979F0">
        <w:rPr>
          <w:spacing w:val="40"/>
          <w:sz w:val="28"/>
          <w:szCs w:val="28"/>
        </w:rPr>
        <w:t xml:space="preserve"> </w:t>
      </w:r>
      <w:r w:rsidRPr="005979F0">
        <w:rPr>
          <w:sz w:val="28"/>
          <w:szCs w:val="28"/>
        </w:rPr>
        <w:t>№</w:t>
      </w:r>
      <w:r w:rsidR="00EF21E6" w:rsidRPr="005979F0">
        <w:rPr>
          <w:spacing w:val="32"/>
          <w:sz w:val="28"/>
          <w:szCs w:val="28"/>
        </w:rPr>
        <w:t xml:space="preserve"> </w:t>
      </w:r>
      <w:r w:rsidR="00EF21E6" w:rsidRPr="005979F0">
        <w:rPr>
          <w:color w:val="181818"/>
          <w:sz w:val="28"/>
          <w:szCs w:val="28"/>
        </w:rPr>
        <w:t>1</w:t>
      </w:r>
      <w:r w:rsidR="00EF21E6" w:rsidRPr="005979F0">
        <w:rPr>
          <w:color w:val="181818"/>
          <w:spacing w:val="34"/>
          <w:sz w:val="28"/>
          <w:szCs w:val="28"/>
        </w:rPr>
        <w:t xml:space="preserve"> </w:t>
      </w:r>
      <w:r w:rsidR="00EF21E6" w:rsidRPr="005979F0">
        <w:rPr>
          <w:sz w:val="28"/>
          <w:szCs w:val="28"/>
        </w:rPr>
        <w:t>к</w:t>
      </w:r>
      <w:r w:rsidR="00EF21E6" w:rsidRPr="005979F0">
        <w:rPr>
          <w:spacing w:val="26"/>
          <w:sz w:val="28"/>
          <w:szCs w:val="28"/>
        </w:rPr>
        <w:t xml:space="preserve"> </w:t>
      </w:r>
      <w:r w:rsidR="00EF21E6" w:rsidRPr="005979F0">
        <w:rPr>
          <w:sz w:val="28"/>
          <w:szCs w:val="28"/>
        </w:rPr>
        <w:t>Порядку</w:t>
      </w:r>
      <w:r w:rsidR="00EF21E6" w:rsidRPr="005979F0">
        <w:rPr>
          <w:spacing w:val="32"/>
          <w:sz w:val="28"/>
          <w:szCs w:val="28"/>
        </w:rPr>
        <w:t xml:space="preserve"> </w:t>
      </w:r>
      <w:r w:rsidR="00EF21E6" w:rsidRPr="005979F0">
        <w:rPr>
          <w:sz w:val="28"/>
          <w:szCs w:val="28"/>
        </w:rPr>
        <w:t>слова</w:t>
      </w:r>
      <w:r w:rsidR="00EF21E6" w:rsidRPr="005979F0">
        <w:rPr>
          <w:spacing w:val="29"/>
          <w:sz w:val="28"/>
          <w:szCs w:val="28"/>
        </w:rPr>
        <w:t xml:space="preserve"> </w:t>
      </w:r>
      <w:r w:rsidR="00EF21E6" w:rsidRPr="005979F0">
        <w:rPr>
          <w:sz w:val="28"/>
          <w:szCs w:val="28"/>
        </w:rPr>
        <w:t>«,</w:t>
      </w:r>
      <w:r w:rsidR="00EF21E6" w:rsidRPr="005979F0">
        <w:rPr>
          <w:spacing w:val="18"/>
          <w:sz w:val="28"/>
          <w:szCs w:val="28"/>
        </w:rPr>
        <w:t xml:space="preserve"> </w:t>
      </w:r>
      <w:r w:rsidR="00EF21E6" w:rsidRPr="005979F0">
        <w:rPr>
          <w:sz w:val="28"/>
          <w:szCs w:val="28"/>
        </w:rPr>
        <w:t>организационного</w:t>
      </w:r>
      <w:r w:rsidR="00EF21E6" w:rsidRPr="005979F0">
        <w:rPr>
          <w:spacing w:val="17"/>
          <w:sz w:val="28"/>
          <w:szCs w:val="28"/>
        </w:rPr>
        <w:t xml:space="preserve"> </w:t>
      </w:r>
      <w:r w:rsidR="00EF21E6" w:rsidRPr="005979F0">
        <w:rPr>
          <w:sz w:val="28"/>
          <w:szCs w:val="28"/>
        </w:rPr>
        <w:t>и</w:t>
      </w:r>
      <w:r w:rsidR="00EF21E6" w:rsidRPr="005979F0">
        <w:rPr>
          <w:spacing w:val="18"/>
          <w:sz w:val="28"/>
          <w:szCs w:val="28"/>
        </w:rPr>
        <w:t xml:space="preserve"> </w:t>
      </w:r>
      <w:r w:rsidR="00EF21E6" w:rsidRPr="005979F0">
        <w:rPr>
          <w:sz w:val="28"/>
          <w:szCs w:val="28"/>
        </w:rPr>
        <w:t xml:space="preserve">кадрового </w:t>
      </w:r>
      <w:r w:rsidR="00EF21E6" w:rsidRPr="005979F0">
        <w:rPr>
          <w:spacing w:val="-2"/>
          <w:sz w:val="28"/>
          <w:szCs w:val="28"/>
        </w:rPr>
        <w:t>обеспечения» заменить</w:t>
      </w:r>
      <w:r w:rsidR="00EF21E6" w:rsidRPr="005979F0">
        <w:rPr>
          <w:spacing w:val="-13"/>
          <w:sz w:val="28"/>
          <w:szCs w:val="28"/>
        </w:rPr>
        <w:t xml:space="preserve"> </w:t>
      </w:r>
      <w:r w:rsidR="00EF21E6" w:rsidRPr="005979F0">
        <w:rPr>
          <w:spacing w:val="-2"/>
          <w:sz w:val="28"/>
          <w:szCs w:val="28"/>
        </w:rPr>
        <w:t>словами</w:t>
      </w:r>
      <w:r w:rsidR="00EF21E6" w:rsidRPr="005979F0">
        <w:rPr>
          <w:spacing w:val="-14"/>
          <w:sz w:val="28"/>
          <w:szCs w:val="28"/>
        </w:rPr>
        <w:t xml:space="preserve"> </w:t>
      </w:r>
      <w:r w:rsidR="00EF21E6" w:rsidRPr="005979F0">
        <w:rPr>
          <w:spacing w:val="-2"/>
          <w:sz w:val="28"/>
          <w:szCs w:val="28"/>
        </w:rPr>
        <w:t>«обеспечения</w:t>
      </w:r>
      <w:r w:rsidR="00EF21E6" w:rsidRPr="005979F0">
        <w:rPr>
          <w:spacing w:val="1"/>
          <w:sz w:val="28"/>
          <w:szCs w:val="28"/>
        </w:rPr>
        <w:t xml:space="preserve"> </w:t>
      </w:r>
      <w:r w:rsidR="00EF21E6" w:rsidRPr="005979F0">
        <w:rPr>
          <w:color w:val="151515"/>
          <w:spacing w:val="-2"/>
          <w:sz w:val="28"/>
          <w:szCs w:val="28"/>
        </w:rPr>
        <w:t>и</w:t>
      </w:r>
      <w:r w:rsidR="00EF21E6" w:rsidRPr="005979F0">
        <w:rPr>
          <w:color w:val="151515"/>
          <w:spacing w:val="-16"/>
          <w:sz w:val="28"/>
          <w:szCs w:val="28"/>
        </w:rPr>
        <w:t xml:space="preserve"> </w:t>
      </w:r>
      <w:r w:rsidR="00EF21E6" w:rsidRPr="005979F0">
        <w:rPr>
          <w:spacing w:val="-2"/>
          <w:sz w:val="28"/>
          <w:szCs w:val="28"/>
        </w:rPr>
        <w:t>кадровой</w:t>
      </w:r>
      <w:r w:rsidR="00EF21E6" w:rsidRPr="005979F0">
        <w:rPr>
          <w:spacing w:val="-12"/>
          <w:sz w:val="28"/>
          <w:szCs w:val="28"/>
        </w:rPr>
        <w:t xml:space="preserve"> </w:t>
      </w:r>
      <w:r w:rsidR="00EF21E6" w:rsidRPr="005979F0">
        <w:rPr>
          <w:spacing w:val="-2"/>
          <w:sz w:val="28"/>
          <w:szCs w:val="28"/>
        </w:rPr>
        <w:t>политики».</w:t>
      </w:r>
    </w:p>
    <w:p w:rsidR="00306671" w:rsidRPr="005979F0" w:rsidRDefault="00306671">
      <w:pPr>
        <w:pStyle w:val="a3"/>
      </w:pPr>
    </w:p>
    <w:p w:rsidR="00306671" w:rsidRPr="005979F0" w:rsidRDefault="00306671">
      <w:pPr>
        <w:pStyle w:val="a3"/>
      </w:pPr>
    </w:p>
    <w:p w:rsidR="00306671" w:rsidRPr="005979F0" w:rsidRDefault="00306671">
      <w:pPr>
        <w:pStyle w:val="a3"/>
        <w:spacing w:before="187"/>
      </w:pPr>
    </w:p>
    <w:p w:rsidR="00306671" w:rsidRPr="005979F0" w:rsidRDefault="00306671">
      <w:pPr>
        <w:pStyle w:val="a3"/>
        <w:sectPr w:rsidR="00306671" w:rsidRPr="005979F0" w:rsidSect="00880748">
          <w:pgSz w:w="11910" w:h="16840"/>
          <w:pgMar w:top="1134" w:right="567" w:bottom="1134" w:left="1418" w:header="720" w:footer="720" w:gutter="0"/>
          <w:cols w:space="720"/>
          <w:docGrid w:linePitch="299"/>
        </w:sectPr>
      </w:pPr>
    </w:p>
    <w:p w:rsidR="00306671" w:rsidRPr="005979F0" w:rsidRDefault="00EF21E6">
      <w:pPr>
        <w:pStyle w:val="a3"/>
        <w:spacing w:before="88"/>
        <w:ind w:left="75" w:hanging="2"/>
      </w:pPr>
      <w:r w:rsidRPr="005979F0">
        <w:rPr>
          <w:spacing w:val="-6"/>
        </w:rPr>
        <w:t>Заместитель</w:t>
      </w:r>
      <w:r w:rsidRPr="005979F0">
        <w:rPr>
          <w:spacing w:val="-10"/>
        </w:rPr>
        <w:t xml:space="preserve"> </w:t>
      </w:r>
      <w:r w:rsidRPr="005979F0">
        <w:rPr>
          <w:spacing w:val="-6"/>
        </w:rPr>
        <w:t>Председателя</w:t>
      </w:r>
      <w:r w:rsidRPr="005979F0">
        <w:t xml:space="preserve"> </w:t>
      </w:r>
      <w:r w:rsidRPr="005979F0">
        <w:rPr>
          <w:spacing w:val="-6"/>
        </w:rPr>
        <w:t xml:space="preserve">Правительства </w:t>
      </w:r>
      <w:r w:rsidRPr="005979F0">
        <w:rPr>
          <w:w w:val="95"/>
        </w:rPr>
        <w:t xml:space="preserve">Новосибирской области </w:t>
      </w:r>
      <w:r w:rsidRPr="005979F0">
        <w:rPr>
          <w:spacing w:val="46"/>
          <w:w w:val="90"/>
        </w:rPr>
        <w:t>—</w:t>
      </w:r>
      <w:r w:rsidRPr="005979F0">
        <w:rPr>
          <w:w w:val="95"/>
        </w:rPr>
        <w:t>министр</w:t>
      </w:r>
    </w:p>
    <w:p w:rsidR="00306671" w:rsidRPr="005979F0" w:rsidRDefault="00306671">
      <w:pPr>
        <w:pStyle w:val="a3"/>
      </w:pPr>
    </w:p>
    <w:p w:rsidR="00306671" w:rsidRPr="005979F0" w:rsidRDefault="00306671">
      <w:pPr>
        <w:pStyle w:val="a3"/>
      </w:pPr>
    </w:p>
    <w:p w:rsidR="00306671" w:rsidRPr="005979F0" w:rsidRDefault="00306671">
      <w:pPr>
        <w:pStyle w:val="a3"/>
      </w:pPr>
    </w:p>
    <w:p w:rsidR="00306671" w:rsidRPr="005979F0" w:rsidRDefault="00306671">
      <w:pPr>
        <w:pStyle w:val="a3"/>
      </w:pPr>
    </w:p>
    <w:p w:rsidR="00306671" w:rsidRPr="005979F0" w:rsidRDefault="00306671">
      <w:pPr>
        <w:pStyle w:val="a3"/>
      </w:pPr>
    </w:p>
    <w:p w:rsidR="00306671" w:rsidRPr="005979F0" w:rsidRDefault="00306671">
      <w:pPr>
        <w:pStyle w:val="a3"/>
      </w:pPr>
    </w:p>
    <w:p w:rsidR="00306671" w:rsidRPr="005979F0" w:rsidRDefault="00306671">
      <w:pPr>
        <w:pStyle w:val="a3"/>
      </w:pPr>
    </w:p>
    <w:p w:rsidR="00306671" w:rsidRPr="005979F0" w:rsidRDefault="00306671">
      <w:pPr>
        <w:pStyle w:val="a3"/>
      </w:pPr>
    </w:p>
    <w:p w:rsidR="00306671" w:rsidRPr="005979F0" w:rsidRDefault="00306671">
      <w:pPr>
        <w:pStyle w:val="a3"/>
      </w:pPr>
    </w:p>
    <w:p w:rsidR="00306671" w:rsidRPr="005979F0" w:rsidRDefault="00306671">
      <w:pPr>
        <w:pStyle w:val="a3"/>
      </w:pPr>
    </w:p>
    <w:p w:rsidR="00306671" w:rsidRPr="005979F0" w:rsidRDefault="00306671">
      <w:pPr>
        <w:pStyle w:val="a3"/>
      </w:pPr>
    </w:p>
    <w:p w:rsidR="00306671" w:rsidRPr="005979F0" w:rsidRDefault="00306671">
      <w:pPr>
        <w:pStyle w:val="a3"/>
      </w:pPr>
    </w:p>
    <w:p w:rsidR="00306671" w:rsidRPr="005979F0" w:rsidRDefault="00306671">
      <w:pPr>
        <w:pStyle w:val="a3"/>
      </w:pPr>
    </w:p>
    <w:p w:rsidR="00306671" w:rsidRPr="005979F0" w:rsidRDefault="00306671">
      <w:pPr>
        <w:pStyle w:val="a3"/>
      </w:pPr>
    </w:p>
    <w:p w:rsidR="00306671" w:rsidRPr="005979F0" w:rsidRDefault="00306671">
      <w:pPr>
        <w:pStyle w:val="a3"/>
      </w:pPr>
    </w:p>
    <w:p w:rsidR="00306671" w:rsidRPr="005979F0" w:rsidRDefault="00306671">
      <w:pPr>
        <w:pStyle w:val="a3"/>
      </w:pPr>
    </w:p>
    <w:p w:rsidR="00306671" w:rsidRPr="005979F0" w:rsidRDefault="00306671">
      <w:pPr>
        <w:pStyle w:val="a3"/>
      </w:pPr>
    </w:p>
    <w:p w:rsidR="00306671" w:rsidRPr="005979F0" w:rsidRDefault="00306671">
      <w:pPr>
        <w:pStyle w:val="a3"/>
      </w:pPr>
    </w:p>
    <w:p w:rsidR="00306671" w:rsidRPr="005979F0" w:rsidRDefault="00306671">
      <w:pPr>
        <w:pStyle w:val="a3"/>
      </w:pPr>
    </w:p>
    <w:p w:rsidR="00306671" w:rsidRPr="005979F0" w:rsidRDefault="00306671">
      <w:pPr>
        <w:pStyle w:val="a3"/>
      </w:pPr>
    </w:p>
    <w:p w:rsidR="00306671" w:rsidRPr="005979F0" w:rsidRDefault="00306671">
      <w:pPr>
        <w:pStyle w:val="a3"/>
      </w:pPr>
    </w:p>
    <w:p w:rsidR="00306671" w:rsidRPr="005979F0" w:rsidRDefault="00306671">
      <w:pPr>
        <w:pStyle w:val="a3"/>
      </w:pPr>
    </w:p>
    <w:p w:rsidR="00306671" w:rsidRPr="005979F0" w:rsidRDefault="00306671">
      <w:pPr>
        <w:pStyle w:val="a3"/>
      </w:pPr>
    </w:p>
    <w:p w:rsidR="00306671" w:rsidRPr="005979F0" w:rsidRDefault="00306671">
      <w:pPr>
        <w:pStyle w:val="a3"/>
      </w:pPr>
    </w:p>
    <w:p w:rsidR="00306671" w:rsidRPr="005979F0" w:rsidRDefault="00306671">
      <w:pPr>
        <w:pStyle w:val="a3"/>
      </w:pPr>
    </w:p>
    <w:p w:rsidR="00306671" w:rsidRPr="005979F0" w:rsidRDefault="00306671">
      <w:pPr>
        <w:pStyle w:val="a3"/>
      </w:pPr>
    </w:p>
    <w:p w:rsidR="00306671" w:rsidRPr="005979F0" w:rsidRDefault="00306671">
      <w:pPr>
        <w:pStyle w:val="a3"/>
      </w:pPr>
    </w:p>
    <w:p w:rsidR="00306671" w:rsidRPr="005979F0" w:rsidRDefault="00306671">
      <w:pPr>
        <w:pStyle w:val="a3"/>
      </w:pPr>
    </w:p>
    <w:p w:rsidR="00306671" w:rsidRPr="005979F0" w:rsidRDefault="00306671">
      <w:pPr>
        <w:pStyle w:val="a3"/>
      </w:pPr>
    </w:p>
    <w:p w:rsidR="00306671" w:rsidRPr="005979F0" w:rsidRDefault="00306671">
      <w:pPr>
        <w:pStyle w:val="a3"/>
      </w:pPr>
    </w:p>
    <w:p w:rsidR="00306671" w:rsidRPr="005979F0" w:rsidRDefault="00306671">
      <w:pPr>
        <w:pStyle w:val="a3"/>
      </w:pPr>
    </w:p>
    <w:p w:rsidR="00306671" w:rsidRPr="005979F0" w:rsidRDefault="00306671">
      <w:pPr>
        <w:pStyle w:val="a3"/>
      </w:pPr>
    </w:p>
    <w:p w:rsidR="005979F0" w:rsidRPr="005979F0" w:rsidRDefault="005979F0">
      <w:pPr>
        <w:pStyle w:val="a3"/>
        <w:spacing w:before="281"/>
      </w:pPr>
    </w:p>
    <w:p w:rsidR="00306671" w:rsidRPr="005979F0" w:rsidRDefault="00EF21E6" w:rsidP="005979F0">
      <w:pPr>
        <w:spacing w:before="1" w:line="235" w:lineRule="auto"/>
        <w:ind w:left="129" w:right="3168" w:hanging="3"/>
        <w:jc w:val="both"/>
        <w:rPr>
          <w:sz w:val="20"/>
          <w:szCs w:val="28"/>
        </w:rPr>
      </w:pPr>
      <w:r w:rsidRPr="005979F0">
        <w:rPr>
          <w:spacing w:val="-4"/>
          <w:sz w:val="20"/>
          <w:szCs w:val="28"/>
        </w:rPr>
        <w:t>Л.Ф.</w:t>
      </w:r>
      <w:r w:rsidR="005979F0" w:rsidRPr="005979F0">
        <w:rPr>
          <w:spacing w:val="-8"/>
          <w:sz w:val="20"/>
          <w:szCs w:val="28"/>
        </w:rPr>
        <w:t> </w:t>
      </w:r>
      <w:r w:rsidR="005979F0" w:rsidRPr="005979F0">
        <w:rPr>
          <w:spacing w:val="-4"/>
          <w:sz w:val="20"/>
          <w:szCs w:val="28"/>
        </w:rPr>
        <w:t>Буркатс</w:t>
      </w:r>
      <w:r w:rsidRPr="005979F0">
        <w:rPr>
          <w:spacing w:val="-4"/>
          <w:sz w:val="20"/>
          <w:szCs w:val="28"/>
        </w:rPr>
        <w:t xml:space="preserve">кая </w:t>
      </w:r>
      <w:r w:rsidR="005979F0" w:rsidRPr="005979F0">
        <w:rPr>
          <w:sz w:val="20"/>
          <w:szCs w:val="28"/>
        </w:rPr>
        <w:t>238 65 </w:t>
      </w:r>
      <w:r w:rsidRPr="005979F0">
        <w:rPr>
          <w:sz w:val="20"/>
          <w:szCs w:val="28"/>
        </w:rPr>
        <w:t>69</w:t>
      </w:r>
    </w:p>
    <w:p w:rsidR="00306671" w:rsidRPr="005979F0" w:rsidRDefault="00EF21E6">
      <w:pPr>
        <w:spacing w:before="92"/>
        <w:rPr>
          <w:sz w:val="28"/>
          <w:szCs w:val="28"/>
        </w:rPr>
      </w:pPr>
      <w:r w:rsidRPr="005979F0">
        <w:rPr>
          <w:sz w:val="28"/>
          <w:szCs w:val="28"/>
        </w:rPr>
        <w:br w:type="column"/>
      </w:r>
    </w:p>
    <w:p w:rsidR="00306671" w:rsidRPr="005979F0" w:rsidRDefault="00EF21E6">
      <w:pPr>
        <w:pStyle w:val="a3"/>
        <w:spacing w:before="1"/>
        <w:ind w:left="846"/>
      </w:pPr>
      <w:r w:rsidRPr="005979F0">
        <w:rPr>
          <w:spacing w:val="-2"/>
        </w:rPr>
        <w:t>Е.М.</w:t>
      </w:r>
      <w:r w:rsidRPr="005979F0">
        <w:rPr>
          <w:spacing w:val="-12"/>
        </w:rPr>
        <w:t xml:space="preserve"> </w:t>
      </w:r>
      <w:r w:rsidRPr="005979F0">
        <w:rPr>
          <w:spacing w:val="-2"/>
        </w:rPr>
        <w:t>Лещенко</w:t>
      </w:r>
    </w:p>
    <w:sectPr w:rsidR="00306671" w:rsidRPr="005979F0">
      <w:type w:val="continuous"/>
      <w:pgSz w:w="11910" w:h="16840"/>
      <w:pgMar w:top="920" w:right="425" w:bottom="280" w:left="1417" w:header="720" w:footer="720" w:gutter="0"/>
      <w:cols w:num="2" w:space="720" w:equalWidth="0">
        <w:col w:w="4909" w:space="2537"/>
        <w:col w:w="2622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0748" w:rsidRDefault="00880748" w:rsidP="00880748">
      <w:r>
        <w:separator/>
      </w:r>
    </w:p>
  </w:endnote>
  <w:endnote w:type="continuationSeparator" w:id="0">
    <w:p w:rsidR="00880748" w:rsidRDefault="00880748" w:rsidP="00880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">
    <w:altName w:val="Palatino Linotype"/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0748" w:rsidRDefault="00880748" w:rsidP="00880748">
      <w:r>
        <w:separator/>
      </w:r>
    </w:p>
  </w:footnote>
  <w:footnote w:type="continuationSeparator" w:id="0">
    <w:p w:rsidR="00880748" w:rsidRDefault="00880748" w:rsidP="008807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23697966"/>
      <w:docPartObj>
        <w:docPartGallery w:val="Page Numbers (Top of Page)"/>
        <w:docPartUnique/>
      </w:docPartObj>
    </w:sdtPr>
    <w:sdtEndPr>
      <w:rPr>
        <w:sz w:val="20"/>
      </w:rPr>
    </w:sdtEndPr>
    <w:sdtContent>
      <w:p w:rsidR="00880748" w:rsidRPr="00880748" w:rsidRDefault="00880748">
        <w:pPr>
          <w:pStyle w:val="a5"/>
          <w:jc w:val="center"/>
          <w:rPr>
            <w:sz w:val="20"/>
          </w:rPr>
        </w:pPr>
        <w:r w:rsidRPr="00880748">
          <w:rPr>
            <w:sz w:val="20"/>
          </w:rPr>
          <w:fldChar w:fldCharType="begin"/>
        </w:r>
        <w:r w:rsidRPr="00880748">
          <w:rPr>
            <w:sz w:val="20"/>
          </w:rPr>
          <w:instrText>PAGE   \* MERGEFORMAT</w:instrText>
        </w:r>
        <w:r w:rsidRPr="00880748">
          <w:rPr>
            <w:sz w:val="20"/>
          </w:rPr>
          <w:fldChar w:fldCharType="separate"/>
        </w:r>
        <w:r w:rsidR="00EF21E6">
          <w:rPr>
            <w:noProof/>
            <w:sz w:val="20"/>
          </w:rPr>
          <w:t>2</w:t>
        </w:r>
        <w:r w:rsidRPr="00880748">
          <w:rPr>
            <w:sz w:val="20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2663FFA"/>
    <w:multiLevelType w:val="hybridMultilevel"/>
    <w:tmpl w:val="451EE0B6"/>
    <w:lvl w:ilvl="0" w:tplc="5A781154">
      <w:start w:val="1"/>
      <w:numFmt w:val="decimal"/>
      <w:lvlText w:val="%1."/>
      <w:lvlJc w:val="left"/>
      <w:pPr>
        <w:ind w:left="1093" w:hanging="27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5"/>
        <w:sz w:val="28"/>
        <w:szCs w:val="28"/>
        <w:lang w:val="ru-RU" w:eastAsia="en-US" w:bidi="ar-SA"/>
      </w:rPr>
    </w:lvl>
    <w:lvl w:ilvl="1" w:tplc="0368FE08">
      <w:start w:val="1"/>
      <w:numFmt w:val="decimal"/>
      <w:lvlText w:val="%2)"/>
      <w:lvlJc w:val="left"/>
      <w:pPr>
        <w:ind w:left="1129" w:hanging="300"/>
        <w:jc w:val="right"/>
      </w:pPr>
      <w:rPr>
        <w:rFonts w:hint="default"/>
        <w:spacing w:val="0"/>
        <w:w w:val="97"/>
        <w:lang w:val="ru-RU" w:eastAsia="en-US" w:bidi="ar-SA"/>
      </w:rPr>
    </w:lvl>
    <w:lvl w:ilvl="2" w:tplc="1EA03DFC">
      <w:numFmt w:val="bullet"/>
      <w:lvlText w:val="•"/>
      <w:lvlJc w:val="left"/>
      <w:pPr>
        <w:ind w:left="2113" w:hanging="300"/>
      </w:pPr>
      <w:rPr>
        <w:rFonts w:hint="default"/>
        <w:lang w:val="ru-RU" w:eastAsia="en-US" w:bidi="ar-SA"/>
      </w:rPr>
    </w:lvl>
    <w:lvl w:ilvl="3" w:tplc="4074199E">
      <w:numFmt w:val="bullet"/>
      <w:lvlText w:val="•"/>
      <w:lvlJc w:val="left"/>
      <w:pPr>
        <w:ind w:left="3107" w:hanging="300"/>
      </w:pPr>
      <w:rPr>
        <w:rFonts w:hint="default"/>
        <w:lang w:val="ru-RU" w:eastAsia="en-US" w:bidi="ar-SA"/>
      </w:rPr>
    </w:lvl>
    <w:lvl w:ilvl="4" w:tplc="2626EC26">
      <w:numFmt w:val="bullet"/>
      <w:lvlText w:val="•"/>
      <w:lvlJc w:val="left"/>
      <w:pPr>
        <w:ind w:left="4100" w:hanging="300"/>
      </w:pPr>
      <w:rPr>
        <w:rFonts w:hint="default"/>
        <w:lang w:val="ru-RU" w:eastAsia="en-US" w:bidi="ar-SA"/>
      </w:rPr>
    </w:lvl>
    <w:lvl w:ilvl="5" w:tplc="05DE8AF0">
      <w:numFmt w:val="bullet"/>
      <w:lvlText w:val="•"/>
      <w:lvlJc w:val="left"/>
      <w:pPr>
        <w:ind w:left="5094" w:hanging="300"/>
      </w:pPr>
      <w:rPr>
        <w:rFonts w:hint="default"/>
        <w:lang w:val="ru-RU" w:eastAsia="en-US" w:bidi="ar-SA"/>
      </w:rPr>
    </w:lvl>
    <w:lvl w:ilvl="6" w:tplc="7A604E34">
      <w:numFmt w:val="bullet"/>
      <w:lvlText w:val="•"/>
      <w:lvlJc w:val="left"/>
      <w:pPr>
        <w:ind w:left="6087" w:hanging="300"/>
      </w:pPr>
      <w:rPr>
        <w:rFonts w:hint="default"/>
        <w:lang w:val="ru-RU" w:eastAsia="en-US" w:bidi="ar-SA"/>
      </w:rPr>
    </w:lvl>
    <w:lvl w:ilvl="7" w:tplc="8F182A18">
      <w:numFmt w:val="bullet"/>
      <w:lvlText w:val="•"/>
      <w:lvlJc w:val="left"/>
      <w:pPr>
        <w:ind w:left="7081" w:hanging="300"/>
      </w:pPr>
      <w:rPr>
        <w:rFonts w:hint="default"/>
        <w:lang w:val="ru-RU" w:eastAsia="en-US" w:bidi="ar-SA"/>
      </w:rPr>
    </w:lvl>
    <w:lvl w:ilvl="8" w:tplc="557605F8">
      <w:numFmt w:val="bullet"/>
      <w:lvlText w:val="•"/>
      <w:lvlJc w:val="left"/>
      <w:pPr>
        <w:ind w:left="8074" w:hanging="30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6671"/>
    <w:rsid w:val="000434D4"/>
    <w:rsid w:val="00306671"/>
    <w:rsid w:val="0051619D"/>
    <w:rsid w:val="005979F0"/>
    <w:rsid w:val="00880748"/>
    <w:rsid w:val="00EF2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BF544"/>
  <w15:docId w15:val="{C22D1566-C8FC-45BE-9CB9-058812F11F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129" w:hanging="305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8074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80748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88074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880748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318</Words>
  <Characters>1814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PNO</Company>
  <LinksUpToDate>false</LinksUpToDate>
  <CharactersWithSpaces>2128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Дворжецкая Галина Александровна</dc:creator>
  <cp:lastModifiedBy>Дворжецкая Галина Александровна</cp:lastModifiedBy>
  <cp:revision>2</cp:revision>
  <dcterms:created xsi:type="dcterms:W3CDTF">2025-01-13T02:33:00Z</dcterms:created>
  <dcterms:modified xsi:type="dcterms:W3CDTF">2025-01-13T02:33:00Z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2024-01-30T00:00:00Z</vt:filetime>
  </property>
  <property fmtid="{D5CDD505-2E9C-101B-9397-08002B2CF9AE}" pid="3" name="Creator">
    <vt:lpwstr>Simple Scan 3.32.2.1</vt:lpwstr>
  </property>
  <property fmtid="{D5CDD505-2E9C-101B-9397-08002B2CF9AE}" pid="4" name="LastSaved">
    <vt:filetime>2024-01-30T00:00:00Z</vt:filetime>
  </property>
</Properties>
</file>