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BC53B9" w:rsidRPr="00E078E3" w:rsidTr="009647F8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Default="00992D77" w:rsidP="00BC53B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3B9" w:rsidRPr="00715A64">
              <w:rPr>
                <w:rFonts w:ascii="Times New Roman" w:hAnsi="Times New Roman" w:cs="Times New Roman"/>
              </w:rPr>
              <w:t>(</w:t>
            </w:r>
            <w:r w:rsidR="00BC53B9" w:rsidRPr="00BC53B9">
              <w:rPr>
                <w:rFonts w:ascii="Times New Roman" w:hAnsi="Times New Roman" w:cs="Times New Roman"/>
              </w:rPr>
              <w:t>наименование уполномоченного структурного</w:t>
            </w:r>
            <w:r w:rsidR="00BC53B9">
              <w:rPr>
                <w:rFonts w:ascii="Times New Roman" w:hAnsi="Times New Roman" w:cs="Times New Roman"/>
              </w:rPr>
              <w:t xml:space="preserve"> п</w:t>
            </w:r>
            <w:r w:rsidR="00BC53B9" w:rsidRPr="00BC53B9">
              <w:rPr>
                <w:rFonts w:ascii="Times New Roman" w:hAnsi="Times New Roman" w:cs="Times New Roman"/>
              </w:rPr>
              <w:t>одразделения управления делами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Губернатора Новосибирской области и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Правительства Новосибирской области,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уполномоченного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структурного подразделения соответствующего</w:t>
            </w:r>
            <w:r w:rsidR="00BC53B9">
              <w:rPr>
                <w:rFonts w:ascii="Times New Roman" w:hAnsi="Times New Roman" w:cs="Times New Roman"/>
              </w:rPr>
              <w:t xml:space="preserve"> органа государственной власти</w:t>
            </w:r>
          </w:p>
          <w:p w:rsidR="00BC53B9" w:rsidRPr="00E078E3" w:rsidRDefault="00BC53B9" w:rsidP="00BC53B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9">
              <w:rPr>
                <w:rFonts w:ascii="Times New Roman" w:hAnsi="Times New Roman" w:cs="Times New Roman"/>
              </w:rPr>
              <w:t>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3B9">
              <w:rPr>
                <w:rFonts w:ascii="Times New Roman" w:hAnsi="Times New Roman" w:cs="Times New Roman"/>
              </w:rPr>
              <w:t>области, государственного органа Новосибирской области</w:t>
            </w:r>
            <w:r w:rsidRPr="00715A64">
              <w:rPr>
                <w:rFonts w:ascii="Times New Roman" w:hAnsi="Times New Roman" w:cs="Times New Roman"/>
              </w:rPr>
              <w:t>)</w:t>
            </w:r>
          </w:p>
        </w:tc>
      </w:tr>
      <w:tr w:rsidR="00BC53B9" w:rsidRPr="00E078E3" w:rsidTr="009F23DC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F23DC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B9" w:rsidRDefault="00BC53B9" w:rsidP="00BC53B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306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6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BF3182" w:rsidRPr="00F044ED" w:rsidTr="002C306A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BF3182" w:rsidRPr="00F044ED" w:rsidRDefault="00BF3182" w:rsidP="002C306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подарка(ов)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182" w:rsidRPr="00F044ED" w:rsidRDefault="00BF3182" w:rsidP="002C306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82" w:rsidRPr="00F044ED" w:rsidTr="002C306A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F3182" w:rsidRPr="00F044ED" w:rsidRDefault="00BF3182" w:rsidP="002C30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82" w:rsidRPr="00F044ED" w:rsidTr="002C306A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BF3182" w:rsidRPr="00F044ED" w:rsidRDefault="00BF3182" w:rsidP="002C30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96C" w:rsidRDefault="002A696C">
      <w:pPr>
        <w:pStyle w:val="ConsPlusNormal"/>
        <w:ind w:firstLine="540"/>
        <w:jc w:val="both"/>
      </w:pPr>
    </w:p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p w:rsidR="002A696C" w:rsidRDefault="002A696C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8" w:rsidRDefault="00494658">
      <w:pPr>
        <w:pStyle w:val="ConsPlusNonformat"/>
        <w:jc w:val="both"/>
      </w:pPr>
    </w:p>
    <w:p w:rsidR="00494658" w:rsidRDefault="00494658">
      <w:pPr>
        <w:pStyle w:val="ConsPlusNonformat"/>
        <w:jc w:val="both"/>
      </w:pPr>
    </w:p>
    <w:p w:rsidR="00494658" w:rsidRPr="00715A64" w:rsidRDefault="00494658" w:rsidP="00494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  номер   в  журнале  регистрации  </w:t>
      </w:r>
      <w:r>
        <w:rPr>
          <w:rFonts w:ascii="Times New Roman" w:hAnsi="Times New Roman" w:cs="Times New Roman"/>
          <w:sz w:val="28"/>
          <w:szCs w:val="28"/>
        </w:rPr>
        <w:t>уведомлений  о  получении по</w:t>
      </w:r>
      <w:r w:rsidRPr="00715A64">
        <w:rPr>
          <w:rFonts w:ascii="Times New Roman" w:hAnsi="Times New Roman" w:cs="Times New Roman"/>
          <w:sz w:val="28"/>
          <w:szCs w:val="28"/>
        </w:rPr>
        <w:t xml:space="preserve">дарков,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494658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9465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9E4073" w:rsidRPr="00494658" w:rsidSect="008117E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C"/>
    <w:rsid w:val="002A696C"/>
    <w:rsid w:val="00306A4E"/>
    <w:rsid w:val="00446BFA"/>
    <w:rsid w:val="00494658"/>
    <w:rsid w:val="00605DFB"/>
    <w:rsid w:val="008117EF"/>
    <w:rsid w:val="00982E76"/>
    <w:rsid w:val="00992D77"/>
    <w:rsid w:val="009E4073"/>
    <w:rsid w:val="00A2730B"/>
    <w:rsid w:val="00BC53B9"/>
    <w:rsid w:val="00BF3182"/>
    <w:rsid w:val="00C43BBD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96C0-1647-44A2-A278-0DBC56B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dcterms:created xsi:type="dcterms:W3CDTF">2021-06-06T07:58:00Z</dcterms:created>
  <dcterms:modified xsi:type="dcterms:W3CDTF">2021-06-06T07:58:00Z</dcterms:modified>
</cp:coreProperties>
</file>