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8264"/>
      </w:tblGrid>
      <w:tr w:rsidR="00CB3721" w:rsidRPr="00CB3721" w:rsidTr="00CB3721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ru-RU"/>
              </w:rPr>
              <w:t>9 ноября (среда)</w:t>
            </w:r>
          </w:p>
        </w:tc>
      </w:tr>
      <w:tr w:rsidR="00CB3721" w:rsidRPr="00CB3721" w:rsidTr="00CB3721">
        <w:trPr>
          <w:trHeight w:val="51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Начало работы Новосибирского агропродовольственного форума,  выставок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АгроСиб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Interfood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Ipack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</w:p>
        </w:tc>
      </w:tr>
      <w:tr w:rsidR="00CB3721" w:rsidRPr="00CB3721" w:rsidTr="00CB3721">
        <w:trPr>
          <w:trHeight w:val="39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11:00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Открытие выставок Дни Урожая,  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АгроСиб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Interfood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Ipack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(Награждение)</w:t>
            </w:r>
          </w:p>
        </w:tc>
      </w:tr>
      <w:tr w:rsidR="00CB3721" w:rsidRPr="00CB3721" w:rsidTr="00CB3721">
        <w:trPr>
          <w:trHeight w:val="93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11:00 – 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1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5" w:history="1">
              <w:r w:rsidRPr="00CB3721">
                <w:rPr>
                  <w:rFonts w:ascii="Arial" w:eastAsia="Times New Roman" w:hAnsi="Arial" w:cs="Arial"/>
                  <w:b/>
                  <w:bCs/>
                  <w:color w:val="0000FF"/>
                  <w:sz w:val="23"/>
                  <w:szCs w:val="23"/>
                  <w:lang w:eastAsia="ru-RU"/>
                </w:rPr>
                <w:t>Круглый стол</w:t>
              </w:r>
            </w:hyperlink>
            <w:r w:rsidRPr="00CB3721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ru-RU"/>
              </w:rPr>
              <w:t> «Дальнейшие пути развития отрасли птицеводства и реализация продукции птицеводства на мировых рынках»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Организатор: Министерство сельского хозяйства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10:30 – 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5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6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Круглый стол «Развитие сельскохозяйственной кооперации  для малых форм хозяйствования  и ее государственная поддержка»</w:t>
              </w:r>
              <w:r w:rsidRPr="00CB3721">
                <w:rPr>
                  <w:rFonts w:ascii="Arial" w:eastAsia="Times New Roman" w:hAnsi="Arial" w:cs="Arial"/>
                  <w:b/>
                  <w:bCs/>
                  <w:color w:val="FFA500"/>
                  <w:sz w:val="23"/>
                  <w:szCs w:val="23"/>
                  <w:lang w:eastAsia="ru-RU"/>
                </w:rPr>
                <w:t> </w:t>
              </w:r>
            </w:hyperlink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Организатор: Министерство сельского хозяйства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11:30 - 13:30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№3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Сессия «Взаимодействия ритейла и производителя»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Законодательное собрание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13:00-14:00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Кофе-брейк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14:00-16:00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1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7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Круглый стол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 «Презентация Стратегии развития пищевой и перерабатывающей промышленности Новосибирской области на период до 2025 года»</w:t>
              </w:r>
              <w:r w:rsidRPr="00CB3721">
                <w:rPr>
                  <w:rFonts w:ascii="Arial" w:eastAsia="Times New Roman" w:hAnsi="Arial" w:cs="Arial"/>
                  <w:b/>
                  <w:bCs/>
                  <w:color w:val="FFA500"/>
                  <w:sz w:val="23"/>
                  <w:szCs w:val="23"/>
                  <w:lang w:eastAsia="ru-RU"/>
                </w:rPr>
                <w:t>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: Министерство сельского хозяйства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14:00-16:00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2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8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Семинар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 «Применение беспилотных летательных аппаратов «ГЕОСКАН» в сельском хозяйстве»</w:t>
              </w:r>
            </w:hyperlink>
            <w:r w:rsidRPr="00CB3721">
              <w:rPr>
                <w:rFonts w:ascii="Arial" w:eastAsia="Times New Roman" w:hAnsi="Arial" w:cs="Arial"/>
                <w:b/>
                <w:bCs/>
                <w:color w:val="FFA500"/>
                <w:sz w:val="23"/>
                <w:szCs w:val="23"/>
                <w:u w:val="single"/>
                <w:lang w:eastAsia="ru-RU"/>
              </w:rPr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Организаторы: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Министерство сельского хозяйства Новосибирской области, Сибирская ассоциация беспилотных технологий, Группа компаний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Геоскан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                                         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14:00 – 16:00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5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9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Круглый стол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: «Экологически безопасные, органические продукты – перспективы в развитии АПК»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: Министерство сельского хозяйства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Зона дегустации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День Поставщика.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Работа дегустационной зоны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Зона дегустации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10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День Поставщика. 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Конкурс лепщиков пельменей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Зона дегустации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День Поставщика.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Конкурс обвальщиков тушек птицы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Зона дегустации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День Поставщика.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Конкурсы «Тематический стол «Дары сибирской осени», «Праздничный пирог»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Переговорная комната № 4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Дегустационный конкурс продуктов питания и напитков «Золотая медаль ITE Сибирь»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12:00–13:00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4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Круглый стол:  «Обеспечение безопасности пищевой продукции на соответствие требованиям технических регламентов Таможенного союза»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для представителей предприятий пищевой промышленности и торговли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13:00–15:00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Зона дегустации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День Поставщика.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Работа столов переговоров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14:00–15:30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4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СОВЕЩАНИЕ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 представителями органов местного самоуправления по вопросу о реализации на территории Новосибирской области законодательства, действующего в сфере потребительского рынка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c>
          <w:tcPr>
            <w:tcW w:w="107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Практическая часть</w:t>
            </w:r>
          </w:p>
        </w:tc>
      </w:tr>
      <w:tr w:rsidR="00CB3721" w:rsidRPr="00CB3721" w:rsidTr="00CB3721">
        <w:trPr>
          <w:trHeight w:val="69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10:00 - 13:00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Павильон</w:t>
            </w:r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А</w:t>
            </w:r>
            <w:proofErr w:type="gramEnd"/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11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Экспресс-тренинг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 для операторов по искусственному осеменению крупного рогатого скота и фельдшеров гинекологов </w:t>
              </w:r>
              <w:r w:rsidRPr="00CB3721">
                <w:rPr>
                  <w:rFonts w:ascii="Arial" w:eastAsia="Times New Roman" w:hAnsi="Arial" w:cs="Arial"/>
                  <w:b/>
                  <w:bCs/>
                  <w:color w:val="0000FF"/>
                  <w:sz w:val="23"/>
                  <w:szCs w:val="23"/>
                  <w:lang w:eastAsia="ru-RU"/>
                </w:rPr>
                <w:t>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: Министерство сельского хозяйства Новосибирской области, ООО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СибАгроКомплекс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- БИО</w:t>
            </w:r>
          </w:p>
        </w:tc>
      </w:tr>
      <w:tr w:rsidR="00CB3721" w:rsidRPr="00CB3721" w:rsidTr="00CB3721">
        <w:trPr>
          <w:trHeight w:val="69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10:00 - 13:00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Павильон</w:t>
            </w:r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А</w:t>
            </w:r>
            <w:proofErr w:type="gramEnd"/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Экспресс-тренинг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для зоотехников селекционеров крупного рогатого скота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: Министерство сельского хозяйства Новосибирской области, ООО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СибАгроКомплекс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- БИО</w:t>
            </w:r>
          </w:p>
        </w:tc>
      </w:tr>
      <w:tr w:rsidR="00CB3721" w:rsidRPr="00CB3721" w:rsidTr="00CB3721">
        <w:trPr>
          <w:trHeight w:val="69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9.11.-11.11.2016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 – 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Уличная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экспозиция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Выставка племенных животных «Сила Сибири 2016»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 Министерство сельского хозяйства Новосибирской области</w:t>
            </w:r>
          </w:p>
        </w:tc>
      </w:tr>
      <w:tr w:rsidR="00CB3721" w:rsidRPr="00CB3721" w:rsidTr="00CB3721">
        <w:trPr>
          <w:trHeight w:val="69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9.11.2016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14:00 – 15:00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Уличная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экспозиция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Выставка – выводка племенных животных «Сила Сибири 2016»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 Министерство сельского хозяйства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9.11.2016-11.11.2016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10.00 – 17.00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Уличная экспозиция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Выставка сельскохозяйственной техники и </w:t>
            </w:r>
            <w:proofErr w:type="gram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оборудования</w:t>
            </w:r>
            <w:proofErr w:type="gram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Новосибирских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сельхозмашиностроителей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 Министерство сельского хозяйства Новосибирской области, производители сельскохозяйственного оборудования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10:00 - 15:00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Павильон</w:t>
            </w:r>
            <w:proofErr w:type="gram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В</w:t>
            </w:r>
            <w:proofErr w:type="gramEnd"/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Мастер-класс по плетению бересты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Мастер-класс по плетению лозы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Организатор: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Маздоров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В.В., член Союза художников России</w:t>
            </w:r>
          </w:p>
        </w:tc>
      </w:tr>
      <w:tr w:rsidR="00CB3721" w:rsidRPr="00CB3721" w:rsidTr="00CB3721">
        <w:trPr>
          <w:trHeight w:val="33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17:00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Окончание работы форума и выставок</w:t>
            </w:r>
          </w:p>
        </w:tc>
      </w:tr>
      <w:tr w:rsidR="00CB3721" w:rsidRPr="00CB3721" w:rsidTr="00CB3721">
        <w:tc>
          <w:tcPr>
            <w:tcW w:w="107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ru-RU"/>
              </w:rPr>
              <w:t>10 ноября (четверг)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Начало работы Новосибирского агропродовольственного форума,  выставок Дни урожая Новосибирской области,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АгроСиб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Interfood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Ipack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Открытие Новосибирского агропродовольственного форума, выставки «Дни Урожая»</w:t>
            </w:r>
          </w:p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Pr="00CB3721" w:rsidRDefault="00CB3721" w:rsidP="00CB3721">
            <w:pPr>
              <w:spacing w:before="360" w:after="36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10.00–12.30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3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12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Научно – практическая конференция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 «Совершенствование отечественного молочного скота - основа продовольственной безопасности Российской Федерации»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: Министерство сельского хозяйства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10.00-17.30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2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13" w:history="1"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u w:val="single"/>
                  <w:lang w:eastAsia="ru-RU"/>
                </w:rPr>
                <w:t>"</w:t>
              </w:r>
            </w:hyperlink>
            <w:hyperlink r:id="rId14" w:history="1"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 xml:space="preserve">Всероссийская конференция «Техническое регулирование и стандартизация. Новое законодательство и правоприменительная </w:t>
              </w:r>
              <w:proofErr w:type="spellStart"/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практика</w:t>
              </w:r>
            </w:hyperlink>
            <w:hyperlink r:id="rId15" w:history="1"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"</w:t>
              </w:r>
            </w:hyperlink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Награждение "100 лучших товаров России"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Организаторы: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  Межрегиональная ассоциация руководителей предприятий,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Росстандарт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,  Комитет по техническому регулированию, стандартизации и оценке соответствия  Российского   союза  промышленников  и предпринимателей</w:t>
            </w:r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                                                      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u w:val="single"/>
                <w:lang w:eastAsia="ru-RU"/>
              </w:rPr>
              <w:t>п</w:t>
            </w:r>
            <w:proofErr w:type="gram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u w:val="single"/>
                <w:lang w:eastAsia="ru-RU"/>
              </w:rPr>
              <w:t>ри поддержке: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 Евразийской экономической  комиссии,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Минпромторга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России, Правительства Новосибирской области, Информационной сети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Техэксперт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», Межрегиональной Ассоциации руководителей предприятий Сибири и НП «Центр сертификации, испытаний и экспертиз»              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10.00-17.30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5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16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Международная конференция 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 xml:space="preserve">«Современное состояние и использование водных биоресурсов: инновации, технологии, </w:t>
              </w:r>
              <w:proofErr w:type="spellStart"/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импортозамещение</w:t>
              </w:r>
              <w:proofErr w:type="spellEnd"/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»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Организаторы: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Новосибирский Государственный Аграрный Университет,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Департамент природных ресурсов и охраны окружающей среды Новосибирской области  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            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11.00-14.00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Стеклянный конференц-зал № 6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17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u w:val="single"/>
                  <w:lang w:eastAsia="ru-RU"/>
                </w:rPr>
                <w:t>I Зерновая конференция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u w:val="single"/>
                  <w:lang w:eastAsia="ru-RU"/>
                </w:rPr>
                <w:t xml:space="preserve"> «О развитии регионального </w:t>
              </w:r>
              <w:proofErr w:type="spellStart"/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u w:val="single"/>
                  <w:lang w:eastAsia="ru-RU"/>
                </w:rPr>
                <w:t>экспортоориентированного</w:t>
              </w:r>
              <w:proofErr w:type="spellEnd"/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u w:val="single"/>
                  <w:lang w:eastAsia="ru-RU"/>
                </w:rPr>
                <w:t xml:space="preserve"> сельскохозяйственного производства» (международная)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Организаторы: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Ассоциация предприятий хранения и переработки зерна «Новосибирские Элеваторы», ООО «Новосибирская продовольственная корпорация»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12.00-13.30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1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Пленарное заседание «Подведение итогов работы Новосибирского Агропродовольственного форума»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Подписание соглашений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13:00 - 14:00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Кофе-брейк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14.00-17.30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3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456EE0"/>
                <w:sz w:val="23"/>
                <w:szCs w:val="23"/>
                <w:u w:val="single"/>
                <w:lang w:eastAsia="ru-RU"/>
              </w:rPr>
              <w:t>Семинар</w:t>
            </w:r>
            <w:r w:rsidRPr="00CB3721">
              <w:rPr>
                <w:rFonts w:ascii="Arial" w:eastAsia="Times New Roman" w:hAnsi="Arial" w:cs="Arial"/>
                <w:color w:val="456EE0"/>
                <w:sz w:val="23"/>
                <w:szCs w:val="23"/>
                <w:u w:val="single"/>
                <w:lang w:eastAsia="ru-RU"/>
              </w:rPr>
              <w:t> «Инновационные подходы в производстве качественной и безопасной продукции животного происхождения»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 Министерство сельского хозяйства Новосибирской области,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Управление ветеринарии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17:00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Окончание работы форума и выставок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</w:p>
        </w:tc>
      </w:tr>
      <w:tr w:rsidR="00CB3721" w:rsidRPr="00CB3721" w:rsidTr="00CB3721">
        <w:tc>
          <w:tcPr>
            <w:tcW w:w="107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ru-RU"/>
              </w:rPr>
              <w:t>11 ноября (пятница)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Начало работы выставок Дни урожая Новосибирской области,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АгроСиб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Interfood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Ipack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сцена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Подведение итогов и награждение участников выставки Дни Урожая Новосибирской области- 2016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12:00–13:00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Награждение участников дегустационного конкурса продуктов питания и напитков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«Золотая медаль </w:t>
            </w:r>
            <w:proofErr w:type="spellStart"/>
            <w:proofErr w:type="gram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ITE</w:t>
            </w:r>
            <w:proofErr w:type="gram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Сибирь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»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10:00-11:30</w:t>
            </w:r>
          </w:p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Большой зал Правительства НСО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Красный проспект, 18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Церемония награждения победителей областного соревнования  на уборке урожая в 2016 году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u-RU"/>
              </w:rPr>
              <w:lastRenderedPageBreak/>
              <w:t>12.00-12.30</w:t>
            </w:r>
            <w:proofErr w:type="gramStart"/>
            <w:r w:rsidRPr="00CB372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</w:t>
            </w:r>
            <w:proofErr w:type="gram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л. Свердлова, у служебного входа в здание Правительства Новосибирской области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Вручение Губернатором Новосибирской области призов (автомобилей) победителям областного соревнования  на уборке урожая в 2016 году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13:00-15:00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ГКЦ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имени А.М.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Каца</w:t>
            </w:r>
            <w:proofErr w:type="spellEnd"/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Торжественное собрание, посвященное Дням Урожая Новосибирской области.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Церемония вручения государственных наград и наград Новосибирской области.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Концерт мастеров искусств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16:00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Окончание работы форума и выставок</w:t>
            </w:r>
          </w:p>
        </w:tc>
      </w:tr>
    </w:tbl>
    <w:p w:rsidR="00CB3721" w:rsidRPr="00CB3721" w:rsidRDefault="00CB3721" w:rsidP="00CB37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B37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B3721" w:rsidRPr="00CB3721" w:rsidRDefault="00CB3721" w:rsidP="00CB37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B3721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        Проведение партнерских мероприятий</w:t>
      </w:r>
      <w:r w:rsidRPr="00CB37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631"/>
        <w:gridCol w:w="7633"/>
      </w:tblGrid>
      <w:tr w:rsidR="00CB3721" w:rsidRPr="00CB3721" w:rsidTr="00CB3721">
        <w:tc>
          <w:tcPr>
            <w:tcW w:w="10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ru-RU"/>
              </w:rPr>
              <w:t>9 ноября (среда)</w:t>
            </w:r>
          </w:p>
        </w:tc>
      </w:tr>
      <w:tr w:rsidR="00CB3721" w:rsidRPr="00CB3721" w:rsidTr="00CB3721">
        <w:trPr>
          <w:trHeight w:val="510"/>
        </w:trPr>
        <w:tc>
          <w:tcPr>
            <w:tcW w:w="3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10:30-11:30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Стеклянный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7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Семинар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«Успешное молочное животноводство. Транзит как искусство выживания»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: ООО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АгроБиоСервис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</w:t>
            </w:r>
          </w:p>
        </w:tc>
      </w:tr>
      <w:tr w:rsidR="00CB3721" w:rsidRPr="00CB3721" w:rsidTr="00CB3721">
        <w:trPr>
          <w:trHeight w:val="510"/>
        </w:trPr>
        <w:tc>
          <w:tcPr>
            <w:tcW w:w="3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12:00-16:00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       Стеклянный конференц-зал № 7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Агрономическая олимпиада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«Общие вопросы агротехники выращивания и защиты зерновых культур»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: </w:t>
            </w:r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ЗАО фирма «Август)</w:t>
            </w:r>
            <w:proofErr w:type="gramEnd"/>
          </w:p>
        </w:tc>
      </w:tr>
      <w:tr w:rsidR="00CB3721" w:rsidRPr="00CB3721" w:rsidTr="00CB3721">
        <w:trPr>
          <w:trHeight w:val="510"/>
        </w:trPr>
        <w:tc>
          <w:tcPr>
            <w:tcW w:w="3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11.00-13.00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2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18" w:history="1"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Семинар </w:t>
              </w:r>
              <w:r w:rsidRPr="00CB3721">
                <w:rPr>
                  <w:rFonts w:ascii="Arial" w:eastAsia="Times New Roman" w:hAnsi="Arial" w:cs="Arial"/>
                  <w:b/>
                  <w:bCs/>
                  <w:i/>
                  <w:iCs/>
                  <w:color w:val="456EE0"/>
                  <w:sz w:val="23"/>
                  <w:szCs w:val="23"/>
                  <w:lang w:eastAsia="ru-RU"/>
                </w:rPr>
                <w:t> «</w:t>
              </w:r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 xml:space="preserve">Инновационные решения компании </w:t>
              </w:r>
              <w:proofErr w:type="spellStart"/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ДеЛаваль</w:t>
              </w:r>
              <w:proofErr w:type="spellEnd"/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 xml:space="preserve"> в Молочном животноводстве</w:t>
              </w:r>
              <w:r w:rsidRPr="00CB3721">
                <w:rPr>
                  <w:rFonts w:ascii="Arial" w:eastAsia="Times New Roman" w:hAnsi="Arial" w:cs="Arial"/>
                  <w:b/>
                  <w:bCs/>
                  <w:i/>
                  <w:iCs/>
                  <w:color w:val="456EE0"/>
                  <w:sz w:val="23"/>
                  <w:szCs w:val="23"/>
                  <w:lang w:eastAsia="ru-RU"/>
                </w:rPr>
                <w:t>»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Организаторы семинара:  ООО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МолСиб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»,  компания ЗАО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ДеЛаваль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</w:t>
            </w:r>
          </w:p>
        </w:tc>
      </w:tr>
      <w:tr w:rsidR="00CB3721" w:rsidRPr="00CB3721" w:rsidTr="00CB3721">
        <w:tc>
          <w:tcPr>
            <w:tcW w:w="107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ru-RU"/>
              </w:rPr>
              <w:t>10 ноября (четверг)</w:t>
            </w:r>
          </w:p>
        </w:tc>
      </w:tr>
      <w:tr w:rsidR="00CB3721" w:rsidRPr="00CB3721" w:rsidTr="00CB3721">
        <w:trPr>
          <w:trHeight w:val="510"/>
        </w:trPr>
        <w:tc>
          <w:tcPr>
            <w:tcW w:w="3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14:30–17:00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4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Семинар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«Современные решения для управления пищевой безопасностью»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Компания 3М Россия</w:t>
            </w:r>
          </w:p>
        </w:tc>
      </w:tr>
      <w:tr w:rsidR="00CB3721" w:rsidRPr="00CB3721" w:rsidTr="00CB3721">
        <w:trPr>
          <w:trHeight w:val="510"/>
        </w:trPr>
        <w:tc>
          <w:tcPr>
            <w:tcW w:w="3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10:00–15:00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Стеклянный конференц-зал № 7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Конференция для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агропроизводителей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C</w:t>
            </w:r>
            <w:proofErr w:type="gram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ибири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и Казахстана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«Свежая сельхозпродукция. Новые возможности сбыта».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Организаторы: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Холдинг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РосАгроМаркет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», Холдинг «МКР-Медиа»  </w:t>
            </w:r>
          </w:p>
        </w:tc>
      </w:tr>
      <w:tr w:rsidR="00CB3721" w:rsidRPr="00CB3721" w:rsidTr="00CB3721">
        <w:tc>
          <w:tcPr>
            <w:tcW w:w="10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ru-RU"/>
              </w:rPr>
              <w:t>9 ноября (среда)</w:t>
            </w:r>
          </w:p>
        </w:tc>
      </w:tr>
      <w:tr w:rsidR="00CB3721" w:rsidRPr="00CB3721" w:rsidTr="00CB3721">
        <w:trPr>
          <w:trHeight w:val="51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Начало работы Новосибирского агропродовольственного форума,  выставок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АгроСиб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Interfood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Ipack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</w:p>
        </w:tc>
      </w:tr>
      <w:tr w:rsidR="00CB3721" w:rsidRPr="00CB3721" w:rsidTr="00CB3721">
        <w:trPr>
          <w:trHeight w:val="39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11:00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Открытие выставок Дни Урожая,  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АгроСиб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Interfood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Ipack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(Награждение)</w:t>
            </w:r>
          </w:p>
        </w:tc>
      </w:tr>
      <w:tr w:rsidR="00CB3721" w:rsidRPr="00CB3721" w:rsidTr="00CB3721">
        <w:trPr>
          <w:trHeight w:val="93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11:00 – 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1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</w:pPr>
            <w:hyperlink r:id="rId19" w:history="1">
              <w:r w:rsidRPr="00CB3721">
                <w:rPr>
                  <w:rFonts w:ascii="Arial" w:eastAsia="Times New Roman" w:hAnsi="Arial" w:cs="Arial"/>
                  <w:b/>
                  <w:bCs/>
                  <w:color w:val="0000FF"/>
                  <w:sz w:val="23"/>
                  <w:szCs w:val="23"/>
                  <w:lang w:eastAsia="ru-RU"/>
                </w:rPr>
                <w:t>Круглый стол</w:t>
              </w:r>
            </w:hyperlink>
            <w:r w:rsidRPr="00CB3721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ru-RU"/>
              </w:rPr>
              <w:t> «Дальнейшие пути развития отрасли птицеводства и реализация продукции птицеводства на мировых рынках»</w:t>
            </w:r>
            <w:hyperlink r:id="rId20" w:history="1">
              <w:r w:rsidRPr="00CB3721">
                <w:rPr>
                  <w:rFonts w:ascii="Arial" w:eastAsia="Times New Roman" w:hAnsi="Arial" w:cs="Arial"/>
                  <w:b/>
                  <w:bCs/>
                  <w:color w:val="FF8C00"/>
                  <w:sz w:val="23"/>
                  <w:szCs w:val="23"/>
                  <w:u w:val="single"/>
                  <w:lang w:eastAsia="ru-RU"/>
                </w:rPr>
                <w:t>  </w:t>
              </w:r>
            </w:hyperlink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Организатор: Министерство сельского хозяйства Новосибирской области</w:t>
            </w: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</w:pPr>
          </w:p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10:30 – 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5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21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Круглый стол «Развитие сельскохозяйственной кооперации  для малых форм хозяйствования  и ее государственная поддержка»</w:t>
              </w:r>
              <w:r w:rsidRPr="00CB3721">
                <w:rPr>
                  <w:rFonts w:ascii="Arial" w:eastAsia="Times New Roman" w:hAnsi="Arial" w:cs="Arial"/>
                  <w:b/>
                  <w:bCs/>
                  <w:color w:val="FFA500"/>
                  <w:sz w:val="23"/>
                  <w:szCs w:val="23"/>
                  <w:lang w:eastAsia="ru-RU"/>
                </w:rPr>
                <w:t> </w:t>
              </w:r>
            </w:hyperlink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Организатор: Министерство сельского хозяйства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11:30 - 13:30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№3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Сессия «Взаимодействия ритейла и производителя»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Законодательное собрание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13:00-14:00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Кофе-брейк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14:00-16:00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1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22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Круглый стол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 «Презентация Стратегии развития пищевой и перерабатывающей промышленности Новосибирской области на период до 2025 года»</w:t>
              </w:r>
              <w:r w:rsidRPr="00CB3721">
                <w:rPr>
                  <w:rFonts w:ascii="Arial" w:eastAsia="Times New Roman" w:hAnsi="Arial" w:cs="Arial"/>
                  <w:b/>
                  <w:bCs/>
                  <w:color w:val="FFA500"/>
                  <w:sz w:val="23"/>
                  <w:szCs w:val="23"/>
                  <w:lang w:eastAsia="ru-RU"/>
                </w:rPr>
                <w:t>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: Министерство сельского хозяйства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14:00-16:00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2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23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Семинар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 «Применение беспилотных летательных аппаратов «ГЕОСКАН» в сельском хозяйстве»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Организаторы: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Министерство сельского хозяйства Новосибирской области, Сибирская ассоциация беспилотных технологий, Группа компаний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Геоскан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                                         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14:00 – 16:00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5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24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Круглый стол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: «Экологически безопасные, органические продукты – перспективы в развитии АПК»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: Министерство сельского хозяйства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Зона дегустации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День Поставщика.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Работа дегустационной зоны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Зона дегустации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25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День Поставщика. 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Конкурс лепщиков пельменей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Зона дегустации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День Поставщика.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Конкурс обвальщиков тушек птицы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Зона дегустации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День Поставщика.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Конкурсы «Тематический стол «Дары сибирской осени», «Праздничный пирог»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Переговорная комната № 4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Дегустационный конкурс продуктов питания и напитков «Золотая медаль ITE Сибирь»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12:00–13:00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4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Круглый стол:  «Обеспечение безопасности пищевой продукции на соответствие требованиям технических регламентов Таможенного союза»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для представителей предприятий пищевой промышленности и торговли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13:00–15:00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Зона дегустации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День Поставщика.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Работа столов переговоров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rPr>
          <w:trHeight w:val="54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14:00–15:30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4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СОВЕЩАНИЕ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 представителями органов местного самоуправления по вопросу о реализации на территории Новосибирской области законодательства, действующего в сфере потребительского рынка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Новосибирской области</w:t>
            </w:r>
          </w:p>
        </w:tc>
      </w:tr>
      <w:tr w:rsidR="00CB3721" w:rsidRPr="00CB3721" w:rsidTr="00CB3721">
        <w:tc>
          <w:tcPr>
            <w:tcW w:w="107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Практическая часть</w:t>
            </w:r>
          </w:p>
        </w:tc>
      </w:tr>
      <w:tr w:rsidR="00CB3721" w:rsidRPr="00CB3721" w:rsidTr="00CB3721">
        <w:trPr>
          <w:trHeight w:val="69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10:00 - 13:00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Павильон</w:t>
            </w:r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А</w:t>
            </w:r>
            <w:proofErr w:type="gramEnd"/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26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Экспресс-тренинг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 для операторов по искусственному осеменению крупного рогатого скота и фельдшеров гинекологов </w:t>
              </w:r>
              <w:r w:rsidRPr="00CB3721">
                <w:rPr>
                  <w:rFonts w:ascii="Arial" w:eastAsia="Times New Roman" w:hAnsi="Arial" w:cs="Arial"/>
                  <w:b/>
                  <w:bCs/>
                  <w:color w:val="0000FF"/>
                  <w:sz w:val="23"/>
                  <w:szCs w:val="23"/>
                  <w:lang w:eastAsia="ru-RU"/>
                </w:rPr>
                <w:t>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: Министерство сельского хозяйства Новосибирской области, ООО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СибАгроКомплекс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- БИО</w:t>
            </w:r>
          </w:p>
        </w:tc>
      </w:tr>
      <w:tr w:rsidR="00CB3721" w:rsidRPr="00CB3721" w:rsidTr="00CB3721">
        <w:trPr>
          <w:trHeight w:val="69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10:00 - 13:00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Павильон</w:t>
            </w:r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А</w:t>
            </w:r>
            <w:proofErr w:type="gramEnd"/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Экспресс-тренинг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для зоотехников селекционеров крупного рогатого скота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: Министерство сельского хозяйства Новосибирской области, ООО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СибАгроКомплекс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- БИО</w:t>
            </w:r>
          </w:p>
        </w:tc>
      </w:tr>
      <w:tr w:rsidR="00CB3721" w:rsidRPr="00CB3721" w:rsidTr="00CB3721">
        <w:trPr>
          <w:trHeight w:val="69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9.11.-11.11.2016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 – 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Уличная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экспозиция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Выставка племенных животных «Сила Сибири 2016»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 Министерство сельского хозяйства Новосибирской области</w:t>
            </w:r>
          </w:p>
        </w:tc>
      </w:tr>
      <w:tr w:rsidR="00CB3721" w:rsidRPr="00CB3721" w:rsidTr="00CB3721">
        <w:trPr>
          <w:trHeight w:val="69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9.11.2016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14:00 – 15:00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Уличная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экспозиция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Выставка – выводка племенных животных «Сила Сибири 2016»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 Министерство сельского хозяйства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9.11.2016-11.11.2016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10.00 – 17.00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Уличная экспозиция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Выставка сельскохозяйственной техники и </w:t>
            </w:r>
            <w:proofErr w:type="gram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оборудования</w:t>
            </w:r>
            <w:proofErr w:type="gram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Новосибирских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сельхозмашиностроителей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 Министерство сельского хозяйства Новосибирской области, производители сельскохозяйственного оборудования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10:00 - 15:00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Павильон</w:t>
            </w:r>
            <w:proofErr w:type="gram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В</w:t>
            </w:r>
            <w:proofErr w:type="gramEnd"/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Мастер-класс по плетению бересты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Мастер-класс по плетению лозы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Организатор: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Маздоров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В.В., член Союза художников России</w:t>
            </w:r>
          </w:p>
        </w:tc>
      </w:tr>
      <w:tr w:rsidR="00CB3721" w:rsidRPr="00CB3721" w:rsidTr="00CB3721">
        <w:trPr>
          <w:trHeight w:val="330"/>
        </w:trPr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17:00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Окончание работы форума и выставок</w:t>
            </w:r>
          </w:p>
        </w:tc>
      </w:tr>
      <w:tr w:rsidR="00CB3721" w:rsidRPr="00CB3721" w:rsidTr="00CB3721">
        <w:tc>
          <w:tcPr>
            <w:tcW w:w="107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ru-RU"/>
              </w:rPr>
              <w:t>10 ноября (четверг)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Начало работы Новосибирского агропродовольственного форума,  выставок Дни урожая Новосибирской области,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АгроСиб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Interfood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Ipack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Открытие Новосибирского агропродовольственного форума, выставки «Дни Урожая»</w:t>
            </w:r>
          </w:p>
          <w:p w:rsidR="00CB3721" w:rsidRPr="00CB3721" w:rsidRDefault="00CB3721" w:rsidP="00CB3721">
            <w:pPr>
              <w:spacing w:before="360" w:after="36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10.00–12.30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3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  <w:hyperlink r:id="rId27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Научно – практическая конференция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 «Совершенствование отечественного молочного скота - основа продовольственной безопасности Российской Федерации»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: Министерство сельского хозяйства Новосибирской области</w:t>
            </w: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  <w:bookmarkStart w:id="0" w:name="_GoBack"/>
            <w:bookmarkEnd w:id="0"/>
          </w:p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10.00-17.30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2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28" w:history="1"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u w:val="single"/>
                  <w:lang w:eastAsia="ru-RU"/>
                </w:rPr>
                <w:t>"</w:t>
              </w:r>
            </w:hyperlink>
            <w:hyperlink r:id="rId29" w:history="1"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Всероссийская конференция «Техническое регулирование и стандартизация. Новое законодательство и правоприменительная практика</w:t>
              </w:r>
            </w:hyperlink>
            <w:hyperlink r:id="rId30" w:history="1"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"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Награждение "100 лучших товаров России"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Организаторы: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  Межрегиональная ассоциация руководителей предприятий,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Росстандарт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,  Комитет по техническому регулированию, стандартизации и оценке соответствия  Российского   союза  промышленников  и предпринимателей</w:t>
            </w:r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                                                      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u w:val="single"/>
                <w:lang w:eastAsia="ru-RU"/>
              </w:rPr>
              <w:t>п</w:t>
            </w:r>
            <w:proofErr w:type="gram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u w:val="single"/>
                <w:lang w:eastAsia="ru-RU"/>
              </w:rPr>
              <w:t>ри поддержке: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 Евразийской экономической  комиссии,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Минпромторга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России, Правительства Новосибирской области, Информационной сети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Техэксперт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», Межрегиональной Ассоциации руководителей предприятий Сибири и НП «Центр сертификации, испытаний и экспертиз»              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10.00-17.30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5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31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Международная конференция 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 xml:space="preserve">«Современное состояние и использование водных биоресурсов: инновации, технологии, </w:t>
              </w:r>
              <w:proofErr w:type="spellStart"/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импортозамещение</w:t>
              </w:r>
              <w:proofErr w:type="spellEnd"/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»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Организаторы: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Новосибирский Государственный Аграрный Университет,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Департамент природных ресурсов и охраны окружающей среды Новосибирской области  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            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11.00-14.00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Стеклянный конференц-зал № 6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32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u w:val="single"/>
                  <w:lang w:eastAsia="ru-RU"/>
                </w:rPr>
                <w:t>I Зерновая конференция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u w:val="single"/>
                  <w:lang w:eastAsia="ru-RU"/>
                </w:rPr>
                <w:t xml:space="preserve"> «О развитии регионального </w:t>
              </w:r>
              <w:proofErr w:type="spellStart"/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u w:val="single"/>
                  <w:lang w:eastAsia="ru-RU"/>
                </w:rPr>
                <w:t>экспортоориентированного</w:t>
              </w:r>
              <w:proofErr w:type="spellEnd"/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u w:val="single"/>
                  <w:lang w:eastAsia="ru-RU"/>
                </w:rPr>
                <w:t xml:space="preserve"> сельскохозяйственного производства» (международная)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Организаторы: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Ассоциация предприятий хранения и переработки зерна «Новосибирские Элеваторы», ООО «Новосибирская продовольственная корпорация»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12.00-13.30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1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Пленарное заседание «Подведение итогов работы Новосибирского Агропродовольственного форума»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br/>
              <w:t>Подписание соглашений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13:00 - 14:00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Кофе-брейк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14.00-17.30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3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33" w:history="1"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u w:val="single"/>
                  <w:lang w:eastAsia="ru-RU"/>
                </w:rPr>
                <w:t>Семинар</w:t>
              </w:r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u w:val="single"/>
                  <w:lang w:eastAsia="ru-RU"/>
                </w:rPr>
                <w:t> «Инновационные подходы в производстве качественной и безопасной продукции животного происхождения»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 Министерство сельского хозяйства Новосибирской области,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Управление ветеринарии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17:00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Окончание работы форума и выставок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</w:p>
        </w:tc>
      </w:tr>
      <w:tr w:rsidR="00CB3721" w:rsidRPr="00CB3721" w:rsidTr="00CB3721">
        <w:tc>
          <w:tcPr>
            <w:tcW w:w="107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ru-RU"/>
              </w:rPr>
              <w:t>11 ноября (пятница)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Начало работы выставок Дни урожая Новосибирской области,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АгроСиб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Interfood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Ipack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Siberia</w:t>
            </w:r>
            <w:proofErr w:type="spellEnd"/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сцена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Подведение итогов и награждение участников выставки Дни Урожая Новосибирской области- 2016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12:00–13:00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Награждение участников дегустационного конкурса продуктов питания и напитков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«Золотая медаль </w:t>
            </w:r>
            <w:proofErr w:type="spellStart"/>
            <w:proofErr w:type="gram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ITE</w:t>
            </w:r>
            <w:proofErr w:type="gram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Сибирь</w:t>
            </w:r>
            <w:proofErr w:type="spellEnd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»</w:t>
            </w: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</w:pPr>
          </w:p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10:00-11:30</w:t>
            </w:r>
          </w:p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Большой зал Правительства НСО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Красный проспект, 18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Церемония награждения победителей областного соревнования  на уборке урожая в 2016 году</w:t>
            </w: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12.00-12.30</w:t>
            </w:r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У</w:t>
            </w:r>
            <w:proofErr w:type="gram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л. Свердлова, у служебного входа в здание Правительства Новосибирской области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Вручение Губернатором Новосибирской области призов (автомобилей) победителям областного соревнования  на уборке урожая в 2016 году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13:00-15:00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ГКЦ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имени А.М. </w:t>
            </w:r>
            <w:proofErr w:type="spellStart"/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Каца</w:t>
            </w:r>
            <w:proofErr w:type="spellEnd"/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Торжественное собрание, посвященное Дням Урожая Новосибирской области.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Церемония вручения государственных наград и наград Новосибирской области.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Концерт мастеров искусств Новосибирской области</w:t>
            </w:r>
          </w:p>
        </w:tc>
      </w:tr>
      <w:tr w:rsidR="00CB3721" w:rsidRPr="00CB3721" w:rsidTr="00CB3721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16:00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Окончание работы форума и выставок</w:t>
            </w:r>
          </w:p>
        </w:tc>
      </w:tr>
    </w:tbl>
    <w:p w:rsidR="00CB3721" w:rsidRPr="00CB3721" w:rsidRDefault="00CB3721" w:rsidP="00CB37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B37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B3721" w:rsidRPr="00CB3721" w:rsidRDefault="00CB3721" w:rsidP="00CB37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B3721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        Проведение партнерских мероприятий</w:t>
      </w:r>
      <w:r w:rsidRPr="00CB372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6782"/>
      </w:tblGrid>
      <w:tr w:rsidR="00CB3721" w:rsidRPr="00CB3721" w:rsidTr="00CB372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ru-RU"/>
              </w:rPr>
              <w:t>9 ноября (среда)</w:t>
            </w:r>
          </w:p>
        </w:tc>
      </w:tr>
      <w:tr w:rsidR="00CB3721" w:rsidRPr="00CB3721" w:rsidTr="00CB3721">
        <w:trPr>
          <w:trHeight w:val="510"/>
        </w:trPr>
        <w:tc>
          <w:tcPr>
            <w:tcW w:w="3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10:30-11:30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Стеклянный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7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Семинар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«Успешное молочное животноводство. Транзит как искусство выживания»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: ООО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АгроБиоСервис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</w:t>
            </w:r>
          </w:p>
        </w:tc>
      </w:tr>
      <w:tr w:rsidR="00CB3721" w:rsidRPr="00CB3721" w:rsidTr="00CB3721">
        <w:trPr>
          <w:trHeight w:val="510"/>
        </w:trPr>
        <w:tc>
          <w:tcPr>
            <w:tcW w:w="3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12:00-16:00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       Стеклянный конференц-зал № 7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Агрономическая олимпиада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«Общие вопросы агротехники выращивания и защиты зерновых культур»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: </w:t>
            </w:r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ЗАО фирма «Август)</w:t>
            </w:r>
            <w:proofErr w:type="gramEnd"/>
          </w:p>
        </w:tc>
      </w:tr>
      <w:tr w:rsidR="00CB3721" w:rsidRPr="00CB3721" w:rsidTr="00CB3721">
        <w:trPr>
          <w:trHeight w:val="510"/>
        </w:trPr>
        <w:tc>
          <w:tcPr>
            <w:tcW w:w="3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11.00-13.00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2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34" w:history="1">
              <w:r w:rsidRPr="00CB3721">
                <w:rPr>
                  <w:rFonts w:ascii="Arial" w:eastAsia="Times New Roman" w:hAnsi="Arial" w:cs="Arial"/>
                  <w:color w:val="456EE0"/>
                  <w:sz w:val="23"/>
                  <w:szCs w:val="23"/>
                  <w:lang w:eastAsia="ru-RU"/>
                </w:rPr>
                <w:t>Семинар </w:t>
              </w:r>
              <w:r w:rsidRPr="00CB3721">
                <w:rPr>
                  <w:rFonts w:ascii="Arial" w:eastAsia="Times New Roman" w:hAnsi="Arial" w:cs="Arial"/>
                  <w:b/>
                  <w:bCs/>
                  <w:i/>
                  <w:iCs/>
                  <w:color w:val="456EE0"/>
                  <w:sz w:val="23"/>
                  <w:szCs w:val="23"/>
                  <w:lang w:eastAsia="ru-RU"/>
                </w:rPr>
                <w:t> «</w:t>
              </w:r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 xml:space="preserve">Инновационные решения компании </w:t>
              </w:r>
              <w:proofErr w:type="spellStart"/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>ДеЛаваль</w:t>
              </w:r>
              <w:proofErr w:type="spellEnd"/>
              <w:r w:rsidRPr="00CB3721">
                <w:rPr>
                  <w:rFonts w:ascii="Arial" w:eastAsia="Times New Roman" w:hAnsi="Arial" w:cs="Arial"/>
                  <w:b/>
                  <w:bCs/>
                  <w:color w:val="456EE0"/>
                  <w:sz w:val="23"/>
                  <w:szCs w:val="23"/>
                  <w:lang w:eastAsia="ru-RU"/>
                </w:rPr>
                <w:t xml:space="preserve"> в Молочном животноводстве</w:t>
              </w:r>
              <w:r w:rsidRPr="00CB3721">
                <w:rPr>
                  <w:rFonts w:ascii="Arial" w:eastAsia="Times New Roman" w:hAnsi="Arial" w:cs="Arial"/>
                  <w:b/>
                  <w:bCs/>
                  <w:i/>
                  <w:iCs/>
                  <w:color w:val="456EE0"/>
                  <w:sz w:val="23"/>
                  <w:szCs w:val="23"/>
                  <w:lang w:eastAsia="ru-RU"/>
                </w:rPr>
                <w:t>» </w:t>
              </w:r>
            </w:hyperlink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Организаторы семинара:  ООО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МолСиб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»,  компания ЗАО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ДеЛаваль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</w:t>
            </w:r>
          </w:p>
        </w:tc>
      </w:tr>
      <w:tr w:rsidR="00CB3721" w:rsidRPr="00CB3721" w:rsidTr="00CB3721">
        <w:tc>
          <w:tcPr>
            <w:tcW w:w="98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ru-RU"/>
              </w:rPr>
              <w:t>10 ноября (четверг)</w:t>
            </w:r>
          </w:p>
        </w:tc>
      </w:tr>
      <w:tr w:rsidR="00CB3721" w:rsidRPr="00CB3721" w:rsidTr="00CB3721">
        <w:trPr>
          <w:trHeight w:val="510"/>
        </w:trPr>
        <w:tc>
          <w:tcPr>
            <w:tcW w:w="3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14:30–17:00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Конференц-зал № 4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Семинар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«Современные решения для управления пищевой безопасностью»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Организатор: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Компания 3М Россия</w:t>
            </w:r>
          </w:p>
        </w:tc>
      </w:tr>
      <w:tr w:rsidR="00CB3721" w:rsidRPr="00CB3721" w:rsidTr="00CB3721">
        <w:trPr>
          <w:trHeight w:val="510"/>
        </w:trPr>
        <w:tc>
          <w:tcPr>
            <w:tcW w:w="3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10:00–15:00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Стеклянный конференц-зал № 7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21" w:rsidRPr="00CB3721" w:rsidRDefault="00CB3721" w:rsidP="00CB37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Конференция для 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агропроизводителей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C</w:t>
            </w:r>
            <w:proofErr w:type="gram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ибири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и Казахстана </w:t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«Свежая сельхозпродукция. Новые возможности сбыта».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B372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Организаторы: </w:t>
            </w:r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Холдинг «</w:t>
            </w:r>
            <w:proofErr w:type="spellStart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РосАгроМаркет</w:t>
            </w:r>
            <w:proofErr w:type="spellEnd"/>
            <w:r w:rsidRPr="00CB3721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», Холдинг «МКР-Медиа»  </w:t>
            </w:r>
          </w:p>
        </w:tc>
      </w:tr>
    </w:tbl>
    <w:p w:rsidR="00142A4B" w:rsidRDefault="00142A4B" w:rsidP="00CB3721"/>
    <w:sectPr w:rsidR="00142A4B" w:rsidSect="00CB3721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21"/>
    <w:rsid w:val="00142A4B"/>
    <w:rsid w:val="00CB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3721"/>
    <w:rPr>
      <w:b/>
      <w:bCs/>
    </w:rPr>
  </w:style>
  <w:style w:type="character" w:styleId="a4">
    <w:name w:val="Hyperlink"/>
    <w:basedOn w:val="a0"/>
    <w:uiPriority w:val="99"/>
    <w:semiHidden/>
    <w:unhideWhenUsed/>
    <w:rsid w:val="00CB37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3721"/>
  </w:style>
  <w:style w:type="paragraph" w:styleId="a5">
    <w:name w:val="Normal (Web)"/>
    <w:basedOn w:val="a"/>
    <w:uiPriority w:val="99"/>
    <w:unhideWhenUsed/>
    <w:rsid w:val="00CB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B37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3721"/>
    <w:rPr>
      <w:b/>
      <w:bCs/>
    </w:rPr>
  </w:style>
  <w:style w:type="character" w:styleId="a4">
    <w:name w:val="Hyperlink"/>
    <w:basedOn w:val="a0"/>
    <w:uiPriority w:val="99"/>
    <w:semiHidden/>
    <w:unhideWhenUsed/>
    <w:rsid w:val="00CB37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3721"/>
  </w:style>
  <w:style w:type="paragraph" w:styleId="a5">
    <w:name w:val="Normal (Web)"/>
    <w:basedOn w:val="a"/>
    <w:uiPriority w:val="99"/>
    <w:unhideWhenUsed/>
    <w:rsid w:val="00CB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B37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.nso.ru/sites/mcx.nso.ru/wodby_files/files/imce/programma_seminara_agrosib.docx" TargetMode="External"/><Relationship Id="rId13" Type="http://schemas.openxmlformats.org/officeDocument/2006/relationships/hyperlink" Target="http://www.mcx.nso.ru/sites/mcx.nso.ru/wodby_files/files/imce/programma_konferencii_po_standartizacii_10_noyabrya_okonchatelno.doc" TargetMode="External"/><Relationship Id="rId18" Type="http://schemas.openxmlformats.org/officeDocument/2006/relationships/hyperlink" Target="http://www.mcx.nso.ru/sites/mcx.nso.ru/wodby_files/files/imce/programma_seminara_11_2016.doc" TargetMode="External"/><Relationship Id="rId26" Type="http://schemas.openxmlformats.org/officeDocument/2006/relationships/hyperlink" Target="http://www.mcx.nso.ru/sites/mcx.nso.ru/wodby_files/files/imce/ekspress-trening_dlya_operatorov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cx.nso.ru/sites/mcx.nso.ru/wodby_files/files/imce/programma_kruglogo_stola_spok.docx" TargetMode="External"/><Relationship Id="rId34" Type="http://schemas.openxmlformats.org/officeDocument/2006/relationships/hyperlink" Target="http://www.mcx.nso.ru/sites/mcx.nso.ru/wodby_files/files/imce/programma_seminara_11_2016.doc" TargetMode="External"/><Relationship Id="rId7" Type="http://schemas.openxmlformats.org/officeDocument/2006/relationships/hyperlink" Target="http://www.mcx.nso.ru/sites/mcx.nso.ru/wodby_files/files/imce/strategiya_kruglyy_stol.docx" TargetMode="External"/><Relationship Id="rId12" Type="http://schemas.openxmlformats.org/officeDocument/2006/relationships/hyperlink" Target="http://www.mcx.nso.ru/sites/mcx.nso.ru/wodby_files/files/imce/nauchno_prakticheskaya_konferenciya_po_zhivotnovodstvu.pdf" TargetMode="External"/><Relationship Id="rId17" Type="http://schemas.openxmlformats.org/officeDocument/2006/relationships/hyperlink" Target="http://www.mcx.nso.ru/sites/mcx.nso.ru/wodby_files/files/imce/programma__0.doc" TargetMode="External"/><Relationship Id="rId25" Type="http://schemas.openxmlformats.org/officeDocument/2006/relationships/hyperlink" Target="http://www.mcx.nso.ru/news/1453" TargetMode="External"/><Relationship Id="rId33" Type="http://schemas.openxmlformats.org/officeDocument/2006/relationships/hyperlink" Target="http://www.mcx.nso.ru/sites/mcx.nso.ru/wodby_files/files/imce/1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cx.nso.ru/sites/mcx.nso.ru/wodby_files/files/imce/programma_konferencii_utochnyonnaya.docx" TargetMode="External"/><Relationship Id="rId20" Type="http://schemas.openxmlformats.org/officeDocument/2006/relationships/hyperlink" Target="http://www.mcx.nso.ru/sites/mcx.nso.ru/wodby_files/files/imce/kruglyy_stol_po_pticevodstvu_0.doc" TargetMode="External"/><Relationship Id="rId29" Type="http://schemas.openxmlformats.org/officeDocument/2006/relationships/hyperlink" Target="http://www.mcx.nso.ru/sites/mcx.nso.ru/wodby_files/files/imce/proekt_programmy_11.10.2016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cx.nso.ru/sites/mcx.nso.ru/wodby_files/files/imce/programma_kruglogo_stola_spok.docx" TargetMode="External"/><Relationship Id="rId11" Type="http://schemas.openxmlformats.org/officeDocument/2006/relationships/hyperlink" Target="http://www.mcx.nso.ru/sites/mcx.nso.ru/wodby_files/files/imce/ekspress-trening_dlya_operatorov.docx" TargetMode="External"/><Relationship Id="rId24" Type="http://schemas.openxmlformats.org/officeDocument/2006/relationships/hyperlink" Target="http://www.mcx.nso.ru/sites/mcx.nso.ru/wodby_files/files/imce/programma_kruglogo_stola_organ._produkty.docx" TargetMode="External"/><Relationship Id="rId32" Type="http://schemas.openxmlformats.org/officeDocument/2006/relationships/hyperlink" Target="http://www.mcx.nso.ru/sites/mcx.nso.ru/wodby_files/files/imce/programma__0.doc" TargetMode="External"/><Relationship Id="rId5" Type="http://schemas.openxmlformats.org/officeDocument/2006/relationships/hyperlink" Target="http://www.mcx.nso.ru/sites/mcx.nso.ru/wodby_files/files/imce/kruglyy_stol_po_pticevodstvu_0.doc" TargetMode="External"/><Relationship Id="rId15" Type="http://schemas.openxmlformats.org/officeDocument/2006/relationships/hyperlink" Target="http://www.mcx.nso.ru/sites/mcx.nso.ru/wodby_files/files/imce/programma_konferencii_po_standartizacii_10_noyabrya_okonchatelno.doc" TargetMode="External"/><Relationship Id="rId23" Type="http://schemas.openxmlformats.org/officeDocument/2006/relationships/hyperlink" Target="http://www.mcx.nso.ru/sites/mcx.nso.ru/wodby_files/files/imce/programma_seminara_agrosib.docx" TargetMode="External"/><Relationship Id="rId28" Type="http://schemas.openxmlformats.org/officeDocument/2006/relationships/hyperlink" Target="http://www.mcx.nso.ru/sites/mcx.nso.ru/wodby_files/files/imce/programma_konferencii_po_standartizacii_10_noyabrya_okonchatelno.do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mcx.nso.ru/news/1453" TargetMode="External"/><Relationship Id="rId19" Type="http://schemas.openxmlformats.org/officeDocument/2006/relationships/hyperlink" Target="http://www.mcx.nso.ru/sites/mcx.nso.ru/wodby_files/files/imce/kruglyy_stol_po_pticevodstvu_0.doc" TargetMode="External"/><Relationship Id="rId31" Type="http://schemas.openxmlformats.org/officeDocument/2006/relationships/hyperlink" Target="http://www.mcx.nso.ru/sites/mcx.nso.ru/wodby_files/files/imce/programma_konferencii_utochnyonnay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x.nso.ru/sites/mcx.nso.ru/wodby_files/files/imce/programma_kruglogo_stola_organ._produkty.docx" TargetMode="External"/><Relationship Id="rId14" Type="http://schemas.openxmlformats.org/officeDocument/2006/relationships/hyperlink" Target="http://www.mcx.nso.ru/sites/mcx.nso.ru/wodby_files/files/imce/proekt_programmy_11.10.2016.doc" TargetMode="External"/><Relationship Id="rId22" Type="http://schemas.openxmlformats.org/officeDocument/2006/relationships/hyperlink" Target="http://www.mcx.nso.ru/sites/mcx.nso.ru/wodby_files/files/imce/strategiya_kruglyy_stol.docx" TargetMode="External"/><Relationship Id="rId27" Type="http://schemas.openxmlformats.org/officeDocument/2006/relationships/hyperlink" Target="http://www.mcx.nso.ru/sites/mcx.nso.ru/wodby_files/files/imce/nauchno_prakticheskaya_konferenciya_po_zhivotnovodstvu.pdf" TargetMode="External"/><Relationship Id="rId30" Type="http://schemas.openxmlformats.org/officeDocument/2006/relationships/hyperlink" Target="http://www.mcx.nso.ru/sites/mcx.nso.ru/wodby_files/files/imce/programma_konferencii_po_standartizacii_10_noyabrya_okonchatelno.do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3023</Words>
  <Characters>17233</Characters>
  <Application>Microsoft Office Word</Application>
  <DocSecurity>0</DocSecurity>
  <Lines>143</Lines>
  <Paragraphs>40</Paragraphs>
  <ScaleCrop>false</ScaleCrop>
  <Company>АГНОиПНО</Company>
  <LinksUpToDate>false</LinksUpToDate>
  <CharactersWithSpaces>20216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Угрюмов Денис Сергеевич</dc:creator>
  <cp:lastModifiedBy>Угрюмов Денис Сергеевич</cp:lastModifiedBy>
  <cp:revision>1</cp:revision>
  <dcterms:created xsi:type="dcterms:W3CDTF">2016-11-08T05:12:00Z</dcterms:created>
  <dcterms:modified xsi:type="dcterms:W3CDTF">2016-11-08T05:18:00Z</dcterms:modified>
</cp:coreProperties>
</file>