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E86" w:rsidRPr="0002454C" w:rsidRDefault="00766409" w:rsidP="004D2EE7">
      <w:pPr>
        <w:pStyle w:val="ConsPlusNormal"/>
        <w:ind w:left="963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>ПРИЛОЖЕНИЕ</w:t>
      </w:r>
      <w:r w:rsidR="00E00E86" w:rsidRPr="0002454C">
        <w:rPr>
          <w:rFonts w:ascii="Times New Roman" w:hAnsi="Times New Roman" w:cs="Times New Roman"/>
          <w:sz w:val="28"/>
          <w:szCs w:val="28"/>
        </w:rPr>
        <w:t xml:space="preserve"> </w:t>
      </w:r>
      <w:r w:rsidRPr="0002454C">
        <w:rPr>
          <w:rFonts w:ascii="Times New Roman" w:hAnsi="Times New Roman" w:cs="Times New Roman"/>
          <w:sz w:val="28"/>
          <w:szCs w:val="28"/>
        </w:rPr>
        <w:t>№</w:t>
      </w:r>
      <w:r w:rsidR="00E47B15">
        <w:rPr>
          <w:rFonts w:ascii="Times New Roman" w:hAnsi="Times New Roman" w:cs="Times New Roman"/>
          <w:sz w:val="28"/>
          <w:szCs w:val="28"/>
        </w:rPr>
        <w:t> </w:t>
      </w:r>
      <w:r w:rsidR="000D4B3F">
        <w:rPr>
          <w:rFonts w:ascii="Times New Roman" w:hAnsi="Times New Roman" w:cs="Times New Roman"/>
          <w:sz w:val="28"/>
          <w:szCs w:val="28"/>
        </w:rPr>
        <w:t>9</w:t>
      </w:r>
    </w:p>
    <w:p w:rsidR="00F61A35" w:rsidRDefault="00E00E86" w:rsidP="004D2EE7">
      <w:pPr>
        <w:pStyle w:val="ConsPlusNormal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 xml:space="preserve">к </w:t>
      </w:r>
      <w:r w:rsidR="00C41A6B" w:rsidRPr="00C41A6B">
        <w:rPr>
          <w:rFonts w:ascii="Times New Roman" w:hAnsi="Times New Roman" w:cs="Times New Roman"/>
          <w:sz w:val="28"/>
          <w:szCs w:val="28"/>
        </w:rPr>
        <w:t xml:space="preserve">Положению </w:t>
      </w:r>
      <w:r w:rsidR="00C7020F" w:rsidRPr="00C7020F">
        <w:rPr>
          <w:rFonts w:ascii="Times New Roman" w:hAnsi="Times New Roman" w:cs="Times New Roman"/>
          <w:sz w:val="28"/>
          <w:szCs w:val="28"/>
        </w:rPr>
        <w:t xml:space="preserve">о трудовом соревновании </w:t>
      </w:r>
    </w:p>
    <w:p w:rsidR="00F61A35" w:rsidRDefault="00C7020F" w:rsidP="004D2EE7">
      <w:pPr>
        <w:pStyle w:val="ConsPlusNormal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C7020F">
        <w:rPr>
          <w:rFonts w:ascii="Times New Roman" w:hAnsi="Times New Roman" w:cs="Times New Roman"/>
          <w:sz w:val="28"/>
          <w:szCs w:val="28"/>
        </w:rPr>
        <w:t>в агропромышленном комплексе Новосибирской области в 201</w:t>
      </w:r>
      <w:r w:rsidR="0048077B">
        <w:rPr>
          <w:rFonts w:ascii="Times New Roman" w:hAnsi="Times New Roman" w:cs="Times New Roman"/>
          <w:sz w:val="28"/>
          <w:szCs w:val="28"/>
        </w:rPr>
        <w:t>9</w:t>
      </w:r>
      <w:r w:rsidRPr="00C7020F">
        <w:rPr>
          <w:rFonts w:ascii="Times New Roman" w:hAnsi="Times New Roman" w:cs="Times New Roman"/>
          <w:sz w:val="28"/>
          <w:szCs w:val="28"/>
        </w:rPr>
        <w:t xml:space="preserve"> году </w:t>
      </w:r>
      <w:r w:rsidR="00C84B38" w:rsidRPr="00426640">
        <w:rPr>
          <w:rFonts w:ascii="Times New Roman" w:hAnsi="Times New Roman" w:cs="Times New Roman"/>
          <w:sz w:val="28"/>
          <w:szCs w:val="28"/>
        </w:rPr>
        <w:t>среди ученических бригад общеобразовательных организаций</w:t>
      </w:r>
      <w:r w:rsidR="00C84B38">
        <w:rPr>
          <w:rFonts w:ascii="Times New Roman" w:hAnsi="Times New Roman" w:cs="Times New Roman"/>
          <w:sz w:val="28"/>
          <w:szCs w:val="28"/>
        </w:rPr>
        <w:t>; звеньев работников, занятых в производстве сельскохозяйственной продукции;</w:t>
      </w:r>
      <w:r w:rsidR="00C84B38" w:rsidRPr="00426640">
        <w:rPr>
          <w:rFonts w:ascii="Times New Roman" w:hAnsi="Times New Roman" w:cs="Times New Roman"/>
          <w:sz w:val="28"/>
          <w:szCs w:val="28"/>
        </w:rPr>
        <w:t xml:space="preserve"> </w:t>
      </w:r>
      <w:r w:rsidR="00C84B38">
        <w:rPr>
          <w:rFonts w:ascii="Times New Roman" w:hAnsi="Times New Roman" w:cs="Times New Roman"/>
          <w:sz w:val="28"/>
          <w:szCs w:val="28"/>
        </w:rPr>
        <w:t xml:space="preserve">работников растениеводства, животноводства, занятых </w:t>
      </w:r>
    </w:p>
    <w:p w:rsidR="00E00E86" w:rsidRDefault="00C84B38" w:rsidP="004D2EE7">
      <w:pPr>
        <w:pStyle w:val="ConsPlusNormal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сельскохозяйственном производстве; работников 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</w:t>
      </w:r>
    </w:p>
    <w:p w:rsidR="004D2EE7" w:rsidRDefault="004D2EE7" w:rsidP="004D2EE7">
      <w:pPr>
        <w:pStyle w:val="ConsPlusNormal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4D2EE7" w:rsidRPr="0002454C" w:rsidRDefault="004D2EE7" w:rsidP="004D2EE7">
      <w:pPr>
        <w:pStyle w:val="ConsPlusNormal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E00E86" w:rsidRPr="0002454C" w:rsidRDefault="00E00E86" w:rsidP="00E00E8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3552"/>
      <w:bookmarkEnd w:id="0"/>
      <w:r w:rsidRPr="0002454C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E00E86" w:rsidRPr="0002454C" w:rsidRDefault="00E00E86" w:rsidP="00E00E8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54C">
        <w:rPr>
          <w:rFonts w:ascii="Times New Roman" w:hAnsi="Times New Roman" w:cs="Times New Roman"/>
          <w:b/>
          <w:sz w:val="28"/>
          <w:szCs w:val="28"/>
        </w:rPr>
        <w:t>показателей и критериев оценки деятельности работников</w:t>
      </w:r>
      <w:r w:rsidR="004D2E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54C">
        <w:rPr>
          <w:rFonts w:ascii="Times New Roman" w:hAnsi="Times New Roman" w:cs="Times New Roman"/>
          <w:b/>
          <w:sz w:val="28"/>
          <w:szCs w:val="28"/>
        </w:rPr>
        <w:t>организаций агропромышленного комплекса и индивидуальных</w:t>
      </w:r>
      <w:r w:rsidR="004D2E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54C">
        <w:rPr>
          <w:rFonts w:ascii="Times New Roman" w:hAnsi="Times New Roman" w:cs="Times New Roman"/>
          <w:b/>
          <w:sz w:val="28"/>
          <w:szCs w:val="28"/>
        </w:rPr>
        <w:t>предпринимателей, осуществляющих производство и</w:t>
      </w:r>
      <w:r w:rsidR="004D2E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54C">
        <w:rPr>
          <w:rFonts w:ascii="Times New Roman" w:hAnsi="Times New Roman" w:cs="Times New Roman"/>
          <w:b/>
          <w:sz w:val="28"/>
          <w:szCs w:val="28"/>
        </w:rPr>
        <w:t>переработку сельскохозяйственной продукции</w:t>
      </w:r>
    </w:p>
    <w:p w:rsidR="00E00E86" w:rsidRDefault="00E00E86" w:rsidP="00E00E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2EE7" w:rsidRPr="0002454C" w:rsidRDefault="004D2EE7" w:rsidP="00E00E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6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7"/>
        <w:gridCol w:w="2539"/>
        <w:gridCol w:w="2664"/>
        <w:gridCol w:w="1763"/>
        <w:gridCol w:w="8054"/>
      </w:tblGrid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39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Наименование участников</w:t>
            </w:r>
          </w:p>
        </w:tc>
        <w:tc>
          <w:tcPr>
            <w:tcW w:w="2664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763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Наивысшее значение показателя (баллов)</w:t>
            </w:r>
          </w:p>
        </w:tc>
        <w:tc>
          <w:tcPr>
            <w:tcW w:w="8054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Методика расчета баллов по показателю</w:t>
            </w:r>
          </w:p>
        </w:tc>
      </w:tr>
      <w:tr w:rsidR="00CF372C" w:rsidRPr="0002454C" w:rsidTr="004D2EE7">
        <w:trPr>
          <w:jc w:val="center"/>
        </w:trPr>
        <w:tc>
          <w:tcPr>
            <w:tcW w:w="15617" w:type="dxa"/>
            <w:gridSpan w:val="5"/>
          </w:tcPr>
          <w:p w:rsidR="00E00E86" w:rsidRPr="0002454C" w:rsidRDefault="00E00E86" w:rsidP="008D7DCB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Трудовое соревнование по итогам работы в период с 1 января по 30 сентября текущего года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39" w:type="dxa"/>
            <w:vMerge w:val="restart"/>
          </w:tcPr>
          <w:p w:rsidR="00F61A35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молочной промышленности организаций агропромышленного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комплекса, индивидуальных предпринимателей, осуществляющих производство </w:t>
            </w:r>
          </w:p>
          <w:p w:rsidR="00E00E86" w:rsidRPr="00585EAE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и переработку сельскохозяйственной продукции</w:t>
            </w: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4" w:type="dxa"/>
          </w:tcPr>
          <w:p w:rsidR="004D2EE7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Победители определяются по наивысшей сумме набранных баллов:</w:t>
            </w:r>
          </w:p>
          <w:p w:rsidR="00E00E86" w:rsidRPr="00585EAE" w:rsidRDefault="00826BFB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3574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1.1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580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1.2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587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1.3</w:t>
              </w:r>
            </w:hyperlink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3574"/>
            <w:bookmarkEnd w:id="1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F61A35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Процент роста объема производства молочной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продукции (выполнение производственной программы, 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норм выработки)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зависимости от роста объема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производства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Баллы ставятся кратно в соответствии с уровнем роста объемов производства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1% прироста).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Например: рост объемов производства составляет 104,3% = 4,3 балла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3580"/>
            <w:bookmarkEnd w:id="2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F61A35" w:rsidRDefault="00362935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Валовой</w:t>
            </w:r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объем производства молочной продукции с 1 января </w:t>
            </w:r>
          </w:p>
          <w:p w:rsidR="00E00E86" w:rsidRPr="00585EAE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 30 сентября текущего года, тонн на работника</w:t>
            </w:r>
          </w:p>
        </w:tc>
        <w:tc>
          <w:tcPr>
            <w:tcW w:w="1763" w:type="dxa"/>
          </w:tcPr>
          <w:p w:rsidR="00F61A35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нагрузки </w:t>
            </w:r>
          </w:p>
          <w:p w:rsidR="00E00E86" w:rsidRPr="00585EAE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 работника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нагрузкой на работника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</w:t>
            </w:r>
            <w:proofErr w:type="gramEnd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: нагрузка на одного работника составляет 100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 = 10 баллам;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 = 7 баллам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3587"/>
            <w:bookmarkEnd w:id="3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F61A35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</w:p>
        </w:tc>
        <w:tc>
          <w:tcPr>
            <w:tcW w:w="1763" w:type="dxa"/>
          </w:tcPr>
          <w:p w:rsidR="00F61A35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стажа работы </w:t>
            </w:r>
          </w:p>
          <w:p w:rsidR="00E00E86" w:rsidRPr="00585EAE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организации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При стаже работы: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5 до 10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5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10 до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10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более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15 баллов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39" w:type="dxa"/>
            <w:vMerge w:val="restart"/>
          </w:tcPr>
          <w:p w:rsidR="00F61A35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мясной промышленности организаций агропромышленного комплекса, индивидуальных предпринимателей, осуществляющих производство </w:t>
            </w:r>
          </w:p>
          <w:p w:rsidR="00E00E86" w:rsidRPr="00585EAE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и переработку сельскохозяйственной продукции</w:t>
            </w: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4" w:type="dxa"/>
          </w:tcPr>
          <w:p w:rsidR="004D2EE7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Победители определяются по наивысшей сумме набранных баллов:</w:t>
            </w:r>
          </w:p>
          <w:p w:rsidR="00E00E86" w:rsidRPr="00585EAE" w:rsidRDefault="00826BFB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3599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2.1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05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2.2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12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2.3</w:t>
              </w:r>
            </w:hyperlink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3599"/>
            <w:bookmarkEnd w:id="4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E00E86" w:rsidRPr="00585EAE" w:rsidRDefault="00E00E86" w:rsidP="00F61A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Процент роста объема производства мясной продукции (выполнение производственной программы, норм выработки)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зависимости от роста объема производства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уровнем роста объемов производства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1% прироста).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Например: рост объемов производства составляет 104,3% = 4,3 балла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3605"/>
            <w:bookmarkEnd w:id="5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BC0C71" w:rsidRDefault="00362935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Валовой </w:t>
            </w:r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объем производства мясной продукции с 1 января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 30 сентября текущего года, тонн на работника</w:t>
            </w:r>
          </w:p>
        </w:tc>
        <w:tc>
          <w:tcPr>
            <w:tcW w:w="1763" w:type="dxa"/>
          </w:tcPr>
          <w:p w:rsidR="00BC0C71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нагрузки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 работника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нагрузкой на работника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</w:t>
            </w:r>
            <w:proofErr w:type="gramEnd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: нагрузка на одного работника составляет 100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 = 10 баллам;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020765" w:rsidRPr="00585EA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тонн = 7 баллам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3612"/>
            <w:bookmarkEnd w:id="6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539" w:type="dxa"/>
          </w:tcPr>
          <w:p w:rsidR="00E00E86" w:rsidRPr="00585EAE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Стаж работы</w:t>
            </w:r>
          </w:p>
        </w:tc>
        <w:tc>
          <w:tcPr>
            <w:tcW w:w="1763" w:type="dxa"/>
          </w:tcPr>
          <w:p w:rsidR="00BC0C71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стажа работы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организации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При стаже работы: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5 до 10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5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10 до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10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более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15 баллов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539" w:type="dxa"/>
            <w:vMerge w:val="restart"/>
          </w:tcPr>
          <w:p w:rsidR="00BC0C71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мукомольно-крупяной, комбикормовой </w:t>
            </w:r>
          </w:p>
          <w:p w:rsidR="00E00E86" w:rsidRPr="00585EAE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промышленности организаций агропромышленного комплекса, индивидуальных предпринимателей, осуществляющих производство и переработку сельскохозяйственной продукции</w:t>
            </w: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Победители определяются по наивысшей сумме набранных баллов: </w:t>
            </w:r>
            <w:hyperlink w:anchor="P3625" w:history="1">
              <w:r w:rsidRPr="00585EAE">
                <w:rPr>
                  <w:rFonts w:ascii="Times New Roman" w:hAnsi="Times New Roman" w:cs="Times New Roman"/>
                  <w:sz w:val="24"/>
                  <w:szCs w:val="24"/>
                </w:rPr>
                <w:t>3.1</w:t>
              </w:r>
            </w:hyperlink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31" w:history="1">
              <w:r w:rsidRPr="00585EAE">
                <w:rPr>
                  <w:rFonts w:ascii="Times New Roman" w:hAnsi="Times New Roman" w:cs="Times New Roman"/>
                  <w:sz w:val="24"/>
                  <w:szCs w:val="24"/>
                </w:rPr>
                <w:t>3.2</w:t>
              </w:r>
            </w:hyperlink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38" w:history="1">
              <w:r w:rsidRPr="00585EAE">
                <w:rPr>
                  <w:rFonts w:ascii="Times New Roman" w:hAnsi="Times New Roman" w:cs="Times New Roman"/>
                  <w:sz w:val="24"/>
                  <w:szCs w:val="24"/>
                </w:rPr>
                <w:t>3.3</w:t>
              </w:r>
            </w:hyperlink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3625"/>
            <w:bookmarkEnd w:id="7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Процент роста объема производства мукомольно-крупяной, комбикормовой продукции (выполнение производственной программы, норм выработки)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зависимости от роста объема производства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уровнем роста объемов производства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1% прироста).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Например: рост объемов производства составляет 104,3% = 4,3 балла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3631"/>
            <w:bookmarkEnd w:id="8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BC0C71" w:rsidRDefault="00362935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Валовой </w:t>
            </w:r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объем производства мукомольно-крупяной, комбикормовой продукции с 1 января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 30 сентября текущего года, тонн на работника</w:t>
            </w:r>
          </w:p>
        </w:tc>
        <w:tc>
          <w:tcPr>
            <w:tcW w:w="1763" w:type="dxa"/>
          </w:tcPr>
          <w:p w:rsidR="00BC0C71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нагрузки 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 работника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нагрузкой на работника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100 тонн).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</w:t>
            </w:r>
            <w:proofErr w:type="gramEnd"/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: нагрузка на одного работника составляет 100 тонн = 1 баллу;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70 тонн = 0,7 балла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3638"/>
            <w:bookmarkEnd w:id="9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2539" w:type="dxa"/>
          </w:tcPr>
          <w:p w:rsidR="00E00E86" w:rsidRPr="00585EAE" w:rsidRDefault="00E00E86" w:rsidP="008D7DC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Стаж работы</w:t>
            </w:r>
          </w:p>
        </w:tc>
        <w:tc>
          <w:tcPr>
            <w:tcW w:w="1763" w:type="dxa"/>
          </w:tcPr>
          <w:p w:rsidR="00BC0C71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стажа работы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организации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При стаже работы: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5 до 10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5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10 до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10 баллов;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более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15 баллов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39" w:type="dxa"/>
            <w:vMerge w:val="restart"/>
          </w:tcPr>
          <w:p w:rsidR="00BC0C71" w:rsidRDefault="00E00E86" w:rsidP="004D2E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мясной, молочной, мукомольно-крупяной, комбикормовой промышленности, организаций агропромышленного комплекса, индивидуальных предпринимателей,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осуществляющих производство </w:t>
            </w:r>
          </w:p>
          <w:p w:rsidR="00E00E86" w:rsidRPr="00585EAE" w:rsidRDefault="00E00E86" w:rsidP="004D2E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и переработку сельскохозяйственной продукции, замещающие должность технолога, в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случае отсутствия в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штате должности технолога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начальники производства (цеха), начальники смены, мастера производства (цеха)</w:t>
            </w: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4" w:type="dxa"/>
          </w:tcPr>
          <w:p w:rsidR="004D2EE7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Победители определяются по наивысшей сумме набранных баллов:</w:t>
            </w:r>
          </w:p>
          <w:p w:rsidR="00E00E86" w:rsidRPr="00585EAE" w:rsidRDefault="00826BFB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3651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4.1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57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4.2</w:t>
              </w:r>
            </w:hyperlink>
            <w:r w:rsidR="00E00E86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w:anchor="P3663" w:history="1">
              <w:r w:rsidR="00E00E86" w:rsidRPr="00585EAE">
                <w:rPr>
                  <w:rFonts w:ascii="Times New Roman" w:hAnsi="Times New Roman" w:cs="Times New Roman"/>
                  <w:sz w:val="24"/>
                  <w:szCs w:val="24"/>
                </w:rPr>
                <w:t>4.3</w:t>
              </w:r>
            </w:hyperlink>
            <w:r w:rsidR="00362935" w:rsidRPr="00585EAE">
              <w:rPr>
                <w:rFonts w:ascii="Times New Roman" w:hAnsi="Times New Roman" w:cs="Times New Roman"/>
                <w:sz w:val="24"/>
                <w:szCs w:val="24"/>
              </w:rPr>
              <w:t>+4.4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3651"/>
            <w:bookmarkEnd w:id="10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Процент роста объемов производства предприятия за 9 месяцев текущего года к соответствующему периоду прошлого года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зависимости от роста объема производства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уровнем роста объемов производства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1% прироста).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Например: рост объемов производства составляет 104,3% = 4,3 балла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3657"/>
            <w:bookmarkEnd w:id="11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BC0C71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внедренных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предприятии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производство новых видов продукции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зависимости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количества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Баллы ставятся кратно в соответствии с количеством внедренных на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предприятии в производство новых видов продукции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 вид внедренного нового вида продукции).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Например: количество новых видов продукции, внедренных на производстве, составляет 5 = 5 баллам и т.д.</w:t>
            </w:r>
          </w:p>
        </w:tc>
      </w:tr>
      <w:tr w:rsidR="00CF372C" w:rsidRPr="0002454C" w:rsidTr="004D2EE7">
        <w:trPr>
          <w:jc w:val="center"/>
        </w:trPr>
        <w:tc>
          <w:tcPr>
            <w:tcW w:w="597" w:type="dxa"/>
          </w:tcPr>
          <w:p w:rsidR="00E00E86" w:rsidRPr="0002454C" w:rsidRDefault="00E00E86" w:rsidP="008D7D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3663"/>
            <w:bookmarkEnd w:id="12"/>
            <w:r w:rsidRPr="000245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</w:t>
            </w:r>
          </w:p>
        </w:tc>
        <w:tc>
          <w:tcPr>
            <w:tcW w:w="2539" w:type="dxa"/>
            <w:vMerge/>
          </w:tcPr>
          <w:p w:rsidR="00E00E86" w:rsidRPr="00585EAE" w:rsidRDefault="00E00E86" w:rsidP="008D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BC0C71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участий предприятия </w:t>
            </w:r>
          </w:p>
          <w:p w:rsidR="00E00E86" w:rsidRPr="00585EAE" w:rsidRDefault="00E00E86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конкурсах, выставках, ярмарках</w:t>
            </w:r>
          </w:p>
        </w:tc>
        <w:tc>
          <w:tcPr>
            <w:tcW w:w="1763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зависимости от количества</w:t>
            </w:r>
          </w:p>
        </w:tc>
        <w:tc>
          <w:tcPr>
            <w:tcW w:w="8054" w:type="dxa"/>
          </w:tcPr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Баллы ставятся кратно в соответствии с количеством участий предприятия в конкурсах, выставках, ярмарках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(1 балл = 1 участие).</w:t>
            </w:r>
          </w:p>
          <w:p w:rsidR="00E00E86" w:rsidRPr="00585EAE" w:rsidRDefault="00E00E86" w:rsidP="008D7D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Например: количество участий в конкурсах, выставках, ярмарках составляет 5 = 5 баллам и т.д.</w:t>
            </w:r>
          </w:p>
        </w:tc>
      </w:tr>
      <w:tr w:rsidR="00362935" w:rsidRPr="0002454C" w:rsidTr="004D2EE7">
        <w:trPr>
          <w:jc w:val="center"/>
        </w:trPr>
        <w:tc>
          <w:tcPr>
            <w:tcW w:w="597" w:type="dxa"/>
          </w:tcPr>
          <w:p w:rsidR="00362935" w:rsidRPr="0002454C" w:rsidRDefault="00362935" w:rsidP="003973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454C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39" w:type="dxa"/>
            <w:vMerge/>
          </w:tcPr>
          <w:p w:rsidR="00362935" w:rsidRPr="00585EAE" w:rsidRDefault="00362935" w:rsidP="003973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</w:tcPr>
          <w:p w:rsidR="00362935" w:rsidRPr="00585EAE" w:rsidRDefault="00362935" w:rsidP="003629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Стаж работы</w:t>
            </w:r>
          </w:p>
        </w:tc>
        <w:tc>
          <w:tcPr>
            <w:tcW w:w="1763" w:type="dxa"/>
          </w:tcPr>
          <w:p w:rsidR="00BC0C71" w:rsidRDefault="00362935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В зависимости от стажа работы </w:t>
            </w:r>
          </w:p>
          <w:p w:rsidR="00362935" w:rsidRPr="00585EAE" w:rsidRDefault="00362935" w:rsidP="00BC0C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в организации</w:t>
            </w:r>
          </w:p>
        </w:tc>
        <w:tc>
          <w:tcPr>
            <w:tcW w:w="8054" w:type="dxa"/>
          </w:tcPr>
          <w:p w:rsidR="00362935" w:rsidRPr="00585EAE" w:rsidRDefault="00362935" w:rsidP="003973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>При стаже работы:</w:t>
            </w:r>
          </w:p>
          <w:p w:rsidR="00362935" w:rsidRPr="00585EAE" w:rsidRDefault="00362935" w:rsidP="003973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5 до 10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5 баллов;</w:t>
            </w:r>
          </w:p>
          <w:p w:rsidR="00362935" w:rsidRPr="00585EAE" w:rsidRDefault="00362935" w:rsidP="003973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от 10 до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10 баллов;</w:t>
            </w:r>
          </w:p>
          <w:p w:rsidR="00362935" w:rsidRPr="00585EAE" w:rsidRDefault="00362935" w:rsidP="003973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более 15 лет </w:t>
            </w:r>
            <w:r w:rsidR="004D2EE7" w:rsidRPr="00585EA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85EAE">
              <w:rPr>
                <w:rFonts w:ascii="Times New Roman" w:hAnsi="Times New Roman" w:cs="Times New Roman"/>
                <w:sz w:val="24"/>
                <w:szCs w:val="24"/>
              </w:rPr>
              <w:t xml:space="preserve"> 15 баллов</w:t>
            </w:r>
            <w:bookmarkStart w:id="13" w:name="_GoBack"/>
            <w:bookmarkEnd w:id="13"/>
          </w:p>
        </w:tc>
      </w:tr>
    </w:tbl>
    <w:p w:rsidR="00E00E86" w:rsidRPr="0002454C" w:rsidRDefault="00E00E86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0E86" w:rsidRDefault="00E00E86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2EE7" w:rsidRPr="0002454C" w:rsidRDefault="004D2EE7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207D" w:rsidRPr="00CF372C" w:rsidRDefault="00E00E86" w:rsidP="00C629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>_________</w:t>
      </w:r>
      <w:r w:rsidR="004D2EE7">
        <w:rPr>
          <w:rFonts w:ascii="Times New Roman" w:hAnsi="Times New Roman" w:cs="Times New Roman"/>
          <w:sz w:val="28"/>
          <w:szCs w:val="28"/>
        </w:rPr>
        <w:t>_</w:t>
      </w:r>
    </w:p>
    <w:sectPr w:rsidR="00C2207D" w:rsidRPr="00CF372C" w:rsidSect="004D2EE7">
      <w:headerReference w:type="default" r:id="rId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BFB" w:rsidRDefault="00826BFB" w:rsidP="0002454C">
      <w:pPr>
        <w:spacing w:after="0" w:line="240" w:lineRule="auto"/>
      </w:pPr>
      <w:r>
        <w:separator/>
      </w:r>
    </w:p>
  </w:endnote>
  <w:endnote w:type="continuationSeparator" w:id="0">
    <w:p w:rsidR="00826BFB" w:rsidRDefault="00826BFB" w:rsidP="000245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BFB" w:rsidRDefault="00826BFB" w:rsidP="0002454C">
      <w:pPr>
        <w:spacing w:after="0" w:line="240" w:lineRule="auto"/>
      </w:pPr>
      <w:r>
        <w:separator/>
      </w:r>
    </w:p>
  </w:footnote>
  <w:footnote w:type="continuationSeparator" w:id="0">
    <w:p w:rsidR="00826BFB" w:rsidRDefault="00826BFB" w:rsidP="000245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829165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2454C" w:rsidRPr="004D2EE7" w:rsidRDefault="0002454C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D2EE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D2EE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D2EE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C0C71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4D2EE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E2D"/>
    <w:rsid w:val="00020765"/>
    <w:rsid w:val="0002454C"/>
    <w:rsid w:val="00044517"/>
    <w:rsid w:val="0005058E"/>
    <w:rsid w:val="0005562C"/>
    <w:rsid w:val="00064798"/>
    <w:rsid w:val="000A50E4"/>
    <w:rsid w:val="000B41E8"/>
    <w:rsid w:val="000B4F16"/>
    <w:rsid w:val="000D4B02"/>
    <w:rsid w:val="000D4B3F"/>
    <w:rsid w:val="000E5CF5"/>
    <w:rsid w:val="001061ED"/>
    <w:rsid w:val="00186B48"/>
    <w:rsid w:val="00193E9A"/>
    <w:rsid w:val="001C52FC"/>
    <w:rsid w:val="001E056F"/>
    <w:rsid w:val="001E0D44"/>
    <w:rsid w:val="001E4DFC"/>
    <w:rsid w:val="001E60B3"/>
    <w:rsid w:val="00206688"/>
    <w:rsid w:val="00207803"/>
    <w:rsid w:val="002147A1"/>
    <w:rsid w:val="00216908"/>
    <w:rsid w:val="002C7FC6"/>
    <w:rsid w:val="00313F0A"/>
    <w:rsid w:val="0032162E"/>
    <w:rsid w:val="003378CF"/>
    <w:rsid w:val="00362935"/>
    <w:rsid w:val="003A4D4D"/>
    <w:rsid w:val="003C24A5"/>
    <w:rsid w:val="003E06DA"/>
    <w:rsid w:val="003E2007"/>
    <w:rsid w:val="003E59AE"/>
    <w:rsid w:val="00402554"/>
    <w:rsid w:val="0048077B"/>
    <w:rsid w:val="00485A5C"/>
    <w:rsid w:val="00491134"/>
    <w:rsid w:val="00493503"/>
    <w:rsid w:val="004A5DB7"/>
    <w:rsid w:val="004B482D"/>
    <w:rsid w:val="004C02F3"/>
    <w:rsid w:val="004D2EE7"/>
    <w:rsid w:val="004E2DCF"/>
    <w:rsid w:val="004E3B94"/>
    <w:rsid w:val="004E78F9"/>
    <w:rsid w:val="00514ADD"/>
    <w:rsid w:val="00535905"/>
    <w:rsid w:val="005406A6"/>
    <w:rsid w:val="00542072"/>
    <w:rsid w:val="005722E2"/>
    <w:rsid w:val="00585EAE"/>
    <w:rsid w:val="005958A6"/>
    <w:rsid w:val="005B555D"/>
    <w:rsid w:val="005C62B9"/>
    <w:rsid w:val="005E7B5C"/>
    <w:rsid w:val="005F0657"/>
    <w:rsid w:val="00610E78"/>
    <w:rsid w:val="00623DEA"/>
    <w:rsid w:val="006303A9"/>
    <w:rsid w:val="00645E2D"/>
    <w:rsid w:val="00675902"/>
    <w:rsid w:val="00690B7F"/>
    <w:rsid w:val="006B2477"/>
    <w:rsid w:val="006C2AD5"/>
    <w:rsid w:val="006C7614"/>
    <w:rsid w:val="006D0777"/>
    <w:rsid w:val="006D7D32"/>
    <w:rsid w:val="007109D7"/>
    <w:rsid w:val="00711342"/>
    <w:rsid w:val="0071251D"/>
    <w:rsid w:val="00745490"/>
    <w:rsid w:val="00766409"/>
    <w:rsid w:val="00767464"/>
    <w:rsid w:val="00797352"/>
    <w:rsid w:val="007C35A9"/>
    <w:rsid w:val="007C5C09"/>
    <w:rsid w:val="007F3E1F"/>
    <w:rsid w:val="00814094"/>
    <w:rsid w:val="00826BFB"/>
    <w:rsid w:val="008411BA"/>
    <w:rsid w:val="00874ACD"/>
    <w:rsid w:val="008D2F6C"/>
    <w:rsid w:val="00985ECD"/>
    <w:rsid w:val="009B4BB6"/>
    <w:rsid w:val="00A13382"/>
    <w:rsid w:val="00A153B9"/>
    <w:rsid w:val="00A60287"/>
    <w:rsid w:val="00A63B3F"/>
    <w:rsid w:val="00A656C7"/>
    <w:rsid w:val="00A76795"/>
    <w:rsid w:val="00AA4782"/>
    <w:rsid w:val="00AA4A63"/>
    <w:rsid w:val="00AD0299"/>
    <w:rsid w:val="00B36F73"/>
    <w:rsid w:val="00B519C7"/>
    <w:rsid w:val="00B91B94"/>
    <w:rsid w:val="00BA1616"/>
    <w:rsid w:val="00BB4AC2"/>
    <w:rsid w:val="00BC0C71"/>
    <w:rsid w:val="00BC2C18"/>
    <w:rsid w:val="00BC3106"/>
    <w:rsid w:val="00BF2113"/>
    <w:rsid w:val="00C001E9"/>
    <w:rsid w:val="00C1773F"/>
    <w:rsid w:val="00C20EF2"/>
    <w:rsid w:val="00C2207D"/>
    <w:rsid w:val="00C32EF2"/>
    <w:rsid w:val="00C3655F"/>
    <w:rsid w:val="00C41A6B"/>
    <w:rsid w:val="00C629CB"/>
    <w:rsid w:val="00C7020F"/>
    <w:rsid w:val="00C763FF"/>
    <w:rsid w:val="00C84B38"/>
    <w:rsid w:val="00CD216C"/>
    <w:rsid w:val="00CF372C"/>
    <w:rsid w:val="00CF37E9"/>
    <w:rsid w:val="00D47C6B"/>
    <w:rsid w:val="00D55243"/>
    <w:rsid w:val="00D92F6C"/>
    <w:rsid w:val="00D936D4"/>
    <w:rsid w:val="00E00E86"/>
    <w:rsid w:val="00E440B9"/>
    <w:rsid w:val="00E47B15"/>
    <w:rsid w:val="00E527FD"/>
    <w:rsid w:val="00E825E4"/>
    <w:rsid w:val="00E82E2D"/>
    <w:rsid w:val="00E91E90"/>
    <w:rsid w:val="00E94A4A"/>
    <w:rsid w:val="00EB1098"/>
    <w:rsid w:val="00F30499"/>
    <w:rsid w:val="00F61A35"/>
    <w:rsid w:val="00F83976"/>
    <w:rsid w:val="00F931EA"/>
    <w:rsid w:val="00F97F97"/>
    <w:rsid w:val="00FA1FCA"/>
    <w:rsid w:val="00FA49B7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CD8AF"/>
  <w15:docId w15:val="{4C2592CD-280F-4C9C-B02F-DE957CBCA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29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0E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2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2454C"/>
  </w:style>
  <w:style w:type="paragraph" w:styleId="a5">
    <w:name w:val="footer"/>
    <w:basedOn w:val="a"/>
    <w:link w:val="a6"/>
    <w:uiPriority w:val="99"/>
    <w:unhideWhenUsed/>
    <w:rsid w:val="0002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2454C"/>
  </w:style>
  <w:style w:type="paragraph" w:styleId="a7">
    <w:name w:val="Balloon Text"/>
    <w:basedOn w:val="a"/>
    <w:link w:val="a8"/>
    <w:uiPriority w:val="99"/>
    <w:semiHidden/>
    <w:unhideWhenUsed/>
    <w:rsid w:val="004D2E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D2E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934</Words>
  <Characters>5324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6</cp:revision>
  <cp:lastPrinted>2018-06-19T05:36:00Z</cp:lastPrinted>
  <dcterms:created xsi:type="dcterms:W3CDTF">2019-02-22T02:44:00Z</dcterms:created>
  <dcterms:modified xsi:type="dcterms:W3CDTF">2019-05-16T08:18:00Z</dcterms:modified>
</cp:coreProperties>
</file>