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5A2" w:rsidRPr="00BD6068" w:rsidRDefault="002005A2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BD6068">
        <w:rPr>
          <w:rFonts w:ascii="Times New Roman" w:hAnsi="Times New Roman" w:cs="Times New Roman"/>
          <w:sz w:val="28"/>
          <w:szCs w:val="28"/>
        </w:rPr>
        <w:t xml:space="preserve">Документ предоставлен </w:t>
      </w:r>
      <w:hyperlink r:id="rId4" w:history="1">
        <w:proofErr w:type="spellStart"/>
        <w:r w:rsidRPr="00BD6068">
          <w:rPr>
            <w:rFonts w:ascii="Times New Roman" w:hAnsi="Times New Roman" w:cs="Times New Roman"/>
            <w:color w:val="0000FF"/>
            <w:sz w:val="28"/>
            <w:szCs w:val="28"/>
          </w:rPr>
          <w:t>КонсультантПлюс</w:t>
        </w:r>
        <w:proofErr w:type="spellEnd"/>
      </w:hyperlink>
      <w:r w:rsidRPr="00BD6068">
        <w:rPr>
          <w:rFonts w:ascii="Times New Roman" w:hAnsi="Times New Roman" w:cs="Times New Roman"/>
          <w:sz w:val="28"/>
          <w:szCs w:val="28"/>
        </w:rPr>
        <w:br/>
      </w:r>
    </w:p>
    <w:p w:rsidR="002005A2" w:rsidRPr="00BD6068" w:rsidRDefault="002005A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005A2" w:rsidRPr="00BD6068" w:rsidRDefault="002005A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D6068">
        <w:rPr>
          <w:rFonts w:ascii="Times New Roman" w:hAnsi="Times New Roman" w:cs="Times New Roman"/>
          <w:sz w:val="28"/>
          <w:szCs w:val="28"/>
        </w:rPr>
        <w:t>ПРАВИТЕЛЬСТВО НОВОСИБИРСКОЙ ОБЛАСТИ</w:t>
      </w:r>
    </w:p>
    <w:p w:rsidR="002005A2" w:rsidRPr="00BD6068" w:rsidRDefault="002005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005A2" w:rsidRPr="00BD6068" w:rsidRDefault="002005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606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005A2" w:rsidRPr="00BD6068" w:rsidRDefault="002005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6068">
        <w:rPr>
          <w:rFonts w:ascii="Times New Roman" w:hAnsi="Times New Roman" w:cs="Times New Roman"/>
          <w:sz w:val="28"/>
          <w:szCs w:val="28"/>
        </w:rPr>
        <w:t>от 13 октября 2010 г. N 171-п</w:t>
      </w:r>
    </w:p>
    <w:p w:rsidR="002005A2" w:rsidRPr="00BD6068" w:rsidRDefault="002005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005A2" w:rsidRPr="00BD6068" w:rsidRDefault="002005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6068">
        <w:rPr>
          <w:rFonts w:ascii="Times New Roman" w:hAnsi="Times New Roman" w:cs="Times New Roman"/>
          <w:sz w:val="28"/>
          <w:szCs w:val="28"/>
        </w:rPr>
        <w:t>О ТЕРРИТОРИАЛЬНОЙ КОМИССИИ ПО ФИНАНСОВОМУ ОЗДОРОВЛЕНИЮ</w:t>
      </w:r>
    </w:p>
    <w:p w:rsidR="002005A2" w:rsidRPr="00BD6068" w:rsidRDefault="002005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6068">
        <w:rPr>
          <w:rFonts w:ascii="Times New Roman" w:hAnsi="Times New Roman" w:cs="Times New Roman"/>
          <w:sz w:val="28"/>
          <w:szCs w:val="28"/>
        </w:rPr>
        <w:t>СЕЛЬСКОХОЗЯЙСТВЕННЫХ ТОВАРОПРОИЗВОДИТЕЛЕЙ</w:t>
      </w:r>
    </w:p>
    <w:p w:rsidR="002005A2" w:rsidRPr="00BD6068" w:rsidRDefault="002005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6068">
        <w:rPr>
          <w:rFonts w:ascii="Times New Roman" w:hAnsi="Times New Roman" w:cs="Times New Roman"/>
          <w:sz w:val="28"/>
          <w:szCs w:val="28"/>
        </w:rPr>
        <w:t>В НОВОСИБИРСКОЙ ОБЛАСТИ</w:t>
      </w:r>
    </w:p>
    <w:p w:rsidR="002005A2" w:rsidRPr="00BD6068" w:rsidRDefault="002005A2">
      <w:pPr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005A2" w:rsidRPr="00BD606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(в ред. постановлений Правительства Новосибирской области</w:t>
            </w:r>
          </w:p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20.12.2010 </w:t>
            </w:r>
            <w:hyperlink r:id="rId5" w:history="1">
              <w:r w:rsidRPr="00BD606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274-п</w:t>
              </w:r>
            </w:hyperlink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18.07.2011 </w:t>
            </w:r>
            <w:hyperlink r:id="rId6" w:history="1">
              <w:r w:rsidRPr="00BD606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309-п</w:t>
              </w:r>
            </w:hyperlink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25.12.2012 </w:t>
            </w:r>
            <w:hyperlink r:id="rId7" w:history="1">
              <w:r w:rsidRPr="00BD606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606-п</w:t>
              </w:r>
            </w:hyperlink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,</w:t>
            </w:r>
          </w:p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10.06.2013 </w:t>
            </w:r>
            <w:hyperlink r:id="rId8" w:history="1">
              <w:r w:rsidRPr="00BD606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258-п</w:t>
              </w:r>
            </w:hyperlink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03.08.2015 </w:t>
            </w:r>
            <w:hyperlink r:id="rId9" w:history="1">
              <w:r w:rsidRPr="00BD606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294-п</w:t>
              </w:r>
            </w:hyperlink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27.12.2017 </w:t>
            </w:r>
            <w:hyperlink r:id="rId10" w:history="1">
              <w:r w:rsidRPr="00BD606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487-п</w:t>
              </w:r>
            </w:hyperlink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,</w:t>
            </w:r>
          </w:p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11.07.2018 </w:t>
            </w:r>
            <w:hyperlink r:id="rId11" w:history="1">
              <w:r w:rsidRPr="00BD606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302-п</w:t>
              </w:r>
            </w:hyperlink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13.09.2018 </w:t>
            </w:r>
            <w:hyperlink r:id="rId12" w:history="1">
              <w:r w:rsidRPr="00BD606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390-п</w:t>
              </w:r>
            </w:hyperlink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06.11.2018 </w:t>
            </w:r>
            <w:hyperlink r:id="rId13" w:history="1">
              <w:r w:rsidRPr="00BD606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463-п</w:t>
              </w:r>
            </w:hyperlink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)</w:t>
            </w:r>
          </w:p>
        </w:tc>
      </w:tr>
    </w:tbl>
    <w:p w:rsidR="002005A2" w:rsidRPr="00BD6068" w:rsidRDefault="0020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5A2" w:rsidRPr="00BD6068" w:rsidRDefault="0020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06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4" w:history="1">
        <w:r w:rsidRPr="00BD606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BD6068">
        <w:rPr>
          <w:rFonts w:ascii="Times New Roman" w:hAnsi="Times New Roman" w:cs="Times New Roman"/>
          <w:sz w:val="28"/>
          <w:szCs w:val="28"/>
        </w:rPr>
        <w:t xml:space="preserve"> от 09.07.2002 N 83-ФЗ "О финансовом оздоровлении сельскохозяйственных товаропроизводителей" Правительство Новосибирской области постановляет:</w:t>
      </w:r>
    </w:p>
    <w:p w:rsidR="002005A2" w:rsidRPr="00BD6068" w:rsidRDefault="002005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068">
        <w:rPr>
          <w:rFonts w:ascii="Times New Roman" w:hAnsi="Times New Roman" w:cs="Times New Roman"/>
          <w:sz w:val="28"/>
          <w:szCs w:val="28"/>
        </w:rPr>
        <w:t xml:space="preserve">1. Образовать территориальную комиссию по финансовому оздоровлению сельскохозяйственных товаропроизводителей в Новосибирской области (далее - комиссия) в </w:t>
      </w:r>
      <w:hyperlink w:anchor="P31" w:history="1">
        <w:r w:rsidRPr="00BD6068">
          <w:rPr>
            <w:rFonts w:ascii="Times New Roman" w:hAnsi="Times New Roman" w:cs="Times New Roman"/>
            <w:color w:val="0000FF"/>
            <w:sz w:val="28"/>
            <w:szCs w:val="28"/>
          </w:rPr>
          <w:t>составе</w:t>
        </w:r>
      </w:hyperlink>
      <w:r w:rsidRPr="00BD6068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2005A2" w:rsidRPr="00BD6068" w:rsidRDefault="002005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068">
        <w:rPr>
          <w:rFonts w:ascii="Times New Roman" w:hAnsi="Times New Roman" w:cs="Times New Roman"/>
          <w:sz w:val="28"/>
          <w:szCs w:val="28"/>
        </w:rPr>
        <w:t xml:space="preserve">2. Комиссии в своей деятельности руководствоваться </w:t>
      </w:r>
      <w:hyperlink r:id="rId15" w:history="1">
        <w:r w:rsidRPr="00BD6068">
          <w:rPr>
            <w:rFonts w:ascii="Times New Roman" w:hAnsi="Times New Roman" w:cs="Times New Roman"/>
            <w:color w:val="0000FF"/>
            <w:sz w:val="28"/>
            <w:szCs w:val="28"/>
          </w:rPr>
          <w:t>Положением</w:t>
        </w:r>
      </w:hyperlink>
      <w:r w:rsidRPr="00BD6068">
        <w:rPr>
          <w:rFonts w:ascii="Times New Roman" w:hAnsi="Times New Roman" w:cs="Times New Roman"/>
          <w:sz w:val="28"/>
          <w:szCs w:val="28"/>
        </w:rPr>
        <w:t xml:space="preserve"> о территориальной комиссии по финансовому оздоровлению сельскохозяйственных товаропроизводителей, утвержденным приказом Министерства сельского хозяйства Российской Федерации, Министерства финансов Российской Федерации, Министерства экономического развития Российской Федерации, Министерства промышленности и торговли Российской Федерации от 18.01.2010 N 4/4н/12/25 "О федеральной и территориальной комиссиях по финансовому оздоровлению сельскохозяйственных товаропроизводителей".</w:t>
      </w:r>
    </w:p>
    <w:p w:rsidR="002005A2" w:rsidRPr="00BD6068" w:rsidRDefault="0020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5A2" w:rsidRPr="00BD6068" w:rsidRDefault="002005A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D6068">
        <w:rPr>
          <w:rFonts w:ascii="Times New Roman" w:hAnsi="Times New Roman" w:cs="Times New Roman"/>
          <w:sz w:val="28"/>
          <w:szCs w:val="28"/>
        </w:rPr>
        <w:t>Губернатор Новосибирской области</w:t>
      </w:r>
    </w:p>
    <w:p w:rsidR="002005A2" w:rsidRPr="00BD6068" w:rsidRDefault="002005A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D6068">
        <w:rPr>
          <w:rFonts w:ascii="Times New Roman" w:hAnsi="Times New Roman" w:cs="Times New Roman"/>
          <w:sz w:val="28"/>
          <w:szCs w:val="28"/>
        </w:rPr>
        <w:t>В.А.ЮРЧЕНКО</w:t>
      </w:r>
    </w:p>
    <w:p w:rsidR="002005A2" w:rsidRPr="00BD6068" w:rsidRDefault="0020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5A2" w:rsidRPr="00BD6068" w:rsidRDefault="0020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5A2" w:rsidRPr="00BD6068" w:rsidRDefault="0020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5A2" w:rsidRPr="00BD6068" w:rsidRDefault="0020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5A2" w:rsidRDefault="0020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6068" w:rsidRPr="00BD6068" w:rsidRDefault="00BD6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005A2" w:rsidRPr="00BD6068" w:rsidRDefault="002005A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D6068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005A2" w:rsidRPr="00BD6068" w:rsidRDefault="002005A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D6068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2005A2" w:rsidRPr="00BD6068" w:rsidRDefault="002005A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D6068">
        <w:rPr>
          <w:rFonts w:ascii="Times New Roman" w:hAnsi="Times New Roman" w:cs="Times New Roman"/>
          <w:sz w:val="28"/>
          <w:szCs w:val="28"/>
        </w:rPr>
        <w:t>Правительства Новосибирской области</w:t>
      </w:r>
    </w:p>
    <w:p w:rsidR="002005A2" w:rsidRPr="00BD6068" w:rsidRDefault="002005A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D6068">
        <w:rPr>
          <w:rFonts w:ascii="Times New Roman" w:hAnsi="Times New Roman" w:cs="Times New Roman"/>
          <w:sz w:val="28"/>
          <w:szCs w:val="28"/>
        </w:rPr>
        <w:t>от 13.10.2010 N 171-п</w:t>
      </w:r>
    </w:p>
    <w:p w:rsidR="002005A2" w:rsidRPr="00BD6068" w:rsidRDefault="0020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5A2" w:rsidRPr="00BD6068" w:rsidRDefault="002005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1"/>
      <w:bookmarkEnd w:id="1"/>
      <w:r w:rsidRPr="00BD6068">
        <w:rPr>
          <w:rFonts w:ascii="Times New Roman" w:hAnsi="Times New Roman" w:cs="Times New Roman"/>
          <w:sz w:val="28"/>
          <w:szCs w:val="28"/>
        </w:rPr>
        <w:t>СОСТАВ</w:t>
      </w:r>
    </w:p>
    <w:p w:rsidR="002005A2" w:rsidRPr="00BD6068" w:rsidRDefault="002005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6068">
        <w:rPr>
          <w:rFonts w:ascii="Times New Roman" w:hAnsi="Times New Roman" w:cs="Times New Roman"/>
          <w:sz w:val="28"/>
          <w:szCs w:val="28"/>
        </w:rPr>
        <w:t>ТЕРРИТОРИАЛЬНОЙ КОМИССИИ ПО ФИНАНСОВОМУ ОЗДОРОВЛЕНИЮ</w:t>
      </w:r>
    </w:p>
    <w:p w:rsidR="002005A2" w:rsidRPr="00BD6068" w:rsidRDefault="002005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6068">
        <w:rPr>
          <w:rFonts w:ascii="Times New Roman" w:hAnsi="Times New Roman" w:cs="Times New Roman"/>
          <w:sz w:val="28"/>
          <w:szCs w:val="28"/>
        </w:rPr>
        <w:t>СЕЛЬСКОХОЗЯЙСТВЕННЫХ ТОВАРОПРОИЗВОДИТЕЛЕЙ</w:t>
      </w:r>
    </w:p>
    <w:p w:rsidR="002005A2" w:rsidRPr="00BD6068" w:rsidRDefault="002005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6068">
        <w:rPr>
          <w:rFonts w:ascii="Times New Roman" w:hAnsi="Times New Roman" w:cs="Times New Roman"/>
          <w:sz w:val="28"/>
          <w:szCs w:val="28"/>
        </w:rPr>
        <w:t>В НОВОСИБИРСКОЙ ОБЛАСТИ</w:t>
      </w:r>
    </w:p>
    <w:p w:rsidR="002005A2" w:rsidRPr="00BD6068" w:rsidRDefault="002005A2">
      <w:pPr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005A2" w:rsidRPr="00BD606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(в ред. постановлений Правительства Новосибирской области</w:t>
            </w:r>
          </w:p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20.12.2010 </w:t>
            </w:r>
            <w:hyperlink r:id="rId16" w:history="1">
              <w:r w:rsidRPr="00BD606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274-п</w:t>
              </w:r>
            </w:hyperlink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18.07.2011 </w:t>
            </w:r>
            <w:hyperlink r:id="rId17" w:history="1">
              <w:r w:rsidRPr="00BD606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309-п</w:t>
              </w:r>
            </w:hyperlink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25.12.2012 </w:t>
            </w:r>
            <w:hyperlink r:id="rId18" w:history="1">
              <w:r w:rsidRPr="00BD606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606-п</w:t>
              </w:r>
            </w:hyperlink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,</w:t>
            </w:r>
          </w:p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10.06.2013 </w:t>
            </w:r>
            <w:hyperlink r:id="rId19" w:history="1">
              <w:r w:rsidRPr="00BD606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258-п</w:t>
              </w:r>
            </w:hyperlink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03.08.2015 </w:t>
            </w:r>
            <w:hyperlink r:id="rId20" w:history="1">
              <w:r w:rsidRPr="00BD606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294-п</w:t>
              </w:r>
            </w:hyperlink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27.12.2017 </w:t>
            </w:r>
            <w:hyperlink r:id="rId21" w:history="1">
              <w:r w:rsidRPr="00BD606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487-п</w:t>
              </w:r>
            </w:hyperlink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,</w:t>
            </w:r>
          </w:p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11.07.2018 </w:t>
            </w:r>
            <w:hyperlink r:id="rId22" w:history="1">
              <w:r w:rsidRPr="00BD606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302-п</w:t>
              </w:r>
            </w:hyperlink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13.09.2018 </w:t>
            </w:r>
            <w:hyperlink r:id="rId23" w:history="1">
              <w:r w:rsidRPr="00BD606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390-п</w:t>
              </w:r>
            </w:hyperlink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06.11.2018 </w:t>
            </w:r>
            <w:hyperlink r:id="rId24" w:history="1">
              <w:r w:rsidRPr="00BD606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463-п</w:t>
              </w:r>
            </w:hyperlink>
            <w:r w:rsidRPr="00BD6068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)</w:t>
            </w:r>
          </w:p>
        </w:tc>
      </w:tr>
    </w:tbl>
    <w:p w:rsidR="002005A2" w:rsidRPr="00BD6068" w:rsidRDefault="0020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48"/>
        <w:gridCol w:w="340"/>
        <w:gridCol w:w="5783"/>
      </w:tblGrid>
      <w:tr w:rsidR="002005A2" w:rsidRPr="00BD6068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Дубовицкий</w:t>
            </w:r>
            <w:proofErr w:type="spellEnd"/>
          </w:p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Александр Васильевич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заместитель Губернатора Новосибирской области, председатель комиссии;</w:t>
            </w:r>
          </w:p>
        </w:tc>
      </w:tr>
      <w:tr w:rsidR="002005A2" w:rsidRPr="00BD6068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Лещенко</w:t>
            </w:r>
          </w:p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Евгений Михайлович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министр сельского хозяйства Новосибирской области, заместитель председателя комиссии;</w:t>
            </w:r>
          </w:p>
        </w:tc>
      </w:tr>
      <w:tr w:rsidR="002005A2" w:rsidRPr="00BD6068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Ахтырский</w:t>
            </w:r>
          </w:p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Владислав Владимирович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заместитель генерального директора по правовым и корпоративным вопросам открытого акционерного общества "Региональные электрические сети" (по согласованию);</w:t>
            </w:r>
          </w:p>
        </w:tc>
      </w:tr>
      <w:tr w:rsidR="002005A2" w:rsidRPr="00BD6068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Иванова</w:t>
            </w:r>
          </w:p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Ольга Николаевна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Новосибирского регионального филиала акционерного общества "Российский Сельскохозяйственный банк" (по согласованию);</w:t>
            </w:r>
          </w:p>
        </w:tc>
      </w:tr>
      <w:tr w:rsidR="002005A2" w:rsidRPr="00BD6068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Карунина</w:t>
            </w:r>
            <w:proofErr w:type="spellEnd"/>
          </w:p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Виктория Александровна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финансов и налоговой политики Новосибирской области;</w:t>
            </w:r>
          </w:p>
        </w:tc>
      </w:tr>
      <w:tr w:rsidR="002005A2" w:rsidRPr="00BD6068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Косинская</w:t>
            </w:r>
            <w:proofErr w:type="spellEnd"/>
          </w:p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Ирина Федоровна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заместитель управляющего Отделением Пенсионного фонда Российской Федерации (государственное учреждение) по Новосибирской области (по согласованию);</w:t>
            </w:r>
          </w:p>
        </w:tc>
      </w:tr>
      <w:tr w:rsidR="002005A2" w:rsidRPr="00BD6068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Лоханов</w:t>
            </w:r>
            <w:proofErr w:type="spellEnd"/>
          </w:p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Виктор Яковлевич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Искитимского района Новосибирской области - начальник управления сельского хозяйства </w:t>
            </w:r>
            <w:r w:rsidRPr="00BD60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 согласованию);</w:t>
            </w:r>
          </w:p>
        </w:tc>
      </w:tr>
      <w:tr w:rsidR="002005A2" w:rsidRPr="00BD6068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Невзорова</w:t>
            </w:r>
          </w:p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сельского хозяйства Новосибирской области;</w:t>
            </w:r>
          </w:p>
        </w:tc>
      </w:tr>
      <w:tr w:rsidR="002005A2" w:rsidRPr="00BD6068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Селиверстова</w:t>
            </w:r>
          </w:p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Светлана Владимировна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Управления Федеральной налоговой службы по Новосибирской области (по согласованию);</w:t>
            </w:r>
          </w:p>
        </w:tc>
      </w:tr>
      <w:tr w:rsidR="002005A2" w:rsidRPr="00BD6068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Цоль</w:t>
            </w:r>
            <w:proofErr w:type="spellEnd"/>
          </w:p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Ирина Владимировна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заместитель управляющего государственным учреждением - Новосибирским региональным отделением Фонда социального страхования Российской Федерации (по согласованию);</w:t>
            </w:r>
          </w:p>
        </w:tc>
      </w:tr>
      <w:tr w:rsidR="002005A2" w:rsidRPr="00BD6068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Шилин</w:t>
            </w:r>
            <w:proofErr w:type="spellEnd"/>
          </w:p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Петр Александрович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Глава Кочковского района Новосибирской области (по согласованию);</w:t>
            </w:r>
          </w:p>
        </w:tc>
      </w:tr>
      <w:tr w:rsidR="002005A2" w:rsidRPr="00BD6068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Юрченко</w:t>
            </w:r>
          </w:p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Александр Иванович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 по развитию сельского хозяйства, сельских территорий, садоводству и огородничеству Общественной палаты Новосибирской области;</w:t>
            </w:r>
          </w:p>
        </w:tc>
      </w:tr>
      <w:tr w:rsidR="002005A2" w:rsidRPr="00BD6068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Ягнюкова</w:t>
            </w:r>
            <w:proofErr w:type="spellEnd"/>
          </w:p>
          <w:p w:rsidR="002005A2" w:rsidRPr="00BD6068" w:rsidRDefault="002005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2005A2" w:rsidRPr="00BD6068" w:rsidRDefault="002005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068">
              <w:rPr>
                <w:rFonts w:ascii="Times New Roman" w:hAnsi="Times New Roman" w:cs="Times New Roman"/>
                <w:sz w:val="28"/>
                <w:szCs w:val="28"/>
              </w:rPr>
              <w:t>директор Территориального фонда обязательного медицинского страхования Новосибирской области (по согласованию).</w:t>
            </w:r>
          </w:p>
        </w:tc>
      </w:tr>
    </w:tbl>
    <w:p w:rsidR="002005A2" w:rsidRPr="00BD6068" w:rsidRDefault="0020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5A2" w:rsidRPr="00BD6068" w:rsidRDefault="00200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5A2" w:rsidRPr="00BD6068" w:rsidRDefault="002005A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7C5995" w:rsidRPr="00BD6068" w:rsidRDefault="00BD6068">
      <w:pPr>
        <w:rPr>
          <w:rFonts w:ascii="Times New Roman" w:hAnsi="Times New Roman" w:cs="Times New Roman"/>
          <w:sz w:val="28"/>
          <w:szCs w:val="28"/>
        </w:rPr>
      </w:pPr>
    </w:p>
    <w:sectPr w:rsidR="007C5995" w:rsidRPr="00BD6068" w:rsidSect="00E65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5A2"/>
    <w:rsid w:val="002005A2"/>
    <w:rsid w:val="002D6156"/>
    <w:rsid w:val="00A5618E"/>
    <w:rsid w:val="00BD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A6A09"/>
  <w15:chartTrackingRefBased/>
  <w15:docId w15:val="{7DFF0F1C-89A1-46DB-817F-D8811B1DE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05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005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005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095657A4A9FDDCDC65105C3B044D875E2B1890E194881528F037892B77D350C9F6D40CAAF56D6B588B334024FBC2B950D1C200D007505A2E43C918tAI" TargetMode="External"/><Relationship Id="rId13" Type="http://schemas.openxmlformats.org/officeDocument/2006/relationships/hyperlink" Target="consultantplus://offline/ref=44095657A4A9FDDCDC65105C3B044D875E2B1890E6968C132CFC6A83232EDF52CEF98B1BADBC616A588B33452AA4C7AC4189CE02CD1850453241C88310t9I" TargetMode="External"/><Relationship Id="rId18" Type="http://schemas.openxmlformats.org/officeDocument/2006/relationships/hyperlink" Target="consultantplus://offline/ref=44095657A4A9FDDCDC65105C3B044D875E2B1890E1978C152AF037892B77D350C9F6D40CAAF56D6B588B334324FBC2B950D1C200D007505A2E43C918tAI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4095657A4A9FDDCDC65105C3B044D875E2B1890E6978A122CFB6A83232EDF52CEF98B1BADBC616A588B334529A4C7AC4189CE02CD1850453241C88310t9I" TargetMode="External"/><Relationship Id="rId7" Type="http://schemas.openxmlformats.org/officeDocument/2006/relationships/hyperlink" Target="consultantplus://offline/ref=44095657A4A9FDDCDC65105C3B044D875E2B1890E1978C152AF037892B77D350C9F6D40CAAF56D6B588B334024FBC2B950D1C200D007505A2E43C918tAI" TargetMode="External"/><Relationship Id="rId12" Type="http://schemas.openxmlformats.org/officeDocument/2006/relationships/hyperlink" Target="consultantplus://offline/ref=44095657A4A9FDDCDC65105C3B044D875E2B1890E6968D102EFB6A83232EDF52CEF98B1BADBC616A588B33452AA4C7AC4189CE02CD1850453241C88310t9I" TargetMode="External"/><Relationship Id="rId17" Type="http://schemas.openxmlformats.org/officeDocument/2006/relationships/hyperlink" Target="consultantplus://offline/ref=44095657A4A9FDDCDC65105C3B044D875E2B1890E39089172DF037892B77D350C9F6D40CAAF56D6B588B334024FBC2B950D1C200D007505A2E43C918tAI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4095657A4A9FDDCDC65105C3B044D875E2B1890E3948E112BF037892B77D350C9F6D40CAAF56D6B588B334024FBC2B950D1C200D007505A2E43C918tAI" TargetMode="External"/><Relationship Id="rId20" Type="http://schemas.openxmlformats.org/officeDocument/2006/relationships/hyperlink" Target="consultantplus://offline/ref=44095657A4A9FDDCDC65105C3B044D875E2B1890EF9589172CF037892B77D350C9F6D40CAAF56D6B588B334324FBC2B950D1C200D007505A2E43C918tA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4095657A4A9FDDCDC65105C3B044D875E2B1890E39089172DF037892B77D350C9F6D40CAAF56D6B588B334024FBC2B950D1C200D007505A2E43C918tAI" TargetMode="External"/><Relationship Id="rId11" Type="http://schemas.openxmlformats.org/officeDocument/2006/relationships/hyperlink" Target="consultantplus://offline/ref=44095657A4A9FDDCDC65105C3B044D875E2B1890E6968F1323FF6A83232EDF52CEF98B1BADBC616A588B33452AA4C7AC4189CE02CD1850453241C88310t9I" TargetMode="External"/><Relationship Id="rId24" Type="http://schemas.openxmlformats.org/officeDocument/2006/relationships/hyperlink" Target="consultantplus://offline/ref=44095657A4A9FDDCDC65105C3B044D875E2B1890E6968C132CFC6A83232EDF52CEF98B1BADBC616A588B334529A4C7AC4189CE02CD1850453241C88310t9I" TargetMode="External"/><Relationship Id="rId5" Type="http://schemas.openxmlformats.org/officeDocument/2006/relationships/hyperlink" Target="consultantplus://offline/ref=44095657A4A9FDDCDC65105C3B044D875E2B1890E3948E112BF037892B77D350C9F6D40CAAF56D6B588B334024FBC2B950D1C200D007505A2E43C918tAI" TargetMode="External"/><Relationship Id="rId15" Type="http://schemas.openxmlformats.org/officeDocument/2006/relationships/hyperlink" Target="consultantplus://offline/ref=44095657A4A9FDDCDC650E512D68138E5E274394EE9CD9487EF660D67B71861089F0814FEEF86A6B53DF62017AA292FE1BDDC21DCC065014tCI" TargetMode="External"/><Relationship Id="rId23" Type="http://schemas.openxmlformats.org/officeDocument/2006/relationships/hyperlink" Target="consultantplus://offline/ref=44095657A4A9FDDCDC65105C3B044D875E2B1890E6968D102EFB6A83232EDF52CEF98B1BADBC616A588B334529A4C7AC4189CE02CD1850453241C88310t9I" TargetMode="External"/><Relationship Id="rId10" Type="http://schemas.openxmlformats.org/officeDocument/2006/relationships/hyperlink" Target="consultantplus://offline/ref=44095657A4A9FDDCDC65105C3B044D875E2B1890E6978A122CFB6A83232EDF52CEF98B1BADBC616A588B33452AA4C7AC4189CE02CD1850453241C88310t9I" TargetMode="External"/><Relationship Id="rId19" Type="http://schemas.openxmlformats.org/officeDocument/2006/relationships/hyperlink" Target="consultantplus://offline/ref=44095657A4A9FDDCDC65105C3B044D875E2B1890E194881528F037892B77D350C9F6D40CAAF56D6B588B334324FBC2B950D1C200D007505A2E43C918tA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44095657A4A9FDDCDC65105C3B044D875E2B1890EF9589172CF037892B77D350C9F6D40CAAF56D6B588B334024FBC2B950D1C200D007505A2E43C918tAI" TargetMode="External"/><Relationship Id="rId14" Type="http://schemas.openxmlformats.org/officeDocument/2006/relationships/hyperlink" Target="consultantplus://offline/ref=44095657A4A9FDDCDC650E512D68138E5028409EE79CD9487EF660D67B71861089F0814FEEF8696F53DF62017AA292FE1BDDC21DCC065014tCI" TargetMode="External"/><Relationship Id="rId22" Type="http://schemas.openxmlformats.org/officeDocument/2006/relationships/hyperlink" Target="consultantplus://offline/ref=44095657A4A9FDDCDC65105C3B044D875E2B1890E6968F1323FF6A83232EDF52CEF98B1BADBC616A588B334529A4C7AC4189CE02CD1850453241C88310t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Поддуева Ирина Сергеевна</dc:creator>
  <cp:keywords/>
  <dc:description/>
  <cp:lastModifiedBy>Поддуева Ирина Сергеевна</cp:lastModifiedBy>
  <cp:revision>2</cp:revision>
  <dcterms:created xsi:type="dcterms:W3CDTF">2018-11-13T08:45:00Z</dcterms:created>
  <dcterms:modified xsi:type="dcterms:W3CDTF">2018-11-13T08:49:00Z</dcterms:modified>
</cp:coreProperties>
</file>